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297" w:rsidRDefault="00F34297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6645910" cy="8860060"/>
            <wp:effectExtent l="0" t="0" r="2540" b="0"/>
            <wp:docPr id="4" name="Рисунок 4" descr="F:\P1140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P11401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297" w:rsidRDefault="00F34297">
      <w:pPr>
        <w:rPr>
          <w:lang w:val="en-US"/>
        </w:rPr>
      </w:pPr>
    </w:p>
    <w:p w:rsidR="00F34297" w:rsidRDefault="00F3429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8861213"/>
            <wp:effectExtent l="0" t="0" r="2540" b="0"/>
            <wp:docPr id="5" name="Рисунок 5" descr="F:\P1140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P114012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297" w:rsidRDefault="00F34297">
      <w:pPr>
        <w:rPr>
          <w:lang w:val="en-US"/>
        </w:rPr>
      </w:pPr>
    </w:p>
    <w:p w:rsidR="00F34297" w:rsidRDefault="00F3429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645910" cy="8861213"/>
            <wp:effectExtent l="0" t="0" r="2540" b="0"/>
            <wp:docPr id="6" name="Рисунок 6" descr="F:\P114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P114012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861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4297" w:rsidRDefault="00F34297">
      <w:pPr>
        <w:rPr>
          <w:lang w:val="en-US"/>
        </w:rPr>
      </w:pPr>
    </w:p>
    <w:p w:rsidR="00F34297" w:rsidRPr="00F34297" w:rsidRDefault="00F34297">
      <w:pPr>
        <w:rPr>
          <w:lang w:val="en-US"/>
        </w:rPr>
      </w:pPr>
      <w:bookmarkStart w:id="0" w:name="_GoBack"/>
      <w:bookmarkEnd w:id="0"/>
    </w:p>
    <w:sectPr w:rsidR="00F34297" w:rsidRPr="00F34297" w:rsidSect="00F342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00AE"/>
    <w:rsid w:val="00024E52"/>
    <w:rsid w:val="00D200AE"/>
    <w:rsid w:val="00E373F2"/>
    <w:rsid w:val="00F34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2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342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342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Говорков</dc:creator>
  <cp:keywords/>
  <dc:description/>
  <cp:lastModifiedBy>Андрей Говорков</cp:lastModifiedBy>
  <cp:revision>3</cp:revision>
  <dcterms:created xsi:type="dcterms:W3CDTF">2011-07-10T04:52:00Z</dcterms:created>
  <dcterms:modified xsi:type="dcterms:W3CDTF">2011-07-10T05:23:00Z</dcterms:modified>
</cp:coreProperties>
</file>