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06B" w:rsidRDefault="006B4EF6">
      <w:r w:rsidRPr="006B4EF6">
        <w:rPr>
          <w:noProof/>
          <w:lang w:eastAsia="ru-RU"/>
        </w:rPr>
        <w:drawing>
          <wp:inline distT="0" distB="0" distL="0" distR="0">
            <wp:extent cx="5940425" cy="8352166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52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A10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165"/>
    <w:rsid w:val="00327165"/>
    <w:rsid w:val="005A106B"/>
    <w:rsid w:val="006B4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245117-D8B6-4BFF-BFDE-898A90B3E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Киселев</dc:creator>
  <cp:keywords/>
  <dc:description/>
  <cp:lastModifiedBy>Александр Киселев</cp:lastModifiedBy>
  <cp:revision>3</cp:revision>
  <dcterms:created xsi:type="dcterms:W3CDTF">2018-01-16T12:13:00Z</dcterms:created>
  <dcterms:modified xsi:type="dcterms:W3CDTF">2018-01-16T12:13:00Z</dcterms:modified>
</cp:coreProperties>
</file>