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B2D" w:rsidRDefault="00B83B2D" w:rsidP="002551CD">
      <w:pPr>
        <w:pStyle w:val="a3"/>
        <w:jc w:val="right"/>
      </w:pPr>
      <w:r>
        <w:t>о</w:t>
      </w:r>
      <w:r w:rsidR="009E5388">
        <w:t>тветчик</w:t>
      </w:r>
      <w:r>
        <w:t>:</w:t>
      </w:r>
      <w:r w:rsidRPr="00B83B2D">
        <w:t xml:space="preserve"> </w:t>
      </w:r>
      <w:r>
        <w:t>ФГБУ «ВОЕННЫЙ САНАТОРИЙ «КРЫМ»</w:t>
      </w:r>
    </w:p>
    <w:p w:rsidR="00B83B2D" w:rsidRDefault="00B83B2D" w:rsidP="002551CD">
      <w:pPr>
        <w:pStyle w:val="a3"/>
        <w:jc w:val="right"/>
      </w:pPr>
      <w:r>
        <w:t>Адрес: 298542, Республика Крым,</w:t>
      </w:r>
    </w:p>
    <w:p w:rsidR="009E5388" w:rsidRDefault="00B83B2D" w:rsidP="002551CD">
      <w:pPr>
        <w:pStyle w:val="a3"/>
        <w:jc w:val="right"/>
      </w:pPr>
      <w:r>
        <w:t>г.</w:t>
      </w:r>
      <w:r w:rsidR="001C4B1A">
        <w:t xml:space="preserve"> </w:t>
      </w:r>
      <w:r>
        <w:t>Алушта, пгт.</w:t>
      </w:r>
      <w:r w:rsidR="001C4B1A">
        <w:t xml:space="preserve"> </w:t>
      </w:r>
      <w:r>
        <w:t>Партенит, ул.</w:t>
      </w:r>
      <w:r w:rsidR="001C4B1A">
        <w:t xml:space="preserve"> </w:t>
      </w:r>
      <w:r>
        <w:t>Санаторная, д.1</w:t>
      </w:r>
    </w:p>
    <w:p w:rsidR="009E5388" w:rsidRDefault="009E5388" w:rsidP="002551CD">
      <w:pPr>
        <w:pStyle w:val="a3"/>
      </w:pPr>
    </w:p>
    <w:p w:rsidR="0050377E" w:rsidRDefault="0050377E" w:rsidP="00AA68C9">
      <w:pPr>
        <w:pStyle w:val="a3"/>
        <w:jc w:val="center"/>
      </w:pPr>
      <w:r>
        <w:t>И</w:t>
      </w:r>
      <w:r w:rsidR="009E5388">
        <w:t>сковое заявление</w:t>
      </w:r>
      <w:r>
        <w:t xml:space="preserve"> об обязании предоставить путевку</w:t>
      </w:r>
    </w:p>
    <w:p w:rsidR="009E5388" w:rsidRDefault="0050377E" w:rsidP="00AA68C9">
      <w:pPr>
        <w:pStyle w:val="a3"/>
        <w:jc w:val="center"/>
      </w:pPr>
      <w:r>
        <w:t>на санаторно - курортное лечение</w:t>
      </w:r>
    </w:p>
    <w:p w:rsidR="00160864" w:rsidRDefault="00160864" w:rsidP="002551CD">
      <w:pPr>
        <w:pStyle w:val="a3"/>
      </w:pPr>
    </w:p>
    <w:p w:rsidR="007E596A" w:rsidRPr="005E20EE" w:rsidRDefault="0050377E" w:rsidP="005E20EE">
      <w:pPr>
        <w:pStyle w:val="a3"/>
      </w:pPr>
      <w:r>
        <w:t xml:space="preserve"> И</w:t>
      </w:r>
      <w:r w:rsidR="007E596A">
        <w:t>стец уволен с военной службы в связи с организационно-штатными мероприятиями, общая продолжительность военной службы которых в льготном исчислении составляет 20 лет, что предоставляет право истцу на санаторно-курортное лечение и организованный отдых в санаториях, домах отдыха, пансионатах</w:t>
      </w:r>
      <w:r w:rsidR="00A6211F">
        <w:t>,</w:t>
      </w:r>
      <w:r w:rsidR="007E596A">
        <w:t xml:space="preserve"> федеральных органов исполнительной власти и федеральных государственных органов, в которых федеральным законом предусмотрена во</w:t>
      </w:r>
      <w:r w:rsidR="00A6211F">
        <w:t>енная служба.</w:t>
      </w:r>
      <w:r w:rsidR="007E596A">
        <w:t xml:space="preserve"> </w:t>
      </w:r>
      <w:r w:rsidR="00B9268A">
        <w:t xml:space="preserve">Данное обстоятельство подтверждается пенсионным удостоверением </w:t>
      </w:r>
      <w:r w:rsidR="00B9268A" w:rsidRPr="005E20EE">
        <w:t>истца.</w:t>
      </w:r>
    </w:p>
    <w:p w:rsidR="00BB3284" w:rsidRPr="00BB3284" w:rsidRDefault="00BB3284" w:rsidP="005E20EE">
      <w:pPr>
        <w:pStyle w:val="a3"/>
        <w:rPr>
          <w:lang w:bidi="ru-RU"/>
        </w:rPr>
      </w:pPr>
      <w:r w:rsidRPr="005E20EE">
        <w:t>Правовая защита военнослужащих, граждан, уволенных с военной службы, и</w:t>
      </w:r>
      <w:r w:rsidRPr="00BB3284">
        <w:rPr>
          <w:lang w:bidi="ru-RU"/>
        </w:rPr>
        <w:t xml:space="preserve"> членов их семей является функцией государства и предусматривает закрепление в законах и иных нормативных правовых актах прав, социальных гарантий и компенсаций указанных лиц и иных мер их социальной защиты, а также правовой механизм их реализации (пункт 2 статьи 3 Федерального закона</w:t>
      </w:r>
      <w:r w:rsidR="007E596A" w:rsidRPr="007E596A">
        <w:rPr>
          <w:lang w:bidi="ru-RU"/>
        </w:rPr>
        <w:t xml:space="preserve"> </w:t>
      </w:r>
      <w:r w:rsidR="002065F6">
        <w:rPr>
          <w:lang w:bidi="ru-RU"/>
        </w:rPr>
        <w:t>от 27.05.1998 года № 76-ФЗ «</w:t>
      </w:r>
      <w:r w:rsidR="007E596A" w:rsidRPr="00BB3284">
        <w:rPr>
          <w:lang w:bidi="ru-RU"/>
        </w:rPr>
        <w:t>О статусе военнослужащих</w:t>
      </w:r>
      <w:r w:rsidR="002065F6">
        <w:rPr>
          <w:lang w:bidi="ru-RU"/>
        </w:rPr>
        <w:t>», д</w:t>
      </w:r>
      <w:r w:rsidR="007E596A">
        <w:rPr>
          <w:lang w:bidi="ru-RU"/>
        </w:rPr>
        <w:t>алее - Закона</w:t>
      </w:r>
      <w:r w:rsidR="002065F6">
        <w:rPr>
          <w:lang w:bidi="ru-RU"/>
        </w:rPr>
        <w:t>)</w:t>
      </w:r>
      <w:r w:rsidR="007E596A">
        <w:rPr>
          <w:lang w:bidi="ru-RU"/>
        </w:rPr>
        <w:t>.</w:t>
      </w:r>
    </w:p>
    <w:p w:rsidR="001A629F" w:rsidRDefault="002551CD" w:rsidP="002551CD">
      <w:pPr>
        <w:pStyle w:val="a3"/>
        <w:rPr>
          <w:lang w:bidi="ru-RU"/>
        </w:rPr>
      </w:pPr>
      <w:r>
        <w:rPr>
          <w:lang w:bidi="ru-RU"/>
        </w:rPr>
        <w:t>В соответствии с п. 4 ст. 16 Закона</w:t>
      </w:r>
      <w:r w:rsidR="00BB3284" w:rsidRPr="00BB3284">
        <w:rPr>
          <w:lang w:bidi="ru-RU"/>
        </w:rPr>
        <w:t xml:space="preserve"> военнослужащие, проходящ</w:t>
      </w:r>
      <w:r w:rsidR="001A629F">
        <w:rPr>
          <w:lang w:bidi="ru-RU"/>
        </w:rPr>
        <w:t>ие военную службу по контракту</w:t>
      </w:r>
      <w:r w:rsidR="00BB3284" w:rsidRPr="00BB3284">
        <w:rPr>
          <w:lang w:bidi="ru-RU"/>
        </w:rPr>
        <w:t xml:space="preserve">, и члены семей военнослужащих - граждан во время отпуска, но не более одного раза в год, обеспечиваются санаторно-курортным лечением </w:t>
      </w:r>
      <w:r w:rsidR="00E77C16">
        <w:rPr>
          <w:lang w:bidi="ru-RU"/>
        </w:rPr>
        <w:t xml:space="preserve">в санаториях </w:t>
      </w:r>
      <w:r w:rsidR="00BB3284" w:rsidRPr="00BB3284">
        <w:rPr>
          <w:lang w:bidi="ru-RU"/>
        </w:rPr>
        <w:t>Министерства обороны Российской Федерации.</w:t>
      </w:r>
      <w:r>
        <w:rPr>
          <w:lang w:bidi="ru-RU"/>
        </w:rPr>
        <w:t xml:space="preserve"> Цитата:</w:t>
      </w:r>
    </w:p>
    <w:p w:rsidR="001A629F" w:rsidRDefault="002551CD" w:rsidP="002551CD">
      <w:pPr>
        <w:pStyle w:val="a3"/>
      </w:pPr>
      <w:r>
        <w:t>«</w:t>
      </w:r>
      <w:r w:rsidR="001A629F">
        <w:t>4. Военнослужащие, проходящие военную службу по контракту (за исключением курсантов военных профессиональных образовательных организаций или военных образовательных организаций высшего образования), и члены семей военнослужащих-граждан имеют право на санаторно-курортное лечение и организованный отдых в санаториях, домах отдыха, пансионатах, детских оздоровительных лагерях, на туристских базах федеральных органов исполнительной власти и федеральных государственных органов, в которых федеральным законом предусмотрена военная служба, за плату в размере полной стоимости путевки, если иное не предусмотрено законодательством Российской Федерации. Стоимость путевки устанавливается указанными федеральными органами исполнительной власти и федеральными государственными органами. Указанным военнослужащим и членам их семей (за исключением членов семей военнослужащих, проходящих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поступивших на военную службу по контракту после 1 января 2004 года) при направлении в санатории на медицинскую реабилитацию после лечения в стационарных условиях в соответствии с заключением военно-врачебной комиссии дополнительно предоставляются бесплатные путевки</w:t>
      </w:r>
      <w:r w:rsidR="007772D1">
        <w:t>»</w:t>
      </w:r>
      <w:r w:rsidR="001A629F">
        <w:t>.</w:t>
      </w:r>
    </w:p>
    <w:p w:rsidR="007772D1" w:rsidRDefault="007772D1" w:rsidP="007772D1">
      <w:pPr>
        <w:pStyle w:val="a3"/>
        <w:rPr>
          <w:lang w:bidi="ru-RU"/>
        </w:rPr>
      </w:pPr>
      <w:r>
        <w:rPr>
          <w:lang w:bidi="ru-RU"/>
        </w:rPr>
        <w:t>В соответствии с п. 5 ст. 16 Закона</w:t>
      </w:r>
      <w:r w:rsidRPr="00BB3284">
        <w:rPr>
          <w:lang w:bidi="ru-RU"/>
        </w:rPr>
        <w:t xml:space="preserve"> </w:t>
      </w:r>
      <w:r>
        <w:t>права и социальные гарантии военнослужащих и членов их семей, указанные в пунктах 2 - 4 настоящей статьи, распространяются на офицеров, уволенных с военной службы в связи с организационно-штатными мероприятиями, общая продолжительность военной службы которых в льготном исчислении составляет 20</w:t>
      </w:r>
      <w:r w:rsidRPr="00BB3284">
        <w:rPr>
          <w:lang w:bidi="ru-RU"/>
        </w:rPr>
        <w:t>.</w:t>
      </w:r>
      <w:r>
        <w:rPr>
          <w:lang w:bidi="ru-RU"/>
        </w:rPr>
        <w:t xml:space="preserve"> Цитата:</w:t>
      </w:r>
    </w:p>
    <w:p w:rsidR="001A629F" w:rsidRDefault="007772D1" w:rsidP="002551CD">
      <w:pPr>
        <w:pStyle w:val="a3"/>
      </w:pPr>
      <w:r>
        <w:lastRenderedPageBreak/>
        <w:t>«</w:t>
      </w:r>
      <w:r w:rsidR="001A629F">
        <w:t xml:space="preserve">5. Права и социальные гарантии военнослужащих и членов их семей, указанные в пунктах 2 - 4 настоящей статьи, распространяются на офицеров, 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</w:t>
      </w:r>
      <w:r w:rsidR="00D05555">
        <w:t>увольнения и на членов их семей</w:t>
      </w:r>
      <w:r w:rsidR="001A629F">
        <w:t>. При этом указанные граждане оплачивают путевки на санаторно-курортное лечение или организованный отдых в санаториях, домах отдыха, пансионатах, детских оздоровительных лагерях, на туристских базах федеральных органов исполнительной власти и федеральных государственных органов, в которых федеральным законом предусмотрена военная служба, в размере 25 процентов, а члены их семей - 50 процентов стоимости путевки, установленной указанными федеральными органами исполнительной власти и федеральными государственными органами в соответствии с абзацем первым пункта 4 настоящей статьи</w:t>
      </w:r>
      <w:r>
        <w:t>»</w:t>
      </w:r>
      <w:r w:rsidR="001A629F">
        <w:t>.</w:t>
      </w:r>
    </w:p>
    <w:p w:rsidR="002C7357" w:rsidRPr="002C7357" w:rsidRDefault="000D439A" w:rsidP="002551CD">
      <w:pPr>
        <w:pStyle w:val="a3"/>
      </w:pPr>
      <w:r>
        <w:t>В соответствии с требованиями приказа Министра обороны Российской</w:t>
      </w:r>
      <w:r w:rsidR="002551CD">
        <w:t xml:space="preserve"> </w:t>
      </w:r>
      <w:r>
        <w:t>Федерации от 15 марта 2011г. № 333 «О порядке санаторно-курортного</w:t>
      </w:r>
      <w:r w:rsidR="002551CD">
        <w:t xml:space="preserve"> </w:t>
      </w:r>
      <w:r>
        <w:t>обеспечения в Вооруженных Силах Российской Федерации»</w:t>
      </w:r>
      <w:r w:rsidR="002C7357">
        <w:t xml:space="preserve">18 декабря 2017 г. </w:t>
      </w:r>
      <w:r w:rsidR="004308BA">
        <w:t xml:space="preserve"> </w:t>
      </w:r>
      <w:r w:rsidR="002C7357">
        <w:t xml:space="preserve">истцу было направлено </w:t>
      </w:r>
      <w:r w:rsidR="000F7EFE">
        <w:t>уведомлени</w:t>
      </w:r>
      <w:r w:rsidR="002C7357">
        <w:t>е</w:t>
      </w:r>
      <w:r w:rsidR="000F7EFE">
        <w:t xml:space="preserve"> СК-14737</w:t>
      </w:r>
      <w:r w:rsidR="0037576B">
        <w:t xml:space="preserve"> (далее - уведомление)</w:t>
      </w:r>
      <w:r w:rsidR="000F7EFE">
        <w:t xml:space="preserve"> </w:t>
      </w:r>
      <w:r w:rsidR="002C7357" w:rsidRPr="002C7357">
        <w:rPr>
          <w:lang w:bidi="ru-RU"/>
        </w:rPr>
        <w:t>о предоставлении путевки в санаторно-курортное учреждение Министерства обороны Российской Федерации</w:t>
      </w:r>
      <w:r w:rsidR="002C7357">
        <w:rPr>
          <w:lang w:bidi="ru-RU"/>
        </w:rPr>
        <w:t xml:space="preserve"> на него и двух его детей </w:t>
      </w:r>
      <w:r w:rsidR="002C7357" w:rsidRPr="002C7357">
        <w:rPr>
          <w:lang w:bidi="ru-RU"/>
        </w:rPr>
        <w:t>в ФГБУ «Военный санаторий «Крым» Минобороны России</w:t>
      </w:r>
      <w:r w:rsidR="0086538D">
        <w:rPr>
          <w:lang w:bidi="ru-RU"/>
        </w:rPr>
        <w:t xml:space="preserve"> (далее - санаторий)</w:t>
      </w:r>
      <w:r w:rsidR="002C7357" w:rsidRPr="002C7357">
        <w:rPr>
          <w:lang w:bidi="ru-RU"/>
        </w:rPr>
        <w:t>, с расселением в двухместный однокомнатный номер (основных мест: 2, дополнител</w:t>
      </w:r>
      <w:r w:rsidR="001A329F">
        <w:rPr>
          <w:lang w:bidi="ru-RU"/>
        </w:rPr>
        <w:t>ьных мест: 1) сроком на 21 день,</w:t>
      </w:r>
      <w:r w:rsidR="002C7357">
        <w:rPr>
          <w:lang w:bidi="ru-RU"/>
        </w:rPr>
        <w:t xml:space="preserve"> </w:t>
      </w:r>
      <w:r w:rsidR="001A329F">
        <w:rPr>
          <w:lang w:bidi="ru-RU"/>
        </w:rPr>
        <w:t>с</w:t>
      </w:r>
      <w:r w:rsidR="002C7357" w:rsidRPr="002C7357">
        <w:rPr>
          <w:lang w:bidi="ru-RU"/>
        </w:rPr>
        <w:t>рок путевки с 10.07</w:t>
      </w:r>
      <w:r w:rsidR="002C7357">
        <w:rPr>
          <w:lang w:bidi="ru-RU"/>
        </w:rPr>
        <w:t xml:space="preserve">.2018 г. по </w:t>
      </w:r>
      <w:r w:rsidR="002C7357" w:rsidRPr="002C7357">
        <w:rPr>
          <w:lang w:bidi="ru-RU"/>
        </w:rPr>
        <w:t>30.07.2018г.</w:t>
      </w:r>
      <w:r w:rsidR="001A329F">
        <w:rPr>
          <w:lang w:bidi="ru-RU"/>
        </w:rPr>
        <w:t xml:space="preserve"> (далее - путевка).</w:t>
      </w:r>
    </w:p>
    <w:p w:rsidR="001A329F" w:rsidRDefault="00AD59B1" w:rsidP="002551CD">
      <w:pPr>
        <w:pStyle w:val="a3"/>
        <w:rPr>
          <w:lang w:bidi="ru-RU"/>
        </w:rPr>
      </w:pPr>
      <w:r>
        <w:t>07</w:t>
      </w:r>
      <w:r w:rsidR="001A329F">
        <w:t xml:space="preserve"> февраля 2018 г. </w:t>
      </w:r>
      <w:r w:rsidR="000C64B9">
        <w:t>(а также 12.02.18 г.)</w:t>
      </w:r>
      <w:r w:rsidR="00A678BA">
        <w:t xml:space="preserve"> </w:t>
      </w:r>
      <w:r w:rsidR="001A329F">
        <w:t>истец обратился заявлением</w:t>
      </w:r>
      <w:r w:rsidR="00A678BA">
        <w:t xml:space="preserve"> к ответчику </w:t>
      </w:r>
      <w:r w:rsidR="001A329F">
        <w:t>о предоставлении указанной путевки</w:t>
      </w:r>
      <w:r w:rsidR="00C5515C">
        <w:t xml:space="preserve"> </w:t>
      </w:r>
      <w:r w:rsidR="00C5515C" w:rsidRPr="00DA07CD">
        <w:t>на тех же условиях расселения</w:t>
      </w:r>
      <w:r w:rsidR="001A329F">
        <w:t xml:space="preserve"> </w:t>
      </w:r>
      <w:r w:rsidR="00197398">
        <w:t>по льготной цене – с оплатой в размере 25 процентов,</w:t>
      </w:r>
      <w:r w:rsidR="00197398" w:rsidRPr="00197398">
        <w:t xml:space="preserve"> </w:t>
      </w:r>
      <w:r w:rsidR="00197398">
        <w:t xml:space="preserve">а членам его семьи - 50 процентов стоимости путевки, установленной в </w:t>
      </w:r>
      <w:r w:rsidR="00197398" w:rsidRPr="002C7357">
        <w:rPr>
          <w:lang w:bidi="ru-RU"/>
        </w:rPr>
        <w:t>ФГБУ «Военный санаторий «Крым»</w:t>
      </w:r>
      <w:r w:rsidR="00197398">
        <w:rPr>
          <w:lang w:bidi="ru-RU"/>
        </w:rPr>
        <w:t>.</w:t>
      </w:r>
    </w:p>
    <w:p w:rsidR="00197398" w:rsidRDefault="00AA0DE9" w:rsidP="002551CD">
      <w:pPr>
        <w:pStyle w:val="a3"/>
      </w:pPr>
      <w:r>
        <w:t xml:space="preserve">Однако ответом от </w:t>
      </w:r>
      <w:r w:rsidRPr="00AA0DE9">
        <w:t xml:space="preserve">13.02.2018 </w:t>
      </w:r>
      <w:r>
        <w:t xml:space="preserve">исх. </w:t>
      </w:r>
      <w:r w:rsidRPr="00AA0DE9">
        <w:t>№</w:t>
      </w:r>
      <w:r>
        <w:t xml:space="preserve"> </w:t>
      </w:r>
      <w:proofErr w:type="gramStart"/>
      <w:r w:rsidRPr="00AA0DE9">
        <w:t>18398</w:t>
      </w:r>
      <w:r>
        <w:t xml:space="preserve"> </w:t>
      </w:r>
      <w:r w:rsidR="004308BA">
        <w:t xml:space="preserve"> </w:t>
      </w:r>
      <w:r>
        <w:t>истцу</w:t>
      </w:r>
      <w:proofErr w:type="gramEnd"/>
      <w:r>
        <w:t xml:space="preserve"> было указано, что выделить путевку в «Военный санаторий «Крым» в заявленные </w:t>
      </w:r>
      <w:r w:rsidR="00A273A7">
        <w:t xml:space="preserve"> </w:t>
      </w:r>
      <w:proofErr w:type="spellStart"/>
      <w:r>
        <w:t>ым</w:t>
      </w:r>
      <w:proofErr w:type="spellEnd"/>
      <w:r>
        <w:t xml:space="preserve"> сроки возможным не представляется, в связи с тем, что</w:t>
      </w:r>
      <w:r w:rsidR="00162D3F">
        <w:t xml:space="preserve"> мест нет и</w:t>
      </w:r>
      <w:r>
        <w:t xml:space="preserve"> реализация путевок в санаторий «Военный санаторий «Крым» на указанный период уже 1 ноября 2017 г. была приостановлена.</w:t>
      </w:r>
    </w:p>
    <w:p w:rsidR="0037576B" w:rsidRDefault="0037576B" w:rsidP="002551CD">
      <w:pPr>
        <w:pStyle w:val="a3"/>
      </w:pPr>
      <w:r>
        <w:t>Таким образом, ответ</w:t>
      </w:r>
      <w:r w:rsidR="00611485">
        <w:t xml:space="preserve"> санатория</w:t>
      </w:r>
      <w:r>
        <w:t xml:space="preserve"> от 13.02.2018 г., противореч</w:t>
      </w:r>
      <w:r w:rsidR="004D174D">
        <w:t>ит</w:t>
      </w:r>
      <w:r w:rsidR="00611485">
        <w:t xml:space="preserve"> его же</w:t>
      </w:r>
      <w:r>
        <w:t xml:space="preserve"> у</w:t>
      </w:r>
      <w:r w:rsidR="004D174D">
        <w:t>ведомлению от 18.12.2017 г.</w:t>
      </w:r>
      <w:r w:rsidR="00AD17DC">
        <w:t xml:space="preserve"> о предоставлении путевки на летний период</w:t>
      </w:r>
      <w:r w:rsidR="00C5515C">
        <w:t xml:space="preserve">, т.к. </w:t>
      </w:r>
      <w:proofErr w:type="gramStart"/>
      <w:r w:rsidR="00C5515C">
        <w:t xml:space="preserve">ранее </w:t>
      </w:r>
      <w:r w:rsidR="00A273A7">
        <w:t xml:space="preserve"> </w:t>
      </w:r>
      <w:r w:rsidR="008319A6">
        <w:t>у</w:t>
      </w:r>
      <w:proofErr w:type="gramEnd"/>
      <w:r w:rsidR="008319A6">
        <w:t xml:space="preserve"> Д.В. и его детям</w:t>
      </w:r>
      <w:r w:rsidR="00C5515C">
        <w:t xml:space="preserve"> уже была предоставлена путевка. Другого периода заезда и других условий проживания (</w:t>
      </w:r>
      <w:r w:rsidR="00413242">
        <w:t xml:space="preserve">в том числе </w:t>
      </w:r>
      <w:r w:rsidR="00C5515C">
        <w:t xml:space="preserve">комфортности </w:t>
      </w:r>
      <w:proofErr w:type="gramStart"/>
      <w:r w:rsidR="00C5515C">
        <w:t xml:space="preserve">номера) </w:t>
      </w:r>
      <w:r w:rsidR="00A273A7">
        <w:t xml:space="preserve"> </w:t>
      </w:r>
      <w:proofErr w:type="spellStart"/>
      <w:r w:rsidR="00C5515C">
        <w:t>ым</w:t>
      </w:r>
      <w:proofErr w:type="spellEnd"/>
      <w:proofErr w:type="gramEnd"/>
      <w:r w:rsidR="00C5515C">
        <w:t xml:space="preserve"> не заявлялось.</w:t>
      </w:r>
      <w:r w:rsidR="00E173A7">
        <w:t xml:space="preserve"> </w:t>
      </w:r>
      <w:r w:rsidR="00C972C4">
        <w:t>Ввиду предоставления путевки (уведомление СК-14737), м</w:t>
      </w:r>
      <w:r w:rsidR="00E173A7">
        <w:t>нение начальника санатория</w:t>
      </w:r>
      <w:r w:rsidR="00C972C4">
        <w:t xml:space="preserve"> о</w:t>
      </w:r>
      <w:r w:rsidR="00327B48">
        <w:t>б</w:t>
      </w:r>
      <w:r w:rsidR="00C972C4">
        <w:t xml:space="preserve"> отсутствии на указанный период свободных мест свидетельствует о намеренном введении истца в заблуждение.</w:t>
      </w:r>
      <w:r w:rsidR="005E6D01">
        <w:t xml:space="preserve"> Таким образом</w:t>
      </w:r>
      <w:r w:rsidR="00D55BB0">
        <w:t>,</w:t>
      </w:r>
      <w:r w:rsidR="005E6D01">
        <w:t xml:space="preserve"> </w:t>
      </w:r>
      <w:r w:rsidR="00D55BB0">
        <w:t xml:space="preserve">ответчиком нарушены право </w:t>
      </w:r>
      <w:r w:rsidR="005E6D01">
        <w:t>истца</w:t>
      </w:r>
      <w:r w:rsidR="00D55BB0">
        <w:t xml:space="preserve"> на охрану здоровья и медицинскую помощь</w:t>
      </w:r>
      <w:r w:rsidR="005E6D01">
        <w:t>, гарантированные частью 1 ст. 41 Конституции РФ и</w:t>
      </w:r>
      <w:r w:rsidR="00D55BB0" w:rsidRPr="00D55BB0">
        <w:t xml:space="preserve"> </w:t>
      </w:r>
      <w:r w:rsidR="00D55BB0">
        <w:t xml:space="preserve">право </w:t>
      </w:r>
      <w:r w:rsidR="00D55BB0" w:rsidRPr="005416F6">
        <w:t>на санаторно-курортное лечение</w:t>
      </w:r>
      <w:r w:rsidR="00D55BB0">
        <w:t>, предусмотренное</w:t>
      </w:r>
      <w:r w:rsidR="005E6D01">
        <w:t xml:space="preserve"> частью 4 ст. 16 Закона</w:t>
      </w:r>
      <w:r w:rsidR="00D55BB0">
        <w:t>.</w:t>
      </w:r>
    </w:p>
    <w:p w:rsidR="009935FD" w:rsidRDefault="009935FD" w:rsidP="002551CD">
      <w:pPr>
        <w:pStyle w:val="a3"/>
      </w:pPr>
      <w:r>
        <w:t xml:space="preserve">Факт предоставления путевки (уведомление СК-14737) без учета льготы на оплату и последующий отказ в праве на оплату с учётом льготы свидетельствует о дискриминации, что противоречит ст. 19 Конституции РФ, гарантирующей  гражданам защиту от всех форм дискриминации при реализации прав и свобод, в том числе права на </w:t>
      </w:r>
      <w:r w:rsidRPr="005416F6">
        <w:t>санаторно-курортное лечение</w:t>
      </w:r>
      <w:r>
        <w:t>.</w:t>
      </w:r>
    </w:p>
    <w:p w:rsidR="00C0343E" w:rsidRDefault="00210FA4" w:rsidP="002551CD">
      <w:pPr>
        <w:pStyle w:val="a3"/>
      </w:pPr>
      <w:r>
        <w:lastRenderedPageBreak/>
        <w:t>На основани</w:t>
      </w:r>
      <w:r w:rsidR="00B9268A">
        <w:t xml:space="preserve">и вышеизложенного </w:t>
      </w:r>
    </w:p>
    <w:p w:rsidR="00210FA4" w:rsidRDefault="00C0343E" w:rsidP="002551CD">
      <w:pPr>
        <w:pStyle w:val="a3"/>
        <w:rPr>
          <w:rFonts w:cs="Times New Roman"/>
          <w:szCs w:val="28"/>
        </w:rPr>
      </w:pPr>
      <w:r>
        <w:t>Прошу</w:t>
      </w:r>
    </w:p>
    <w:p w:rsidR="00EB4A01" w:rsidRDefault="00E54261" w:rsidP="00E54261">
      <w:pPr>
        <w:pStyle w:val="a3"/>
        <w:ind w:firstLine="0"/>
      </w:pPr>
      <w:r>
        <w:t>1.</w:t>
      </w:r>
      <w:r w:rsidR="00EB4A01">
        <w:t>О</w:t>
      </w:r>
      <w:r w:rsidR="00EF74B3">
        <w:t xml:space="preserve">бязать </w:t>
      </w:r>
      <w:r w:rsidR="004058AA">
        <w:t xml:space="preserve">начальника </w:t>
      </w:r>
      <w:r w:rsidR="004058AA" w:rsidRPr="002C7357">
        <w:rPr>
          <w:lang w:bidi="ru-RU"/>
        </w:rPr>
        <w:t>ФГБУ «Военный санаторий «Крым»</w:t>
      </w:r>
      <w:r w:rsidR="004058AA">
        <w:rPr>
          <w:lang w:bidi="ru-RU"/>
        </w:rPr>
        <w:t xml:space="preserve"> Минобороны РФ</w:t>
      </w:r>
      <w:r w:rsidR="004058AA">
        <w:t xml:space="preserve"> </w:t>
      </w:r>
      <w:proofErr w:type="gramStart"/>
      <w:r w:rsidR="004058AA">
        <w:t xml:space="preserve">предоставить </w:t>
      </w:r>
      <w:r w:rsidR="00A273A7">
        <w:t xml:space="preserve"> истцу</w:t>
      </w:r>
      <w:proofErr w:type="gramEnd"/>
      <w:r w:rsidR="00221E50">
        <w:t xml:space="preserve"> и его </w:t>
      </w:r>
      <w:r w:rsidR="00A273A7">
        <w:t>членам семьи</w:t>
      </w:r>
      <w:r w:rsidR="004058AA">
        <w:t xml:space="preserve"> ранее выделенную путевку</w:t>
      </w:r>
      <w:r w:rsidR="00EB4A01">
        <w:t xml:space="preserve"> (уведомление СК-14737 от 18.12.2017 г.)</w:t>
      </w:r>
      <w:r w:rsidR="00EB4A01" w:rsidRPr="00EB4A01">
        <w:t xml:space="preserve"> </w:t>
      </w:r>
      <w:r w:rsidR="00EB4A01">
        <w:t>с учётом права на льготное санаторно-курортное лечение</w:t>
      </w:r>
      <w:r w:rsidR="00EF74B3">
        <w:t xml:space="preserve"> и надлежащим образом уведомить </w:t>
      </w:r>
      <w:r w:rsidR="00A273A7">
        <w:t xml:space="preserve"> истца</w:t>
      </w:r>
      <w:r w:rsidR="001B61C7">
        <w:t xml:space="preserve"> об этом</w:t>
      </w:r>
      <w:r w:rsidR="000126FB">
        <w:t xml:space="preserve"> в разумный срок (для заблаговременного приобретения авиабилетов)</w:t>
      </w:r>
      <w:r w:rsidR="001B61C7">
        <w:t>;</w:t>
      </w:r>
    </w:p>
    <w:p w:rsidR="00CC1898" w:rsidRPr="00EB4A01" w:rsidRDefault="00E54261" w:rsidP="00E54261">
      <w:pPr>
        <w:pStyle w:val="a3"/>
        <w:ind w:firstLine="0"/>
      </w:pPr>
      <w:r>
        <w:t>2.</w:t>
      </w:r>
      <w:r w:rsidR="00EB4A01">
        <w:t>Взыскать с ответ</w:t>
      </w:r>
      <w:r>
        <w:t xml:space="preserve">чика в пользу </w:t>
      </w:r>
      <w:r w:rsidR="00EB4A01">
        <w:t>истца расходы по уплате г</w:t>
      </w:r>
      <w:r w:rsidR="00E1647E">
        <w:t>оспошлины при подаче настоящего</w:t>
      </w:r>
      <w:r w:rsidR="00EB4A01">
        <w:t xml:space="preserve"> иска в размере 300 руб.</w:t>
      </w:r>
    </w:p>
    <w:p w:rsidR="008572F5" w:rsidRPr="00652441" w:rsidRDefault="008572F5" w:rsidP="002551CD">
      <w:pPr>
        <w:pStyle w:val="a3"/>
      </w:pPr>
    </w:p>
    <w:p w:rsidR="00C0343E" w:rsidRPr="003D1081" w:rsidRDefault="00C0343E" w:rsidP="002551CD">
      <w:pPr>
        <w:pStyle w:val="a3"/>
        <w:rPr>
          <w:sz w:val="24"/>
          <w:szCs w:val="24"/>
        </w:rPr>
      </w:pPr>
      <w:r w:rsidRPr="003D1081">
        <w:rPr>
          <w:sz w:val="24"/>
          <w:szCs w:val="24"/>
        </w:rPr>
        <w:t>Приложение:</w:t>
      </w:r>
    </w:p>
    <w:p w:rsidR="008572F5" w:rsidRDefault="008572F5" w:rsidP="002551CD">
      <w:pPr>
        <w:pStyle w:val="a3"/>
        <w:rPr>
          <w:sz w:val="24"/>
          <w:szCs w:val="24"/>
        </w:rPr>
      </w:pPr>
      <w:r w:rsidRPr="003D1081">
        <w:rPr>
          <w:sz w:val="24"/>
          <w:szCs w:val="24"/>
        </w:rPr>
        <w:t xml:space="preserve">- копия искового заявления на </w:t>
      </w:r>
      <w:r w:rsidR="00B12380" w:rsidRPr="003D1081">
        <w:rPr>
          <w:sz w:val="24"/>
          <w:szCs w:val="24"/>
        </w:rPr>
        <w:t>2</w:t>
      </w:r>
      <w:r w:rsidRPr="003D1081">
        <w:rPr>
          <w:sz w:val="24"/>
          <w:szCs w:val="24"/>
        </w:rPr>
        <w:t xml:space="preserve"> л. в </w:t>
      </w:r>
      <w:r w:rsidR="00B12380" w:rsidRPr="003D1081">
        <w:rPr>
          <w:sz w:val="24"/>
          <w:szCs w:val="24"/>
        </w:rPr>
        <w:t xml:space="preserve">1 </w:t>
      </w:r>
      <w:r w:rsidRPr="003D1081">
        <w:rPr>
          <w:sz w:val="24"/>
          <w:szCs w:val="24"/>
        </w:rPr>
        <w:t>экз.;</w:t>
      </w:r>
    </w:p>
    <w:p w:rsidR="00002116" w:rsidRPr="003D1081" w:rsidRDefault="00002116" w:rsidP="002551CD">
      <w:pPr>
        <w:pStyle w:val="a3"/>
        <w:rPr>
          <w:sz w:val="24"/>
          <w:szCs w:val="24"/>
        </w:rPr>
      </w:pPr>
      <w:r>
        <w:rPr>
          <w:sz w:val="24"/>
          <w:szCs w:val="24"/>
        </w:rPr>
        <w:t>- копия пенсионного удостоверения на 1 л. в 1 экз.;</w:t>
      </w:r>
    </w:p>
    <w:p w:rsidR="00A91187" w:rsidRPr="003D1081" w:rsidRDefault="008572F5" w:rsidP="002551CD">
      <w:pPr>
        <w:pStyle w:val="a3"/>
        <w:rPr>
          <w:sz w:val="24"/>
          <w:szCs w:val="24"/>
        </w:rPr>
      </w:pPr>
      <w:r w:rsidRPr="003D1081">
        <w:rPr>
          <w:sz w:val="24"/>
          <w:szCs w:val="24"/>
        </w:rPr>
        <w:t>- копия</w:t>
      </w:r>
      <w:r w:rsidR="005F6C55" w:rsidRPr="003D1081">
        <w:rPr>
          <w:sz w:val="24"/>
          <w:szCs w:val="24"/>
        </w:rPr>
        <w:t xml:space="preserve"> </w:t>
      </w:r>
      <w:r w:rsidR="00A92580">
        <w:rPr>
          <w:sz w:val="24"/>
          <w:szCs w:val="24"/>
        </w:rPr>
        <w:t>уведомления от 18.12.17</w:t>
      </w:r>
      <w:r w:rsidR="0086538D" w:rsidRPr="003D1081">
        <w:rPr>
          <w:sz w:val="24"/>
          <w:szCs w:val="24"/>
        </w:rPr>
        <w:t xml:space="preserve"> г. на 1 л. в 2 экз.;</w:t>
      </w:r>
    </w:p>
    <w:p w:rsidR="00883C71" w:rsidRPr="003D1081" w:rsidRDefault="00C0343E" w:rsidP="002551CD">
      <w:pPr>
        <w:pStyle w:val="a3"/>
        <w:rPr>
          <w:sz w:val="24"/>
          <w:szCs w:val="24"/>
        </w:rPr>
      </w:pPr>
      <w:r w:rsidRPr="003D1081">
        <w:rPr>
          <w:sz w:val="24"/>
          <w:szCs w:val="24"/>
        </w:rPr>
        <w:t>-</w:t>
      </w:r>
      <w:r w:rsidR="004575B2" w:rsidRPr="003D1081">
        <w:rPr>
          <w:sz w:val="24"/>
          <w:szCs w:val="24"/>
        </w:rPr>
        <w:t xml:space="preserve"> копия заявления</w:t>
      </w:r>
      <w:r w:rsidRPr="003D1081">
        <w:rPr>
          <w:sz w:val="24"/>
          <w:szCs w:val="24"/>
        </w:rPr>
        <w:t xml:space="preserve"> </w:t>
      </w:r>
      <w:r w:rsidR="006C3A12" w:rsidRPr="003D1081">
        <w:rPr>
          <w:sz w:val="24"/>
          <w:szCs w:val="24"/>
        </w:rPr>
        <w:t xml:space="preserve">от </w:t>
      </w:r>
      <w:r w:rsidR="00A91187" w:rsidRPr="003D1081">
        <w:rPr>
          <w:sz w:val="24"/>
          <w:szCs w:val="24"/>
        </w:rPr>
        <w:t>0</w:t>
      </w:r>
      <w:r w:rsidR="00B72E5F">
        <w:rPr>
          <w:sz w:val="24"/>
          <w:szCs w:val="24"/>
        </w:rPr>
        <w:t>7</w:t>
      </w:r>
      <w:r w:rsidR="006C3A12" w:rsidRPr="003D1081">
        <w:rPr>
          <w:sz w:val="24"/>
          <w:szCs w:val="24"/>
        </w:rPr>
        <w:t>.0</w:t>
      </w:r>
      <w:r w:rsidR="00A91187" w:rsidRPr="003D1081">
        <w:rPr>
          <w:sz w:val="24"/>
          <w:szCs w:val="24"/>
        </w:rPr>
        <w:t>2</w:t>
      </w:r>
      <w:r w:rsidR="006C3A12" w:rsidRPr="003D1081">
        <w:rPr>
          <w:sz w:val="24"/>
          <w:szCs w:val="24"/>
        </w:rPr>
        <w:t>.1</w:t>
      </w:r>
      <w:r w:rsidR="00A91187" w:rsidRPr="003D1081">
        <w:rPr>
          <w:sz w:val="24"/>
          <w:szCs w:val="24"/>
        </w:rPr>
        <w:t>8</w:t>
      </w:r>
      <w:r w:rsidR="006C3A12" w:rsidRPr="003D1081">
        <w:rPr>
          <w:sz w:val="24"/>
          <w:szCs w:val="24"/>
        </w:rPr>
        <w:t xml:space="preserve"> г. в </w:t>
      </w:r>
      <w:r w:rsidR="00A91187" w:rsidRPr="003D1081">
        <w:rPr>
          <w:sz w:val="24"/>
          <w:szCs w:val="24"/>
        </w:rPr>
        <w:t xml:space="preserve">санаторий </w:t>
      </w:r>
      <w:r w:rsidR="006B7E37" w:rsidRPr="003D1081">
        <w:rPr>
          <w:sz w:val="24"/>
          <w:szCs w:val="24"/>
        </w:rPr>
        <w:t xml:space="preserve">на </w:t>
      </w:r>
      <w:r w:rsidR="00702C01" w:rsidRPr="003D1081">
        <w:rPr>
          <w:sz w:val="24"/>
          <w:szCs w:val="24"/>
        </w:rPr>
        <w:t>1</w:t>
      </w:r>
      <w:r w:rsidR="006B7E37" w:rsidRPr="003D1081">
        <w:rPr>
          <w:sz w:val="24"/>
          <w:szCs w:val="24"/>
        </w:rPr>
        <w:t xml:space="preserve"> л. в </w:t>
      </w:r>
      <w:r w:rsidR="008A711C" w:rsidRPr="003D1081">
        <w:rPr>
          <w:sz w:val="24"/>
          <w:szCs w:val="24"/>
        </w:rPr>
        <w:t>2</w:t>
      </w:r>
      <w:r w:rsidR="006B7E37" w:rsidRPr="003D1081">
        <w:rPr>
          <w:sz w:val="24"/>
          <w:szCs w:val="24"/>
        </w:rPr>
        <w:t xml:space="preserve"> экз.;</w:t>
      </w:r>
    </w:p>
    <w:p w:rsidR="00180601" w:rsidRPr="003D1081" w:rsidRDefault="00180601" w:rsidP="002551CD">
      <w:pPr>
        <w:pStyle w:val="a3"/>
        <w:rPr>
          <w:sz w:val="24"/>
          <w:szCs w:val="24"/>
        </w:rPr>
      </w:pPr>
      <w:r w:rsidRPr="003D1081">
        <w:rPr>
          <w:sz w:val="24"/>
          <w:szCs w:val="24"/>
        </w:rPr>
        <w:t>- копия заявления от 12.02.18 г. в санаторий на 1 л. в 2 экз.;</w:t>
      </w:r>
    </w:p>
    <w:p w:rsidR="00210FA4" w:rsidRDefault="00883C71" w:rsidP="002551CD">
      <w:pPr>
        <w:pStyle w:val="a3"/>
        <w:rPr>
          <w:sz w:val="24"/>
          <w:szCs w:val="24"/>
        </w:rPr>
      </w:pPr>
      <w:r w:rsidRPr="003D1081">
        <w:rPr>
          <w:sz w:val="24"/>
          <w:szCs w:val="24"/>
        </w:rPr>
        <w:t xml:space="preserve">- </w:t>
      </w:r>
      <w:r w:rsidR="001A2553" w:rsidRPr="003D1081">
        <w:rPr>
          <w:sz w:val="24"/>
          <w:szCs w:val="24"/>
        </w:rPr>
        <w:t xml:space="preserve">копия </w:t>
      </w:r>
      <w:r w:rsidR="0086538D" w:rsidRPr="003D1081">
        <w:rPr>
          <w:sz w:val="24"/>
          <w:szCs w:val="24"/>
        </w:rPr>
        <w:t>ответа санатория от 13.02.18 г. на 1 л. в 2 экз.</w:t>
      </w:r>
      <w:r w:rsidR="001C75FB">
        <w:rPr>
          <w:sz w:val="24"/>
          <w:szCs w:val="24"/>
        </w:rPr>
        <w:t>;</w:t>
      </w:r>
    </w:p>
    <w:p w:rsidR="001C75FB" w:rsidRDefault="001C75FB" w:rsidP="002551C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копия справки Ф. 070у </w:t>
      </w:r>
      <w:proofErr w:type="gramStart"/>
      <w:r>
        <w:rPr>
          <w:sz w:val="24"/>
          <w:szCs w:val="24"/>
        </w:rPr>
        <w:t xml:space="preserve">на </w:t>
      </w:r>
      <w:r w:rsidR="00A273A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</w:t>
      </w:r>
      <w:proofErr w:type="spellEnd"/>
      <w:proofErr w:type="gramEnd"/>
      <w:r>
        <w:rPr>
          <w:sz w:val="24"/>
          <w:szCs w:val="24"/>
        </w:rPr>
        <w:t xml:space="preserve"> 1 л. в </w:t>
      </w:r>
      <w:r w:rsidR="007A2C75">
        <w:rPr>
          <w:sz w:val="24"/>
          <w:szCs w:val="24"/>
        </w:rPr>
        <w:t>2</w:t>
      </w:r>
      <w:r>
        <w:rPr>
          <w:sz w:val="24"/>
          <w:szCs w:val="24"/>
        </w:rPr>
        <w:t xml:space="preserve"> экз.;</w:t>
      </w:r>
    </w:p>
    <w:p w:rsidR="000F138F" w:rsidRDefault="000F138F" w:rsidP="001C75FB">
      <w:pPr>
        <w:pStyle w:val="a3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- госпошлина на 1 л.</w:t>
      </w:r>
    </w:p>
    <w:p w:rsidR="001C75FB" w:rsidRPr="003D1081" w:rsidRDefault="001C75FB" w:rsidP="002551CD">
      <w:pPr>
        <w:pStyle w:val="a3"/>
        <w:rPr>
          <w:sz w:val="24"/>
          <w:szCs w:val="24"/>
        </w:rPr>
      </w:pPr>
    </w:p>
    <w:p w:rsidR="003D1081" w:rsidRDefault="003D1081" w:rsidP="003D1081">
      <w:pPr>
        <w:pStyle w:val="a3"/>
      </w:pPr>
    </w:p>
    <w:p w:rsidR="003D1081" w:rsidRPr="00A55827" w:rsidRDefault="006C365A" w:rsidP="00A273A7">
      <w:pPr>
        <w:pStyle w:val="a3"/>
      </w:pPr>
      <w:r>
        <w:t>27</w:t>
      </w:r>
      <w:r w:rsidR="003D1081" w:rsidRPr="00A55827">
        <w:t>.02.201</w:t>
      </w:r>
      <w:r w:rsidR="003D1081">
        <w:t>8</w:t>
      </w:r>
      <w:r w:rsidR="003D1081" w:rsidRPr="00A55827">
        <w:t xml:space="preserve"> г.</w:t>
      </w:r>
      <w:r w:rsidR="003D1081">
        <w:t xml:space="preserve">      </w:t>
      </w:r>
      <w:r w:rsidR="003D1081" w:rsidRPr="00A55827">
        <w:t xml:space="preserve">        </w:t>
      </w:r>
    </w:p>
    <w:p w:rsidR="003D1081" w:rsidRPr="009A06F8" w:rsidRDefault="003D1081" w:rsidP="002551CD">
      <w:pPr>
        <w:pStyle w:val="a3"/>
      </w:pPr>
    </w:p>
    <w:sectPr w:rsidR="003D1081" w:rsidRPr="009A06F8" w:rsidSect="00970C0E">
      <w:pgSz w:w="11906" w:h="16838"/>
      <w:pgMar w:top="568" w:right="424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B6708"/>
    <w:multiLevelType w:val="hybridMultilevel"/>
    <w:tmpl w:val="B6D23B00"/>
    <w:lvl w:ilvl="0" w:tplc="B98220C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EF1129A"/>
    <w:multiLevelType w:val="hybridMultilevel"/>
    <w:tmpl w:val="9ABA7E4C"/>
    <w:lvl w:ilvl="0" w:tplc="938848C8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2" w:hanging="360"/>
      </w:pPr>
    </w:lvl>
    <w:lvl w:ilvl="2" w:tplc="0419001B" w:tentative="1">
      <w:start w:val="1"/>
      <w:numFmt w:val="lowerRoman"/>
      <w:lvlText w:val="%3."/>
      <w:lvlJc w:val="right"/>
      <w:pPr>
        <w:ind w:left="6762" w:hanging="180"/>
      </w:pPr>
    </w:lvl>
    <w:lvl w:ilvl="3" w:tplc="0419000F" w:tentative="1">
      <w:start w:val="1"/>
      <w:numFmt w:val="decimal"/>
      <w:lvlText w:val="%4."/>
      <w:lvlJc w:val="left"/>
      <w:pPr>
        <w:ind w:left="7482" w:hanging="360"/>
      </w:pPr>
    </w:lvl>
    <w:lvl w:ilvl="4" w:tplc="04190019" w:tentative="1">
      <w:start w:val="1"/>
      <w:numFmt w:val="lowerLetter"/>
      <w:lvlText w:val="%5."/>
      <w:lvlJc w:val="left"/>
      <w:pPr>
        <w:ind w:left="8202" w:hanging="360"/>
      </w:pPr>
    </w:lvl>
    <w:lvl w:ilvl="5" w:tplc="0419001B" w:tentative="1">
      <w:start w:val="1"/>
      <w:numFmt w:val="lowerRoman"/>
      <w:lvlText w:val="%6."/>
      <w:lvlJc w:val="right"/>
      <w:pPr>
        <w:ind w:left="8922" w:hanging="180"/>
      </w:pPr>
    </w:lvl>
    <w:lvl w:ilvl="6" w:tplc="0419000F" w:tentative="1">
      <w:start w:val="1"/>
      <w:numFmt w:val="decimal"/>
      <w:lvlText w:val="%7."/>
      <w:lvlJc w:val="left"/>
      <w:pPr>
        <w:ind w:left="9642" w:hanging="360"/>
      </w:pPr>
    </w:lvl>
    <w:lvl w:ilvl="7" w:tplc="04190019" w:tentative="1">
      <w:start w:val="1"/>
      <w:numFmt w:val="lowerLetter"/>
      <w:lvlText w:val="%8."/>
      <w:lvlJc w:val="left"/>
      <w:pPr>
        <w:ind w:left="10362" w:hanging="360"/>
      </w:pPr>
    </w:lvl>
    <w:lvl w:ilvl="8" w:tplc="0419001B" w:tentative="1">
      <w:start w:val="1"/>
      <w:numFmt w:val="lowerRoman"/>
      <w:lvlText w:val="%9."/>
      <w:lvlJc w:val="right"/>
      <w:pPr>
        <w:ind w:left="1108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388"/>
    <w:rsid w:val="00001BFB"/>
    <w:rsid w:val="00002116"/>
    <w:rsid w:val="000126FB"/>
    <w:rsid w:val="00022455"/>
    <w:rsid w:val="00046800"/>
    <w:rsid w:val="0006004C"/>
    <w:rsid w:val="000724DD"/>
    <w:rsid w:val="00075820"/>
    <w:rsid w:val="000A1C79"/>
    <w:rsid w:val="000B62FF"/>
    <w:rsid w:val="000C060A"/>
    <w:rsid w:val="000C64B9"/>
    <w:rsid w:val="000C799E"/>
    <w:rsid w:val="000D1DD3"/>
    <w:rsid w:val="000D439A"/>
    <w:rsid w:val="000F138F"/>
    <w:rsid w:val="000F7EFE"/>
    <w:rsid w:val="00150279"/>
    <w:rsid w:val="00156961"/>
    <w:rsid w:val="00160864"/>
    <w:rsid w:val="00162D3F"/>
    <w:rsid w:val="001637AE"/>
    <w:rsid w:val="00180601"/>
    <w:rsid w:val="00183598"/>
    <w:rsid w:val="00197398"/>
    <w:rsid w:val="001A2553"/>
    <w:rsid w:val="001A329F"/>
    <w:rsid w:val="001A629F"/>
    <w:rsid w:val="001B61C7"/>
    <w:rsid w:val="001B69F9"/>
    <w:rsid w:val="001C2C36"/>
    <w:rsid w:val="001C4B1A"/>
    <w:rsid w:val="001C75FB"/>
    <w:rsid w:val="001D10F3"/>
    <w:rsid w:val="001D20DF"/>
    <w:rsid w:val="001D7A52"/>
    <w:rsid w:val="001E4F5B"/>
    <w:rsid w:val="001F3D81"/>
    <w:rsid w:val="00201EB3"/>
    <w:rsid w:val="002065F6"/>
    <w:rsid w:val="00210FA4"/>
    <w:rsid w:val="00221E50"/>
    <w:rsid w:val="00233D75"/>
    <w:rsid w:val="00241919"/>
    <w:rsid w:val="00242110"/>
    <w:rsid w:val="002551CD"/>
    <w:rsid w:val="00275FC1"/>
    <w:rsid w:val="00276B5E"/>
    <w:rsid w:val="002A5995"/>
    <w:rsid w:val="002C5822"/>
    <w:rsid w:val="002C6D6F"/>
    <w:rsid w:val="002C7357"/>
    <w:rsid w:val="002F06DE"/>
    <w:rsid w:val="002F5395"/>
    <w:rsid w:val="00327B48"/>
    <w:rsid w:val="0033153F"/>
    <w:rsid w:val="00333CDC"/>
    <w:rsid w:val="00335BB1"/>
    <w:rsid w:val="0037576B"/>
    <w:rsid w:val="003A4156"/>
    <w:rsid w:val="003A71A9"/>
    <w:rsid w:val="003B53FA"/>
    <w:rsid w:val="003D1081"/>
    <w:rsid w:val="003D18F4"/>
    <w:rsid w:val="003D55DC"/>
    <w:rsid w:val="003E2C23"/>
    <w:rsid w:val="003E633F"/>
    <w:rsid w:val="004058AA"/>
    <w:rsid w:val="00413242"/>
    <w:rsid w:val="00413FDF"/>
    <w:rsid w:val="00424B6D"/>
    <w:rsid w:val="004308BA"/>
    <w:rsid w:val="00435737"/>
    <w:rsid w:val="0044085F"/>
    <w:rsid w:val="0045165B"/>
    <w:rsid w:val="004575B2"/>
    <w:rsid w:val="00460B12"/>
    <w:rsid w:val="00465C9A"/>
    <w:rsid w:val="00485AD3"/>
    <w:rsid w:val="00491C6D"/>
    <w:rsid w:val="004A0A64"/>
    <w:rsid w:val="004B40D3"/>
    <w:rsid w:val="004C560E"/>
    <w:rsid w:val="004D174D"/>
    <w:rsid w:val="004F2910"/>
    <w:rsid w:val="0050377E"/>
    <w:rsid w:val="0050653D"/>
    <w:rsid w:val="0053513F"/>
    <w:rsid w:val="005416F6"/>
    <w:rsid w:val="00552DA4"/>
    <w:rsid w:val="005561E7"/>
    <w:rsid w:val="00570257"/>
    <w:rsid w:val="005C24EB"/>
    <w:rsid w:val="005E20EE"/>
    <w:rsid w:val="005E3AC5"/>
    <w:rsid w:val="005E5D53"/>
    <w:rsid w:val="005E6D01"/>
    <w:rsid w:val="005E7D03"/>
    <w:rsid w:val="005F097C"/>
    <w:rsid w:val="005F6C55"/>
    <w:rsid w:val="00611485"/>
    <w:rsid w:val="006211E4"/>
    <w:rsid w:val="00645CF2"/>
    <w:rsid w:val="00650EC8"/>
    <w:rsid w:val="00650F22"/>
    <w:rsid w:val="0065117E"/>
    <w:rsid w:val="00652441"/>
    <w:rsid w:val="00656326"/>
    <w:rsid w:val="00667AAC"/>
    <w:rsid w:val="00681309"/>
    <w:rsid w:val="00692E35"/>
    <w:rsid w:val="006A544B"/>
    <w:rsid w:val="006A6549"/>
    <w:rsid w:val="006B3D48"/>
    <w:rsid w:val="006B7E37"/>
    <w:rsid w:val="006C365A"/>
    <w:rsid w:val="006C3A12"/>
    <w:rsid w:val="006E7FE0"/>
    <w:rsid w:val="00702C01"/>
    <w:rsid w:val="00744CA8"/>
    <w:rsid w:val="00745A9E"/>
    <w:rsid w:val="007476AE"/>
    <w:rsid w:val="00751CC2"/>
    <w:rsid w:val="007606F5"/>
    <w:rsid w:val="007772D1"/>
    <w:rsid w:val="00781221"/>
    <w:rsid w:val="0078763A"/>
    <w:rsid w:val="007904CD"/>
    <w:rsid w:val="007A2C75"/>
    <w:rsid w:val="007B1CA5"/>
    <w:rsid w:val="007B4EDD"/>
    <w:rsid w:val="007B5690"/>
    <w:rsid w:val="007C6B15"/>
    <w:rsid w:val="007E596A"/>
    <w:rsid w:val="007F70B0"/>
    <w:rsid w:val="008032BA"/>
    <w:rsid w:val="008062EC"/>
    <w:rsid w:val="00817FBD"/>
    <w:rsid w:val="008319A6"/>
    <w:rsid w:val="0083488C"/>
    <w:rsid w:val="00835F27"/>
    <w:rsid w:val="00845A89"/>
    <w:rsid w:val="00845CBE"/>
    <w:rsid w:val="008572F5"/>
    <w:rsid w:val="0086538D"/>
    <w:rsid w:val="00875236"/>
    <w:rsid w:val="00875CC3"/>
    <w:rsid w:val="0088146D"/>
    <w:rsid w:val="00883C71"/>
    <w:rsid w:val="008A711C"/>
    <w:rsid w:val="008B6B0C"/>
    <w:rsid w:val="008E3FA9"/>
    <w:rsid w:val="008F2548"/>
    <w:rsid w:val="00901841"/>
    <w:rsid w:val="00914BD2"/>
    <w:rsid w:val="00927BA6"/>
    <w:rsid w:val="0096423F"/>
    <w:rsid w:val="00970C0E"/>
    <w:rsid w:val="00974BAD"/>
    <w:rsid w:val="009935FD"/>
    <w:rsid w:val="009A06F8"/>
    <w:rsid w:val="009A7188"/>
    <w:rsid w:val="009D592F"/>
    <w:rsid w:val="009D5B36"/>
    <w:rsid w:val="009E5388"/>
    <w:rsid w:val="009F1A3F"/>
    <w:rsid w:val="009F7BC3"/>
    <w:rsid w:val="00A273A7"/>
    <w:rsid w:val="00A434B6"/>
    <w:rsid w:val="00A54D28"/>
    <w:rsid w:val="00A6211F"/>
    <w:rsid w:val="00A678BA"/>
    <w:rsid w:val="00A91187"/>
    <w:rsid w:val="00A92580"/>
    <w:rsid w:val="00A9383B"/>
    <w:rsid w:val="00AA0DE9"/>
    <w:rsid w:val="00AA1109"/>
    <w:rsid w:val="00AA3851"/>
    <w:rsid w:val="00AA68C9"/>
    <w:rsid w:val="00AC03BA"/>
    <w:rsid w:val="00AC48EA"/>
    <w:rsid w:val="00AD17DC"/>
    <w:rsid w:val="00AD59B1"/>
    <w:rsid w:val="00AD5EBE"/>
    <w:rsid w:val="00AE0E66"/>
    <w:rsid w:val="00AE19F8"/>
    <w:rsid w:val="00AF6C10"/>
    <w:rsid w:val="00B01206"/>
    <w:rsid w:val="00B12380"/>
    <w:rsid w:val="00B20114"/>
    <w:rsid w:val="00B367E2"/>
    <w:rsid w:val="00B4153A"/>
    <w:rsid w:val="00B47BB8"/>
    <w:rsid w:val="00B70D0F"/>
    <w:rsid w:val="00B71D1D"/>
    <w:rsid w:val="00B7263C"/>
    <w:rsid w:val="00B72E5F"/>
    <w:rsid w:val="00B83B2D"/>
    <w:rsid w:val="00B85623"/>
    <w:rsid w:val="00B9268A"/>
    <w:rsid w:val="00BA29BF"/>
    <w:rsid w:val="00BA3049"/>
    <w:rsid w:val="00BA3050"/>
    <w:rsid w:val="00BB3284"/>
    <w:rsid w:val="00BB5D2C"/>
    <w:rsid w:val="00BC0B86"/>
    <w:rsid w:val="00BC73CA"/>
    <w:rsid w:val="00BE10B7"/>
    <w:rsid w:val="00BE3081"/>
    <w:rsid w:val="00C012F7"/>
    <w:rsid w:val="00C0343E"/>
    <w:rsid w:val="00C11AFE"/>
    <w:rsid w:val="00C2791D"/>
    <w:rsid w:val="00C44FCF"/>
    <w:rsid w:val="00C5515C"/>
    <w:rsid w:val="00C821BC"/>
    <w:rsid w:val="00C8775D"/>
    <w:rsid w:val="00C90093"/>
    <w:rsid w:val="00C9048C"/>
    <w:rsid w:val="00C972C4"/>
    <w:rsid w:val="00CB5A0A"/>
    <w:rsid w:val="00CC1898"/>
    <w:rsid w:val="00CE3EE4"/>
    <w:rsid w:val="00CE544C"/>
    <w:rsid w:val="00CF212E"/>
    <w:rsid w:val="00CF259A"/>
    <w:rsid w:val="00D05555"/>
    <w:rsid w:val="00D10376"/>
    <w:rsid w:val="00D17EBD"/>
    <w:rsid w:val="00D2230E"/>
    <w:rsid w:val="00D22E4F"/>
    <w:rsid w:val="00D33EEB"/>
    <w:rsid w:val="00D36007"/>
    <w:rsid w:val="00D41A22"/>
    <w:rsid w:val="00D43B9F"/>
    <w:rsid w:val="00D44214"/>
    <w:rsid w:val="00D55BB0"/>
    <w:rsid w:val="00D63399"/>
    <w:rsid w:val="00D64046"/>
    <w:rsid w:val="00D672A3"/>
    <w:rsid w:val="00D70639"/>
    <w:rsid w:val="00D91B2C"/>
    <w:rsid w:val="00D94D6A"/>
    <w:rsid w:val="00DA5423"/>
    <w:rsid w:val="00DE6905"/>
    <w:rsid w:val="00DF2F28"/>
    <w:rsid w:val="00E1647E"/>
    <w:rsid w:val="00E173A7"/>
    <w:rsid w:val="00E42FA9"/>
    <w:rsid w:val="00E43ECF"/>
    <w:rsid w:val="00E54261"/>
    <w:rsid w:val="00E65877"/>
    <w:rsid w:val="00E77C16"/>
    <w:rsid w:val="00E83EA8"/>
    <w:rsid w:val="00E966AD"/>
    <w:rsid w:val="00EB05A9"/>
    <w:rsid w:val="00EB4A01"/>
    <w:rsid w:val="00EC0B43"/>
    <w:rsid w:val="00EC6347"/>
    <w:rsid w:val="00ED3249"/>
    <w:rsid w:val="00ED49A1"/>
    <w:rsid w:val="00ED6F91"/>
    <w:rsid w:val="00EF74B3"/>
    <w:rsid w:val="00F01A69"/>
    <w:rsid w:val="00F068D3"/>
    <w:rsid w:val="00F110CB"/>
    <w:rsid w:val="00F578DF"/>
    <w:rsid w:val="00F82A4C"/>
    <w:rsid w:val="00FC76D9"/>
    <w:rsid w:val="00FD07AF"/>
    <w:rsid w:val="00FE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0CE6E-F3D0-4098-BE8F-34FFF1AFD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A9"/>
  </w:style>
  <w:style w:type="paragraph" w:styleId="1">
    <w:name w:val="heading 1"/>
    <w:basedOn w:val="a"/>
    <w:next w:val="a"/>
    <w:link w:val="10"/>
    <w:uiPriority w:val="99"/>
    <w:qFormat/>
    <w:rsid w:val="00B7263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2551CD"/>
    <w:pPr>
      <w:spacing w:after="0" w:line="240" w:lineRule="auto"/>
      <w:ind w:firstLine="709"/>
    </w:pPr>
    <w:rPr>
      <w:rFonts w:ascii="Times New Roman" w:hAnsi="Times New Roman"/>
      <w:bCs/>
      <w:sz w:val="28"/>
    </w:rPr>
  </w:style>
  <w:style w:type="paragraph" w:customStyle="1" w:styleId="Default">
    <w:name w:val="Default"/>
    <w:rsid w:val="009E53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10F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210FA4"/>
  </w:style>
  <w:style w:type="character" w:customStyle="1" w:styleId="10">
    <w:name w:val="Заголовок 1 Знак"/>
    <w:basedOn w:val="a0"/>
    <w:link w:val="1"/>
    <w:uiPriority w:val="99"/>
    <w:rsid w:val="00B7263C"/>
    <w:rPr>
      <w:rFonts w:ascii="Arial" w:eastAsia="Calibri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9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1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24191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2443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63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63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05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4266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8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18088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84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84076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33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24343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24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403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74741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172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0993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29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52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95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624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61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31393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3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DE4F0-A513-4C1B-90E8-7BB73A109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DenisZ</dc:creator>
  <cp:lastModifiedBy>DenisZ</cp:lastModifiedBy>
  <cp:revision>3</cp:revision>
  <dcterms:created xsi:type="dcterms:W3CDTF">2018-03-29T14:04:00Z</dcterms:created>
  <dcterms:modified xsi:type="dcterms:W3CDTF">2018-03-29T14:07:00Z</dcterms:modified>
</cp:coreProperties>
</file>