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Как правильно принять квартиру в новостройке по акту приема-передачи?</w:t>
      </w:r>
    </w:p>
    <w:p w:rsidR="00465B63" w:rsidRPr="00465B63" w:rsidRDefault="00465B63" w:rsidP="00465B63">
      <w:pPr>
        <w:spacing w:after="0" w:line="240" w:lineRule="auto"/>
        <w:rPr>
          <w:rFonts w:ascii="Times New Roman" w:hAnsi="Times New Roman" w:cs="Times New Roman"/>
          <w:sz w:val="24"/>
          <w:szCs w:val="24"/>
        </w:rPr>
      </w:pP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Когда дом построен и уже остается лишь подписать акт приема-передачи квартиры и зарегистрировать право собственности на нее, у будущих жильцов могут возникнуть вполне классические проблемы. При правильной организации приемки квартиры, вам не придется устранять явные и скрытые дефекты за свой счет. </w:t>
      </w:r>
    </w:p>
    <w:p w:rsidR="00465B63" w:rsidRPr="00465B63" w:rsidRDefault="00465B63" w:rsidP="00465B63">
      <w:pPr>
        <w:spacing w:after="0" w:line="240" w:lineRule="auto"/>
        <w:rPr>
          <w:rFonts w:ascii="Times New Roman" w:hAnsi="Times New Roman" w:cs="Times New Roman"/>
          <w:sz w:val="24"/>
          <w:szCs w:val="24"/>
        </w:rPr>
      </w:pP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Следите за сроками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К моменту подписания акта приема-передачи дом должен быть принят госкомиссией и иметь окончательный почтовый адрес. БТИ должно произвести обмеры всех помещений – впоследствии эти данные будут занесены в ведомость на квартиру, без которой невозможно оформление акта.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Чтобы официально оформить все документы и по акту передать квартиру ее новому владельцу – участнику долевого строительства, застройщику обычно требуется три-шесть месяцев с момента принятия дома госкомиссией. Сроки оформления бумаг зависят не только от строительной компании, но и от </w:t>
      </w:r>
      <w:proofErr w:type="spellStart"/>
      <w:r w:rsidRPr="00465B63">
        <w:rPr>
          <w:rFonts w:ascii="Times New Roman" w:hAnsi="Times New Roman" w:cs="Times New Roman"/>
          <w:sz w:val="24"/>
          <w:szCs w:val="24"/>
        </w:rPr>
        <w:t>госорганизаций</w:t>
      </w:r>
      <w:proofErr w:type="spellEnd"/>
      <w:r w:rsidRPr="00465B63">
        <w:rPr>
          <w:rFonts w:ascii="Times New Roman" w:hAnsi="Times New Roman" w:cs="Times New Roman"/>
          <w:sz w:val="24"/>
          <w:szCs w:val="24"/>
        </w:rPr>
        <w:t xml:space="preserve">, скажем, того же БТИ.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Но если дело затягивается более чем на полгода, необходимо проконсультироваться с юристом. Возможно, задержка свидетельствует о каких-либо серьезных проблемах – например, о двойной продаже или крупных строительных изъянах. В целом же, за нарушение сроков сдачи квартиры законом `Об участии в долевом строительстве...` предусмотрена неустойка, которая определяется исходя из ставки рефинансирования Центробанка. Однако, наверняка, квартира была продана вам по </w:t>
      </w:r>
      <w:proofErr w:type="gramStart"/>
      <w:r w:rsidRPr="00465B63">
        <w:rPr>
          <w:rFonts w:ascii="Times New Roman" w:hAnsi="Times New Roman" w:cs="Times New Roman"/>
          <w:sz w:val="24"/>
          <w:szCs w:val="24"/>
        </w:rPr>
        <w:t>схеме</w:t>
      </w:r>
      <w:proofErr w:type="gramEnd"/>
      <w:r w:rsidRPr="00465B63">
        <w:rPr>
          <w:rFonts w:ascii="Times New Roman" w:hAnsi="Times New Roman" w:cs="Times New Roman"/>
          <w:sz w:val="24"/>
          <w:szCs w:val="24"/>
        </w:rPr>
        <w:t xml:space="preserve"> не попадающей под действие этого закона. </w:t>
      </w:r>
    </w:p>
    <w:p w:rsidR="00465B63" w:rsidRPr="00465B63" w:rsidRDefault="00465B63" w:rsidP="00465B63">
      <w:pPr>
        <w:spacing w:after="0" w:line="240" w:lineRule="auto"/>
        <w:rPr>
          <w:rFonts w:ascii="Times New Roman" w:hAnsi="Times New Roman" w:cs="Times New Roman"/>
          <w:sz w:val="24"/>
          <w:szCs w:val="24"/>
        </w:rPr>
      </w:pP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Пересчитайте дефекты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Следующая проблема – мелкие недочеты, допущенные строителями. При оформлении акта приема-передачи дольщику должен выдаваться смотровой лист, в котором он должен отметить все обнаруженные в квартире дефекты. В том же документе должны быть зафиксированы сроки их устранения застройщиком. Для заполнения смотрового листа дольщику полезно будет пригласить эксперта в области качества строительства жилья, поскольку самостоятельно определить все технические недостатки квартиры вряд ли представляется возможным для неподготовленного человека. Здесь стоит отметить, что претензии, которые будущий владелец новой квартиры предъявляет застройщику, должны быть обоснованными. Требования типа `переделайте, мне не нравится`, естественно, никто всерьез рассматривать не будет.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Если застройщик не устранит дефекты вовремя, квартиру все равно можно принять по акту, однако следует составить к нему приложение, где будет указано, что жилье принято с недоделками и прописано – с какими именно. Однако закон «Об участии в долевом строительстве...», который действует с апреля прошлого года, дает дольщику право отказаться от подписания акта приема-передачи при отсутствии требуемого качества жилья.</w:t>
      </w:r>
    </w:p>
    <w:p w:rsidR="00465B63" w:rsidRPr="00465B63" w:rsidRDefault="00465B63" w:rsidP="00465B63">
      <w:pPr>
        <w:spacing w:after="0" w:line="240" w:lineRule="auto"/>
        <w:rPr>
          <w:rFonts w:ascii="Times New Roman" w:hAnsi="Times New Roman" w:cs="Times New Roman"/>
          <w:sz w:val="24"/>
          <w:szCs w:val="24"/>
        </w:rPr>
      </w:pP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Помните о гарантии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Кроме того, теперь застройщик по закону обязан выполнять гарантийные обязательства перед клиентами в течение пяти лет с момента сдачи дома (только для </w:t>
      </w:r>
      <w:proofErr w:type="gramStart"/>
      <w:r w:rsidRPr="00465B63">
        <w:rPr>
          <w:rFonts w:ascii="Times New Roman" w:hAnsi="Times New Roman" w:cs="Times New Roman"/>
          <w:sz w:val="24"/>
          <w:szCs w:val="24"/>
        </w:rPr>
        <w:t>домов</w:t>
      </w:r>
      <w:proofErr w:type="gramEnd"/>
      <w:r w:rsidRPr="00465B63">
        <w:rPr>
          <w:rFonts w:ascii="Times New Roman" w:hAnsi="Times New Roman" w:cs="Times New Roman"/>
          <w:sz w:val="24"/>
          <w:szCs w:val="24"/>
        </w:rPr>
        <w:t xml:space="preserve"> попадающих под действие закона о долевом строительстве, а таких пока мало). Для </w:t>
      </w:r>
      <w:proofErr w:type="gramStart"/>
      <w:r w:rsidRPr="00465B63">
        <w:rPr>
          <w:rFonts w:ascii="Times New Roman" w:hAnsi="Times New Roman" w:cs="Times New Roman"/>
          <w:sz w:val="24"/>
          <w:szCs w:val="24"/>
        </w:rPr>
        <w:t>домов</w:t>
      </w:r>
      <w:proofErr w:type="gramEnd"/>
      <w:r w:rsidRPr="00465B63">
        <w:rPr>
          <w:rFonts w:ascii="Times New Roman" w:hAnsi="Times New Roman" w:cs="Times New Roman"/>
          <w:sz w:val="24"/>
          <w:szCs w:val="24"/>
        </w:rPr>
        <w:t xml:space="preserve"> не подпадающих под действие нового закона гарантийный срок не только не превышает двух лет, но и определенная редкость – в большинстве договоров подобные обязательства застройщика не прописывались вовсе.</w:t>
      </w:r>
    </w:p>
    <w:p w:rsidR="00465B63" w:rsidRPr="00465B63" w:rsidRDefault="00465B63" w:rsidP="00465B63">
      <w:pPr>
        <w:spacing w:after="0" w:line="240" w:lineRule="auto"/>
        <w:rPr>
          <w:rFonts w:ascii="Times New Roman" w:hAnsi="Times New Roman" w:cs="Times New Roman"/>
          <w:sz w:val="24"/>
          <w:szCs w:val="24"/>
        </w:rPr>
      </w:pP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Еще один тонкий момент – ответственность за последствия, которые могут возникнуть в процессе устранения обнаруженных в квартире дефектов. Если рабочие застройщика, </w:t>
      </w:r>
      <w:r w:rsidRPr="00465B63">
        <w:rPr>
          <w:rFonts w:ascii="Times New Roman" w:hAnsi="Times New Roman" w:cs="Times New Roman"/>
          <w:sz w:val="24"/>
          <w:szCs w:val="24"/>
        </w:rPr>
        <w:lastRenderedPageBreak/>
        <w:t xml:space="preserve">приводя в порядок одну квартиру, уже принятую по акту, повредят другую (что вполне может случиться), платить за это совсем не обязательно придется застройщику. Все эти тонкости во взаимоотношениях дольщика и застройщика должны быть определены заранее – сделать это, опять же, поможет юрист. </w:t>
      </w:r>
    </w:p>
    <w:p w:rsidR="00465B63" w:rsidRPr="00465B63" w:rsidRDefault="00465B63" w:rsidP="00465B63">
      <w:pPr>
        <w:spacing w:after="0" w:line="240" w:lineRule="auto"/>
        <w:rPr>
          <w:rFonts w:ascii="Times New Roman" w:hAnsi="Times New Roman" w:cs="Times New Roman"/>
          <w:sz w:val="24"/>
          <w:szCs w:val="24"/>
        </w:rPr>
      </w:pP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Порядок осмотра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Осмотр лучше всего производить в светлое время суток, т.к. света (лампочек) в квартире наверняка не будет.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1. Что надо иметь при себе:</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Бумагу и ручку (карандаш)</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Фонарик (зажигалку)</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Любой компактный электроприбор который можно подключить в розетку (например, ЗУ к мобильному телефону) или обычный пробни</w:t>
      </w:r>
      <w:proofErr w:type="gramStart"/>
      <w:r w:rsidRPr="00465B63">
        <w:rPr>
          <w:rFonts w:ascii="Times New Roman" w:hAnsi="Times New Roman" w:cs="Times New Roman"/>
          <w:sz w:val="24"/>
          <w:szCs w:val="24"/>
        </w:rPr>
        <w:t>к(</w:t>
      </w:r>
      <w:proofErr w:type="gramEnd"/>
      <w:r w:rsidRPr="00465B63">
        <w:rPr>
          <w:rFonts w:ascii="Times New Roman" w:hAnsi="Times New Roman" w:cs="Times New Roman"/>
          <w:sz w:val="24"/>
          <w:szCs w:val="24"/>
        </w:rPr>
        <w:t xml:space="preserve">тестер)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 Желательно для проверки освещения взять с собой патрон и лампу, табуретку (стул, стремянку), но учтите, это потребует много времени. </w:t>
      </w:r>
    </w:p>
    <w:p w:rsidR="00465B63" w:rsidRPr="00465B63" w:rsidRDefault="00465B63" w:rsidP="00465B63">
      <w:pPr>
        <w:spacing w:after="0" w:line="240" w:lineRule="auto"/>
        <w:rPr>
          <w:rFonts w:ascii="Times New Roman" w:hAnsi="Times New Roman" w:cs="Times New Roman"/>
          <w:sz w:val="24"/>
          <w:szCs w:val="24"/>
        </w:rPr>
      </w:pP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2. Что надо сделать в обязательном порядке:</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 Переписать все номера счетчиков (электричества и воды) и все их показания. У электрического счетчика надо снять две цифры - дневной и ночной тарифы. Электрический счетчик находится в </w:t>
      </w:r>
      <w:proofErr w:type="spellStart"/>
      <w:r w:rsidRPr="00465B63">
        <w:rPr>
          <w:rFonts w:ascii="Times New Roman" w:hAnsi="Times New Roman" w:cs="Times New Roman"/>
          <w:sz w:val="24"/>
          <w:szCs w:val="24"/>
        </w:rPr>
        <w:t>общеквартирном</w:t>
      </w:r>
      <w:proofErr w:type="spellEnd"/>
      <w:r w:rsidRPr="00465B63">
        <w:rPr>
          <w:rFonts w:ascii="Times New Roman" w:hAnsi="Times New Roman" w:cs="Times New Roman"/>
          <w:sz w:val="24"/>
          <w:szCs w:val="24"/>
        </w:rPr>
        <w:t xml:space="preserve"> холе.</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Фонарь вам пригодится для снятия показаний и номеров счетчиков воды, которые находятся в санузлах. Обратите внимание, когда будете получать паспорта на счетчик воды, чтобы вам выдали именно ваши - сверяйте ваши номера с номерами указанными в паспорте.</w:t>
      </w:r>
    </w:p>
    <w:p w:rsidR="00465B63" w:rsidRPr="00465B63" w:rsidRDefault="00465B63" w:rsidP="00465B63">
      <w:pPr>
        <w:spacing w:after="0" w:line="240" w:lineRule="auto"/>
        <w:rPr>
          <w:rFonts w:ascii="Times New Roman" w:hAnsi="Times New Roman" w:cs="Times New Roman"/>
          <w:sz w:val="24"/>
          <w:szCs w:val="24"/>
        </w:rPr>
      </w:pP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3. На что в квартире надо смотреть:</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 Бетонные конструкции. Отклонение от вертикали, смещение в плане стен, местные неровности более 5 мм. Конечно, никто ровно вам их не выставит, но добиться выравнивания их штукатурным составом теоретически возможно.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 Трещины в несущих стенах и перекрытиях. В принципе трещин быть не должно - монтаж панелей с трещинами запрещен, но всякое бывает. И даже если вы увидите трещину, </w:t>
      </w:r>
      <w:proofErr w:type="gramStart"/>
      <w:r w:rsidRPr="00465B63">
        <w:rPr>
          <w:rFonts w:ascii="Times New Roman" w:hAnsi="Times New Roman" w:cs="Times New Roman"/>
          <w:sz w:val="24"/>
          <w:szCs w:val="24"/>
        </w:rPr>
        <w:t>то</w:t>
      </w:r>
      <w:proofErr w:type="gramEnd"/>
      <w:r w:rsidRPr="00465B63">
        <w:rPr>
          <w:rFonts w:ascii="Times New Roman" w:hAnsi="Times New Roman" w:cs="Times New Roman"/>
          <w:sz w:val="24"/>
          <w:szCs w:val="24"/>
        </w:rPr>
        <w:t xml:space="preserve"> скорее всего, это будет усадочная, а не силовая и раскрытием менее </w:t>
      </w:r>
      <w:proofErr w:type="spellStart"/>
      <w:r w:rsidRPr="00465B63">
        <w:rPr>
          <w:rFonts w:ascii="Times New Roman" w:hAnsi="Times New Roman" w:cs="Times New Roman"/>
          <w:sz w:val="24"/>
          <w:szCs w:val="24"/>
        </w:rPr>
        <w:t>0,4мм</w:t>
      </w:r>
      <w:proofErr w:type="spellEnd"/>
      <w:r w:rsidRPr="00465B63">
        <w:rPr>
          <w:rFonts w:ascii="Times New Roman" w:hAnsi="Times New Roman" w:cs="Times New Roman"/>
          <w:sz w:val="24"/>
          <w:szCs w:val="24"/>
        </w:rPr>
        <w:t xml:space="preserve">, но внимание на нее обратить надо.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Незаполненные раствором монтажные стыки и швы.</w:t>
      </w:r>
    </w:p>
    <w:p w:rsidR="00465B63" w:rsidRPr="00465B63" w:rsidRDefault="00465B63" w:rsidP="00465B63">
      <w:pPr>
        <w:spacing w:after="0" w:line="240" w:lineRule="auto"/>
        <w:rPr>
          <w:rFonts w:ascii="Times New Roman" w:hAnsi="Times New Roman" w:cs="Times New Roman"/>
          <w:sz w:val="24"/>
          <w:szCs w:val="24"/>
        </w:rPr>
      </w:pP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4. Двери, окна.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 </w:t>
      </w:r>
      <w:proofErr w:type="gramStart"/>
      <w:r w:rsidRPr="00465B63">
        <w:rPr>
          <w:rFonts w:ascii="Times New Roman" w:hAnsi="Times New Roman" w:cs="Times New Roman"/>
          <w:sz w:val="24"/>
          <w:szCs w:val="24"/>
        </w:rPr>
        <w:t>Проверьте</w:t>
      </w:r>
      <w:proofErr w:type="gramEnd"/>
      <w:r w:rsidRPr="00465B63">
        <w:rPr>
          <w:rFonts w:ascii="Times New Roman" w:hAnsi="Times New Roman" w:cs="Times New Roman"/>
          <w:sz w:val="24"/>
          <w:szCs w:val="24"/>
        </w:rPr>
        <w:t xml:space="preserve"> не разбиты ли стеклопакеты, нет ли трещин на стекле, плотно ли стеклопакет лежит в раме.</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Проверьте открывание-закрывание всех окон и всех створок, проверьте работу запорных устройств, ручек, петель, надежность их крепления. Проверьте целостность деревянных элементов окна (трещины, выпадающие сучки) надежность их взаимного крепления.</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 Проверьте наличие уплотнителя по периметру створки в месте ее прилегания к раме.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 </w:t>
      </w:r>
      <w:proofErr w:type="gramStart"/>
      <w:r w:rsidRPr="00465B63">
        <w:rPr>
          <w:rFonts w:ascii="Times New Roman" w:hAnsi="Times New Roman" w:cs="Times New Roman"/>
          <w:sz w:val="24"/>
          <w:szCs w:val="24"/>
        </w:rPr>
        <w:t>Проверьте</w:t>
      </w:r>
      <w:proofErr w:type="gramEnd"/>
      <w:r w:rsidRPr="00465B63">
        <w:rPr>
          <w:rFonts w:ascii="Times New Roman" w:hAnsi="Times New Roman" w:cs="Times New Roman"/>
          <w:sz w:val="24"/>
          <w:szCs w:val="24"/>
        </w:rPr>
        <w:t xml:space="preserve"> нет ли </w:t>
      </w:r>
      <w:proofErr w:type="spellStart"/>
      <w:r w:rsidRPr="00465B63">
        <w:rPr>
          <w:rFonts w:ascii="Times New Roman" w:hAnsi="Times New Roman" w:cs="Times New Roman"/>
          <w:sz w:val="24"/>
          <w:szCs w:val="24"/>
        </w:rPr>
        <w:t>незапененных</w:t>
      </w:r>
      <w:proofErr w:type="spellEnd"/>
      <w:r w:rsidRPr="00465B63">
        <w:rPr>
          <w:rFonts w:ascii="Times New Roman" w:hAnsi="Times New Roman" w:cs="Times New Roman"/>
          <w:sz w:val="24"/>
          <w:szCs w:val="24"/>
        </w:rPr>
        <w:t xml:space="preserve"> и не закрытых пароизоляционной лентой зазоров между рамой окна (двери) и бетоном стены.</w:t>
      </w:r>
    </w:p>
    <w:p w:rsidR="00465B63" w:rsidRPr="00465B63" w:rsidRDefault="00465B63" w:rsidP="00465B63">
      <w:pPr>
        <w:spacing w:after="0" w:line="240" w:lineRule="auto"/>
        <w:rPr>
          <w:rFonts w:ascii="Times New Roman" w:hAnsi="Times New Roman" w:cs="Times New Roman"/>
          <w:sz w:val="24"/>
          <w:szCs w:val="24"/>
        </w:rPr>
      </w:pP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5. Лоджии</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Все </w:t>
      </w:r>
      <w:proofErr w:type="gramStart"/>
      <w:r w:rsidRPr="00465B63">
        <w:rPr>
          <w:rFonts w:ascii="Times New Roman" w:hAnsi="Times New Roman" w:cs="Times New Roman"/>
          <w:sz w:val="24"/>
          <w:szCs w:val="24"/>
        </w:rPr>
        <w:t>выше сказанное</w:t>
      </w:r>
      <w:proofErr w:type="gramEnd"/>
      <w:r w:rsidRPr="00465B63">
        <w:rPr>
          <w:rFonts w:ascii="Times New Roman" w:hAnsi="Times New Roman" w:cs="Times New Roman"/>
          <w:sz w:val="24"/>
          <w:szCs w:val="24"/>
        </w:rPr>
        <w:t xml:space="preserve"> по окнам плюс: </w:t>
      </w:r>
    </w:p>
    <w:p w:rsidR="00465B63" w:rsidRPr="00465B63" w:rsidRDefault="00465B63" w:rsidP="00465B63">
      <w:pPr>
        <w:spacing w:after="0" w:line="240" w:lineRule="auto"/>
        <w:rPr>
          <w:rFonts w:ascii="Times New Roman" w:hAnsi="Times New Roman" w:cs="Times New Roman"/>
          <w:sz w:val="24"/>
          <w:szCs w:val="24"/>
        </w:rPr>
      </w:pPr>
      <w:proofErr w:type="gramStart"/>
      <w:r w:rsidRPr="00465B63">
        <w:rPr>
          <w:rFonts w:ascii="Times New Roman" w:hAnsi="Times New Roman" w:cs="Times New Roman"/>
          <w:sz w:val="24"/>
          <w:szCs w:val="24"/>
        </w:rPr>
        <w:t>- Следует проверить свободу хода при сдвигание створок (не перекашивает ли створку при движении).</w:t>
      </w:r>
      <w:proofErr w:type="gramEnd"/>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 Фиксацию створки в закрытом положении на всей высоте.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Надежность расположения створки в раме, работу запорных устройств.</w:t>
      </w:r>
    </w:p>
    <w:p w:rsidR="00465B63" w:rsidRPr="00465B63" w:rsidRDefault="00465B63" w:rsidP="00465B63">
      <w:pPr>
        <w:spacing w:after="0" w:line="240" w:lineRule="auto"/>
        <w:rPr>
          <w:rFonts w:ascii="Times New Roman" w:hAnsi="Times New Roman" w:cs="Times New Roman"/>
          <w:sz w:val="24"/>
          <w:szCs w:val="24"/>
        </w:rPr>
      </w:pP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lastRenderedPageBreak/>
        <w:t xml:space="preserve">6. Электрика.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Не забудьте перед проверкой электрики включить автомат и УЗО в щитке в вашей квартире (и если ничего не работает - то в общем холе).</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 Включите взятое вами устройство в розетки и проверьте их, если взяли лампочку - проверьте освещение. В санузлах должны быть плафоны с патронами. Туда можно вкрутить лампу и спокойно осматривать счетчики.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 Проверьте работу звонка </w:t>
      </w:r>
    </w:p>
    <w:p w:rsidR="00465B63" w:rsidRPr="00465B63" w:rsidRDefault="00465B63" w:rsidP="00465B63">
      <w:pPr>
        <w:spacing w:after="0" w:line="240" w:lineRule="auto"/>
        <w:rPr>
          <w:rFonts w:ascii="Times New Roman" w:hAnsi="Times New Roman" w:cs="Times New Roman"/>
          <w:sz w:val="24"/>
          <w:szCs w:val="24"/>
        </w:rPr>
      </w:pP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7. Водоснабжение канализация и отопление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 Если луж в районе стояков нет - то в принципе особенно смотреть не на что.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 Проверьте работу запорных кранов на отводах, визуально расположение и </w:t>
      </w:r>
      <w:proofErr w:type="spellStart"/>
      <w:r w:rsidRPr="00465B63">
        <w:rPr>
          <w:rFonts w:ascii="Times New Roman" w:hAnsi="Times New Roman" w:cs="Times New Roman"/>
          <w:sz w:val="24"/>
          <w:szCs w:val="24"/>
        </w:rPr>
        <w:t>соосность</w:t>
      </w:r>
      <w:proofErr w:type="spellEnd"/>
      <w:r w:rsidRPr="00465B63">
        <w:rPr>
          <w:rFonts w:ascii="Times New Roman" w:hAnsi="Times New Roman" w:cs="Times New Roman"/>
          <w:sz w:val="24"/>
          <w:szCs w:val="24"/>
        </w:rPr>
        <w:t xml:space="preserve">, расположение в одной плоскости отводов </w:t>
      </w:r>
      <w:proofErr w:type="spellStart"/>
      <w:r w:rsidRPr="00465B63">
        <w:rPr>
          <w:rFonts w:ascii="Times New Roman" w:hAnsi="Times New Roman" w:cs="Times New Roman"/>
          <w:sz w:val="24"/>
          <w:szCs w:val="24"/>
        </w:rPr>
        <w:t>полотенцесушителя</w:t>
      </w:r>
      <w:proofErr w:type="spellEnd"/>
      <w:r w:rsidRPr="00465B63">
        <w:rPr>
          <w:rFonts w:ascii="Times New Roman" w:hAnsi="Times New Roman" w:cs="Times New Roman"/>
          <w:sz w:val="24"/>
          <w:szCs w:val="24"/>
        </w:rPr>
        <w:t xml:space="preserve">.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 Проверьте положение счетчиков на отводах от стояков - они не должны сильно выдаваться </w:t>
      </w:r>
      <w:proofErr w:type="gramStart"/>
      <w:r w:rsidRPr="00465B63">
        <w:rPr>
          <w:rFonts w:ascii="Times New Roman" w:hAnsi="Times New Roman" w:cs="Times New Roman"/>
          <w:sz w:val="24"/>
          <w:szCs w:val="24"/>
        </w:rPr>
        <w:t>в глубь</w:t>
      </w:r>
      <w:proofErr w:type="gramEnd"/>
      <w:r w:rsidRPr="00465B63">
        <w:rPr>
          <w:rFonts w:ascii="Times New Roman" w:hAnsi="Times New Roman" w:cs="Times New Roman"/>
          <w:sz w:val="24"/>
          <w:szCs w:val="24"/>
        </w:rPr>
        <w:t xml:space="preserve"> санузла.</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 Трубы должны быть закрыты теплоизоляционным материалом. </w:t>
      </w:r>
    </w:p>
    <w:p w:rsidR="00465B63" w:rsidRPr="00465B63" w:rsidRDefault="00465B63" w:rsidP="00465B63">
      <w:pPr>
        <w:spacing w:after="0" w:line="240" w:lineRule="auto"/>
        <w:rPr>
          <w:rFonts w:ascii="Times New Roman" w:hAnsi="Times New Roman" w:cs="Times New Roman"/>
          <w:sz w:val="24"/>
          <w:szCs w:val="24"/>
        </w:rPr>
      </w:pP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8. Канализация (понадобится фонарик)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 Проверьте, нет ли трещин на тройниках и вообще наличие тройников, присутствуют ли и плотно ли закрыты крышки на отводах. </w:t>
      </w:r>
    </w:p>
    <w:p w:rsidR="00465B63" w:rsidRPr="00465B63" w:rsidRDefault="00465B63" w:rsidP="00465B63">
      <w:pPr>
        <w:spacing w:after="0" w:line="240" w:lineRule="auto"/>
        <w:rPr>
          <w:rFonts w:ascii="Times New Roman" w:hAnsi="Times New Roman" w:cs="Times New Roman"/>
          <w:sz w:val="24"/>
          <w:szCs w:val="24"/>
        </w:rPr>
      </w:pP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9. Отопление. </w:t>
      </w:r>
    </w:p>
    <w:p w:rsidR="00465B63" w:rsidRPr="00465B63" w:rsidRDefault="00465B63" w:rsidP="00465B63">
      <w:pPr>
        <w:spacing w:after="0" w:line="240" w:lineRule="auto"/>
        <w:rPr>
          <w:rFonts w:ascii="Times New Roman" w:hAnsi="Times New Roman" w:cs="Times New Roman"/>
          <w:sz w:val="24"/>
          <w:szCs w:val="24"/>
        </w:rPr>
      </w:pPr>
      <w:proofErr w:type="gramStart"/>
      <w:r w:rsidRPr="00465B63">
        <w:rPr>
          <w:rFonts w:ascii="Times New Roman" w:hAnsi="Times New Roman" w:cs="Times New Roman"/>
          <w:sz w:val="24"/>
          <w:szCs w:val="24"/>
        </w:rPr>
        <w:t>Проверьте работу регуляторов температуры - по крайней мере, крутятся или нет, не разбит ли пластиковые элемент на нем.</w:t>
      </w:r>
      <w:proofErr w:type="gramEnd"/>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 Проверьте, если будете их оставлять, поверхности кожухов конвекторов на наличие царапин.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 Ровно ли установлены сами конвекторы (батареи). </w:t>
      </w:r>
    </w:p>
    <w:p w:rsidR="00465B63" w:rsidRPr="00465B63" w:rsidRDefault="00465B63" w:rsidP="00465B63">
      <w:pPr>
        <w:spacing w:after="0" w:line="240" w:lineRule="auto"/>
        <w:rPr>
          <w:rFonts w:ascii="Times New Roman" w:hAnsi="Times New Roman" w:cs="Times New Roman"/>
          <w:sz w:val="24"/>
          <w:szCs w:val="24"/>
        </w:rPr>
      </w:pP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10. Вентиляция </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 xml:space="preserve">- </w:t>
      </w:r>
      <w:proofErr w:type="gramStart"/>
      <w:r w:rsidRPr="00465B63">
        <w:rPr>
          <w:rFonts w:ascii="Times New Roman" w:hAnsi="Times New Roman" w:cs="Times New Roman"/>
          <w:sz w:val="24"/>
          <w:szCs w:val="24"/>
        </w:rPr>
        <w:t>Обратите внимание пробиты</w:t>
      </w:r>
      <w:proofErr w:type="gramEnd"/>
      <w:r w:rsidRPr="00465B63">
        <w:rPr>
          <w:rFonts w:ascii="Times New Roman" w:hAnsi="Times New Roman" w:cs="Times New Roman"/>
          <w:sz w:val="24"/>
          <w:szCs w:val="24"/>
        </w:rPr>
        <w:t xml:space="preserve"> ли вентиляционные отверстия в блоках </w:t>
      </w:r>
      <w:proofErr w:type="spellStart"/>
      <w:r w:rsidRPr="00465B63">
        <w:rPr>
          <w:rFonts w:ascii="Times New Roman" w:hAnsi="Times New Roman" w:cs="Times New Roman"/>
          <w:sz w:val="24"/>
          <w:szCs w:val="24"/>
        </w:rPr>
        <w:t>вентшахт</w:t>
      </w:r>
      <w:proofErr w:type="spellEnd"/>
      <w:r w:rsidRPr="00465B63">
        <w:rPr>
          <w:rFonts w:ascii="Times New Roman" w:hAnsi="Times New Roman" w:cs="Times New Roman"/>
          <w:sz w:val="24"/>
          <w:szCs w:val="24"/>
        </w:rPr>
        <w:t xml:space="preserve"> на кухне и в санузлах. </w:t>
      </w:r>
    </w:p>
    <w:p w:rsidR="00465B63" w:rsidRPr="00465B63" w:rsidRDefault="00465B63" w:rsidP="00465B63">
      <w:pPr>
        <w:spacing w:after="0" w:line="240" w:lineRule="auto"/>
        <w:rPr>
          <w:rFonts w:ascii="Times New Roman" w:hAnsi="Times New Roman" w:cs="Times New Roman"/>
          <w:sz w:val="24"/>
          <w:szCs w:val="24"/>
        </w:rPr>
      </w:pP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Что со всем этим делать?</w:t>
      </w:r>
    </w:p>
    <w:p w:rsidR="00465B63"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Указываете обнаруженные недостатки в акте приемки (если список велик, то на обратной стороне акта). Уточняете сроки устранения.</w:t>
      </w:r>
    </w:p>
    <w:p w:rsidR="00B609DB" w:rsidRPr="00465B63" w:rsidRDefault="00465B63" w:rsidP="00465B63">
      <w:pPr>
        <w:spacing w:after="0" w:line="240" w:lineRule="auto"/>
        <w:rPr>
          <w:rFonts w:ascii="Times New Roman" w:hAnsi="Times New Roman" w:cs="Times New Roman"/>
          <w:sz w:val="24"/>
          <w:szCs w:val="24"/>
        </w:rPr>
      </w:pPr>
      <w:r w:rsidRPr="00465B63">
        <w:rPr>
          <w:rFonts w:ascii="Times New Roman" w:hAnsi="Times New Roman" w:cs="Times New Roman"/>
          <w:sz w:val="24"/>
          <w:szCs w:val="24"/>
        </w:rPr>
        <w:t>Если какие-то вещи вами не проверялись или не осматривались (это, скорее всего, касается пожарных систем и лампочек, например) то указывайте в акте, что эти вещи не проверялись в связи с отсутствием технической возможности.</w:t>
      </w:r>
    </w:p>
    <w:sectPr w:rsidR="00B609DB" w:rsidRPr="00465B63" w:rsidSect="0006569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65B63"/>
    <w:rsid w:val="00065690"/>
    <w:rsid w:val="00465B63"/>
    <w:rsid w:val="004F0941"/>
    <w:rsid w:val="00EC7A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569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1158</Words>
  <Characters>6607</Characters>
  <Application>Microsoft Office Word</Application>
  <DocSecurity>0</DocSecurity>
  <Lines>55</Lines>
  <Paragraphs>15</Paragraphs>
  <ScaleCrop>false</ScaleCrop>
  <Company>Microsoft</Company>
  <LinksUpToDate>false</LinksUpToDate>
  <CharactersWithSpaces>7750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2011-05-22T12:05:00Z</dcterms:created>
  <dcterms:modified xsi:type="dcterms:W3CDTF">2011-05-22T12:06:00Z</dcterms:modified>
</cp:coreProperties>
</file>