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19BA" w:rsidRPr="009819BA" w:rsidRDefault="009819BA">
      <w:pPr>
        <w:pStyle w:val="ConsPlusTitle"/>
        <w:jc w:val="center"/>
        <w:outlineLvl w:val="0"/>
      </w:pPr>
      <w:bookmarkStart w:id="0" w:name="_GoBack"/>
      <w:r w:rsidRPr="009819BA">
        <w:t>ПОЯСНИТЕЛЬНАЯ ЗАПИСКА</w:t>
      </w:r>
    </w:p>
    <w:p w:rsidR="009819BA" w:rsidRPr="009819BA" w:rsidRDefault="009819BA">
      <w:pPr>
        <w:pStyle w:val="ConsPlusTitle"/>
        <w:jc w:val="center"/>
      </w:pPr>
      <w:r w:rsidRPr="009819BA">
        <w:t>К ПРОЕКТУ ФЕДЕРАЛЬНОГО ЗАКОНА "О ВНЕСЕНИИ ИЗМЕНЕНИЙ</w:t>
      </w:r>
    </w:p>
    <w:p w:rsidR="009819BA" w:rsidRPr="009819BA" w:rsidRDefault="009819BA">
      <w:pPr>
        <w:pStyle w:val="ConsPlusTitle"/>
        <w:jc w:val="center"/>
      </w:pPr>
      <w:r w:rsidRPr="009819BA">
        <w:t>В ОТДЕЛЬНЫЕ ЗАКОНОДАТЕЛЬНЫЕ АКТЫ РОССИЙСКОЙ ФЕДЕРАЦИИ"</w:t>
      </w: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Normal"/>
        <w:ind w:firstLine="540"/>
        <w:jc w:val="both"/>
      </w:pPr>
      <w:r w:rsidRPr="009819BA">
        <w:t>Законопроектом предлагается внесение изменений в Жилищный кодекс Российской Федерации, Закон Российской Федерации от 25.06.1993 N 5242-1 "О праве граждан Российской Федерации на свободу передвижения, выбор места пребывания и жительства в пределах Российской Федерации" и Федеральный закон от 18.07.2006 N 109-ФЗ "О миграционном учете иностранных граждан и лиц без гражданства в Российской Федерации".</w:t>
      </w:r>
    </w:p>
    <w:p w:rsidR="009819BA" w:rsidRPr="009819BA" w:rsidRDefault="009819BA">
      <w:pPr>
        <w:pStyle w:val="ConsPlusNormal"/>
        <w:spacing w:before="240"/>
        <w:ind w:firstLine="540"/>
        <w:jc w:val="both"/>
      </w:pPr>
      <w:r w:rsidRPr="009819BA">
        <w:t>Законопроект направлен на предотвращение злоупотреблений собственниками жилых помещений своими правами путем совершения сделок, в результате которых возникает общая долевая собственность на жилое помещение, при этом размер долей в праве собственности является незначительным, что затрудняет участие жилого помещения в гражданском обороте и не позволяет использовать жилое помещение в соответствии с его назначением - для проживания.</w:t>
      </w:r>
    </w:p>
    <w:p w:rsidR="009819BA" w:rsidRPr="009819BA" w:rsidRDefault="009819BA">
      <w:pPr>
        <w:pStyle w:val="ConsPlusNormal"/>
        <w:spacing w:before="240"/>
        <w:ind w:firstLine="540"/>
        <w:jc w:val="both"/>
      </w:pPr>
      <w:r w:rsidRPr="009819BA">
        <w:t>В этой связи законопроектом предлагается установить общее правило о том, что доля в праве общей собственности на жилое помещение может быть образована при условии, что размер доли каждого из сособственников обеспечит ему возможность вселения в жилое помещение при соблюдении учетной нормы площади жилого помещения (ст. 50 Жилищного кодекса Российской Федерации). Это правило не будет распространяться на случаи, когда доля в праве собственности на жилое помещение возникает в результате приватизации или при наследовании жилого помещения, а также на случаи, когда право общей долевой собственности возникает в силу закона.</w:t>
      </w:r>
    </w:p>
    <w:p w:rsidR="009819BA" w:rsidRPr="009819BA" w:rsidRDefault="009819BA">
      <w:pPr>
        <w:pStyle w:val="ConsPlusNormal"/>
        <w:spacing w:before="240"/>
        <w:ind w:firstLine="540"/>
        <w:jc w:val="both"/>
      </w:pPr>
      <w:r w:rsidRPr="009819BA">
        <w:t>В целях обеспечения использования жилого помещения по назначению законопроект также предусматривает ограничение права собственника на вселение в принадлежащее ему жилое помещение иных лиц, за исключением супруга, детей или родителей собственника, если в результате такого вселения на каждого проживающего в таком помещении будет приходиться менее учетной нормы площади жилого помещения. В случае, если на одного человека будет приходиться менее учетной нормы, вселение будет допускаться при наличии судебного решения о признании членом семьи собственника или в случаях, если проживание лица в жилом помещении допускается в соответствии с законом.</w:t>
      </w:r>
    </w:p>
    <w:p w:rsidR="009819BA" w:rsidRPr="009819BA" w:rsidRDefault="009819BA">
      <w:pPr>
        <w:pStyle w:val="ConsPlusNormal"/>
        <w:spacing w:before="240"/>
        <w:ind w:firstLine="540"/>
        <w:jc w:val="both"/>
      </w:pPr>
      <w:r w:rsidRPr="009819BA">
        <w:t>С учетом предусмотренных законопроектом ограничений права собственника на вселение в принадлежащее ему жилое помещение третьих лиц вносятся изменения в Закон Российской Федерации от 25.06.1993 N 5242-1 "О праве граждан Российской Федерации на свободу передвижения, выбор места пребывания и жительства в пределах Российской Федерации" и Федеральный закон от 18.07.2006 N 109-ФЗ "О миграционном учете иностранных граждан и лиц без гражданства в Российской Федерации".</w:t>
      </w: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Title"/>
        <w:jc w:val="center"/>
        <w:outlineLvl w:val="0"/>
      </w:pPr>
      <w:r w:rsidRPr="009819BA">
        <w:t>ПЕРЕЧЕНЬ</w:t>
      </w:r>
    </w:p>
    <w:p w:rsidR="009819BA" w:rsidRPr="009819BA" w:rsidRDefault="009819BA">
      <w:pPr>
        <w:pStyle w:val="ConsPlusTitle"/>
        <w:jc w:val="center"/>
      </w:pPr>
      <w:r w:rsidRPr="009819BA">
        <w:t>АКТОВ ФЕДЕРАЛЬНОГО ЗАКОНОДАТЕЛЬСТВА, ПОДЛЕЖАЩИХ ПРИЗНАНИЮ</w:t>
      </w:r>
    </w:p>
    <w:p w:rsidR="009819BA" w:rsidRPr="009819BA" w:rsidRDefault="009819BA">
      <w:pPr>
        <w:pStyle w:val="ConsPlusTitle"/>
        <w:jc w:val="center"/>
      </w:pPr>
      <w:r w:rsidRPr="009819BA">
        <w:t>УТРАТИВШИМИ СИЛУ, ПРИОСТАНОВЛЕНИЮ, ИЗМЕНЕНИЮ, ДОПОЛНЕНИЮ</w:t>
      </w:r>
    </w:p>
    <w:p w:rsidR="009819BA" w:rsidRPr="009819BA" w:rsidRDefault="009819BA">
      <w:pPr>
        <w:pStyle w:val="ConsPlusTitle"/>
        <w:jc w:val="center"/>
      </w:pPr>
      <w:r w:rsidRPr="009819BA">
        <w:t>ИЛИ ПРИНЯТИЮ В СВЯЗИ С ПРИНЯТИЕМ ПРОЕКТА ФЕДЕРАЛЬНОГО</w:t>
      </w:r>
    </w:p>
    <w:p w:rsidR="009819BA" w:rsidRPr="009819BA" w:rsidRDefault="009819BA">
      <w:pPr>
        <w:pStyle w:val="ConsPlusTitle"/>
        <w:jc w:val="center"/>
      </w:pPr>
      <w:r w:rsidRPr="009819BA">
        <w:t>ЗАКОНА "О ВНЕСЕНИИ ИЗМЕНЕНИЙ В ОТДЕЛЬНЫЕ ЗАКОНОДАТЕЛЬНЫЕ</w:t>
      </w:r>
    </w:p>
    <w:p w:rsidR="009819BA" w:rsidRPr="009819BA" w:rsidRDefault="009819BA">
      <w:pPr>
        <w:pStyle w:val="ConsPlusTitle"/>
        <w:jc w:val="center"/>
      </w:pPr>
      <w:r w:rsidRPr="009819BA">
        <w:t>АКТЫ РОССИЙСКОЙ ФЕДЕРАЦИИ"</w:t>
      </w: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Normal"/>
        <w:ind w:firstLine="540"/>
        <w:jc w:val="both"/>
      </w:pPr>
      <w:r w:rsidRPr="009819BA">
        <w:t xml:space="preserve">Принятие проекта федерального закона "О внесении изменений в отдельные законодательные акты Российской Федерации" не повлечет за собой признание утратившими силу, приостановление, изменение, дополнение или принятие федеральных законов. Принятие </w:t>
      </w:r>
      <w:r w:rsidRPr="009819BA">
        <w:lastRenderedPageBreak/>
        <w:t>указанного проекта федерального закона повлечет необходимость внесения изменений в подзаконные акты, определяющие порядок регистрации по месту жительства и месту пребывания.</w:t>
      </w: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Title"/>
        <w:jc w:val="center"/>
        <w:outlineLvl w:val="0"/>
      </w:pPr>
      <w:r w:rsidRPr="009819BA">
        <w:t>ФИНАНСОВО-ЭКОНОМИЧЕСКОЕ ОБОСНОВАНИЕ</w:t>
      </w:r>
    </w:p>
    <w:p w:rsidR="009819BA" w:rsidRPr="009819BA" w:rsidRDefault="009819BA">
      <w:pPr>
        <w:pStyle w:val="ConsPlusTitle"/>
        <w:jc w:val="center"/>
      </w:pPr>
      <w:r w:rsidRPr="009819BA">
        <w:t>К ПРОЕКТУ ФЕДЕРАЛЬНОГО ЗАКОНА "О ВНЕСЕНИИ ИЗМЕНЕНИЙ</w:t>
      </w:r>
    </w:p>
    <w:p w:rsidR="009819BA" w:rsidRPr="009819BA" w:rsidRDefault="009819BA">
      <w:pPr>
        <w:pStyle w:val="ConsPlusTitle"/>
        <w:jc w:val="center"/>
      </w:pPr>
      <w:r w:rsidRPr="009819BA">
        <w:t>В ОТДЕЛЬНЫЕ ЗАКОНОДАТЕЛЬНЫЕ АКТЫ РОССИЙСКОЙ ФЕДЕРАЦИИ"</w:t>
      </w: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Normal"/>
        <w:ind w:firstLine="540"/>
        <w:jc w:val="both"/>
      </w:pPr>
      <w:r w:rsidRPr="009819BA">
        <w:t>Принятие проекта федерального закона "О внесении изменений в отдельные законодательные акты Российской Федерации" не потребует дополнительных расходов, покрываемых за счет средств федерального бюджета.</w:t>
      </w: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Normal"/>
        <w:jc w:val="both"/>
      </w:pPr>
    </w:p>
    <w:p w:rsidR="009819BA" w:rsidRPr="009819BA" w:rsidRDefault="009819B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510C6F" w:rsidRPr="009819BA" w:rsidRDefault="00510C6F"/>
    <w:sectPr w:rsidR="00510C6F" w:rsidRPr="009819BA" w:rsidSect="009819BA">
      <w:pgSz w:w="11906" w:h="16838" w:code="9"/>
      <w:pgMar w:top="851" w:right="850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BA"/>
    <w:rsid w:val="002E3D09"/>
    <w:rsid w:val="00510C6F"/>
    <w:rsid w:val="006A56EB"/>
    <w:rsid w:val="009819BA"/>
    <w:rsid w:val="00BF4252"/>
    <w:rsid w:val="00D96C7E"/>
    <w:rsid w:val="00E24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E7D1C7-845F-42F1-AA64-8C5DC4014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19BA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9819BA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9819BA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1</cp:revision>
  <dcterms:created xsi:type="dcterms:W3CDTF">2018-05-29T16:20:00Z</dcterms:created>
  <dcterms:modified xsi:type="dcterms:W3CDTF">2018-05-29T16:22:00Z</dcterms:modified>
</cp:coreProperties>
</file>