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799" w:rsidRDefault="007A579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Перечень адресов территориальных органов Федеральной службы государственной регистрации, кадастра и картографии, по которым осуществляется прием запросов о предоставлении сведений о кадастровом инженере, содержащихся в государственном реестре кадастровых инженеров</w:t>
      </w:r>
      <w:r w:rsidR="000E5760">
        <w:rPr>
          <w:rFonts w:ascii="Times New Roman" w:hAnsi="Times New Roman"/>
          <w:b/>
          <w:sz w:val="26"/>
          <w:szCs w:val="26"/>
        </w:rPr>
        <w:t>,</w:t>
      </w:r>
      <w:r w:rsidR="000E5760" w:rsidRPr="000E5760">
        <w:rPr>
          <w:rFonts w:ascii="Times New Roman" w:hAnsi="Times New Roman"/>
          <w:b/>
          <w:sz w:val="26"/>
          <w:szCs w:val="26"/>
        </w:rPr>
        <w:t xml:space="preserve"> </w:t>
      </w:r>
      <w:r w:rsidR="000E5760">
        <w:rPr>
          <w:rFonts w:ascii="Times New Roman" w:hAnsi="Times New Roman"/>
          <w:b/>
          <w:sz w:val="26"/>
          <w:szCs w:val="26"/>
        </w:rPr>
        <w:t>при личном обращении</w:t>
      </w:r>
    </w:p>
    <w:p w:rsidR="007A5799" w:rsidRDefault="007A5799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-181" w:type="dxa"/>
        <w:tblLayout w:type="fixed"/>
        <w:tblLook w:val="0000"/>
      </w:tblPr>
      <w:tblGrid>
        <w:gridCol w:w="560"/>
        <w:gridCol w:w="4119"/>
        <w:gridCol w:w="5185"/>
      </w:tblGrid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территориального органа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Росреестра</w:t>
            </w:r>
            <w:proofErr w:type="spellEnd"/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Адрес, по которому осуществляется прием запросов при личном обращении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Адыгея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Адыгея, г. Майкоп, ул.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Краснооктябрьская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44, кабинет 15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Алтай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Алтай, г. Горно-Алтайск, ул.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Улагашева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13, кабинет 509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Башкортостан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Башкортостан, г. Уфа, ул. 50 лет СССР, д. 30/5, кабинет 416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Дагестан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Дагестан, г. Махачкала, ул.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Даниялова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18, этаж 3, отдел землеустройства мониторинга земель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Бурятия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г. Улан-Удэ,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Борсоева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13б;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Баргузинский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Баргузин, ул. Дзержинского, д. 40;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Курумканский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Курумкан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Балдакова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Баунтовский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Багдарин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Баунтовская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98;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Баунтовский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Багдарин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22;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Еравнинский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Сосново-Озерское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Василенко, д. 2;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Джидинский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Петропавловка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Кирова, д. 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Закаменский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Закаменск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23;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Заигравский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Заиграево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Октябрьская, д. 2;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Иволгинский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Иволгинск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17;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Иволгинский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Иволгинск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23;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Тарбагатайский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Тарбагатай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29;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Кабанск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Строителей, д. 2;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Кяхтинский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 Кяхта, ул. Ленина, д.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Мухоршибирский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Мухоршибирь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Доржиева, д. 43;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Мухоршибирский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Мухоршибирь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30 лет Победы, д. 16;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Бичурский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Бичура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Типографская, д. 1а;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Бичурский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Бичура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д. 43;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Бурятия, Прибайкальский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Турунтаево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50 лет Октября, д. 27;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Бурятия, Прибайкальский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Турунтаево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Селенгинский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Гусиноозерск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Первомайская, д. 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Северобайкальский район,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Северобайкальск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Морских Пехотинцев, д. 78;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Таксимо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70 лет Октября, д. 45;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Бурятия,Тункинский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Кырен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109;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Орлик, ул. Советская, д. 23;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Первомайская, д. 43;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Кижингинский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Кижинга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Коммунистическая, д. 12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Ингушетия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A1144F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Ингушетия,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 К Кулиева, д. 4, кабинет 225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Кабардино-Балкарской Республике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Кабардино-Балкарская Республика, г. Нальчик, ул. Ленина, д. 5а, кабинет 403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Калмыкия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Калмыкия, г. Элиста, ул. Юрия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Клыкова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1, кабинет 411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Карачаево-Черкесской Республике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Карачаево-Черкесская Республика, г. Черкесск, ул. Красноармейская, д. 52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Карелия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Карелия, г. Петрозаводск, ул. Куйбышева, д. 11, кабинет 320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Коми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Коми, г. Сыктывкар, ул. Бабушкина, д. 23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Марий Эл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Марий Эл, г. Йошкар-Ола, ул. Чехова, д. 73а, кабинет 106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Мордовия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Мордовия, г. Саранск,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Лямбирское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10б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Саха (Якутия)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Саха (Якутия), г. Якутск,     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 Ленина, д. 4/1, кабинет 40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Северная Осетия - Алания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F95C6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РСО – Алания,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Алигирский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Алагир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Ч.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Басиевой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54</w:t>
            </w:r>
          </w:p>
          <w:p w:rsidR="00F95C68" w:rsidRDefault="00F95C6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РСО – Алания,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Ардонский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Гайтаева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</w:t>
            </w:r>
          </w:p>
          <w:p w:rsidR="00F95C68" w:rsidRDefault="00F95C6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РСО – Алания, Кировский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Эльхотово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Кирова, д. 190</w:t>
            </w:r>
          </w:p>
          <w:p w:rsidR="00F95C68" w:rsidRDefault="00F95C6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РСО – Алания,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Дигорский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Дигора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95C68" w:rsidRDefault="00F95C6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37</w:t>
            </w:r>
          </w:p>
          <w:p w:rsidR="00F95C68" w:rsidRDefault="00F95C6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РСО – Алания,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Ирафский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Чикола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 Ленина, д. 56</w:t>
            </w:r>
          </w:p>
          <w:p w:rsidR="00F95C68" w:rsidRDefault="00F95C6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РСО – Алания, Моздокский район, г. Моздок, ул. Садовая, д. 49а</w:t>
            </w:r>
          </w:p>
          <w:p w:rsidR="00F95C68" w:rsidRDefault="00F95C6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РСО – Алания, Правобережный район, г. Беслан, ул. Коминтерна, д. 56</w:t>
            </w:r>
          </w:p>
          <w:p w:rsidR="00F95C68" w:rsidRDefault="00F95C6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РСО – Алания, Пригородный район, с. Октябрьское, ул.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Тедеева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60</w:t>
            </w:r>
          </w:p>
          <w:p w:rsidR="00F95C68" w:rsidRDefault="00F95C6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РСО – Алания,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Владиковказ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 Первомайская, д. 32а, кабинет 45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Татарстан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Казань, ул. В. Кулагина, д. 1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Тыва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F95C6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Тыва, г. Кызыл, ул. Ленина, д. 10, кабинеты</w:t>
            </w:r>
            <w:r w:rsidR="00CF2A38">
              <w:rPr>
                <w:rFonts w:ascii="Times New Roman" w:hAnsi="Times New Roman"/>
                <w:sz w:val="24"/>
                <w:szCs w:val="24"/>
              </w:rPr>
              <w:t xml:space="preserve"> 12, 15</w:t>
            </w:r>
          </w:p>
          <w:p w:rsidR="00CF2A38" w:rsidRDefault="00CF2A3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Тыва, г. Кызыл, ул. Горная, д. 104а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Республике Хакасия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Хакасия, г. Абакан, ул. Кирова, д. 100, кабинет 606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Удмуртской Республике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г. Ижевск, ул.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Салютовская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75, кабинет 403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Чеченской Республике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257AA0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Чеченская Республика, г. Грозный, ул. Тухачевского, д. 6а, кабинет 209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Чувашской Республике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Чувашская Республика, г. Чебоксары, ул.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Эльменя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4а, кабинет 303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Алтайскому краю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Барнаул, ул. Молодежная, д. 68а, кабинет 7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Камчатскому краю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Петропавловск-Камчатский,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 Маркса, д. 29/1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Краснодарскому краю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A1144F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Краснодар,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Сормовская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3, кабинет 327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Красноярскому краю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Красноярск,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128, кабинет 316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Пермскому краю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Пермь, ул. Ленина, д. 66, корпус 2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Приморскому краю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Владивосток, Народный проспект, д. 4, кабинет 505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Ставропольскому краю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Ставрополь, ул. Комсомольская, д. 58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Хабаровскому краю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 Хабаровск, ул. Карла Маркса, д. 74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Еврейской автономной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Биробиджан,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60-летия СССР, д. 22, кабинет 203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Архангельской области и Ненецкому автономному округу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Style w:val="a3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г. Архангельск, </w:t>
            </w:r>
            <w:proofErr w:type="spellStart"/>
            <w:r>
              <w:rPr>
                <w:rStyle w:val="a3"/>
                <w:rFonts w:ascii="Times New Roman" w:hAnsi="Times New Roman"/>
                <w:b w:val="0"/>
                <w:color w:val="000000"/>
                <w:sz w:val="24"/>
                <w:szCs w:val="24"/>
              </w:rPr>
              <w:t>пр-т</w:t>
            </w:r>
            <w:proofErr w:type="spellEnd"/>
            <w:r>
              <w:rPr>
                <w:rStyle w:val="a3"/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 Ломоносова, д. 206, кабинет 2206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Амурской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C00B8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Благовещенск, ул. Амурская, д. 150, кабинет 403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Астраханской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Ахтубинск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 Шубина, д. 112 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Знаменск, ул. Ленина, д. 26;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Харабали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Кирова, д. 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Нариманов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 Волгоградская, д. 2, помещение 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Красный Яр, ул. Генерала Тутаринова, д. 27;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Володарский, ул. Володарская, д. 2, помещение 62;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Началово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77;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Черный Яр, ул. Кирова, д. 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Енотаевка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Днепровская, д. 9;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Икряное, ул. Мира, д. 35, помещение 26;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п. Лиман, ул. Комсомольская, д. 69;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Камызяк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М. Горького, д. 100, помещение 01;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ул. Дзержинского, д. 1;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ул. Адмирала Нахимова, д. 141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Белгородской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Белгород,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 Хмельницкого, д. 131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Брянской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Брянск, ул. С. Перовской, д. 63, 5 этаж, отдел кадастрового учета и кадастровой оценки объектов недвижимости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Владимирской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Владимир, ул. Луначарского, д. 13а, кабинет 14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Волгоградской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Волгоград, ул. Коммунистическая, д. 19, кабинет 5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Вологодской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Вологда, ул. Челюскинцев, д. 3, кабинеты 7, 8, 12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Воронежской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Воронеж,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Революции, д. 43, кабинет 334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Ивановской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Иваново,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Ленина, д. 43, кабинет 7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Иркутской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Иркутск,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Желябова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6, кабинет 202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Калининградской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799" w:rsidRDefault="007A5799" w:rsidP="00D26C6D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Калининград,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Осенная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32, кабинеты 203, 205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Калужской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Калуга,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Вилинова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5, этаж 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Кемеровской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B42E43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Кемерово,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Ноградская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5, кабинеты 205, 214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Костромской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Кострома, ул. М. Новикова, д. 37, кабинет 500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Кировской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г. Киров, ул. Московская, д. 27, кабинет 106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Курганской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Курган, ул. Бурова-Петрова, д. 98д, кабинет 307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Курской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Курск, ул. 50 лет Октября, д. 4/6, кабинет 203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Липецкой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Липецк,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Желябова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2, кабинет 228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Ленинградской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Санкт-Петербург, ул. Смольного, д. 3, кабинет 1-73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Магаданской области и Чукотскому автономному округу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Магадан, ул. Горького, д. 16а;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Анадырь, ул. Беринга, д. 11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Московской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Москва, ул. Верхняя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Красносельская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7, стр. 1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Мурманской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Мурманск, ул. Полярные Зори, д. 44, кабинет 321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Нижегородской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Нижний Новгород, ул. Ванеева, д. 205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Новгородской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Великий Новгород, ул. Германа, д. 27, кабинет 403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Новосибирской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Новосибирск, ул. Дачная, д. 60, кабинет 311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Омской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Омск, ул. Красногвардейская, д. 42, кабинет 314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Оренбургской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Оренбург, ул. Мира, д. 14, кабинет 10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Орловской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Орел, ул. Октябрьская, д. 38, кабинет 7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Пензенской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Пенза, ул. Пушкина, д. 17 «а»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Псковской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Псков, ул. Рабочая, д. 11, кабинет 308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Ростовской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Ростов-на-Дону, ул. Московская, д. 51/15, кабинет 201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Рязанской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D26C6D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7A5799">
              <w:rPr>
                <w:rFonts w:ascii="Times New Roman" w:hAnsi="Times New Roman"/>
                <w:sz w:val="24"/>
                <w:szCs w:val="24"/>
              </w:rPr>
              <w:t>. Рязань, ул. Есенина, д. 9, кабинет 4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Самарской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Самара, ул. Антонова-Овсеенко, д. 44а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Сахалинской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Южно-Сахалинск, ул. Проспект Мира, д. 107, кабинет 9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Санкт-Петербургу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Санкт-Петербург, ул. Красного Текстильщика, д. 10-12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Свердловской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Екатеринбург, ул. Малышева, д. 101, кабинет 204;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Алапаевск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Кирова, д. 9;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Алапаевск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Перовской, д. 7;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Артемовский, ул. Терешковой, д. 14;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Асбест, ул. Уральская, д. 63;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р.п.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Белоярский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Милицейская, д. 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Березовский,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Загвозкина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12;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Богданович, ул. Мира, д. 2а;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Богдановск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15;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Верхняя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Пышма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Щорса, д. 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Верхняя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Салда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Евстигнеева, д. 19;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Верхотурье, ул. 70 лет Октября, д. 4;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Заречный, ул. Бажова, д. 18;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60 лет ВЛКСМ, д. 79а;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А. Ворошилова, д. 8а;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Ирбит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Орджоникидзе, д. 41;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Каменск-Уральский, ул. Акционерная, д. 4;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Каменск-Уральский, ул. Мусоргского, д. 16;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Камышлов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К. Маркса, д. 56;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Почтамтская, д. 29;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Качканар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Свердлова, д. 7а;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Качканар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Свердлова, д. 10;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Кировград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Центральный бульвар, д. 2а;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Краснотурьинск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Попова, д. 80;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Краснотурьинск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Чкалова, д. 4;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Красноуральск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Каляева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52;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Красноуфимск,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Мизерова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112а;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Кушва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Союзов, д. 17;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Лесной, ул. Ленина, 3г;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Невьянск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К. Маркса, д. 21;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Серги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городок Солнечный, д. 2;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Серги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4;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Горошникова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Тура, ул. 40 лет Октября, д. 2а;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Новоуральск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13;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Первоуральск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Строителей, д. 26;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Первоуральск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Ватутина, д. 36;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Полевской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Бажова, д. 10;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Полевской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Розы Люксембург, д. 98;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Ревда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Мира, д. 32;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Энгельса, д. 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Бажова, д. 15;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Североуральск, ул. Молодежная, д. 5;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Серов, ул. Рабочей молодежи, д. 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Серов, ул. Зеленая, д. 10;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Сухой Лог, ул. Белинского, д. 53;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Сухой Лог, ул. Артиллеристов, д. 33;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Сысерть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Орджоникидзе, д. 41;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Сысерть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Быкова, д. 29 (архив);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Тавда, ул. Ленина, д. 78а;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Талица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Чулкова, д. 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Горького, д. 57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Смоленской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Смоленск, ул. Багратиона, д. 11 "Б", кабинеты 301-302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Саратовской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Саратов, Театральная пл., д. 11, кабинет 102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Тамбовской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Тамбов, бульвар Энтузиастов, д. 1, кабинет 218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Тверской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Тверь, ул. Дарвина, д. 11, зал № 1, окно 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Томск, пр. Ленина, д. 111, кабинет 36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Тульской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Тула, Учетный пер., д. 3, этаж 2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Тюменской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Тюмень, ул. Максима Горького, д. 74, кабинет 305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Ульяновской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spacing w:before="70" w:after="60"/>
              <w:ind w:left="33" w:right="4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 Ульяновск, Московское шоссе, д. 31, кабинет</w:t>
            </w:r>
            <w:r w:rsidR="00D26C6D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213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Ханты-Мансийскому автономному округу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Югре</w:t>
            </w:r>
            <w:proofErr w:type="spellEnd"/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Белоярский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11, кабинет 203;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Березово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Первомайская, д. 10, кабинет 105;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Когалым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Дружбы Народов, д. 41, кабинет 5;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Междуреченский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Первомайская, 23а;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Лангепас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23а;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Победы, д. 10;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Нефтеюганск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8, кв. 83;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Нижневартовск,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Победы, д. 26а, кабинет 106;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Нягань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микр-он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1, д. 5, кв. 1;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Октябрьский, ул. Калинина, д. 39а, кабинет 20;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Покачи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Мира, д. 11, кабинет 1;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Пыть-Ях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микр-он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1, д. 2, кабинет 3;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Радужный,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микр-он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7, д. 21;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Советский, ул. 50 лет Пионерии, д. 10а;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Сургут, ул. Островского, д. 45, кабинет 35;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микр-он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3, д. 40;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Югорск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Ленина, д. 29;</w:t>
            </w:r>
          </w:p>
          <w:p w:rsidR="007A5799" w:rsidRDefault="007A579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Ханты-Мансийск, ул. Студенческая, д. 29, кабинет 121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77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Ямало-Ненецкому автономному округу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Style w:val="a3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4"/>
                <w:szCs w:val="24"/>
              </w:rPr>
              <w:t>г. Салехард, ул. Свердлова, д. 47, кабинет 303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Челябинской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 Челябинск,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д. 85. кабинет 223-А.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Забайкальскому краю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Чита, ул. Профсоюзная, д. 18, кабинет 24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Ярославской области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Ярославль,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Толбухина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64а, кабинет 204</w:t>
            </w:r>
          </w:p>
        </w:tc>
      </w:tr>
      <w:tr w:rsidR="007A579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Москве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5799" w:rsidRDefault="007A5799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Орликов пер., д. 3, стр. 1, отдел регистрации прав на объекты недвижимого фонда и объекты федеральной собственности, окно консультаций</w:t>
            </w:r>
          </w:p>
        </w:tc>
      </w:tr>
    </w:tbl>
    <w:p w:rsidR="007A5799" w:rsidRDefault="007A5799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sectPr w:rsidR="007A5799">
      <w:pgSz w:w="11906" w:h="16838"/>
      <w:pgMar w:top="1134" w:right="850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A1144F"/>
    <w:rsid w:val="000E5760"/>
    <w:rsid w:val="001E4649"/>
    <w:rsid w:val="00257AA0"/>
    <w:rsid w:val="006D4DB5"/>
    <w:rsid w:val="007A5799"/>
    <w:rsid w:val="00A1144F"/>
    <w:rsid w:val="00B42E43"/>
    <w:rsid w:val="00C00B89"/>
    <w:rsid w:val="00CD6FC9"/>
    <w:rsid w:val="00CF2A38"/>
    <w:rsid w:val="00D26C6D"/>
    <w:rsid w:val="00F95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jc w:val="both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">
    <w:name w:val="Основной шрифт абзаца1"/>
  </w:style>
  <w:style w:type="character" w:styleId="a3">
    <w:name w:val="Strong"/>
    <w:basedOn w:val="1"/>
    <w:qFormat/>
    <w:rPr>
      <w:b/>
      <w:bCs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2158</Words>
  <Characters>12304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адресов территориальных органов Федеральной службы государственной регистрации, кадастра и картографии, по которым ос</vt:lpstr>
    </vt:vector>
  </TitlesOfParts>
  <Company>Rosregistracia</Company>
  <LinksUpToDate>false</LinksUpToDate>
  <CharactersWithSpaces>14434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адресов территориальных органов Федеральной службы государственной регистрации, кадастра и картографии, по которым ос</dc:title>
  <dc:creator>qq</dc:creator>
  <cp:lastModifiedBy>User</cp:lastModifiedBy>
  <cp:revision>2</cp:revision>
  <cp:lastPrinted>2011-01-21T04:49:00Z</cp:lastPrinted>
  <dcterms:created xsi:type="dcterms:W3CDTF">2011-08-21T13:48:00Z</dcterms:created>
  <dcterms:modified xsi:type="dcterms:W3CDTF">2011-08-21T13:48:00Z</dcterms:modified>
</cp:coreProperties>
</file>