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6E4" w:rsidRPr="00CF252A" w:rsidRDefault="0001607E" w:rsidP="00860225">
      <w:pPr>
        <w:pStyle w:val="20"/>
        <w:shd w:val="clear" w:color="auto" w:fill="auto"/>
        <w:spacing w:line="276" w:lineRule="auto"/>
        <w:rPr>
          <w:sz w:val="28"/>
          <w:szCs w:val="28"/>
        </w:rPr>
        <w:sectPr w:rsidR="00EF16E4" w:rsidRPr="00CF252A" w:rsidSect="00CF252A">
          <w:headerReference w:type="even" r:id="rId6"/>
          <w:headerReference w:type="default" r:id="rId7"/>
          <w:type w:val="continuous"/>
          <w:pgSz w:w="16838" w:h="23810"/>
          <w:pgMar w:top="851" w:right="13728" w:bottom="1135" w:left="2616" w:header="0" w:footer="3" w:gutter="0"/>
          <w:cols w:space="720"/>
          <w:noEndnote/>
          <w:docGrid w:linePitch="360"/>
        </w:sectPr>
      </w:pPr>
      <w:r w:rsidRPr="00CF252A">
        <w:rPr>
          <w:rStyle w:val="21"/>
          <w:sz w:val="28"/>
          <w:szCs w:val="28"/>
        </w:rPr>
        <w:t>г</w:t>
      </w:r>
    </w:p>
    <w:p w:rsidR="00EF16E4" w:rsidRPr="00CF252A" w:rsidRDefault="00EF16E4" w:rsidP="00860225">
      <w:pPr>
        <w:spacing w:before="40" w:after="40" w:line="276" w:lineRule="auto"/>
        <w:rPr>
          <w:sz w:val="28"/>
          <w:szCs w:val="28"/>
        </w:rPr>
      </w:pPr>
    </w:p>
    <w:p w:rsidR="00EF16E4" w:rsidRPr="00CF252A" w:rsidRDefault="00EF16E4" w:rsidP="00860225">
      <w:pPr>
        <w:spacing w:line="276" w:lineRule="auto"/>
        <w:rPr>
          <w:sz w:val="28"/>
          <w:szCs w:val="28"/>
        </w:rPr>
        <w:sectPr w:rsidR="00EF16E4" w:rsidRPr="00CF252A">
          <w:type w:val="continuous"/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EF16E4" w:rsidRPr="00CF252A" w:rsidRDefault="0001607E" w:rsidP="00860225">
      <w:pPr>
        <w:pStyle w:val="11"/>
        <w:keepNext/>
        <w:keepLines/>
        <w:shd w:val="clear" w:color="auto" w:fill="auto"/>
        <w:spacing w:after="254" w:line="276" w:lineRule="auto"/>
        <w:ind w:left="20"/>
        <w:rPr>
          <w:sz w:val="28"/>
          <w:szCs w:val="28"/>
        </w:rPr>
      </w:pPr>
      <w:bookmarkStart w:id="0" w:name="bookmark0"/>
      <w:r w:rsidRPr="00CF252A">
        <w:rPr>
          <w:rStyle w:val="12"/>
          <w:b/>
          <w:bCs/>
          <w:sz w:val="28"/>
          <w:szCs w:val="28"/>
        </w:rPr>
        <w:lastRenderedPageBreak/>
        <w:t>Апелляционное определение</w:t>
      </w:r>
      <w:bookmarkEnd w:id="0"/>
    </w:p>
    <w:p w:rsidR="00EF16E4" w:rsidRPr="00CF252A" w:rsidRDefault="0001607E" w:rsidP="00860225">
      <w:pPr>
        <w:pStyle w:val="60"/>
        <w:shd w:val="clear" w:color="auto" w:fill="auto"/>
        <w:tabs>
          <w:tab w:val="center" w:pos="6414"/>
          <w:tab w:val="right" w:pos="7647"/>
        </w:tabs>
        <w:spacing w:line="276" w:lineRule="auto"/>
        <w:ind w:left="20"/>
        <w:rPr>
          <w:sz w:val="28"/>
          <w:szCs w:val="28"/>
        </w:rPr>
      </w:pPr>
      <w:r w:rsidRPr="00CF252A">
        <w:rPr>
          <w:rStyle w:val="1"/>
          <w:sz w:val="28"/>
          <w:szCs w:val="28"/>
        </w:rPr>
        <w:t xml:space="preserve">«09» </w:t>
      </w:r>
      <w:r w:rsidRPr="00CF252A">
        <w:rPr>
          <w:rStyle w:val="22"/>
          <w:sz w:val="28"/>
          <w:szCs w:val="28"/>
        </w:rPr>
        <w:t>августа 2017 года</w:t>
      </w:r>
      <w:r w:rsidRPr="00CF252A">
        <w:rPr>
          <w:rStyle w:val="22"/>
          <w:sz w:val="28"/>
          <w:szCs w:val="28"/>
        </w:rPr>
        <w:tab/>
      </w:r>
    </w:p>
    <w:p w:rsidR="00EF16E4" w:rsidRPr="00CF252A" w:rsidRDefault="0001607E" w:rsidP="00860225">
      <w:pPr>
        <w:pStyle w:val="30"/>
        <w:shd w:val="clear" w:color="auto" w:fill="auto"/>
        <w:spacing w:after="173" w:line="276" w:lineRule="auto"/>
        <w:ind w:left="9000"/>
        <w:rPr>
          <w:sz w:val="28"/>
          <w:szCs w:val="28"/>
        </w:rPr>
      </w:pPr>
      <w:r w:rsidRPr="00CF252A">
        <w:rPr>
          <w:rStyle w:val="31"/>
          <w:sz w:val="28"/>
          <w:szCs w:val="28"/>
        </w:rPr>
        <w:t>!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900" w:firstLine="540"/>
        <w:jc w:val="left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 районный суд г. </w:t>
      </w:r>
      <w:r w:rsidRPr="00CF252A">
        <w:rPr>
          <w:rStyle w:val="22"/>
          <w:sz w:val="28"/>
          <w:szCs w:val="28"/>
        </w:rPr>
        <w:t xml:space="preserve">а </w:t>
      </w:r>
      <w:r w:rsidRPr="00CF252A">
        <w:rPr>
          <w:rStyle w:val="1"/>
          <w:sz w:val="28"/>
          <w:szCs w:val="28"/>
        </w:rPr>
        <w:t xml:space="preserve">в </w:t>
      </w:r>
      <w:r w:rsidRPr="00CF252A">
        <w:rPr>
          <w:rStyle w:val="22"/>
          <w:sz w:val="28"/>
          <w:szCs w:val="28"/>
        </w:rPr>
        <w:t xml:space="preserve">составе председательствующего судьи </w:t>
      </w:r>
      <w:r w:rsidRPr="00CF252A">
        <w:rPr>
          <w:rStyle w:val="22"/>
          <w:sz w:val="28"/>
          <w:szCs w:val="28"/>
        </w:rPr>
        <w:t xml:space="preserve"> при секретаре судебного заседания</w:t>
      </w:r>
      <w:proofErr w:type="gramStart"/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,</w:t>
      </w:r>
      <w:proofErr w:type="gramEnd"/>
      <w:r w:rsidRPr="00CF252A">
        <w:rPr>
          <w:rStyle w:val="22"/>
          <w:sz w:val="28"/>
          <w:szCs w:val="28"/>
        </w:rPr>
        <w:t xml:space="preserve"> с участием истца 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4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рассмотрев </w:t>
      </w:r>
      <w:r w:rsidRPr="00CF252A">
        <w:rPr>
          <w:rStyle w:val="1"/>
          <w:sz w:val="28"/>
          <w:szCs w:val="28"/>
        </w:rPr>
        <w:t xml:space="preserve">в </w:t>
      </w:r>
      <w:r w:rsidRPr="00CF252A">
        <w:rPr>
          <w:rStyle w:val="22"/>
          <w:sz w:val="28"/>
          <w:szCs w:val="28"/>
        </w:rPr>
        <w:t xml:space="preserve">открытом судебном заседании гражданское дело по </w:t>
      </w:r>
      <w:proofErr w:type="gramStart"/>
      <w:r w:rsidRPr="00CF252A">
        <w:rPr>
          <w:rStyle w:val="22"/>
          <w:sz w:val="28"/>
          <w:szCs w:val="28"/>
        </w:rPr>
        <w:t>иску</w:t>
      </w:r>
      <w:proofErr w:type="gramEnd"/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 xml:space="preserve">а </w:t>
      </w:r>
      <w:r w:rsidRPr="00CF252A">
        <w:rPr>
          <w:rStyle w:val="22"/>
          <w:sz w:val="28"/>
          <w:szCs w:val="28"/>
        </w:rPr>
        <w:t>к</w:t>
      </w:r>
      <w:r w:rsidRPr="00CF252A">
        <w:rPr>
          <w:rStyle w:val="22"/>
          <w:sz w:val="28"/>
          <w:szCs w:val="28"/>
        </w:rPr>
        <w:t xml:space="preserve"> МУП г</w:t>
      </w:r>
      <w:r w:rsidRPr="00CF252A">
        <w:rPr>
          <w:rStyle w:val="22"/>
          <w:sz w:val="28"/>
          <w:szCs w:val="28"/>
        </w:rPr>
        <w:t>а «Тепловые сети» о взыскании процентов за пользование чужими денежными средствами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4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по апелляционной жалобе </w:t>
      </w:r>
      <w:r w:rsidRPr="00CF252A">
        <w:rPr>
          <w:rStyle w:val="22"/>
          <w:sz w:val="28"/>
          <w:szCs w:val="28"/>
        </w:rPr>
        <w:t xml:space="preserve">на решение мирового судьи судебного района </w:t>
      </w:r>
      <w:r w:rsidRPr="00CF252A">
        <w:rPr>
          <w:rStyle w:val="22"/>
          <w:sz w:val="28"/>
          <w:szCs w:val="28"/>
        </w:rPr>
        <w:t>на судебном участке №</w:t>
      </w:r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от 24.04.2017 года,</w:t>
      </w:r>
    </w:p>
    <w:p w:rsidR="00EF16E4" w:rsidRPr="00CF252A" w:rsidRDefault="0001607E" w:rsidP="00860225">
      <w:pPr>
        <w:pStyle w:val="11"/>
        <w:keepNext/>
        <w:keepLines/>
        <w:shd w:val="clear" w:color="auto" w:fill="auto"/>
        <w:spacing w:after="240" w:line="276" w:lineRule="auto"/>
        <w:ind w:left="20"/>
        <w:rPr>
          <w:sz w:val="28"/>
          <w:szCs w:val="28"/>
        </w:rPr>
      </w:pPr>
      <w:bookmarkStart w:id="1" w:name="bookmark1"/>
      <w:r w:rsidRPr="00CF252A">
        <w:rPr>
          <w:rStyle w:val="12"/>
          <w:b/>
          <w:bCs/>
          <w:sz w:val="28"/>
          <w:szCs w:val="28"/>
        </w:rPr>
        <w:t>УСТАНОВИЛ:</w:t>
      </w:r>
      <w:bookmarkEnd w:id="1"/>
    </w:p>
    <w:p w:rsidR="00EF16E4" w:rsidRPr="00CF252A" w:rsidRDefault="00EF16E4" w:rsidP="00860225">
      <w:pPr>
        <w:pStyle w:val="60"/>
        <w:shd w:val="clear" w:color="auto" w:fill="auto"/>
        <w:spacing w:line="276" w:lineRule="auto"/>
        <w:ind w:left="20" w:right="20" w:firstLine="720"/>
        <w:rPr>
          <w:sz w:val="28"/>
          <w:szCs w:val="28"/>
        </w:rPr>
      </w:pPr>
      <w:r w:rsidRPr="00CF252A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-74.4pt;margin-top:78.95pt;width:45.45pt;height:60.45pt;z-index:-125829376;mso-wrap-distance-left:5pt;mso-wrap-distance-right:5pt;mso-position-horizontal-relative:margin" filled="f" stroked="f">
            <v:textbox style="mso-next-textbox:#_x0000_s2051;mso-fit-shape-to-text:t" inset="0,0,0,0">
              <w:txbxContent>
                <w:p w:rsidR="00EF16E4" w:rsidRDefault="00EF16E4" w:rsidP="00860225">
                  <w:pPr>
                    <w:pStyle w:val="4"/>
                    <w:shd w:val="clear" w:color="auto" w:fill="auto"/>
                    <w:spacing w:after="105" w:line="120" w:lineRule="exact"/>
                  </w:pPr>
                </w:p>
              </w:txbxContent>
            </v:textbox>
            <w10:wrap type="square" anchorx="margin"/>
          </v:shape>
        </w:pict>
      </w:r>
      <w:r w:rsidR="0001607E" w:rsidRPr="00CF252A">
        <w:rPr>
          <w:rStyle w:val="22"/>
          <w:sz w:val="28"/>
          <w:szCs w:val="28"/>
        </w:rPr>
        <w:t xml:space="preserve"> </w:t>
      </w:r>
      <w:proofErr w:type="gramStart"/>
      <w:r w:rsidR="0001607E" w:rsidRPr="00CF252A">
        <w:rPr>
          <w:rStyle w:val="22"/>
          <w:sz w:val="28"/>
          <w:szCs w:val="28"/>
        </w:rPr>
        <w:t xml:space="preserve">Д.В. обратился к мировому судье с иском к Муниципальному унитарному предприятию города </w:t>
      </w:r>
      <w:r w:rsidR="0001607E" w:rsidRPr="00CF252A">
        <w:rPr>
          <w:rStyle w:val="22"/>
          <w:sz w:val="28"/>
          <w:szCs w:val="28"/>
        </w:rPr>
        <w:t xml:space="preserve">а «Тепловые сети» о взыскании процентов за пользование чужими денежными </w:t>
      </w:r>
      <w:r w:rsidR="0001607E" w:rsidRPr="00CF252A">
        <w:rPr>
          <w:rStyle w:val="22"/>
          <w:sz w:val="28"/>
          <w:szCs w:val="28"/>
        </w:rPr>
        <w:t xml:space="preserve">средствами, мотивируя требования тем, что на основании решения </w:t>
      </w:r>
      <w:r w:rsidR="0001607E" w:rsidRPr="00CF252A">
        <w:rPr>
          <w:rStyle w:val="22"/>
          <w:sz w:val="28"/>
          <w:szCs w:val="28"/>
        </w:rPr>
        <w:t xml:space="preserve"> районного суда от 10.09.2013 на МУП г. </w:t>
      </w:r>
      <w:r w:rsidR="0001607E" w:rsidRPr="00CF252A">
        <w:rPr>
          <w:rStyle w:val="22"/>
          <w:sz w:val="28"/>
          <w:szCs w:val="28"/>
        </w:rPr>
        <w:t>а «Тепловые сети» возложена обязанность произвести перерасчет коммунальной услуги по горячему водоснабжению ненадлежащего качеств</w:t>
      </w:r>
      <w:r w:rsidR="0001607E" w:rsidRPr="00CF252A">
        <w:rPr>
          <w:rStyle w:val="22"/>
          <w:sz w:val="28"/>
          <w:szCs w:val="28"/>
        </w:rPr>
        <w:t xml:space="preserve">а </w:t>
      </w:r>
      <w:r w:rsidR="0001607E" w:rsidRPr="00CF252A">
        <w:rPr>
          <w:rStyle w:val="22"/>
          <w:sz w:val="28"/>
          <w:szCs w:val="28"/>
        </w:rPr>
        <w:t xml:space="preserve">у Д.В. по квартире № </w:t>
      </w:r>
      <w:r w:rsidR="0001607E" w:rsidRPr="00CF252A">
        <w:rPr>
          <w:rStyle w:val="22"/>
          <w:sz w:val="28"/>
          <w:szCs w:val="28"/>
        </w:rPr>
        <w:t xml:space="preserve"> дома № 5 по</w:t>
      </w:r>
      <w:proofErr w:type="gramEnd"/>
      <w:r w:rsidR="0001607E" w:rsidRPr="00CF252A">
        <w:rPr>
          <w:rStyle w:val="22"/>
          <w:sz w:val="28"/>
          <w:szCs w:val="28"/>
        </w:rPr>
        <w:t xml:space="preserve"> ул. </w:t>
      </w:r>
      <w:r w:rsidR="0001607E" w:rsidRPr="00CF252A">
        <w:rPr>
          <w:rStyle w:val="22"/>
          <w:sz w:val="28"/>
          <w:szCs w:val="28"/>
        </w:rPr>
        <w:t xml:space="preserve"> в </w:t>
      </w:r>
      <w:proofErr w:type="gramStart"/>
      <w:r w:rsidR="0001607E" w:rsidRPr="00CF252A">
        <w:rPr>
          <w:rStyle w:val="22"/>
          <w:sz w:val="28"/>
          <w:szCs w:val="28"/>
        </w:rPr>
        <w:t>г</w:t>
      </w:r>
      <w:proofErr w:type="gramEnd"/>
      <w:r w:rsidR="0001607E" w:rsidRPr="00CF252A">
        <w:rPr>
          <w:rStyle w:val="22"/>
          <w:sz w:val="28"/>
          <w:szCs w:val="28"/>
        </w:rPr>
        <w:t xml:space="preserve">. </w:t>
      </w:r>
      <w:r w:rsidR="0001607E" w:rsidRPr="00CF252A">
        <w:rPr>
          <w:rStyle w:val="22"/>
          <w:sz w:val="28"/>
          <w:szCs w:val="28"/>
        </w:rPr>
        <w:t xml:space="preserve">е за период с 01.08.2012 по 31.07.2013 на сумму 7719 руб. 27 коп., а также пени на сумму 270 руб. 01 коп. Кроме того, на МУП г. </w:t>
      </w:r>
      <w:r w:rsidR="0001607E" w:rsidRPr="00CF252A">
        <w:rPr>
          <w:rStyle w:val="22"/>
          <w:sz w:val="28"/>
          <w:szCs w:val="28"/>
        </w:rPr>
        <w:t xml:space="preserve">а «Тепловые сети» возложена обязанность </w:t>
      </w:r>
      <w:proofErr w:type="gramStart"/>
      <w:r w:rsidR="0001607E" w:rsidRPr="00CF252A">
        <w:rPr>
          <w:rStyle w:val="22"/>
          <w:sz w:val="28"/>
          <w:szCs w:val="28"/>
        </w:rPr>
        <w:t>прои</w:t>
      </w:r>
      <w:r w:rsidR="0001607E" w:rsidRPr="00CF252A">
        <w:rPr>
          <w:rStyle w:val="22"/>
          <w:sz w:val="28"/>
          <w:szCs w:val="28"/>
        </w:rPr>
        <w:t>зводить</w:t>
      </w:r>
      <w:proofErr w:type="gramEnd"/>
      <w:r w:rsidR="0001607E" w:rsidRPr="00CF252A">
        <w:rPr>
          <w:rStyle w:val="22"/>
          <w:sz w:val="28"/>
          <w:szCs w:val="28"/>
        </w:rPr>
        <w:t xml:space="preserve"> перерасчет оплаты коммунальной услуги по горячему водоснабжению ненадлежащего качества </w:t>
      </w:r>
      <w:r w:rsidR="0001607E" w:rsidRPr="00CF252A">
        <w:rPr>
          <w:rStyle w:val="22"/>
          <w:sz w:val="28"/>
          <w:szCs w:val="28"/>
        </w:rPr>
        <w:t>у Д.В. по указанной квартире в размере 100 % с 01.08.2013 по дату составления и подписания акта об устранении причине нарушения качества коммунальной усл</w:t>
      </w:r>
      <w:r w:rsidR="0001607E" w:rsidRPr="00CF252A">
        <w:rPr>
          <w:rStyle w:val="22"/>
          <w:sz w:val="28"/>
          <w:szCs w:val="28"/>
        </w:rPr>
        <w:t xml:space="preserve">уги горячего водоснабжения. Поскольку перерасчет услуг ненадлежащего качества в полном объеме был произведен </w:t>
      </w:r>
      <w:r w:rsidR="0001607E" w:rsidRPr="00CF252A">
        <w:rPr>
          <w:rStyle w:val="22"/>
          <w:sz w:val="28"/>
          <w:szCs w:val="28"/>
        </w:rPr>
        <w:t>у Д.В. только в январе 2016 года, считает, что за период с января 2014 года по декабрь 2015 ответчиком было необоснованно начислены к оплат</w:t>
      </w:r>
      <w:r w:rsidR="0001607E" w:rsidRPr="00CF252A">
        <w:rPr>
          <w:rStyle w:val="22"/>
          <w:sz w:val="28"/>
          <w:szCs w:val="28"/>
        </w:rPr>
        <w:t xml:space="preserve">е и удержаны денежные средства в сумме 589 </w:t>
      </w:r>
      <w:proofErr w:type="spellStart"/>
      <w:r w:rsidR="0001607E" w:rsidRPr="00CF252A">
        <w:rPr>
          <w:rStyle w:val="22"/>
          <w:sz w:val="28"/>
          <w:szCs w:val="28"/>
        </w:rPr>
        <w:t>руб</w:t>
      </w:r>
      <w:proofErr w:type="spellEnd"/>
      <w:r w:rsidR="0001607E" w:rsidRPr="00CF252A">
        <w:rPr>
          <w:rStyle w:val="22"/>
          <w:sz w:val="28"/>
          <w:szCs w:val="28"/>
        </w:rPr>
        <w:t xml:space="preserve"> 68 коп. Просит взыскать с ответчика проценты за пользование денежными средствами в сумме 51 руб.</w:t>
      </w:r>
    </w:p>
    <w:p w:rsidR="00EF16E4" w:rsidRPr="00CF252A" w:rsidRDefault="0001607E" w:rsidP="00860225">
      <w:pPr>
        <w:pStyle w:val="60"/>
        <w:shd w:val="clear" w:color="auto" w:fill="auto"/>
        <w:tabs>
          <w:tab w:val="right" w:pos="9022"/>
        </w:tabs>
        <w:spacing w:line="276" w:lineRule="auto"/>
        <w:ind w:left="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>13 коп.</w:t>
      </w:r>
      <w:r w:rsidRPr="00CF252A">
        <w:rPr>
          <w:rStyle w:val="22"/>
          <w:sz w:val="28"/>
          <w:szCs w:val="28"/>
        </w:rPr>
        <w:tab/>
      </w:r>
      <w:r w:rsidRPr="00CF252A">
        <w:rPr>
          <w:rStyle w:val="32"/>
          <w:sz w:val="28"/>
          <w:szCs w:val="28"/>
          <w:lang w:val="en-US"/>
        </w:rPr>
        <w:t>I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>Решением мирового судьи от 24</w:t>
      </w:r>
      <w:r w:rsidR="00860225">
        <w:rPr>
          <w:rStyle w:val="22"/>
          <w:sz w:val="28"/>
          <w:szCs w:val="28"/>
        </w:rPr>
        <w:t xml:space="preserve">.04.2017 г. исковые требования </w:t>
      </w:r>
      <w:r w:rsidRPr="00CF252A">
        <w:rPr>
          <w:rStyle w:val="22"/>
          <w:sz w:val="28"/>
          <w:szCs w:val="28"/>
        </w:rPr>
        <w:t xml:space="preserve">Д.В. удовлетворены частично. С </w:t>
      </w:r>
      <w:r w:rsidRPr="00CF252A">
        <w:rPr>
          <w:rStyle w:val="22"/>
          <w:sz w:val="28"/>
          <w:szCs w:val="28"/>
        </w:rPr>
        <w:t xml:space="preserve">Муниципального унитарного предприятия города </w:t>
      </w:r>
      <w:r w:rsidRPr="00CF252A">
        <w:rPr>
          <w:rStyle w:val="22"/>
          <w:sz w:val="28"/>
          <w:szCs w:val="28"/>
        </w:rPr>
        <w:t xml:space="preserve">а «Тепловые сети» в </w:t>
      </w:r>
      <w:proofErr w:type="gramStart"/>
      <w:r w:rsidRPr="00CF252A">
        <w:rPr>
          <w:rStyle w:val="22"/>
          <w:sz w:val="28"/>
          <w:szCs w:val="28"/>
        </w:rPr>
        <w:t>пользу</w:t>
      </w:r>
      <w:proofErr w:type="gramEnd"/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а Д.В. взысканы проценты за пользование чужими денежными средствами в сумме 29 рублей 86 копеек, расходы по оплате государственной пошлины в размере 400 рублей 00 копе</w:t>
      </w:r>
      <w:r w:rsidRPr="00CF252A">
        <w:rPr>
          <w:rStyle w:val="22"/>
          <w:sz w:val="28"/>
          <w:szCs w:val="28"/>
        </w:rPr>
        <w:t xml:space="preserve">ек, а всего 429 рублей </w:t>
      </w:r>
      <w:r w:rsidRPr="00CF252A">
        <w:rPr>
          <w:rStyle w:val="40"/>
          <w:sz w:val="28"/>
          <w:szCs w:val="28"/>
        </w:rPr>
        <w:t>86</w:t>
      </w:r>
      <w:r w:rsidRPr="00CF252A">
        <w:rPr>
          <w:rStyle w:val="85pt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 xml:space="preserve">копеек. В остальной </w:t>
      </w:r>
      <w:proofErr w:type="spellStart"/>
      <w:proofErr w:type="gramStart"/>
      <w:r w:rsidRPr="00CF252A">
        <w:rPr>
          <w:rStyle w:val="SegoeUI75pt"/>
          <w:rFonts w:ascii="Times New Roman" w:hAnsi="Times New Roman" w:cs="Times New Roman"/>
          <w:sz w:val="28"/>
          <w:szCs w:val="28"/>
        </w:rPr>
        <w:t>че</w:t>
      </w:r>
      <w:proofErr w:type="spellEnd"/>
      <w:r w:rsidRPr="00CF252A">
        <w:rPr>
          <w:rStyle w:val="85pt"/>
          <w:sz w:val="28"/>
          <w:szCs w:val="28"/>
        </w:rPr>
        <w:t xml:space="preserve"> </w:t>
      </w:r>
      <w:proofErr w:type="spellStart"/>
      <w:r w:rsidRPr="00CF252A">
        <w:rPr>
          <w:rStyle w:val="SegoeUI75pt"/>
          <w:rFonts w:ascii="Times New Roman" w:hAnsi="Times New Roman" w:cs="Times New Roman"/>
          <w:sz w:val="28"/>
          <w:szCs w:val="28"/>
        </w:rPr>
        <w:t>сти</w:t>
      </w:r>
      <w:proofErr w:type="spellEnd"/>
      <w:proofErr w:type="gramEnd"/>
      <w:r w:rsidRPr="00CF252A">
        <w:rPr>
          <w:rStyle w:val="85pt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иска отказано.</w:t>
      </w:r>
    </w:p>
    <w:p w:rsidR="00EF16E4" w:rsidRPr="00CF252A" w:rsidRDefault="0001607E" w:rsidP="00860225">
      <w:pPr>
        <w:pStyle w:val="60"/>
        <w:shd w:val="clear" w:color="auto" w:fill="auto"/>
        <w:tabs>
          <w:tab w:val="right" w:pos="9022"/>
        </w:tabs>
        <w:spacing w:line="276" w:lineRule="auto"/>
        <w:ind w:left="20" w:right="20" w:firstLine="720"/>
        <w:rPr>
          <w:sz w:val="28"/>
          <w:szCs w:val="28"/>
        </w:rPr>
        <w:sectPr w:rsidR="00EF16E4" w:rsidRPr="00CF252A" w:rsidSect="005D42CC">
          <w:type w:val="continuous"/>
          <w:pgSz w:w="16838" w:h="23810"/>
          <w:pgMar w:top="3452" w:right="1529" w:bottom="4777" w:left="0" w:header="0" w:footer="3" w:gutter="1454"/>
          <w:cols w:space="720"/>
          <w:noEndnote/>
          <w:docGrid w:linePitch="360"/>
        </w:sectPr>
      </w:pPr>
      <w:proofErr w:type="gramStart"/>
      <w:r w:rsidRPr="00CF252A">
        <w:rPr>
          <w:rStyle w:val="22"/>
          <w:sz w:val="28"/>
          <w:szCs w:val="28"/>
        </w:rPr>
        <w:t>Не согласившись с решением мирового судьи, истец обратился с апелляционной жалобой, в которой указывает на то, что судом первой инстанции были неправильно определен</w:t>
      </w:r>
      <w:r w:rsidRPr="00CF252A">
        <w:rPr>
          <w:rStyle w:val="22"/>
          <w:sz w:val="28"/>
          <w:szCs w:val="28"/>
        </w:rPr>
        <w:t xml:space="preserve">ы обстоятельства, имеющие значение для дела, сделаны выводы, несоответствующие обстоятельствам дела, нарушены нормы материального и процессуального права и просит суд решение отменить и принять новое решение, которым удовлетворить исковые требования истца </w:t>
      </w:r>
      <w:r w:rsidRPr="00CF252A">
        <w:rPr>
          <w:rStyle w:val="22"/>
          <w:sz w:val="28"/>
          <w:szCs w:val="28"/>
        </w:rPr>
        <w:t>в полном объеме.</w:t>
      </w:r>
      <w:proofErr w:type="gramEnd"/>
      <w:r w:rsidRPr="00CF252A">
        <w:rPr>
          <w:rStyle w:val="22"/>
          <w:sz w:val="28"/>
          <w:szCs w:val="28"/>
        </w:rPr>
        <w:t xml:space="preserve"> Из содержания жалобы следует, что судом не исследовалось и не принято заявление истца от 20.02.2017 г., в котором содержался довод о наличии переплаты по услуге ГВС, так же не были исследованы квитанции за период май-сентябрь 2014 г. и за </w:t>
      </w:r>
      <w:r w:rsidRPr="00CF252A">
        <w:rPr>
          <w:rStyle w:val="22"/>
          <w:sz w:val="28"/>
          <w:szCs w:val="28"/>
        </w:rPr>
        <w:t>период ма</w:t>
      </w:r>
      <w:proofErr w:type="gramStart"/>
      <w:r w:rsidRPr="00CF252A">
        <w:rPr>
          <w:rStyle w:val="22"/>
          <w:sz w:val="28"/>
          <w:szCs w:val="28"/>
        </w:rPr>
        <w:t>й-</w:t>
      </w:r>
      <w:proofErr w:type="gramEnd"/>
      <w:r w:rsidRPr="00CF252A">
        <w:rPr>
          <w:rStyle w:val="22"/>
          <w:sz w:val="28"/>
          <w:szCs w:val="28"/>
        </w:rPr>
        <w:t xml:space="preserve"> октябрь 2015 года, в которых был отражены сведения о наличии переплаты по услуге ГВС. Истец в зимний период ежемесячно оплачивал начисления платы за ГВС, в летние месяцы, когда плата за услугу ГВС начислялась только в части ОДН, истец плату не </w:t>
      </w:r>
      <w:proofErr w:type="gramStart"/>
      <w:r w:rsidRPr="00CF252A">
        <w:rPr>
          <w:rStyle w:val="22"/>
          <w:sz w:val="28"/>
          <w:szCs w:val="28"/>
        </w:rPr>
        <w:t>вносил</w:t>
      </w:r>
      <w:proofErr w:type="gramEnd"/>
      <w:r w:rsidRPr="00CF252A">
        <w:rPr>
          <w:rStyle w:val="22"/>
          <w:sz w:val="28"/>
          <w:szCs w:val="28"/>
        </w:rPr>
        <w:t xml:space="preserve"> и с переплаты вычитывалась плата по ОДН на ГВС. Акт сверки задолженности не отражает сведений о списании денежных средств и не может свидетельствовать об отсутствии переплаты по лицевому счету.</w:t>
      </w:r>
      <w:r w:rsidRPr="00CF252A">
        <w:rPr>
          <w:rStyle w:val="22"/>
          <w:sz w:val="28"/>
          <w:szCs w:val="28"/>
        </w:rPr>
        <w:tab/>
      </w:r>
      <w:r w:rsidRPr="00CF252A">
        <w:rPr>
          <w:rStyle w:val="1"/>
          <w:sz w:val="28"/>
          <w:szCs w:val="28"/>
        </w:rPr>
        <w:t>&gt;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lastRenderedPageBreak/>
        <w:t xml:space="preserve">В судебном заседании истец и его </w:t>
      </w:r>
      <w:r w:rsidRPr="00CF252A">
        <w:rPr>
          <w:rStyle w:val="50"/>
          <w:sz w:val="28"/>
          <w:szCs w:val="28"/>
        </w:rPr>
        <w:t>представитель, кажды</w:t>
      </w:r>
      <w:r w:rsidRPr="00CF252A">
        <w:rPr>
          <w:rStyle w:val="50"/>
          <w:sz w:val="28"/>
          <w:szCs w:val="28"/>
        </w:rPr>
        <w:t xml:space="preserve">й в отдельности, </w:t>
      </w:r>
      <w:r w:rsidRPr="00CF252A">
        <w:rPr>
          <w:rStyle w:val="22"/>
          <w:sz w:val="28"/>
          <w:szCs w:val="28"/>
        </w:rPr>
        <w:t xml:space="preserve">доводы апелляционной жалобы </w:t>
      </w:r>
      <w:r w:rsidRPr="00CF252A">
        <w:rPr>
          <w:rStyle w:val="50"/>
          <w:sz w:val="28"/>
          <w:szCs w:val="28"/>
        </w:rPr>
        <w:t xml:space="preserve">поддержали в </w:t>
      </w:r>
      <w:r w:rsidRPr="00CF252A">
        <w:rPr>
          <w:rStyle w:val="22"/>
          <w:sz w:val="28"/>
          <w:szCs w:val="28"/>
        </w:rPr>
        <w:t xml:space="preserve">полном </w:t>
      </w:r>
      <w:r w:rsidRPr="00CF252A">
        <w:rPr>
          <w:rStyle w:val="50"/>
          <w:sz w:val="28"/>
          <w:szCs w:val="28"/>
        </w:rPr>
        <w:t xml:space="preserve">объеме, </w:t>
      </w:r>
      <w:r w:rsidRPr="00CF252A">
        <w:rPr>
          <w:rStyle w:val="22"/>
          <w:sz w:val="28"/>
          <w:szCs w:val="28"/>
        </w:rPr>
        <w:t xml:space="preserve">ссылаясь на </w:t>
      </w:r>
      <w:r w:rsidRPr="00CF252A">
        <w:rPr>
          <w:rStyle w:val="50"/>
          <w:sz w:val="28"/>
          <w:szCs w:val="28"/>
        </w:rPr>
        <w:t xml:space="preserve">основания, </w:t>
      </w:r>
      <w:r w:rsidRPr="00CF252A">
        <w:rPr>
          <w:rStyle w:val="22"/>
          <w:sz w:val="28"/>
          <w:szCs w:val="28"/>
        </w:rPr>
        <w:t xml:space="preserve">изложенные </w:t>
      </w:r>
      <w:r w:rsidRPr="00CF252A">
        <w:rPr>
          <w:rStyle w:val="a8"/>
          <w:sz w:val="28"/>
          <w:szCs w:val="28"/>
        </w:rPr>
        <w:t xml:space="preserve">ё </w:t>
      </w:r>
      <w:r w:rsidRPr="00CF252A">
        <w:rPr>
          <w:rStyle w:val="22"/>
          <w:sz w:val="28"/>
          <w:szCs w:val="28"/>
        </w:rPr>
        <w:t>исковом заявлении и апелляционной жалобе.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Из дополнительных пояснений </w:t>
      </w:r>
      <w:r w:rsidRPr="00CF252A">
        <w:rPr>
          <w:rStyle w:val="22"/>
          <w:sz w:val="28"/>
          <w:szCs w:val="28"/>
        </w:rPr>
        <w:t>а Д.</w:t>
      </w:r>
      <w:r w:rsidRPr="00CF252A">
        <w:rPr>
          <w:rStyle w:val="50"/>
          <w:sz w:val="28"/>
          <w:szCs w:val="28"/>
        </w:rPr>
        <w:t xml:space="preserve">В. </w:t>
      </w:r>
      <w:r w:rsidRPr="00CF252A">
        <w:rPr>
          <w:rStyle w:val="22"/>
          <w:sz w:val="28"/>
          <w:szCs w:val="28"/>
        </w:rPr>
        <w:t xml:space="preserve">следует, что решением </w:t>
      </w:r>
      <w:r w:rsidRPr="00CF252A">
        <w:rPr>
          <w:rStyle w:val="22"/>
          <w:sz w:val="28"/>
          <w:szCs w:val="28"/>
        </w:rPr>
        <w:t>районного суда г</w:t>
      </w:r>
      <w:proofErr w:type="gramStart"/>
      <w:r w:rsidRPr="00CF252A">
        <w:rPr>
          <w:rStyle w:val="22"/>
          <w:sz w:val="28"/>
          <w:szCs w:val="28"/>
        </w:rPr>
        <w:t>.</w:t>
      </w:r>
      <w:r w:rsidRPr="00CF252A">
        <w:rPr>
          <w:rStyle w:val="22"/>
          <w:sz w:val="28"/>
          <w:szCs w:val="28"/>
        </w:rPr>
        <w:t>а</w:t>
      </w:r>
      <w:proofErr w:type="gramEnd"/>
      <w:r w:rsidRPr="00CF252A">
        <w:rPr>
          <w:rStyle w:val="22"/>
          <w:sz w:val="28"/>
          <w:szCs w:val="28"/>
        </w:rPr>
        <w:t xml:space="preserve"> от 10.09.2013 года на МУП города </w:t>
      </w:r>
      <w:r w:rsidRPr="00CF252A">
        <w:rPr>
          <w:rStyle w:val="22"/>
          <w:sz w:val="28"/>
          <w:szCs w:val="28"/>
        </w:rPr>
        <w:t xml:space="preserve">а </w:t>
      </w:r>
      <w:r w:rsidRPr="00CF252A">
        <w:rPr>
          <w:rStyle w:val="50"/>
          <w:sz w:val="28"/>
          <w:szCs w:val="28"/>
        </w:rPr>
        <w:t xml:space="preserve">«Тепловые </w:t>
      </w:r>
      <w:r w:rsidRPr="00CF252A">
        <w:rPr>
          <w:rStyle w:val="22"/>
          <w:sz w:val="28"/>
          <w:szCs w:val="28"/>
        </w:rPr>
        <w:t>сети»: была возложена обязанность произвести перерасчет коммунальной услуги горячего водоснабжения ненадлежащего качества. Фактически ответчик до января 2016 года перерасчет выполнялся не в полном о</w:t>
      </w:r>
      <w:r w:rsidRPr="00CF252A">
        <w:rPr>
          <w:rStyle w:val="22"/>
          <w:sz w:val="28"/>
          <w:szCs w:val="28"/>
        </w:rPr>
        <w:t>бъеме, первая часть перерасчета была произведена в апреле 2014 года, за ОДН был произведен перерасчет в мае 2014 года. При этом в указанный период ответчик незаконно начислял плату за ОДН горячего водоснабжения. В декабре 2016 год? ответчик произвел возвра</w:t>
      </w:r>
      <w:r w:rsidRPr="00CF252A">
        <w:rPr>
          <w:rStyle w:val="22"/>
          <w:sz w:val="28"/>
          <w:szCs w:val="28"/>
        </w:rPr>
        <w:t xml:space="preserve">т денежных средств </w:t>
      </w:r>
      <w:r w:rsidRPr="00CF252A">
        <w:rPr>
          <w:rStyle w:val="50"/>
          <w:sz w:val="28"/>
          <w:szCs w:val="28"/>
        </w:rPr>
        <w:t xml:space="preserve">путем </w:t>
      </w:r>
      <w:r w:rsidRPr="00CF252A">
        <w:rPr>
          <w:rStyle w:val="22"/>
          <w:sz w:val="28"/>
          <w:szCs w:val="28"/>
        </w:rPr>
        <w:t xml:space="preserve">пересчета платы ГВС в части ОДН </w:t>
      </w:r>
      <w:r w:rsidRPr="00CF252A">
        <w:rPr>
          <w:rStyle w:val="a9"/>
          <w:sz w:val="28"/>
          <w:szCs w:val="28"/>
        </w:rPr>
        <w:t xml:space="preserve">б </w:t>
      </w:r>
      <w:r w:rsidRPr="00CF252A">
        <w:rPr>
          <w:rStyle w:val="22"/>
          <w:sz w:val="28"/>
          <w:szCs w:val="28"/>
        </w:rPr>
        <w:t xml:space="preserve">размере 660, 43 рублей, что отражено в акте </w:t>
      </w:r>
      <w:r w:rsidRPr="00CF252A">
        <w:rPr>
          <w:rStyle w:val="50"/>
          <w:sz w:val="28"/>
          <w:szCs w:val="28"/>
        </w:rPr>
        <w:t xml:space="preserve">сверки </w:t>
      </w:r>
      <w:r w:rsidRPr="00CF252A">
        <w:rPr>
          <w:rStyle w:val="22"/>
          <w:sz w:val="28"/>
          <w:szCs w:val="28"/>
        </w:rPr>
        <w:t xml:space="preserve">задолженности. В материалах </w:t>
      </w:r>
      <w:r w:rsidRPr="00CF252A">
        <w:rPr>
          <w:rStyle w:val="50"/>
          <w:sz w:val="28"/>
          <w:szCs w:val="28"/>
        </w:rPr>
        <w:t xml:space="preserve">дела </w:t>
      </w:r>
      <w:r w:rsidRPr="00CF252A">
        <w:rPr>
          <w:rStyle w:val="22"/>
          <w:sz w:val="28"/>
          <w:szCs w:val="28"/>
        </w:rPr>
        <w:t xml:space="preserve">имеются квитанции, в которых не отражено </w:t>
      </w:r>
      <w:r w:rsidRPr="00CF252A">
        <w:rPr>
          <w:rStyle w:val="50"/>
          <w:sz w:val="28"/>
          <w:szCs w:val="28"/>
        </w:rPr>
        <w:t xml:space="preserve">начисление </w:t>
      </w:r>
      <w:r w:rsidRPr="00CF252A">
        <w:rPr>
          <w:rStyle w:val="22"/>
          <w:sz w:val="28"/>
          <w:szCs w:val="28"/>
        </w:rPr>
        <w:t xml:space="preserve">платы за ОДН, но имеются сведения </w:t>
      </w:r>
      <w:r w:rsidRPr="00CF252A">
        <w:rPr>
          <w:rStyle w:val="22"/>
          <w:sz w:val="28"/>
          <w:szCs w:val="28"/>
          <w:lang w:val="en-US"/>
        </w:rPr>
        <w:t>of</w:t>
      </w:r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удержании денежных средс</w:t>
      </w:r>
      <w:r w:rsidRPr="00CF252A">
        <w:rPr>
          <w:rStyle w:val="22"/>
          <w:sz w:val="28"/>
          <w:szCs w:val="28"/>
        </w:rPr>
        <w:t xml:space="preserve">тв. Расчет </w:t>
      </w:r>
      <w:r w:rsidRPr="00CF252A">
        <w:rPr>
          <w:rStyle w:val="50"/>
          <w:sz w:val="28"/>
          <w:szCs w:val="28"/>
        </w:rPr>
        <w:t xml:space="preserve">компенсации </w:t>
      </w:r>
      <w:r w:rsidRPr="00CF252A">
        <w:rPr>
          <w:rStyle w:val="22"/>
          <w:sz w:val="28"/>
          <w:szCs w:val="28"/>
        </w:rPr>
        <w:t xml:space="preserve">им произведен с учетом искового </w:t>
      </w:r>
      <w:proofErr w:type="spellStart"/>
      <w:r w:rsidRPr="00CF252A">
        <w:rPr>
          <w:rStyle w:val="22"/>
          <w:sz w:val="28"/>
          <w:szCs w:val="28"/>
        </w:rPr>
        <w:t>срокй</w:t>
      </w:r>
      <w:proofErr w:type="spellEnd"/>
      <w:r w:rsidRPr="00CF252A">
        <w:rPr>
          <w:rStyle w:val="22"/>
          <w:sz w:val="28"/>
          <w:szCs w:val="28"/>
        </w:rPr>
        <w:t xml:space="preserve"> давности на сумму 58°, 68 рублей с января </w:t>
      </w:r>
      <w:r w:rsidRPr="00CF252A">
        <w:rPr>
          <w:rStyle w:val="50"/>
          <w:sz w:val="28"/>
          <w:szCs w:val="28"/>
        </w:rPr>
        <w:t xml:space="preserve">2014 </w:t>
      </w:r>
      <w:r w:rsidRPr="00CF252A">
        <w:rPr>
          <w:rStyle w:val="22"/>
          <w:sz w:val="28"/>
          <w:szCs w:val="28"/>
        </w:rPr>
        <w:t xml:space="preserve">года по декабрь 2015 года как на суммы им оплаченные, так и на суммы, которые </w:t>
      </w:r>
      <w:r w:rsidRPr="00CF252A">
        <w:rPr>
          <w:rStyle w:val="50"/>
          <w:sz w:val="28"/>
          <w:szCs w:val="28"/>
        </w:rPr>
        <w:t xml:space="preserve">были списаны </w:t>
      </w:r>
      <w:r w:rsidRPr="00CF252A">
        <w:rPr>
          <w:rStyle w:val="22"/>
          <w:sz w:val="28"/>
          <w:szCs w:val="28"/>
        </w:rPr>
        <w:t>с лицевого счета.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Ответчик о дате и месте </w:t>
      </w:r>
      <w:r w:rsidRPr="00CF252A">
        <w:rPr>
          <w:rStyle w:val="50"/>
          <w:sz w:val="28"/>
          <w:szCs w:val="28"/>
        </w:rPr>
        <w:t>судебного засед</w:t>
      </w:r>
      <w:r w:rsidRPr="00CF252A">
        <w:rPr>
          <w:rStyle w:val="50"/>
          <w:sz w:val="28"/>
          <w:szCs w:val="28"/>
        </w:rPr>
        <w:t xml:space="preserve">ания </w:t>
      </w:r>
      <w:r w:rsidRPr="00CF252A">
        <w:rPr>
          <w:rStyle w:val="22"/>
          <w:sz w:val="28"/>
          <w:szCs w:val="28"/>
        </w:rPr>
        <w:t xml:space="preserve">был уведомлен в установленном законов порядке, представитель в судебное </w:t>
      </w:r>
      <w:r w:rsidRPr="00CF252A">
        <w:rPr>
          <w:rStyle w:val="50"/>
          <w:sz w:val="28"/>
          <w:szCs w:val="28"/>
        </w:rPr>
        <w:t xml:space="preserve">заседание </w:t>
      </w:r>
      <w:r w:rsidRPr="00CF252A">
        <w:rPr>
          <w:rStyle w:val="22"/>
          <w:sz w:val="28"/>
          <w:szCs w:val="28"/>
        </w:rPr>
        <w:t>не явился, возражений на апелляционную жалобу не направил.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Суд считает возможным рассмотреть </w:t>
      </w:r>
      <w:r w:rsidRPr="00CF252A">
        <w:rPr>
          <w:rStyle w:val="50"/>
          <w:sz w:val="28"/>
          <w:szCs w:val="28"/>
        </w:rPr>
        <w:t xml:space="preserve">дело в </w:t>
      </w:r>
      <w:r w:rsidRPr="00CF252A">
        <w:rPr>
          <w:rStyle w:val="22"/>
          <w:sz w:val="28"/>
          <w:szCs w:val="28"/>
        </w:rPr>
        <w:t xml:space="preserve">отсутствие </w:t>
      </w:r>
      <w:proofErr w:type="spellStart"/>
      <w:r w:rsidRPr="00CF252A">
        <w:rPr>
          <w:rStyle w:val="22"/>
          <w:sz w:val="28"/>
          <w:szCs w:val="28"/>
        </w:rPr>
        <w:t>неявившегося</w:t>
      </w:r>
      <w:proofErr w:type="spellEnd"/>
      <w:r w:rsidRPr="00CF252A">
        <w:rPr>
          <w:rStyle w:val="22"/>
          <w:sz w:val="28"/>
          <w:szCs w:val="28"/>
        </w:rPr>
        <w:t xml:space="preserve"> представителя ответчика.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Заслушав объяснения </w:t>
      </w:r>
      <w:r w:rsidRPr="00CF252A">
        <w:rPr>
          <w:rStyle w:val="22"/>
          <w:sz w:val="28"/>
          <w:szCs w:val="28"/>
        </w:rPr>
        <w:t xml:space="preserve">лиц, участвующих </w:t>
      </w:r>
      <w:r w:rsidRPr="00CF252A">
        <w:rPr>
          <w:rStyle w:val="50"/>
          <w:sz w:val="28"/>
          <w:szCs w:val="28"/>
        </w:rPr>
        <w:t xml:space="preserve">в </w:t>
      </w:r>
      <w:r w:rsidRPr="00CF252A">
        <w:rPr>
          <w:rStyle w:val="22"/>
          <w:sz w:val="28"/>
          <w:szCs w:val="28"/>
        </w:rPr>
        <w:t>деле, исследовав материалы дела, су; приходит к следующим выводам.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В соответствии со ст. 327.1 ГПК РФ </w:t>
      </w:r>
      <w:r w:rsidRPr="00CF252A">
        <w:rPr>
          <w:rStyle w:val="50"/>
          <w:sz w:val="28"/>
          <w:szCs w:val="28"/>
        </w:rPr>
        <w:t xml:space="preserve">суд </w:t>
      </w:r>
      <w:r w:rsidRPr="00CF252A">
        <w:rPr>
          <w:rStyle w:val="22"/>
          <w:sz w:val="28"/>
          <w:szCs w:val="28"/>
        </w:rPr>
        <w:t xml:space="preserve">апелляционной инстанции рассматривает дело </w:t>
      </w:r>
      <w:r w:rsidRPr="00CF252A">
        <w:rPr>
          <w:rStyle w:val="SegoeUI75pt0"/>
          <w:rFonts w:ascii="Times New Roman" w:hAnsi="Times New Roman" w:cs="Times New Roman"/>
          <w:sz w:val="28"/>
          <w:szCs w:val="28"/>
        </w:rPr>
        <w:t xml:space="preserve">е </w:t>
      </w:r>
      <w:r w:rsidRPr="00CF252A">
        <w:rPr>
          <w:rStyle w:val="22"/>
          <w:sz w:val="28"/>
          <w:szCs w:val="28"/>
        </w:rPr>
        <w:t xml:space="preserve">пределах доводов, изложенных в апелляционных жалобе, представлении и возражениях </w:t>
      </w:r>
      <w:r w:rsidRPr="00CF252A">
        <w:rPr>
          <w:rStyle w:val="22"/>
          <w:sz w:val="28"/>
          <w:szCs w:val="28"/>
        </w:rPr>
        <w:t>относительно жалобы, представления.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При рассмотрении дела мировым </w:t>
      </w:r>
      <w:r w:rsidRPr="00CF252A">
        <w:rPr>
          <w:rStyle w:val="50"/>
          <w:sz w:val="28"/>
          <w:szCs w:val="28"/>
        </w:rPr>
        <w:t xml:space="preserve">судьей </w:t>
      </w:r>
      <w:r w:rsidRPr="00CF252A">
        <w:rPr>
          <w:rStyle w:val="22"/>
          <w:sz w:val="28"/>
          <w:szCs w:val="28"/>
        </w:rPr>
        <w:t xml:space="preserve">было установлено, что решением </w:t>
      </w:r>
      <w:r w:rsidRPr="00CF252A">
        <w:rPr>
          <w:rStyle w:val="22"/>
          <w:sz w:val="28"/>
          <w:szCs w:val="28"/>
        </w:rPr>
        <w:t xml:space="preserve"> районного суда от 10.09.2013 </w:t>
      </w:r>
      <w:r w:rsidRPr="00CF252A">
        <w:rPr>
          <w:rStyle w:val="50"/>
          <w:sz w:val="28"/>
          <w:szCs w:val="28"/>
        </w:rPr>
        <w:t xml:space="preserve">на МУП </w:t>
      </w:r>
      <w:r w:rsidRPr="00CF252A">
        <w:rPr>
          <w:rStyle w:val="22"/>
          <w:sz w:val="28"/>
          <w:szCs w:val="28"/>
        </w:rPr>
        <w:t xml:space="preserve">г. </w:t>
      </w:r>
      <w:r w:rsidRPr="00CF252A">
        <w:rPr>
          <w:rStyle w:val="22"/>
          <w:sz w:val="28"/>
          <w:szCs w:val="28"/>
        </w:rPr>
        <w:t xml:space="preserve">а «Тепловые </w:t>
      </w:r>
      <w:proofErr w:type="spellStart"/>
      <w:r w:rsidRPr="00CF252A">
        <w:rPr>
          <w:rStyle w:val="22"/>
          <w:sz w:val="28"/>
          <w:szCs w:val="28"/>
        </w:rPr>
        <w:t>сетих</w:t>
      </w:r>
      <w:proofErr w:type="spellEnd"/>
      <w:r w:rsidRPr="00CF252A">
        <w:rPr>
          <w:rStyle w:val="22"/>
          <w:sz w:val="28"/>
          <w:szCs w:val="28"/>
        </w:rPr>
        <w:t xml:space="preserve"> возложена обязанность произвести перерасчет коммунальной </w:t>
      </w:r>
      <w:r w:rsidRPr="00CF252A">
        <w:rPr>
          <w:rStyle w:val="50"/>
          <w:sz w:val="28"/>
          <w:szCs w:val="28"/>
        </w:rPr>
        <w:t xml:space="preserve">услуги по </w:t>
      </w:r>
      <w:r w:rsidRPr="00CF252A">
        <w:rPr>
          <w:rStyle w:val="22"/>
          <w:sz w:val="28"/>
          <w:szCs w:val="28"/>
        </w:rPr>
        <w:t>гор</w:t>
      </w:r>
      <w:r w:rsidRPr="00CF252A">
        <w:rPr>
          <w:rStyle w:val="22"/>
          <w:sz w:val="28"/>
          <w:szCs w:val="28"/>
        </w:rPr>
        <w:t xml:space="preserve">ячему водоснабжению ненадлежащего качества </w:t>
      </w:r>
      <w:r w:rsidRPr="00CF252A">
        <w:rPr>
          <w:rStyle w:val="50"/>
          <w:sz w:val="28"/>
          <w:szCs w:val="28"/>
        </w:rPr>
        <w:t xml:space="preserve">у Д.В. по </w:t>
      </w:r>
      <w:r w:rsidRPr="00CF252A">
        <w:rPr>
          <w:rStyle w:val="22"/>
          <w:sz w:val="28"/>
          <w:szCs w:val="28"/>
        </w:rPr>
        <w:t xml:space="preserve">квартире </w:t>
      </w:r>
      <w:r w:rsidRPr="00CF252A">
        <w:rPr>
          <w:rStyle w:val="50"/>
          <w:sz w:val="28"/>
          <w:szCs w:val="28"/>
        </w:rPr>
        <w:t xml:space="preserve">№ </w:t>
      </w:r>
      <w:r w:rsidRPr="00CF252A">
        <w:rPr>
          <w:rStyle w:val="50"/>
          <w:sz w:val="28"/>
          <w:szCs w:val="28"/>
        </w:rPr>
        <w:t xml:space="preserve"> дома № </w:t>
      </w:r>
      <w:r w:rsidRPr="00CF252A">
        <w:rPr>
          <w:rStyle w:val="22"/>
          <w:sz w:val="28"/>
          <w:szCs w:val="28"/>
        </w:rPr>
        <w:t xml:space="preserve">5 по </w:t>
      </w:r>
      <w:proofErr w:type="spellStart"/>
      <w:proofErr w:type="gramStart"/>
      <w:r w:rsidRPr="00CF252A">
        <w:rPr>
          <w:rStyle w:val="22"/>
          <w:sz w:val="28"/>
          <w:szCs w:val="28"/>
        </w:rPr>
        <w:t>ул</w:t>
      </w:r>
      <w:proofErr w:type="spellEnd"/>
      <w:proofErr w:type="gramEnd"/>
      <w:r w:rsidRPr="00CF252A">
        <w:rPr>
          <w:rStyle w:val="22"/>
          <w:sz w:val="28"/>
          <w:szCs w:val="28"/>
        </w:rPr>
        <w:t xml:space="preserve">' </w:t>
      </w:r>
      <w:r w:rsidRPr="00CF252A">
        <w:rPr>
          <w:rStyle w:val="22"/>
          <w:sz w:val="28"/>
          <w:szCs w:val="28"/>
        </w:rPr>
        <w:t xml:space="preserve"> в г. </w:t>
      </w:r>
      <w:r w:rsidRPr="00CF252A">
        <w:rPr>
          <w:rStyle w:val="22"/>
          <w:sz w:val="28"/>
          <w:szCs w:val="28"/>
        </w:rPr>
        <w:t xml:space="preserve">е за период с 01.08.2012 </w:t>
      </w:r>
      <w:r w:rsidRPr="00CF252A">
        <w:rPr>
          <w:rStyle w:val="50"/>
          <w:sz w:val="28"/>
          <w:szCs w:val="28"/>
        </w:rPr>
        <w:t xml:space="preserve">по 31.07.2013 </w:t>
      </w:r>
      <w:r w:rsidRPr="00CF252A">
        <w:rPr>
          <w:rStyle w:val="22"/>
          <w:sz w:val="28"/>
          <w:szCs w:val="28"/>
        </w:rPr>
        <w:t xml:space="preserve">на сумму </w:t>
      </w:r>
      <w:r w:rsidRPr="00CF252A">
        <w:rPr>
          <w:rStyle w:val="50"/>
          <w:sz w:val="28"/>
          <w:szCs w:val="28"/>
        </w:rPr>
        <w:t xml:space="preserve">7719 </w:t>
      </w:r>
      <w:r w:rsidRPr="00CF252A">
        <w:rPr>
          <w:rStyle w:val="22"/>
          <w:sz w:val="28"/>
          <w:szCs w:val="28"/>
        </w:rPr>
        <w:t xml:space="preserve">руб. 27 коп., </w:t>
      </w:r>
      <w:r w:rsidRPr="00CF252A">
        <w:rPr>
          <w:rStyle w:val="65pt0pt"/>
          <w:sz w:val="28"/>
          <w:szCs w:val="28"/>
        </w:rPr>
        <w:t xml:space="preserve">г. </w:t>
      </w:r>
      <w:r w:rsidRPr="00CF252A">
        <w:rPr>
          <w:rStyle w:val="22"/>
          <w:sz w:val="28"/>
          <w:szCs w:val="28"/>
        </w:rPr>
        <w:t xml:space="preserve">также пени на сумму 270 руб. 01 коп. Кроме </w:t>
      </w:r>
      <w:r w:rsidRPr="00CF252A">
        <w:rPr>
          <w:rStyle w:val="50"/>
          <w:sz w:val="28"/>
          <w:szCs w:val="28"/>
        </w:rPr>
        <w:t xml:space="preserve">того, на МУП г. </w:t>
      </w:r>
      <w:r w:rsidRPr="00CF252A">
        <w:rPr>
          <w:rStyle w:val="22"/>
          <w:sz w:val="28"/>
          <w:szCs w:val="28"/>
        </w:rPr>
        <w:t xml:space="preserve">а </w:t>
      </w:r>
      <w:r w:rsidRPr="00CF252A">
        <w:rPr>
          <w:rStyle w:val="22"/>
          <w:sz w:val="28"/>
          <w:szCs w:val="28"/>
        </w:rPr>
        <w:t xml:space="preserve">«Тепловые сеть возложена обязанность </w:t>
      </w:r>
      <w:proofErr w:type="gramStart"/>
      <w:r w:rsidRPr="00CF252A">
        <w:rPr>
          <w:rStyle w:val="22"/>
          <w:sz w:val="28"/>
          <w:szCs w:val="28"/>
        </w:rPr>
        <w:t>производить</w:t>
      </w:r>
      <w:proofErr w:type="gramEnd"/>
      <w:r w:rsidRPr="00CF252A">
        <w:rPr>
          <w:rStyle w:val="22"/>
          <w:sz w:val="28"/>
          <w:szCs w:val="28"/>
        </w:rPr>
        <w:t xml:space="preserve"> перерасчет </w:t>
      </w:r>
      <w:r w:rsidRPr="00CF252A">
        <w:rPr>
          <w:rStyle w:val="50"/>
          <w:sz w:val="28"/>
          <w:szCs w:val="28"/>
        </w:rPr>
        <w:t xml:space="preserve">оплаты коммунальной </w:t>
      </w:r>
      <w:r w:rsidRPr="00CF252A">
        <w:rPr>
          <w:rStyle w:val="22"/>
          <w:sz w:val="28"/>
          <w:szCs w:val="28"/>
        </w:rPr>
        <w:t xml:space="preserve">услуги по горячему водоснабжению ненадлежащего качества </w:t>
      </w:r>
      <w:r w:rsidRPr="00CF252A">
        <w:rPr>
          <w:rStyle w:val="50"/>
          <w:sz w:val="28"/>
          <w:szCs w:val="28"/>
        </w:rPr>
        <w:t xml:space="preserve">у Д.В. по указанной </w:t>
      </w:r>
      <w:r w:rsidRPr="00CF252A">
        <w:rPr>
          <w:rStyle w:val="22"/>
          <w:sz w:val="28"/>
          <w:szCs w:val="28"/>
        </w:rPr>
        <w:t xml:space="preserve">квартире в размере ЮС % с 01.08.2013 по дату составления и </w:t>
      </w:r>
      <w:r w:rsidRPr="00CF252A">
        <w:rPr>
          <w:rStyle w:val="50"/>
          <w:sz w:val="28"/>
          <w:szCs w:val="28"/>
        </w:rPr>
        <w:t xml:space="preserve">подписания акта об </w:t>
      </w:r>
      <w:r w:rsidRPr="00CF252A">
        <w:rPr>
          <w:rStyle w:val="22"/>
          <w:sz w:val="28"/>
          <w:szCs w:val="28"/>
        </w:rPr>
        <w:t>устранении при</w:t>
      </w:r>
      <w:r w:rsidRPr="00CF252A">
        <w:rPr>
          <w:rStyle w:val="22"/>
          <w:sz w:val="28"/>
          <w:szCs w:val="28"/>
        </w:rPr>
        <w:t xml:space="preserve">чин </w:t>
      </w:r>
      <w:proofErr w:type="spellStart"/>
      <w:r w:rsidRPr="00CF252A">
        <w:rPr>
          <w:rStyle w:val="22"/>
          <w:sz w:val="28"/>
          <w:szCs w:val="28"/>
        </w:rPr>
        <w:t>нарушени</w:t>
      </w:r>
      <w:proofErr w:type="spellEnd"/>
      <w:r w:rsidRPr="00CF252A">
        <w:rPr>
          <w:rStyle w:val="22"/>
          <w:sz w:val="28"/>
          <w:szCs w:val="28"/>
        </w:rPr>
        <w:t xml:space="preserve">; качества коммунальной услуги горячего </w:t>
      </w:r>
      <w:r w:rsidRPr="00CF252A">
        <w:rPr>
          <w:rStyle w:val="50"/>
          <w:sz w:val="28"/>
          <w:szCs w:val="28"/>
        </w:rPr>
        <w:t xml:space="preserve">водоснабжения. </w:t>
      </w:r>
      <w:r w:rsidRPr="00CF252A">
        <w:rPr>
          <w:rStyle w:val="22"/>
          <w:sz w:val="28"/>
          <w:szCs w:val="28"/>
        </w:rPr>
        <w:t xml:space="preserve">Указанное решение вступило </w:t>
      </w:r>
      <w:proofErr w:type="spellStart"/>
      <w:r w:rsidRPr="00CF252A">
        <w:rPr>
          <w:rStyle w:val="22"/>
          <w:sz w:val="28"/>
          <w:szCs w:val="28"/>
        </w:rPr>
        <w:t>ь</w:t>
      </w:r>
      <w:proofErr w:type="spellEnd"/>
      <w:r w:rsidRPr="00CF252A">
        <w:rPr>
          <w:rStyle w:val="22"/>
          <w:sz w:val="28"/>
          <w:szCs w:val="28"/>
        </w:rPr>
        <w:t xml:space="preserve"> законную силу.</w:t>
      </w:r>
    </w:p>
    <w:p w:rsidR="00EF16E4" w:rsidRPr="00CF252A" w:rsidRDefault="0001607E" w:rsidP="00860225">
      <w:pPr>
        <w:pStyle w:val="60"/>
        <w:shd w:val="clear" w:color="auto" w:fill="auto"/>
        <w:tabs>
          <w:tab w:val="right" w:pos="9921"/>
        </w:tabs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Как следует из квитанций по </w:t>
      </w:r>
      <w:r w:rsidRPr="00CF252A">
        <w:rPr>
          <w:rStyle w:val="50"/>
          <w:sz w:val="28"/>
          <w:szCs w:val="28"/>
        </w:rPr>
        <w:t xml:space="preserve">оплате за коммунальные </w:t>
      </w:r>
      <w:r w:rsidRPr="00CF252A">
        <w:rPr>
          <w:rStyle w:val="22"/>
          <w:sz w:val="28"/>
          <w:szCs w:val="28"/>
        </w:rPr>
        <w:t xml:space="preserve">услуги, а также акта сверка задолженности по услуге «Горячая вода. </w:t>
      </w:r>
      <w:r w:rsidRPr="00CF252A">
        <w:rPr>
          <w:rStyle w:val="50"/>
          <w:sz w:val="28"/>
          <w:szCs w:val="28"/>
        </w:rPr>
        <w:t xml:space="preserve">ОДН», представленных </w:t>
      </w:r>
      <w:r w:rsidRPr="00CF252A">
        <w:rPr>
          <w:rStyle w:val="22"/>
          <w:sz w:val="28"/>
          <w:szCs w:val="28"/>
        </w:rPr>
        <w:t>истцом</w:t>
      </w:r>
      <w:r w:rsidRPr="00CF252A">
        <w:rPr>
          <w:rStyle w:val="22"/>
          <w:sz w:val="28"/>
          <w:szCs w:val="28"/>
        </w:rPr>
        <w:t xml:space="preserve">, по квартире № </w:t>
      </w:r>
      <w:r w:rsidRPr="00CF252A">
        <w:rPr>
          <w:rStyle w:val="22"/>
          <w:sz w:val="28"/>
          <w:szCs w:val="28"/>
        </w:rPr>
        <w:t xml:space="preserve"> дома № 5 по ул. </w:t>
      </w:r>
      <w:r w:rsidRPr="00CF252A">
        <w:rPr>
          <w:rStyle w:val="22"/>
          <w:sz w:val="28"/>
          <w:szCs w:val="28"/>
        </w:rPr>
        <w:t xml:space="preserve"> в г. </w:t>
      </w:r>
      <w:r w:rsidRPr="00CF252A">
        <w:rPr>
          <w:rStyle w:val="22"/>
          <w:sz w:val="28"/>
          <w:szCs w:val="28"/>
        </w:rPr>
        <w:t xml:space="preserve">е, </w:t>
      </w:r>
      <w:r w:rsidRPr="00CF252A">
        <w:rPr>
          <w:rStyle w:val="50"/>
          <w:sz w:val="28"/>
          <w:szCs w:val="28"/>
        </w:rPr>
        <w:t xml:space="preserve">перерасчет </w:t>
      </w:r>
      <w:r w:rsidRPr="00CF252A">
        <w:rPr>
          <w:rStyle w:val="22"/>
          <w:sz w:val="28"/>
          <w:szCs w:val="28"/>
        </w:rPr>
        <w:t xml:space="preserve">оплаты коммунальной услуги </w:t>
      </w:r>
      <w:proofErr w:type="spellStart"/>
      <w:r w:rsidRPr="00CF252A">
        <w:rPr>
          <w:rStyle w:val="22"/>
          <w:sz w:val="28"/>
          <w:szCs w:val="28"/>
        </w:rPr>
        <w:t>пс</w:t>
      </w:r>
      <w:proofErr w:type="spellEnd"/>
      <w:r w:rsidRPr="00CF252A">
        <w:rPr>
          <w:rStyle w:val="22"/>
          <w:sz w:val="28"/>
          <w:szCs w:val="28"/>
        </w:rPr>
        <w:t xml:space="preserve"> горячему водоснабжению производился в январе, </w:t>
      </w:r>
      <w:r w:rsidRPr="00CF252A">
        <w:rPr>
          <w:rStyle w:val="50"/>
          <w:sz w:val="28"/>
          <w:szCs w:val="28"/>
        </w:rPr>
        <w:t xml:space="preserve">апреле, </w:t>
      </w:r>
      <w:r w:rsidRPr="00CF252A">
        <w:rPr>
          <w:rStyle w:val="22"/>
          <w:sz w:val="28"/>
          <w:szCs w:val="28"/>
        </w:rPr>
        <w:t xml:space="preserve">декабре 2014 года, в результате </w:t>
      </w:r>
      <w:proofErr w:type="spellStart"/>
      <w:r w:rsidRPr="00CF252A">
        <w:rPr>
          <w:rStyle w:val="22"/>
          <w:sz w:val="28"/>
          <w:szCs w:val="28"/>
        </w:rPr>
        <w:t>чегс</w:t>
      </w:r>
      <w:proofErr w:type="spellEnd"/>
      <w:r w:rsidRPr="00CF252A">
        <w:rPr>
          <w:rStyle w:val="22"/>
          <w:sz w:val="28"/>
          <w:szCs w:val="28"/>
        </w:rPr>
        <w:t xml:space="preserve"> на лицевом счету №119-2653-7 по квартире </w:t>
      </w:r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50"/>
          <w:sz w:val="28"/>
          <w:szCs w:val="28"/>
        </w:rPr>
        <w:t>д.5 ул.</w:t>
      </w:r>
      <w:r w:rsidRPr="00CF252A">
        <w:rPr>
          <w:rStyle w:val="22"/>
          <w:sz w:val="28"/>
          <w:szCs w:val="28"/>
        </w:rPr>
        <w:t xml:space="preserve"> в г</w:t>
      </w:r>
      <w:proofErr w:type="gramStart"/>
      <w:r w:rsidRPr="00CF252A">
        <w:rPr>
          <w:rStyle w:val="22"/>
          <w:sz w:val="28"/>
          <w:szCs w:val="28"/>
        </w:rPr>
        <w:t>.</w:t>
      </w:r>
      <w:r w:rsidRPr="00CF252A">
        <w:rPr>
          <w:rStyle w:val="22"/>
          <w:sz w:val="28"/>
          <w:szCs w:val="28"/>
        </w:rPr>
        <w:t>а</w:t>
      </w:r>
      <w:proofErr w:type="gramEnd"/>
      <w:r w:rsidRPr="00CF252A">
        <w:rPr>
          <w:rStyle w:val="22"/>
          <w:sz w:val="28"/>
          <w:szCs w:val="28"/>
        </w:rPr>
        <w:t>, образовалась переплата.</w:t>
      </w:r>
      <w:r w:rsidRPr="00CF252A">
        <w:rPr>
          <w:rStyle w:val="22"/>
          <w:sz w:val="28"/>
          <w:szCs w:val="28"/>
        </w:rPr>
        <w:tab/>
        <w:t>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За период с 01.01.2014 по </w:t>
      </w:r>
      <w:r w:rsidRPr="00CF252A">
        <w:rPr>
          <w:rStyle w:val="50"/>
          <w:sz w:val="28"/>
          <w:szCs w:val="28"/>
        </w:rPr>
        <w:t xml:space="preserve">31.12.2015 истцу </w:t>
      </w:r>
      <w:r w:rsidRPr="00CF252A">
        <w:rPr>
          <w:rStyle w:val="22"/>
          <w:sz w:val="28"/>
          <w:szCs w:val="28"/>
        </w:rPr>
        <w:t xml:space="preserve">производилось начисление </w:t>
      </w:r>
      <w:proofErr w:type="spellStart"/>
      <w:r w:rsidRPr="00CF252A">
        <w:rPr>
          <w:rStyle w:val="22"/>
          <w:sz w:val="28"/>
          <w:szCs w:val="28"/>
        </w:rPr>
        <w:t>пс</w:t>
      </w:r>
      <w:proofErr w:type="spellEnd"/>
      <w:r w:rsidRPr="00CF252A">
        <w:rPr>
          <w:rStyle w:val="22"/>
          <w:sz w:val="28"/>
          <w:szCs w:val="28"/>
        </w:rPr>
        <w:t xml:space="preserve"> коммунальной услуге горячее водоснабжение, в </w:t>
      </w:r>
      <w:r w:rsidRPr="00CF252A">
        <w:rPr>
          <w:rStyle w:val="50"/>
          <w:sz w:val="28"/>
          <w:szCs w:val="28"/>
        </w:rPr>
        <w:t xml:space="preserve">том числе по </w:t>
      </w:r>
      <w:r w:rsidRPr="00CF252A">
        <w:rPr>
          <w:rStyle w:val="22"/>
          <w:sz w:val="28"/>
          <w:szCs w:val="28"/>
        </w:rPr>
        <w:t xml:space="preserve">ОДН. В декабре 2014 ответчиком был произведен перерасчет по ОДН на сумму 49, </w:t>
      </w:r>
      <w:r w:rsidRPr="00CF252A">
        <w:rPr>
          <w:rStyle w:val="50"/>
          <w:sz w:val="28"/>
          <w:szCs w:val="28"/>
        </w:rPr>
        <w:t>48 рубл</w:t>
      </w:r>
      <w:r w:rsidRPr="00CF252A">
        <w:rPr>
          <w:rStyle w:val="50"/>
          <w:sz w:val="28"/>
          <w:szCs w:val="28"/>
        </w:rPr>
        <w:t xml:space="preserve">ей, в </w:t>
      </w:r>
      <w:r w:rsidRPr="00CF252A">
        <w:rPr>
          <w:rStyle w:val="22"/>
          <w:sz w:val="28"/>
          <w:szCs w:val="28"/>
        </w:rPr>
        <w:t xml:space="preserve">декабре 2015 года - на сумму 66С руб. 75 коп. Истцом за указанный период производилась </w:t>
      </w:r>
      <w:r w:rsidRPr="00CF252A">
        <w:rPr>
          <w:rStyle w:val="50"/>
          <w:sz w:val="28"/>
          <w:szCs w:val="28"/>
        </w:rPr>
        <w:t xml:space="preserve">оплата </w:t>
      </w:r>
      <w:r w:rsidRPr="00CF252A">
        <w:rPr>
          <w:rStyle w:val="22"/>
          <w:sz w:val="28"/>
          <w:szCs w:val="28"/>
        </w:rPr>
        <w:t xml:space="preserve">ОДН в числе начислений 3с‘ коммунальную услугу горячее водоснабжение и отопление, </w:t>
      </w:r>
      <w:r w:rsidRPr="00CF252A">
        <w:rPr>
          <w:rStyle w:val="50"/>
          <w:sz w:val="28"/>
          <w:szCs w:val="28"/>
        </w:rPr>
        <w:t xml:space="preserve">так </w:t>
      </w:r>
      <w:r w:rsidRPr="00CF252A">
        <w:rPr>
          <w:rStyle w:val="22"/>
          <w:sz w:val="28"/>
          <w:szCs w:val="28"/>
        </w:rPr>
        <w:t>же ответчиком производились списание произведенных начислений из суммы</w:t>
      </w:r>
      <w:r w:rsidRPr="00CF252A">
        <w:rPr>
          <w:rStyle w:val="22"/>
          <w:sz w:val="28"/>
          <w:szCs w:val="28"/>
        </w:rPr>
        <w:t xml:space="preserve"> переплаты. Всего за указанный период истцом оплачено ОДН в общей сумме 360 руб. 18 коп.</w:t>
      </w:r>
    </w:p>
    <w:p w:rsidR="00EF16E4" w:rsidRPr="00CF252A" w:rsidRDefault="0001607E" w:rsidP="00860225">
      <w:pPr>
        <w:pStyle w:val="60"/>
        <w:shd w:val="clear" w:color="auto" w:fill="auto"/>
        <w:tabs>
          <w:tab w:val="right" w:pos="9921"/>
        </w:tabs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>Таким образом, фактически понесенные истцом расходы по оплате ОДН составили 36( рублей 18 копеек</w:t>
      </w:r>
      <w:proofErr w:type="gramStart"/>
      <w:r w:rsidRPr="00CF252A">
        <w:rPr>
          <w:rStyle w:val="22"/>
          <w:sz w:val="28"/>
          <w:szCs w:val="28"/>
        </w:rPr>
        <w:t>.</w:t>
      </w:r>
      <w:r w:rsidRPr="00CF252A">
        <w:rPr>
          <w:rStyle w:val="22"/>
          <w:sz w:val="28"/>
          <w:szCs w:val="28"/>
        </w:rPr>
        <w:tab/>
      </w:r>
      <w:r w:rsidRPr="00CF252A">
        <w:rPr>
          <w:rStyle w:val="50"/>
          <w:sz w:val="28"/>
          <w:szCs w:val="28"/>
        </w:rPr>
        <w:t>;</w:t>
      </w:r>
      <w:proofErr w:type="gramEnd"/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40" w:right="4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В соответствии с </w:t>
      </w:r>
      <w:proofErr w:type="gramStart"/>
      <w:r w:rsidRPr="00CF252A">
        <w:rPr>
          <w:rStyle w:val="22"/>
          <w:sz w:val="28"/>
          <w:szCs w:val="28"/>
        </w:rPr>
        <w:t>ч</w:t>
      </w:r>
      <w:proofErr w:type="gramEnd"/>
      <w:r w:rsidRPr="00CF252A">
        <w:rPr>
          <w:rStyle w:val="22"/>
          <w:sz w:val="28"/>
          <w:szCs w:val="28"/>
        </w:rPr>
        <w:t>. 1 ст. 395 ГК РФ, в случаях неправомерного удерж</w:t>
      </w:r>
      <w:r w:rsidRPr="00CF252A">
        <w:rPr>
          <w:rStyle w:val="22"/>
          <w:sz w:val="28"/>
          <w:szCs w:val="28"/>
        </w:rPr>
        <w:t xml:space="preserve">ания </w:t>
      </w:r>
      <w:proofErr w:type="spellStart"/>
      <w:r w:rsidRPr="00CF252A">
        <w:rPr>
          <w:rStyle w:val="22"/>
          <w:sz w:val="28"/>
          <w:szCs w:val="28"/>
        </w:rPr>
        <w:t>денежны</w:t>
      </w:r>
      <w:proofErr w:type="spellEnd"/>
      <w:r w:rsidRPr="00CF252A">
        <w:rPr>
          <w:rStyle w:val="22"/>
          <w:sz w:val="28"/>
          <w:szCs w:val="28"/>
        </w:rPr>
        <w:t xml:space="preserve">* средств, уклонения от их возврата, иной просрочки в их уплате подлежат уплате проценты </w:t>
      </w:r>
      <w:r w:rsidRPr="00CF252A">
        <w:rPr>
          <w:rStyle w:val="65pt0pt"/>
          <w:sz w:val="28"/>
          <w:szCs w:val="28"/>
        </w:rPr>
        <w:t xml:space="preserve">т. </w:t>
      </w:r>
      <w:r w:rsidRPr="00CF252A">
        <w:rPr>
          <w:rStyle w:val="22"/>
          <w:sz w:val="28"/>
          <w:szCs w:val="28"/>
        </w:rPr>
        <w:t>сумму долга. Размер процентов определяется ключевой ставкой Банка России, действовавшей</w:t>
      </w:r>
      <w:r w:rsidR="00860225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в соответствующие периоды. Эти правила применяются, если иной ра</w:t>
      </w:r>
      <w:r w:rsidRPr="00CF252A">
        <w:rPr>
          <w:rStyle w:val="22"/>
          <w:sz w:val="28"/>
          <w:szCs w:val="28"/>
        </w:rPr>
        <w:t>змер процентов не установлен законом или договором.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При производстве расчета процентов, мировым судьей обоснованно приют: расчет процентов с учетом фактически понесенных истцом расходов в части оплаты денежные сумм в счет коммунальных </w:t>
      </w:r>
      <w:r w:rsidRPr="00CF252A">
        <w:rPr>
          <w:rStyle w:val="50"/>
          <w:sz w:val="28"/>
          <w:szCs w:val="28"/>
        </w:rPr>
        <w:t>платежей, начисленных</w:t>
      </w:r>
      <w:r w:rsidRPr="00CF252A">
        <w:rPr>
          <w:rStyle w:val="50"/>
          <w:sz w:val="28"/>
          <w:szCs w:val="28"/>
        </w:rPr>
        <w:t xml:space="preserve"> и </w:t>
      </w:r>
      <w:r w:rsidRPr="00CF252A">
        <w:rPr>
          <w:rStyle w:val="22"/>
          <w:sz w:val="28"/>
          <w:szCs w:val="28"/>
        </w:rPr>
        <w:t xml:space="preserve">отнесенных ответчиком в счет оплаты ОДН. В данной части выводы </w:t>
      </w:r>
      <w:r w:rsidRPr="00CF252A">
        <w:rPr>
          <w:rStyle w:val="50"/>
          <w:sz w:val="28"/>
          <w:szCs w:val="28"/>
        </w:rPr>
        <w:t xml:space="preserve">мирового судьи суд находит </w:t>
      </w:r>
      <w:r w:rsidRPr="00CF252A">
        <w:rPr>
          <w:rStyle w:val="22"/>
          <w:sz w:val="28"/>
          <w:szCs w:val="28"/>
        </w:rPr>
        <w:lastRenderedPageBreak/>
        <w:t>обоснованными, так как они основаны на законе и материалах дела.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Доводы истца о том, </w:t>
      </w:r>
      <w:r w:rsidRPr="00CF252A">
        <w:rPr>
          <w:rStyle w:val="50"/>
          <w:sz w:val="28"/>
          <w:szCs w:val="28"/>
        </w:rPr>
        <w:t xml:space="preserve">что мировым судьей не </w:t>
      </w:r>
      <w:r w:rsidRPr="00CF252A">
        <w:rPr>
          <w:rStyle w:val="22"/>
          <w:sz w:val="28"/>
          <w:szCs w:val="28"/>
        </w:rPr>
        <w:t>были учтены суммы, которые были списаны с лицевого счета</w:t>
      </w:r>
      <w:r w:rsidRPr="00CF252A">
        <w:rPr>
          <w:rStyle w:val="22"/>
          <w:sz w:val="28"/>
          <w:szCs w:val="28"/>
        </w:rPr>
        <w:t xml:space="preserve">, на которые </w:t>
      </w:r>
      <w:r w:rsidRPr="00CF252A">
        <w:rPr>
          <w:rStyle w:val="50"/>
          <w:sz w:val="28"/>
          <w:szCs w:val="28"/>
        </w:rPr>
        <w:t xml:space="preserve">по мнению </w:t>
      </w:r>
      <w:r w:rsidRPr="00CF252A">
        <w:rPr>
          <w:rStyle w:val="22"/>
          <w:sz w:val="28"/>
          <w:szCs w:val="28"/>
        </w:rPr>
        <w:t xml:space="preserve">истца так же подлежат начисления процентов, суд признает не состоятельными, </w:t>
      </w:r>
      <w:r w:rsidRPr="00CF252A">
        <w:rPr>
          <w:rStyle w:val="50"/>
          <w:sz w:val="28"/>
          <w:szCs w:val="28"/>
        </w:rPr>
        <w:t xml:space="preserve">основанными </w:t>
      </w:r>
      <w:r w:rsidRPr="00CF252A">
        <w:rPr>
          <w:rStyle w:val="22"/>
          <w:sz w:val="28"/>
          <w:szCs w:val="28"/>
        </w:rPr>
        <w:t xml:space="preserve">на ошибочном толковании закона, </w:t>
      </w:r>
      <w:proofErr w:type="spellStart"/>
      <w:r w:rsidRPr="00CF252A">
        <w:rPr>
          <w:rStyle w:val="22"/>
          <w:sz w:val="28"/>
          <w:szCs w:val="28"/>
        </w:rPr>
        <w:t>поско</w:t>
      </w:r>
      <w:proofErr w:type="spellEnd"/>
      <w:r w:rsidRPr="00CF252A">
        <w:rPr>
          <w:rStyle w:val="22"/>
          <w:sz w:val="28"/>
          <w:szCs w:val="28"/>
        </w:rPr>
        <w:t xml:space="preserve"> </w:t>
      </w:r>
      <w:proofErr w:type="spellStart"/>
      <w:r w:rsidRPr="00CF252A">
        <w:rPr>
          <w:rStyle w:val="22"/>
          <w:sz w:val="28"/>
          <w:szCs w:val="28"/>
        </w:rPr>
        <w:t>тьку</w:t>
      </w:r>
      <w:proofErr w:type="spellEnd"/>
      <w:r w:rsidRPr="00CF252A">
        <w:rPr>
          <w:rStyle w:val="22"/>
          <w:sz w:val="28"/>
          <w:szCs w:val="28"/>
        </w:rPr>
        <w:t xml:space="preserve"> как установлено в судебном </w:t>
      </w:r>
      <w:r w:rsidRPr="00CF252A">
        <w:rPr>
          <w:rStyle w:val="50"/>
          <w:sz w:val="28"/>
          <w:szCs w:val="28"/>
        </w:rPr>
        <w:t xml:space="preserve">заседании </w:t>
      </w:r>
      <w:r w:rsidRPr="00CF252A">
        <w:rPr>
          <w:rStyle w:val="22"/>
          <w:sz w:val="28"/>
          <w:szCs w:val="28"/>
        </w:rPr>
        <w:t xml:space="preserve">«переплата» на лицевом счету №119-2653-7 по </w:t>
      </w:r>
      <w:proofErr w:type="spellStart"/>
      <w:r w:rsidRPr="00CF252A">
        <w:rPr>
          <w:rStyle w:val="22"/>
          <w:sz w:val="28"/>
          <w:szCs w:val="28"/>
        </w:rPr>
        <w:t>кваотире</w:t>
      </w:r>
      <w:proofErr w:type="spellEnd"/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 xml:space="preserve"> д.5 ул.</w:t>
      </w:r>
      <w:r w:rsidRPr="00CF252A">
        <w:rPr>
          <w:rStyle w:val="22"/>
          <w:sz w:val="28"/>
          <w:szCs w:val="28"/>
        </w:rPr>
        <w:t xml:space="preserve"> в </w:t>
      </w:r>
      <w:r w:rsidRPr="00CF252A">
        <w:rPr>
          <w:rStyle w:val="50"/>
          <w:sz w:val="28"/>
          <w:szCs w:val="28"/>
        </w:rPr>
        <w:t>г</w:t>
      </w:r>
      <w:proofErr w:type="gramStart"/>
      <w:r w:rsidRPr="00CF252A">
        <w:rPr>
          <w:rStyle w:val="50"/>
          <w:sz w:val="28"/>
          <w:szCs w:val="28"/>
        </w:rPr>
        <w:t>.</w:t>
      </w:r>
      <w:r w:rsidRPr="00CF252A">
        <w:rPr>
          <w:rStyle w:val="50"/>
          <w:sz w:val="28"/>
          <w:szCs w:val="28"/>
        </w:rPr>
        <w:t>а</w:t>
      </w:r>
      <w:proofErr w:type="gramEnd"/>
      <w:r w:rsidRPr="00CF252A">
        <w:rPr>
          <w:rStyle w:val="50"/>
          <w:sz w:val="28"/>
          <w:szCs w:val="28"/>
        </w:rPr>
        <w:t xml:space="preserve">, </w:t>
      </w:r>
      <w:r w:rsidRPr="00CF252A">
        <w:rPr>
          <w:rStyle w:val="22"/>
          <w:sz w:val="28"/>
          <w:szCs w:val="28"/>
        </w:rPr>
        <w:t xml:space="preserve">отражаемая в квитанциях, фактически отражай размер излишне уплаченных </w:t>
      </w:r>
      <w:r w:rsidRPr="00CF252A">
        <w:rPr>
          <w:rStyle w:val="50"/>
          <w:sz w:val="28"/>
          <w:szCs w:val="28"/>
        </w:rPr>
        <w:t xml:space="preserve">потребителем сумм, </w:t>
      </w:r>
      <w:proofErr w:type="gramStart"/>
      <w:r w:rsidRPr="00CF252A">
        <w:rPr>
          <w:rStyle w:val="22"/>
          <w:sz w:val="28"/>
          <w:szCs w:val="28"/>
        </w:rPr>
        <w:t>которая</w:t>
      </w:r>
      <w:proofErr w:type="gramEnd"/>
      <w:r w:rsidRPr="00CF252A">
        <w:rPr>
          <w:rStyle w:val="22"/>
          <w:sz w:val="28"/>
          <w:szCs w:val="28"/>
        </w:rPr>
        <w:t xml:space="preserve"> образовалась в результате произведенного ответчиком перерасчета </w:t>
      </w:r>
      <w:r w:rsidRPr="00CF252A">
        <w:rPr>
          <w:rStyle w:val="50"/>
          <w:sz w:val="28"/>
          <w:szCs w:val="28"/>
        </w:rPr>
        <w:t xml:space="preserve">размера платы </w:t>
      </w:r>
      <w:r w:rsidRPr="00CF252A">
        <w:rPr>
          <w:rStyle w:val="22"/>
          <w:sz w:val="28"/>
          <w:szCs w:val="28"/>
        </w:rPr>
        <w:t xml:space="preserve">за коммунальную услугу «горячее водоснабжение». </w:t>
      </w:r>
      <w:proofErr w:type="gramStart"/>
      <w:r w:rsidRPr="00CF252A">
        <w:rPr>
          <w:rStyle w:val="22"/>
          <w:sz w:val="28"/>
          <w:szCs w:val="28"/>
        </w:rPr>
        <w:t>В соотве</w:t>
      </w:r>
      <w:r w:rsidRPr="00CF252A">
        <w:rPr>
          <w:rStyle w:val="22"/>
          <w:sz w:val="28"/>
          <w:szCs w:val="28"/>
        </w:rPr>
        <w:t xml:space="preserve">тствии с положениями </w:t>
      </w:r>
      <w:r w:rsidRPr="00CF252A">
        <w:rPr>
          <w:rStyle w:val="50"/>
          <w:sz w:val="28"/>
          <w:szCs w:val="28"/>
        </w:rPr>
        <w:t xml:space="preserve">правил </w:t>
      </w:r>
      <w:r w:rsidRPr="00CF252A">
        <w:rPr>
          <w:rStyle w:val="22"/>
          <w:sz w:val="28"/>
          <w:szCs w:val="28"/>
        </w:rPr>
        <w:t xml:space="preserve">предоставления коммунальных услуг собственникам и пользователям помещений </w:t>
      </w:r>
      <w:r w:rsidRPr="00CF252A">
        <w:rPr>
          <w:rStyle w:val="50"/>
          <w:sz w:val="28"/>
          <w:szCs w:val="28"/>
        </w:rPr>
        <w:t xml:space="preserve">в </w:t>
      </w:r>
      <w:r w:rsidRPr="00CF252A">
        <w:rPr>
          <w:rStyle w:val="22"/>
          <w:sz w:val="28"/>
          <w:szCs w:val="28"/>
        </w:rPr>
        <w:t>многоквартирных домах и жилых домов, утвержденных постановлением правительства Российской Федерации от 6 мая 2011 г. № 354 в случае производства перерас</w:t>
      </w:r>
      <w:r w:rsidRPr="00CF252A">
        <w:rPr>
          <w:rStyle w:val="22"/>
          <w:sz w:val="28"/>
          <w:szCs w:val="28"/>
        </w:rPr>
        <w:t xml:space="preserve">чета </w:t>
      </w:r>
      <w:r w:rsidRPr="00CF252A">
        <w:rPr>
          <w:rStyle w:val="50"/>
          <w:sz w:val="28"/>
          <w:szCs w:val="28"/>
        </w:rPr>
        <w:t xml:space="preserve">размера </w:t>
      </w:r>
      <w:r w:rsidRPr="00CF252A">
        <w:rPr>
          <w:rStyle w:val="22"/>
          <w:sz w:val="28"/>
          <w:szCs w:val="28"/>
        </w:rPr>
        <w:t xml:space="preserve">платы за коммунальную услугу, излишне уплаченные потребителем суммы не </w:t>
      </w:r>
      <w:r w:rsidRPr="00CF252A">
        <w:rPr>
          <w:rStyle w:val="50"/>
          <w:sz w:val="28"/>
          <w:szCs w:val="28"/>
        </w:rPr>
        <w:t xml:space="preserve">возвращаются, </w:t>
      </w:r>
      <w:r w:rsidRPr="00CF252A">
        <w:rPr>
          <w:rStyle w:val="22"/>
          <w:sz w:val="28"/>
          <w:szCs w:val="28"/>
        </w:rPr>
        <w:t xml:space="preserve">а подлежат зачету при оплате будущих расчетных периодов, вследствие </w:t>
      </w:r>
      <w:r w:rsidRPr="00CF252A">
        <w:rPr>
          <w:rStyle w:val="50"/>
          <w:sz w:val="28"/>
          <w:szCs w:val="28"/>
        </w:rPr>
        <w:t xml:space="preserve">чего указанные </w:t>
      </w:r>
      <w:r w:rsidRPr="00CF252A">
        <w:rPr>
          <w:rStyle w:val="22"/>
          <w:sz w:val="28"/>
          <w:szCs w:val="28"/>
        </w:rPr>
        <w:t>суммы не могут являться денежными</w:t>
      </w:r>
      <w:proofErr w:type="gramEnd"/>
      <w:r w:rsidRPr="00CF252A">
        <w:rPr>
          <w:rStyle w:val="22"/>
          <w:sz w:val="28"/>
          <w:szCs w:val="28"/>
        </w:rPr>
        <w:t xml:space="preserve"> средствами, на которые подлежат </w:t>
      </w:r>
      <w:r w:rsidRPr="00CF252A">
        <w:rPr>
          <w:rStyle w:val="50"/>
          <w:sz w:val="28"/>
          <w:szCs w:val="28"/>
        </w:rPr>
        <w:t>начислени</w:t>
      </w:r>
      <w:r w:rsidRPr="00CF252A">
        <w:rPr>
          <w:rStyle w:val="50"/>
          <w:sz w:val="28"/>
          <w:szCs w:val="28"/>
        </w:rPr>
        <w:t xml:space="preserve">ю и уплате </w:t>
      </w:r>
      <w:r w:rsidRPr="00CF252A">
        <w:rPr>
          <w:rStyle w:val="22"/>
          <w:sz w:val="28"/>
          <w:szCs w:val="28"/>
        </w:rPr>
        <w:t>проценты, предусмотренные ст.395 ГПК РФ.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Остальные </w:t>
      </w:r>
      <w:r w:rsidRPr="00CF252A">
        <w:rPr>
          <w:rStyle w:val="50"/>
          <w:sz w:val="28"/>
          <w:szCs w:val="28"/>
        </w:rPr>
        <w:t xml:space="preserve">доводы </w:t>
      </w:r>
      <w:r w:rsidRPr="00CF252A">
        <w:rPr>
          <w:rStyle w:val="22"/>
          <w:sz w:val="28"/>
          <w:szCs w:val="28"/>
        </w:rPr>
        <w:t xml:space="preserve">апелляционной жалобы не содержат обстоятельств, свидетельствующих </w:t>
      </w:r>
      <w:r w:rsidRPr="00CF252A">
        <w:rPr>
          <w:rStyle w:val="50"/>
          <w:sz w:val="28"/>
          <w:szCs w:val="28"/>
        </w:rPr>
        <w:t xml:space="preserve">о нарушении </w:t>
      </w:r>
      <w:r w:rsidRPr="00CF252A">
        <w:rPr>
          <w:rStyle w:val="22"/>
          <w:sz w:val="28"/>
          <w:szCs w:val="28"/>
        </w:rPr>
        <w:t xml:space="preserve">судом норм материального права, и, фактически сводятся к несогласию с той </w:t>
      </w:r>
      <w:r w:rsidRPr="00CF252A">
        <w:rPr>
          <w:rStyle w:val="50"/>
          <w:sz w:val="28"/>
          <w:szCs w:val="28"/>
        </w:rPr>
        <w:t xml:space="preserve">оценкой, которую </w:t>
      </w:r>
      <w:r w:rsidRPr="00CF252A">
        <w:rPr>
          <w:rStyle w:val="22"/>
          <w:sz w:val="28"/>
          <w:szCs w:val="28"/>
        </w:rPr>
        <w:t xml:space="preserve">исследованным по делу доказательствам дал мировой судья, в связи </w:t>
      </w:r>
      <w:r w:rsidRPr="00CF252A">
        <w:rPr>
          <w:rStyle w:val="50"/>
          <w:sz w:val="28"/>
          <w:szCs w:val="28"/>
        </w:rPr>
        <w:t xml:space="preserve">с чем, не могут </w:t>
      </w:r>
      <w:r w:rsidRPr="00CF252A">
        <w:rPr>
          <w:rStyle w:val="22"/>
          <w:sz w:val="28"/>
          <w:szCs w:val="28"/>
        </w:rPr>
        <w:t xml:space="preserve">повлечь его отмену. Оснований к переоценке установленных судом обстоятельств </w:t>
      </w:r>
      <w:r w:rsidRPr="00CF252A">
        <w:rPr>
          <w:rStyle w:val="50"/>
          <w:sz w:val="28"/>
          <w:szCs w:val="28"/>
        </w:rPr>
        <w:t xml:space="preserve">у суда </w:t>
      </w:r>
      <w:r w:rsidRPr="00CF252A">
        <w:rPr>
          <w:rStyle w:val="22"/>
          <w:sz w:val="28"/>
          <w:szCs w:val="28"/>
        </w:rPr>
        <w:t>апелляционной инстанции не имеется.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7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В </w:t>
      </w:r>
      <w:r w:rsidRPr="00CF252A">
        <w:rPr>
          <w:rStyle w:val="50"/>
          <w:sz w:val="28"/>
          <w:szCs w:val="28"/>
        </w:rPr>
        <w:t xml:space="preserve">соответствии с </w:t>
      </w:r>
      <w:r w:rsidRPr="00CF252A">
        <w:rPr>
          <w:rStyle w:val="22"/>
          <w:sz w:val="28"/>
          <w:szCs w:val="28"/>
        </w:rPr>
        <w:t>требованиями ст. 328 ГПК РФ суд апелля</w:t>
      </w:r>
      <w:r w:rsidRPr="00CF252A">
        <w:rPr>
          <w:rStyle w:val="22"/>
          <w:sz w:val="28"/>
          <w:szCs w:val="28"/>
        </w:rPr>
        <w:t>ционной инстанции при рассмотрении апелляционной жалобы вправе оставить решение мирового судьи без изменения, жалобу без удовлетворения.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720"/>
        <w:rPr>
          <w:sz w:val="28"/>
          <w:szCs w:val="28"/>
        </w:rPr>
      </w:pPr>
      <w:proofErr w:type="gramStart"/>
      <w:r w:rsidRPr="00CF252A">
        <w:rPr>
          <w:rStyle w:val="22"/>
          <w:sz w:val="28"/>
          <w:szCs w:val="28"/>
        </w:rPr>
        <w:t xml:space="preserve">В соответствии со </w:t>
      </w:r>
      <w:r w:rsidRPr="00CF252A">
        <w:rPr>
          <w:rStyle w:val="50"/>
          <w:sz w:val="28"/>
          <w:szCs w:val="28"/>
        </w:rPr>
        <w:t xml:space="preserve">ст. </w:t>
      </w:r>
      <w:r w:rsidRPr="00CF252A">
        <w:rPr>
          <w:rStyle w:val="22"/>
          <w:sz w:val="28"/>
          <w:szCs w:val="28"/>
        </w:rPr>
        <w:t xml:space="preserve">330 ГПК РФ, основаниями </w:t>
      </w:r>
      <w:r w:rsidRPr="00CF252A">
        <w:rPr>
          <w:rStyle w:val="50"/>
          <w:sz w:val="28"/>
          <w:szCs w:val="28"/>
        </w:rPr>
        <w:t xml:space="preserve">для </w:t>
      </w:r>
      <w:r w:rsidRPr="00CF252A">
        <w:rPr>
          <w:rStyle w:val="22"/>
          <w:sz w:val="28"/>
          <w:szCs w:val="28"/>
        </w:rPr>
        <w:t xml:space="preserve">отмены </w:t>
      </w:r>
      <w:r w:rsidRPr="00CF252A">
        <w:rPr>
          <w:rStyle w:val="50"/>
          <w:sz w:val="28"/>
          <w:szCs w:val="28"/>
        </w:rPr>
        <w:t xml:space="preserve">или </w:t>
      </w:r>
      <w:r w:rsidRPr="00CF252A">
        <w:rPr>
          <w:rStyle w:val="22"/>
          <w:sz w:val="28"/>
          <w:szCs w:val="28"/>
        </w:rPr>
        <w:t>изменения решения суда в апелляционном порядке являются, н</w:t>
      </w:r>
      <w:r w:rsidRPr="00CF252A">
        <w:rPr>
          <w:rStyle w:val="22"/>
          <w:sz w:val="28"/>
          <w:szCs w:val="28"/>
        </w:rPr>
        <w:t xml:space="preserve">еправильное определение обстоятельств, имеющих значение для дела; недоказанность установленных судом первой инстанции обстоятельств, имеющих значение </w:t>
      </w:r>
      <w:r w:rsidRPr="00CF252A">
        <w:rPr>
          <w:rStyle w:val="50"/>
          <w:sz w:val="28"/>
          <w:szCs w:val="28"/>
        </w:rPr>
        <w:t xml:space="preserve">для </w:t>
      </w:r>
      <w:r w:rsidRPr="00CF252A">
        <w:rPr>
          <w:rStyle w:val="22"/>
          <w:sz w:val="28"/>
          <w:szCs w:val="28"/>
        </w:rPr>
        <w:t xml:space="preserve">дела; несоответствие выводов </w:t>
      </w:r>
      <w:r w:rsidRPr="00CF252A">
        <w:rPr>
          <w:rStyle w:val="50"/>
          <w:sz w:val="28"/>
          <w:szCs w:val="28"/>
        </w:rPr>
        <w:t xml:space="preserve">суда </w:t>
      </w:r>
      <w:r w:rsidRPr="00CF252A">
        <w:rPr>
          <w:rStyle w:val="22"/>
          <w:sz w:val="28"/>
          <w:szCs w:val="28"/>
        </w:rPr>
        <w:t>первой инстанции, изложенных в решении суда, обстоятельствам дела; н</w:t>
      </w:r>
      <w:r w:rsidRPr="00CF252A">
        <w:rPr>
          <w:rStyle w:val="22"/>
          <w:sz w:val="28"/>
          <w:szCs w:val="28"/>
        </w:rPr>
        <w:t xml:space="preserve">арушение или неправильное применение норм материального права </w:t>
      </w:r>
      <w:r w:rsidRPr="00CF252A">
        <w:rPr>
          <w:rStyle w:val="50"/>
          <w:sz w:val="28"/>
          <w:szCs w:val="28"/>
        </w:rPr>
        <w:t xml:space="preserve">или норм </w:t>
      </w:r>
      <w:r w:rsidRPr="00CF252A">
        <w:rPr>
          <w:rStyle w:val="22"/>
          <w:sz w:val="28"/>
          <w:szCs w:val="28"/>
        </w:rPr>
        <w:t>процессуального права.</w:t>
      </w:r>
      <w:proofErr w:type="gramEnd"/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Судом апелляционной инстанции подобных оснований </w:t>
      </w:r>
      <w:r w:rsidRPr="00CF252A">
        <w:rPr>
          <w:rStyle w:val="50"/>
          <w:sz w:val="28"/>
          <w:szCs w:val="28"/>
        </w:rPr>
        <w:t xml:space="preserve">для </w:t>
      </w:r>
      <w:r w:rsidRPr="00CF252A">
        <w:rPr>
          <w:rStyle w:val="22"/>
          <w:sz w:val="28"/>
          <w:szCs w:val="28"/>
        </w:rPr>
        <w:t>отмены или изменения решения мирового судьи судебного района «</w:t>
      </w:r>
      <w:r w:rsidRPr="00CF252A">
        <w:rPr>
          <w:rStyle w:val="22"/>
          <w:sz w:val="28"/>
          <w:szCs w:val="28"/>
        </w:rPr>
        <w:t xml:space="preserve"> район </w:t>
      </w:r>
      <w:proofErr w:type="gramStart"/>
      <w:r w:rsidRPr="00CF252A">
        <w:rPr>
          <w:rStyle w:val="22"/>
          <w:sz w:val="28"/>
          <w:szCs w:val="28"/>
        </w:rPr>
        <w:t>г</w:t>
      </w:r>
      <w:proofErr w:type="gramEnd"/>
      <w:r w:rsidRPr="00CF252A">
        <w:rPr>
          <w:rStyle w:val="22"/>
          <w:sz w:val="28"/>
          <w:szCs w:val="28"/>
        </w:rPr>
        <w:t xml:space="preserve">. </w:t>
      </w:r>
      <w:r w:rsidRPr="00CF252A">
        <w:rPr>
          <w:rStyle w:val="22"/>
          <w:sz w:val="28"/>
          <w:szCs w:val="28"/>
        </w:rPr>
        <w:t>а» на судебное</w:t>
      </w:r>
      <w:r w:rsidRPr="00CF252A">
        <w:rPr>
          <w:rStyle w:val="22"/>
          <w:sz w:val="28"/>
          <w:szCs w:val="28"/>
        </w:rPr>
        <w:t xml:space="preserve"> участке </w:t>
      </w:r>
      <w:r w:rsidRPr="00CF252A">
        <w:rPr>
          <w:rStyle w:val="50"/>
          <w:sz w:val="28"/>
          <w:szCs w:val="28"/>
        </w:rPr>
        <w:t xml:space="preserve">№16 </w:t>
      </w:r>
      <w:r w:rsidRPr="00CF252A">
        <w:rPr>
          <w:rStyle w:val="22"/>
          <w:sz w:val="28"/>
          <w:szCs w:val="28"/>
        </w:rPr>
        <w:t>не установлено.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Судом первой инстанции правильно применены нормы материального права, выводы </w:t>
      </w:r>
      <w:r w:rsidRPr="00CF252A">
        <w:rPr>
          <w:rStyle w:val="50"/>
          <w:sz w:val="28"/>
          <w:szCs w:val="28"/>
        </w:rPr>
        <w:t xml:space="preserve">суда </w:t>
      </w:r>
      <w:r w:rsidRPr="00CF252A">
        <w:rPr>
          <w:rStyle w:val="22"/>
          <w:sz w:val="28"/>
          <w:szCs w:val="28"/>
        </w:rPr>
        <w:t xml:space="preserve">постановлены с учетом положений статей 55, 56 Гражданского процессуального кодекса </w:t>
      </w:r>
      <w:r w:rsidRPr="00CF252A">
        <w:rPr>
          <w:rStyle w:val="50"/>
          <w:sz w:val="28"/>
          <w:szCs w:val="28"/>
        </w:rPr>
        <w:t xml:space="preserve">РФ, </w:t>
      </w:r>
      <w:r w:rsidRPr="00CF252A">
        <w:rPr>
          <w:rStyle w:val="22"/>
          <w:sz w:val="28"/>
          <w:szCs w:val="28"/>
        </w:rPr>
        <w:t xml:space="preserve">оценка установленным обстоятельствам по делу </w:t>
      </w:r>
      <w:r w:rsidRPr="00CF252A">
        <w:rPr>
          <w:rStyle w:val="50"/>
          <w:sz w:val="28"/>
          <w:szCs w:val="28"/>
        </w:rPr>
        <w:t xml:space="preserve">дана по </w:t>
      </w:r>
      <w:r w:rsidRPr="00CF252A">
        <w:rPr>
          <w:rStyle w:val="22"/>
          <w:sz w:val="28"/>
          <w:szCs w:val="28"/>
        </w:rPr>
        <w:t>прави</w:t>
      </w:r>
      <w:r w:rsidRPr="00CF252A">
        <w:rPr>
          <w:rStyle w:val="22"/>
          <w:sz w:val="28"/>
          <w:szCs w:val="28"/>
        </w:rPr>
        <w:t xml:space="preserve">лам ст. 67 Гражданского процессуального кодекса РФ. Решение мирового судьи является по существу </w:t>
      </w:r>
      <w:proofErr w:type="spellStart"/>
      <w:r w:rsidRPr="00CF252A">
        <w:rPr>
          <w:rStyle w:val="22"/>
          <w:sz w:val="28"/>
          <w:szCs w:val="28"/>
        </w:rPr>
        <w:t>прави</w:t>
      </w:r>
      <w:proofErr w:type="spellEnd"/>
      <w:r w:rsidRPr="00CF252A">
        <w:rPr>
          <w:rStyle w:val="22"/>
          <w:sz w:val="28"/>
          <w:szCs w:val="28"/>
        </w:rPr>
        <w:t xml:space="preserve"> </w:t>
      </w:r>
      <w:proofErr w:type="spellStart"/>
      <w:r w:rsidRPr="00CF252A">
        <w:rPr>
          <w:rStyle w:val="22"/>
          <w:sz w:val="28"/>
          <w:szCs w:val="28"/>
        </w:rPr>
        <w:t>шным</w:t>
      </w:r>
      <w:proofErr w:type="spellEnd"/>
      <w:r w:rsidRPr="00CF252A">
        <w:rPr>
          <w:rStyle w:val="22"/>
          <w:sz w:val="28"/>
          <w:szCs w:val="28"/>
        </w:rPr>
        <w:t xml:space="preserve"> и оснований для отмены или изменения решения мирового судьи не имеется.</w:t>
      </w:r>
    </w:p>
    <w:p w:rsidR="00EF16E4" w:rsidRPr="00CF252A" w:rsidRDefault="0001607E" w:rsidP="00860225">
      <w:pPr>
        <w:pStyle w:val="60"/>
        <w:shd w:val="clear" w:color="auto" w:fill="auto"/>
        <w:spacing w:after="275" w:line="276" w:lineRule="auto"/>
        <w:ind w:lef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 xml:space="preserve">На основании </w:t>
      </w:r>
      <w:proofErr w:type="gramStart"/>
      <w:r w:rsidRPr="00CF252A">
        <w:rPr>
          <w:rStyle w:val="22"/>
          <w:sz w:val="28"/>
          <w:szCs w:val="28"/>
        </w:rPr>
        <w:t>изложенного</w:t>
      </w:r>
      <w:proofErr w:type="gramEnd"/>
      <w:r w:rsidRPr="00CF252A">
        <w:rPr>
          <w:rStyle w:val="22"/>
          <w:sz w:val="28"/>
          <w:szCs w:val="28"/>
        </w:rPr>
        <w:t>, руководствуясь ст. ст. 328, 329 ГПК РФ, суд</w:t>
      </w:r>
    </w:p>
    <w:p w:rsidR="00EF16E4" w:rsidRPr="00CF252A" w:rsidRDefault="0001607E" w:rsidP="00860225">
      <w:pPr>
        <w:pStyle w:val="70"/>
        <w:shd w:val="clear" w:color="auto" w:fill="auto"/>
        <w:spacing w:before="0" w:after="263" w:line="276" w:lineRule="auto"/>
        <w:rPr>
          <w:sz w:val="28"/>
          <w:szCs w:val="28"/>
        </w:rPr>
      </w:pPr>
      <w:r w:rsidRPr="00CF252A">
        <w:rPr>
          <w:rStyle w:val="71"/>
          <w:b/>
          <w:bCs/>
          <w:sz w:val="28"/>
          <w:szCs w:val="28"/>
        </w:rPr>
        <w:t>Определил:</w:t>
      </w:r>
    </w:p>
    <w:p w:rsidR="00EF16E4" w:rsidRPr="00CF252A" w:rsidRDefault="0001607E" w:rsidP="00860225">
      <w:pPr>
        <w:pStyle w:val="60"/>
        <w:shd w:val="clear" w:color="auto" w:fill="auto"/>
        <w:spacing w:line="276" w:lineRule="auto"/>
        <w:ind w:left="20" w:right="20" w:firstLine="560"/>
        <w:rPr>
          <w:sz w:val="28"/>
          <w:szCs w:val="28"/>
        </w:rPr>
      </w:pPr>
      <w:r w:rsidRPr="00CF252A">
        <w:rPr>
          <w:rStyle w:val="22"/>
          <w:sz w:val="28"/>
          <w:szCs w:val="28"/>
        </w:rPr>
        <w:t>Решение м</w:t>
      </w:r>
      <w:r w:rsidR="00860225">
        <w:rPr>
          <w:rStyle w:val="22"/>
          <w:sz w:val="28"/>
          <w:szCs w:val="28"/>
        </w:rPr>
        <w:t xml:space="preserve">ирового судьи судебного </w:t>
      </w:r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1"/>
          <w:sz w:val="28"/>
          <w:szCs w:val="28"/>
        </w:rPr>
        <w:t xml:space="preserve">на </w:t>
      </w:r>
      <w:r w:rsidRPr="00CF252A">
        <w:rPr>
          <w:rStyle w:val="22"/>
          <w:sz w:val="28"/>
          <w:szCs w:val="28"/>
        </w:rPr>
        <w:t>судебном участке №</w:t>
      </w:r>
      <w:proofErr w:type="gramStart"/>
      <w:r w:rsidRPr="00CF252A">
        <w:rPr>
          <w:rStyle w:val="22"/>
          <w:sz w:val="28"/>
          <w:szCs w:val="28"/>
        </w:rPr>
        <w:t xml:space="preserve"> </w:t>
      </w:r>
      <w:r w:rsidRPr="00CF252A">
        <w:rPr>
          <w:rStyle w:val="22"/>
          <w:sz w:val="28"/>
          <w:szCs w:val="28"/>
        </w:rPr>
        <w:t>.</w:t>
      </w:r>
      <w:proofErr w:type="gramEnd"/>
      <w:r w:rsidRPr="00CF252A">
        <w:rPr>
          <w:rStyle w:val="22"/>
          <w:sz w:val="28"/>
          <w:szCs w:val="28"/>
        </w:rPr>
        <w:t xml:space="preserve"> от 24.04.2017 года от 03.05.2017 года по иску </w:t>
      </w:r>
      <w:r w:rsidRPr="00CF252A">
        <w:rPr>
          <w:rStyle w:val="22"/>
          <w:sz w:val="28"/>
          <w:szCs w:val="28"/>
        </w:rPr>
        <w:t xml:space="preserve"> к МУП г.</w:t>
      </w:r>
      <w:r w:rsidRPr="00CF252A">
        <w:rPr>
          <w:rStyle w:val="22"/>
          <w:sz w:val="28"/>
          <w:szCs w:val="28"/>
        </w:rPr>
        <w:t>а «Тепловые сети» о взыскании п</w:t>
      </w:r>
      <w:r w:rsidRPr="00CF252A">
        <w:rPr>
          <w:rStyle w:val="22"/>
          <w:sz w:val="28"/>
          <w:szCs w:val="28"/>
        </w:rPr>
        <w:t xml:space="preserve">роцентов </w:t>
      </w:r>
      <w:r w:rsidRPr="00CF252A">
        <w:rPr>
          <w:rStyle w:val="1"/>
          <w:sz w:val="28"/>
          <w:szCs w:val="28"/>
        </w:rPr>
        <w:t xml:space="preserve">за </w:t>
      </w:r>
      <w:r w:rsidRPr="00CF252A">
        <w:rPr>
          <w:rStyle w:val="22"/>
          <w:sz w:val="28"/>
          <w:szCs w:val="28"/>
        </w:rPr>
        <w:t xml:space="preserve">пользование чужими денежными средствами - оставить без изменения, апелляционную жалобу </w:t>
      </w:r>
      <w:r w:rsidRPr="00CF252A">
        <w:rPr>
          <w:rStyle w:val="22"/>
          <w:sz w:val="28"/>
          <w:szCs w:val="28"/>
        </w:rPr>
        <w:t xml:space="preserve"> - без удовлетворения.</w:t>
      </w:r>
    </w:p>
    <w:p w:rsidR="00EF16E4" w:rsidRPr="00CF252A" w:rsidRDefault="0001607E" w:rsidP="00860225">
      <w:pPr>
        <w:pStyle w:val="60"/>
        <w:shd w:val="clear" w:color="auto" w:fill="auto"/>
        <w:spacing w:after="275" w:line="276" w:lineRule="auto"/>
        <w:ind w:left="20" w:firstLine="560"/>
        <w:rPr>
          <w:sz w:val="28"/>
          <w:szCs w:val="28"/>
        </w:rPr>
      </w:pPr>
      <w:proofErr w:type="gramStart"/>
      <w:r w:rsidRPr="00CF252A">
        <w:rPr>
          <w:rStyle w:val="22"/>
          <w:sz w:val="28"/>
          <w:szCs w:val="28"/>
        </w:rPr>
        <w:t>Апелляционное определение вступает в законную силу (Со дня его принятия.</w:t>
      </w:r>
      <w:proofErr w:type="gramEnd"/>
    </w:p>
    <w:p w:rsidR="00EF16E4" w:rsidRPr="00CF252A" w:rsidRDefault="0001607E" w:rsidP="00860225">
      <w:pPr>
        <w:pStyle w:val="70"/>
        <w:shd w:val="clear" w:color="auto" w:fill="auto"/>
        <w:spacing w:before="0" w:after="14" w:line="276" w:lineRule="auto"/>
        <w:ind w:left="20"/>
        <w:jc w:val="both"/>
        <w:rPr>
          <w:sz w:val="28"/>
          <w:szCs w:val="28"/>
        </w:rPr>
      </w:pPr>
      <w:r w:rsidRPr="00CF252A">
        <w:rPr>
          <w:rStyle w:val="72"/>
          <w:b/>
          <w:bCs/>
          <w:sz w:val="28"/>
          <w:szCs w:val="28"/>
        </w:rPr>
        <w:t>Судья</w:t>
      </w:r>
    </w:p>
    <w:p w:rsidR="00EF16E4" w:rsidRPr="00CF252A" w:rsidRDefault="0001607E" w:rsidP="00860225">
      <w:pPr>
        <w:pStyle w:val="80"/>
        <w:shd w:val="clear" w:color="auto" w:fill="auto"/>
        <w:spacing w:before="0" w:line="276" w:lineRule="auto"/>
        <w:rPr>
          <w:sz w:val="28"/>
          <w:szCs w:val="28"/>
        </w:rPr>
      </w:pPr>
      <w:r w:rsidRPr="00CF252A">
        <w:rPr>
          <w:rStyle w:val="81"/>
          <w:sz w:val="28"/>
          <w:szCs w:val="28"/>
        </w:rPr>
        <w:t>Мотивированное решение изг</w:t>
      </w:r>
      <w:r w:rsidRPr="00CF252A">
        <w:rPr>
          <w:rStyle w:val="81"/>
          <w:sz w:val="28"/>
          <w:szCs w:val="28"/>
        </w:rPr>
        <w:t>отовлено 16 августа 2017 года</w:t>
      </w:r>
    </w:p>
    <w:sectPr w:rsidR="00EF16E4" w:rsidRPr="00CF252A" w:rsidSect="005D42CC">
      <w:headerReference w:type="even" r:id="rId8"/>
      <w:headerReference w:type="default" r:id="rId9"/>
      <w:pgSz w:w="16838" w:h="23810"/>
      <w:pgMar w:top="3452" w:right="75" w:bottom="2835" w:left="1560" w:header="0" w:footer="3" w:gutter="145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07E" w:rsidRDefault="0001607E" w:rsidP="00EF16E4">
      <w:r>
        <w:separator/>
      </w:r>
    </w:p>
  </w:endnote>
  <w:endnote w:type="continuationSeparator" w:id="0">
    <w:p w:rsidR="0001607E" w:rsidRDefault="0001607E" w:rsidP="00EF1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07E" w:rsidRDefault="0001607E"/>
  </w:footnote>
  <w:footnote w:type="continuationSeparator" w:id="0">
    <w:p w:rsidR="0001607E" w:rsidRDefault="0001607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6E4" w:rsidRDefault="00EF16E4">
    <w:pPr>
      <w:rPr>
        <w:sz w:val="2"/>
        <w:szCs w:val="2"/>
      </w:rPr>
    </w:pPr>
    <w:r w:rsidRPr="00EF16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49.2pt;margin-top:171.2pt;width:62.9pt;height:12.25pt;z-index:-188744064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EF16E4" w:rsidRDefault="0001607E">
                <w:pPr>
                  <w:pStyle w:val="a5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6"/>
                  </w:rPr>
                  <w:t xml:space="preserve">: </w:t>
                </w:r>
                <w:r>
                  <w:rPr>
                    <w:rStyle w:val="CenturyGothic155pt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6E4" w:rsidRDefault="00EF16E4">
    <w:pPr>
      <w:rPr>
        <w:sz w:val="2"/>
        <w:szCs w:val="2"/>
      </w:rPr>
    </w:pPr>
    <w:r w:rsidRPr="00EF16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49.2pt;margin-top:171.2pt;width:62.9pt;height:12.25pt;z-index:-188744063;mso-wrap-style:none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EF16E4" w:rsidRDefault="0001607E">
                <w:pPr>
                  <w:pStyle w:val="a5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6"/>
                  </w:rPr>
                  <w:t xml:space="preserve">: </w:t>
                </w:r>
                <w:r>
                  <w:rPr>
                    <w:rStyle w:val="CenturyGothic155pt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6E4" w:rsidRDefault="00EF16E4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6E4" w:rsidRDefault="00EF16E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EF16E4"/>
    <w:rsid w:val="0001607E"/>
    <w:rsid w:val="005D42CC"/>
    <w:rsid w:val="0070361E"/>
    <w:rsid w:val="00860225"/>
    <w:rsid w:val="00CF252A"/>
    <w:rsid w:val="00EF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16E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16E4"/>
    <w:rPr>
      <w:color w:val="004080"/>
      <w:u w:val="single"/>
    </w:rPr>
  </w:style>
  <w:style w:type="character" w:customStyle="1" w:styleId="2">
    <w:name w:val="Основной текст (2)_"/>
    <w:basedOn w:val="a0"/>
    <w:link w:val="20"/>
    <w:rsid w:val="00EF16E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21">
    <w:name w:val="Основной текст (2)"/>
    <w:basedOn w:val="2"/>
    <w:rsid w:val="00EF16E4"/>
    <w:rPr>
      <w:color w:val="000000"/>
      <w:spacing w:val="0"/>
      <w:w w:val="100"/>
      <w:position w:val="0"/>
    </w:rPr>
  </w:style>
  <w:style w:type="character" w:customStyle="1" w:styleId="a4">
    <w:name w:val="Колонтитул_"/>
    <w:basedOn w:val="a0"/>
    <w:link w:val="a5"/>
    <w:rsid w:val="00EF16E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a6">
    <w:name w:val="Колонтитул"/>
    <w:basedOn w:val="a4"/>
    <w:rsid w:val="00EF16E4"/>
    <w:rPr>
      <w:color w:val="000000"/>
      <w:spacing w:val="0"/>
      <w:w w:val="100"/>
      <w:position w:val="0"/>
      <w:lang w:val="ru-RU"/>
    </w:rPr>
  </w:style>
  <w:style w:type="character" w:customStyle="1" w:styleId="CenturyGothic155pt">
    <w:name w:val="Колонтитул + Century Gothic;15;5 pt;Курсив"/>
    <w:basedOn w:val="a4"/>
    <w:rsid w:val="00EF16E4"/>
    <w:rPr>
      <w:rFonts w:ascii="Century Gothic" w:eastAsia="Century Gothic" w:hAnsi="Century Gothic" w:cs="Century Gothic"/>
      <w:i/>
      <w:iCs/>
      <w:color w:val="000000"/>
      <w:spacing w:val="0"/>
      <w:w w:val="100"/>
      <w:position w:val="0"/>
      <w:sz w:val="31"/>
      <w:szCs w:val="31"/>
    </w:rPr>
  </w:style>
  <w:style w:type="character" w:customStyle="1" w:styleId="4Exact">
    <w:name w:val="Основной текст (4) Exact"/>
    <w:basedOn w:val="a0"/>
    <w:link w:val="4"/>
    <w:rsid w:val="00EF1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2"/>
      <w:szCs w:val="12"/>
      <w:u w:val="none"/>
    </w:rPr>
  </w:style>
  <w:style w:type="character" w:customStyle="1" w:styleId="4Exact0">
    <w:name w:val="Основной текст (4) Exact"/>
    <w:basedOn w:val="4Exact"/>
    <w:rsid w:val="00EF16E4"/>
    <w:rPr>
      <w:color w:val="000000"/>
      <w:w w:val="100"/>
      <w:position w:val="0"/>
      <w:lang w:val="ru-RU"/>
    </w:rPr>
  </w:style>
  <w:style w:type="character" w:customStyle="1" w:styleId="4SegoeUI45pt0ptExact">
    <w:name w:val="Основной текст (4) + Segoe UI;4;5 pt;Интервал 0 pt Exact"/>
    <w:basedOn w:val="4Exact"/>
    <w:rsid w:val="00EF16E4"/>
    <w:rPr>
      <w:rFonts w:ascii="Segoe UI" w:eastAsia="Segoe UI" w:hAnsi="Segoe UI" w:cs="Segoe UI"/>
      <w:color w:val="000000"/>
      <w:spacing w:val="0"/>
      <w:w w:val="100"/>
      <w:position w:val="0"/>
      <w:sz w:val="9"/>
      <w:szCs w:val="9"/>
      <w:lang w:val="ru-RU"/>
    </w:rPr>
  </w:style>
  <w:style w:type="character" w:customStyle="1" w:styleId="4SegoeUI45pt0ptExact0">
    <w:name w:val="Основной текст (4) + Segoe UI;4;5 pt;Интервал 0 pt Exact"/>
    <w:basedOn w:val="4Exact"/>
    <w:rsid w:val="00EF16E4"/>
    <w:rPr>
      <w:rFonts w:ascii="Segoe UI" w:eastAsia="Segoe UI" w:hAnsi="Segoe UI" w:cs="Segoe UI"/>
      <w:color w:val="000000"/>
      <w:spacing w:val="0"/>
      <w:w w:val="100"/>
      <w:position w:val="0"/>
      <w:sz w:val="9"/>
      <w:szCs w:val="9"/>
    </w:rPr>
  </w:style>
  <w:style w:type="character" w:customStyle="1" w:styleId="5Exact">
    <w:name w:val="Основной текст (5) Exact"/>
    <w:basedOn w:val="a0"/>
    <w:link w:val="5"/>
    <w:rsid w:val="00EF1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2"/>
      <w:szCs w:val="12"/>
      <w:u w:val="none"/>
    </w:rPr>
  </w:style>
  <w:style w:type="character" w:customStyle="1" w:styleId="50ptExact">
    <w:name w:val="Основной текст (5) + Интервал 0 pt Exact"/>
    <w:basedOn w:val="5Exact"/>
    <w:rsid w:val="00EF16E4"/>
    <w:rPr>
      <w:color w:val="000000"/>
      <w:spacing w:val="0"/>
      <w:w w:val="100"/>
      <w:position w:val="0"/>
    </w:rPr>
  </w:style>
  <w:style w:type="character" w:customStyle="1" w:styleId="50ptExact0">
    <w:name w:val="Основной текст (5) + Интервал 0 pt Exact"/>
    <w:basedOn w:val="5Exact"/>
    <w:rsid w:val="00EF16E4"/>
    <w:rPr>
      <w:color w:val="000000"/>
      <w:spacing w:val="0"/>
      <w:w w:val="100"/>
      <w:position w:val="0"/>
    </w:rPr>
  </w:style>
  <w:style w:type="character" w:customStyle="1" w:styleId="5Exact0">
    <w:name w:val="Основной текст (5) Exact"/>
    <w:basedOn w:val="5Exact"/>
    <w:rsid w:val="00EF16E4"/>
    <w:rPr>
      <w:color w:val="000000"/>
      <w:w w:val="100"/>
      <w:position w:val="0"/>
      <w:lang w:val="ru-RU"/>
    </w:rPr>
  </w:style>
  <w:style w:type="character" w:customStyle="1" w:styleId="50ptExact1">
    <w:name w:val="Основной текст (5) + Интервал 0 pt Exact"/>
    <w:basedOn w:val="5Exact"/>
    <w:rsid w:val="00EF16E4"/>
    <w:rPr>
      <w:color w:val="000000"/>
      <w:spacing w:val="0"/>
      <w:w w:val="100"/>
      <w:position w:val="0"/>
    </w:rPr>
  </w:style>
  <w:style w:type="character" w:customStyle="1" w:styleId="50ptExact2">
    <w:name w:val="Основной текст (5) + Полужирный;Интервал 0 pt Exact"/>
    <w:basedOn w:val="5Exact"/>
    <w:rsid w:val="00EF16E4"/>
    <w:rPr>
      <w:b/>
      <w:bCs/>
      <w:color w:val="000000"/>
      <w:spacing w:val="-6"/>
      <w:w w:val="100"/>
      <w:position w:val="0"/>
      <w:lang w:val="ru-RU"/>
    </w:rPr>
  </w:style>
  <w:style w:type="character" w:customStyle="1" w:styleId="6Exact">
    <w:name w:val="Основной текст (6) Exact"/>
    <w:basedOn w:val="a0"/>
    <w:link w:val="6"/>
    <w:rsid w:val="00EF16E4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6Exact0">
    <w:name w:val="Основной текст (6) Exact"/>
    <w:basedOn w:val="6Exact"/>
    <w:rsid w:val="00EF16E4"/>
    <w:rPr>
      <w:color w:val="000000"/>
      <w:spacing w:val="0"/>
      <w:w w:val="100"/>
      <w:position w:val="0"/>
    </w:rPr>
  </w:style>
  <w:style w:type="character" w:customStyle="1" w:styleId="a7">
    <w:name w:val="Основной текст_"/>
    <w:basedOn w:val="a0"/>
    <w:link w:val="60"/>
    <w:rsid w:val="00EF1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">
    <w:name w:val="Основной текст1"/>
    <w:basedOn w:val="a7"/>
    <w:rsid w:val="00EF16E4"/>
    <w:rPr>
      <w:color w:val="000000"/>
      <w:spacing w:val="0"/>
      <w:w w:val="100"/>
      <w:position w:val="0"/>
      <w:lang w:val="ru-RU"/>
    </w:rPr>
  </w:style>
  <w:style w:type="character" w:customStyle="1" w:styleId="22">
    <w:name w:val="Основной текст2"/>
    <w:basedOn w:val="a7"/>
    <w:rsid w:val="00EF16E4"/>
    <w:rPr>
      <w:color w:val="000000"/>
      <w:spacing w:val="0"/>
      <w:w w:val="100"/>
      <w:position w:val="0"/>
      <w:lang w:val="ru-RU"/>
    </w:rPr>
  </w:style>
  <w:style w:type="character" w:customStyle="1" w:styleId="10">
    <w:name w:val="Заголовок №1_"/>
    <w:basedOn w:val="a0"/>
    <w:link w:val="11"/>
    <w:rsid w:val="00EF16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2">
    <w:name w:val="Заголовок №1"/>
    <w:basedOn w:val="10"/>
    <w:rsid w:val="00EF16E4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EF1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1">
    <w:name w:val="Основной текст (3)"/>
    <w:basedOn w:val="3"/>
    <w:rsid w:val="00EF16E4"/>
    <w:rPr>
      <w:color w:val="000000"/>
      <w:spacing w:val="0"/>
      <w:w w:val="100"/>
      <w:position w:val="0"/>
    </w:rPr>
  </w:style>
  <w:style w:type="character" w:customStyle="1" w:styleId="32">
    <w:name w:val="Основной текст3"/>
    <w:basedOn w:val="a7"/>
    <w:rsid w:val="00EF16E4"/>
    <w:rPr>
      <w:color w:val="000000"/>
      <w:spacing w:val="0"/>
      <w:w w:val="100"/>
      <w:position w:val="0"/>
    </w:rPr>
  </w:style>
  <w:style w:type="character" w:customStyle="1" w:styleId="40">
    <w:name w:val="Основной текст4"/>
    <w:basedOn w:val="a7"/>
    <w:rsid w:val="00EF16E4"/>
    <w:rPr>
      <w:color w:val="000000"/>
      <w:spacing w:val="0"/>
      <w:w w:val="100"/>
      <w:position w:val="0"/>
      <w:lang w:val="ru-RU"/>
    </w:rPr>
  </w:style>
  <w:style w:type="character" w:customStyle="1" w:styleId="85pt">
    <w:name w:val="Основной текст + 8;5 pt"/>
    <w:basedOn w:val="a7"/>
    <w:rsid w:val="00EF16E4"/>
    <w:rPr>
      <w:color w:val="000000"/>
      <w:spacing w:val="0"/>
      <w:w w:val="100"/>
      <w:position w:val="0"/>
      <w:sz w:val="17"/>
      <w:szCs w:val="17"/>
    </w:rPr>
  </w:style>
  <w:style w:type="character" w:customStyle="1" w:styleId="SegoeUI75pt">
    <w:name w:val="Основной текст + Segoe UI;7;5 pt;Полужирный"/>
    <w:basedOn w:val="a7"/>
    <w:rsid w:val="00EF16E4"/>
    <w:rPr>
      <w:rFonts w:ascii="Segoe UI" w:eastAsia="Segoe UI" w:hAnsi="Segoe UI" w:cs="Segoe UI"/>
      <w:b/>
      <w:bCs/>
      <w:color w:val="000000"/>
      <w:spacing w:val="0"/>
      <w:w w:val="100"/>
      <w:position w:val="0"/>
      <w:sz w:val="15"/>
      <w:szCs w:val="15"/>
      <w:lang w:val="ru-RU"/>
    </w:rPr>
  </w:style>
  <w:style w:type="character" w:customStyle="1" w:styleId="50">
    <w:name w:val="Основной текст5"/>
    <w:basedOn w:val="a7"/>
    <w:rsid w:val="00EF16E4"/>
    <w:rPr>
      <w:color w:val="000000"/>
      <w:spacing w:val="0"/>
      <w:w w:val="100"/>
      <w:position w:val="0"/>
      <w:lang w:val="ru-RU"/>
    </w:rPr>
  </w:style>
  <w:style w:type="character" w:customStyle="1" w:styleId="a8">
    <w:name w:val="Основной текст + Малые прописные"/>
    <w:basedOn w:val="a7"/>
    <w:rsid w:val="00EF16E4"/>
    <w:rPr>
      <w:smallCaps/>
      <w:color w:val="000000"/>
      <w:spacing w:val="0"/>
      <w:w w:val="100"/>
      <w:position w:val="0"/>
      <w:lang w:val="ru-RU"/>
    </w:rPr>
  </w:style>
  <w:style w:type="character" w:customStyle="1" w:styleId="a9">
    <w:name w:val="Основной текст + Малые прописные"/>
    <w:basedOn w:val="a7"/>
    <w:rsid w:val="00EF16E4"/>
    <w:rPr>
      <w:smallCaps/>
      <w:color w:val="000000"/>
      <w:spacing w:val="0"/>
      <w:w w:val="100"/>
      <w:position w:val="0"/>
      <w:lang w:val="ru-RU"/>
    </w:rPr>
  </w:style>
  <w:style w:type="character" w:customStyle="1" w:styleId="SegoeUI75pt0">
    <w:name w:val="Основной текст + Segoe UI;7;5 pt;Полужирный;Малые прописные"/>
    <w:basedOn w:val="a7"/>
    <w:rsid w:val="00EF16E4"/>
    <w:rPr>
      <w:rFonts w:ascii="Segoe UI" w:eastAsia="Segoe UI" w:hAnsi="Segoe UI" w:cs="Segoe UI"/>
      <w:b/>
      <w:bCs/>
      <w:smallCaps/>
      <w:color w:val="000000"/>
      <w:spacing w:val="0"/>
      <w:w w:val="100"/>
      <w:position w:val="0"/>
      <w:sz w:val="15"/>
      <w:szCs w:val="15"/>
      <w:lang w:val="ru-RU"/>
    </w:rPr>
  </w:style>
  <w:style w:type="character" w:customStyle="1" w:styleId="65pt0pt">
    <w:name w:val="Основной текст + 6;5 pt;Курсив;Интервал 0 pt"/>
    <w:basedOn w:val="a7"/>
    <w:rsid w:val="00EF16E4"/>
    <w:rPr>
      <w:i/>
      <w:iCs/>
      <w:color w:val="000000"/>
      <w:spacing w:val="10"/>
      <w:w w:val="100"/>
      <w:position w:val="0"/>
      <w:sz w:val="13"/>
      <w:szCs w:val="13"/>
      <w:lang w:val="ru-RU"/>
    </w:rPr>
  </w:style>
  <w:style w:type="character" w:customStyle="1" w:styleId="7">
    <w:name w:val="Основной текст (7)_"/>
    <w:basedOn w:val="a0"/>
    <w:link w:val="70"/>
    <w:rsid w:val="00EF16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71">
    <w:name w:val="Основной текст (7)"/>
    <w:basedOn w:val="7"/>
    <w:rsid w:val="00EF16E4"/>
    <w:rPr>
      <w:color w:val="000000"/>
      <w:spacing w:val="0"/>
      <w:w w:val="100"/>
      <w:position w:val="0"/>
      <w:lang w:val="ru-RU"/>
    </w:rPr>
  </w:style>
  <w:style w:type="character" w:customStyle="1" w:styleId="72">
    <w:name w:val="Основной текст (7)"/>
    <w:basedOn w:val="7"/>
    <w:rsid w:val="00EF16E4"/>
    <w:rPr>
      <w:color w:val="000000"/>
      <w:spacing w:val="0"/>
      <w:w w:val="100"/>
      <w:position w:val="0"/>
      <w:lang w:val="ru-RU"/>
    </w:rPr>
  </w:style>
  <w:style w:type="character" w:customStyle="1" w:styleId="8">
    <w:name w:val="Основной текст (8)_"/>
    <w:basedOn w:val="a0"/>
    <w:link w:val="80"/>
    <w:rsid w:val="00EF1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sid w:val="00EF16E4"/>
    <w:rPr>
      <w:color w:val="000000"/>
      <w:spacing w:val="0"/>
      <w:w w:val="100"/>
      <w:position w:val="0"/>
      <w:lang w:val="ru-RU"/>
    </w:rPr>
  </w:style>
  <w:style w:type="paragraph" w:customStyle="1" w:styleId="20">
    <w:name w:val="Основной текст (2)"/>
    <w:basedOn w:val="a"/>
    <w:link w:val="2"/>
    <w:rsid w:val="00EF16E4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44"/>
      <w:szCs w:val="44"/>
    </w:rPr>
  </w:style>
  <w:style w:type="paragraph" w:customStyle="1" w:styleId="a5">
    <w:name w:val="Колонтитул"/>
    <w:basedOn w:val="a"/>
    <w:link w:val="a4"/>
    <w:rsid w:val="00EF16E4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sz w:val="42"/>
      <w:szCs w:val="42"/>
    </w:rPr>
  </w:style>
  <w:style w:type="paragraph" w:customStyle="1" w:styleId="4">
    <w:name w:val="Основной текст (4)"/>
    <w:basedOn w:val="a"/>
    <w:link w:val="4Exact"/>
    <w:rsid w:val="00EF16E4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spacing w:val="2"/>
      <w:sz w:val="12"/>
      <w:szCs w:val="12"/>
    </w:rPr>
  </w:style>
  <w:style w:type="paragraph" w:customStyle="1" w:styleId="5">
    <w:name w:val="Основной текст (5)"/>
    <w:basedOn w:val="a"/>
    <w:link w:val="5Exact"/>
    <w:rsid w:val="00EF16E4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spacing w:val="1"/>
      <w:sz w:val="12"/>
      <w:szCs w:val="12"/>
    </w:rPr>
  </w:style>
  <w:style w:type="paragraph" w:customStyle="1" w:styleId="6">
    <w:name w:val="Основной текст (6)"/>
    <w:basedOn w:val="a"/>
    <w:link w:val="6Exact"/>
    <w:rsid w:val="00EF16E4"/>
    <w:pPr>
      <w:shd w:val="clear" w:color="auto" w:fill="FFFFFF"/>
      <w:spacing w:before="180" w:line="0" w:lineRule="atLeast"/>
      <w:jc w:val="both"/>
    </w:pPr>
    <w:rPr>
      <w:rFonts w:ascii="Consolas" w:eastAsia="Consolas" w:hAnsi="Consolas" w:cs="Consolas"/>
      <w:sz w:val="12"/>
      <w:szCs w:val="12"/>
    </w:rPr>
  </w:style>
  <w:style w:type="paragraph" w:customStyle="1" w:styleId="60">
    <w:name w:val="Основной текст6"/>
    <w:basedOn w:val="a"/>
    <w:link w:val="a7"/>
    <w:rsid w:val="00EF16E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Заголовок №1"/>
    <w:basedOn w:val="a"/>
    <w:link w:val="10"/>
    <w:rsid w:val="00EF16E4"/>
    <w:pPr>
      <w:shd w:val="clear" w:color="auto" w:fill="FFFFFF"/>
      <w:spacing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EF16E4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70">
    <w:name w:val="Основной текст (7)"/>
    <w:basedOn w:val="a"/>
    <w:link w:val="7"/>
    <w:rsid w:val="00EF16E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80">
    <w:name w:val="Основной текст (8)"/>
    <w:basedOn w:val="a"/>
    <w:link w:val="8"/>
    <w:rsid w:val="00EF16E4"/>
    <w:pPr>
      <w:shd w:val="clear" w:color="auto" w:fill="FFFFFF"/>
      <w:spacing w:before="6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1627</Words>
  <Characters>9274</Characters>
  <Application>Microsoft Office Word</Application>
  <DocSecurity>0</DocSecurity>
  <Lines>77</Lines>
  <Paragraphs>21</Paragraphs>
  <ScaleCrop>false</ScaleCrop>
  <Company>Microsoft</Company>
  <LinksUpToDate>false</LinksUpToDate>
  <CharactersWithSpaces>10880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5</cp:revision>
  <dcterms:created xsi:type="dcterms:W3CDTF">2018-12-30T18:04:00Z</dcterms:created>
  <dcterms:modified xsi:type="dcterms:W3CDTF">2018-12-30T18:13:00Z</dcterms:modified>
</cp:coreProperties>
</file>