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57A" w:rsidRDefault="007F433E">
      <w:pPr>
        <w:pStyle w:val="10"/>
        <w:keepNext/>
        <w:keepLines/>
        <w:shd w:val="clear" w:color="auto" w:fill="auto"/>
        <w:spacing w:after="346" w:line="400" w:lineRule="exact"/>
        <w:ind w:left="2140"/>
      </w:pPr>
      <w:bookmarkStart w:id="0" w:name="bookmark2"/>
      <w:r>
        <w:t>ПРИКАЗ</w:t>
      </w:r>
      <w:bookmarkEnd w:id="0"/>
    </w:p>
    <w:p w:rsidR="0020157A" w:rsidRDefault="007F433E">
      <w:pPr>
        <w:pStyle w:val="20"/>
        <w:shd w:val="clear" w:color="auto" w:fill="auto"/>
        <w:spacing w:before="0" w:after="240" w:line="220" w:lineRule="exact"/>
        <w:ind w:left="40" w:firstLine="300"/>
      </w:pPr>
      <w:r>
        <w:t>МИНИСТРА ОБОРОНЫ РОССИЙСКОЙ ФЕДЕРАЦИИ</w:t>
      </w:r>
    </w:p>
    <w:p w:rsidR="0020157A" w:rsidRDefault="007F433E">
      <w:pPr>
        <w:pStyle w:val="22"/>
        <w:keepNext/>
        <w:keepLines/>
        <w:shd w:val="clear" w:color="auto" w:fill="auto"/>
        <w:spacing w:before="0" w:after="353" w:line="320" w:lineRule="exact"/>
        <w:ind w:left="2480"/>
      </w:pPr>
      <w:bookmarkStart w:id="1" w:name="bookmark3"/>
      <w:r>
        <w:t>№ 1450</w:t>
      </w:r>
      <w:bookmarkEnd w:id="1"/>
    </w:p>
    <w:p w:rsidR="0020157A" w:rsidRDefault="007F433E">
      <w:pPr>
        <w:pStyle w:val="20"/>
        <w:shd w:val="clear" w:color="auto" w:fill="auto"/>
        <w:tabs>
          <w:tab w:val="left" w:pos="5464"/>
        </w:tabs>
        <w:spacing w:before="0" w:after="222" w:line="220" w:lineRule="exact"/>
        <w:ind w:left="40"/>
      </w:pPr>
      <w:r>
        <w:t>22 августа 2011</w:t>
      </w:r>
      <w:r>
        <w:rPr>
          <w:rStyle w:val="2-1pt"/>
        </w:rPr>
        <w:t xml:space="preserve"> г.</w:t>
      </w:r>
      <w:r>
        <w:rPr>
          <w:rStyle w:val="2-1pt"/>
        </w:rPr>
        <w:tab/>
        <w:t>г.</w:t>
      </w:r>
      <w:r>
        <w:t xml:space="preserve"> Москва</w:t>
      </w:r>
    </w:p>
    <w:p w:rsidR="0020157A" w:rsidRDefault="007F433E">
      <w:pPr>
        <w:pStyle w:val="20"/>
        <w:shd w:val="clear" w:color="auto" w:fill="auto"/>
        <w:tabs>
          <w:tab w:val="left" w:leader="underscore" w:pos="1408"/>
          <w:tab w:val="left" w:leader="underscore" w:pos="6390"/>
        </w:tabs>
        <w:spacing w:before="0" w:after="420" w:line="240" w:lineRule="exact"/>
        <w:ind w:left="40" w:right="20" w:firstLine="300"/>
      </w:pPr>
      <w:proofErr w:type="gramStart"/>
      <w:r>
        <w:t>Об утверждении Порядка взаимодействия органов военного управления при предоставлении военнослужащему жилого помещении общей площадью, превышающей установленные статьей 15.1 Федерального закона от 27 май 1998</w:t>
      </w:r>
      <w:r>
        <w:rPr>
          <w:rStyle w:val="2-1pt"/>
        </w:rPr>
        <w:t xml:space="preserve"> г. №</w:t>
      </w:r>
      <w:r>
        <w:t xml:space="preserve"> 76-ФЗ «О статусе военнослужащих» нормы пред</w:t>
      </w:r>
      <w:r>
        <w:t xml:space="preserve">оставлении жилого помещения, и компенсации военнослужащим за счет собственных средств затрат федерального бюджета при предоставлении жилого помещения, превышающего нормы </w:t>
      </w:r>
      <w:r>
        <w:t xml:space="preserve"> </w:t>
      </w:r>
      <w:r>
        <w:rPr>
          <w:rStyle w:val="23"/>
        </w:rPr>
        <w:t>предоставлении жилого помещении</w:t>
      </w:r>
      <w:proofErr w:type="gramEnd"/>
    </w:p>
    <w:p w:rsidR="0020157A" w:rsidRDefault="007F433E">
      <w:pPr>
        <w:pStyle w:val="5"/>
        <w:shd w:val="clear" w:color="auto" w:fill="auto"/>
        <w:spacing w:before="0"/>
        <w:ind w:left="40" w:right="20" w:firstLine="500"/>
      </w:pPr>
      <w:r>
        <w:t>В соответствии с Жилищным кодексом Российской Федер</w:t>
      </w:r>
      <w:r>
        <w:t xml:space="preserve">ации, Федеральным </w:t>
      </w:r>
      <w:proofErr w:type="spellStart"/>
      <w:r>
        <w:t>захоном</w:t>
      </w:r>
      <w:proofErr w:type="spellEnd"/>
      <w:r>
        <w:t xml:space="preserve"> от 27 мая 1998 г. № 76-ФЗ «О статусе военнослужащих» и поручением Президента Российской Федерации от 12 января 2011 г. № Пр-76</w:t>
      </w:r>
      <w:r>
        <w:rPr>
          <w:rStyle w:val="0pt"/>
        </w:rPr>
        <w:t xml:space="preserve"> </w:t>
      </w:r>
      <w:proofErr w:type="gramStart"/>
      <w:r>
        <w:rPr>
          <w:rStyle w:val="0pt"/>
        </w:rPr>
        <w:t>П</w:t>
      </w:r>
      <w:proofErr w:type="gramEnd"/>
      <w:r>
        <w:t xml:space="preserve"> Р И К </w:t>
      </w:r>
      <w:r>
        <w:rPr>
          <w:rStyle w:val="2pt"/>
        </w:rPr>
        <w:t>АЗЫВАЮ:</w:t>
      </w:r>
    </w:p>
    <w:p w:rsidR="0020157A" w:rsidRDefault="007F433E">
      <w:pPr>
        <w:pStyle w:val="5"/>
        <w:numPr>
          <w:ilvl w:val="0"/>
          <w:numId w:val="1"/>
        </w:numPr>
        <w:shd w:val="clear" w:color="auto" w:fill="auto"/>
        <w:tabs>
          <w:tab w:val="left" w:pos="813"/>
        </w:tabs>
        <w:spacing w:before="0"/>
        <w:ind w:left="40" w:right="20" w:firstLine="500"/>
      </w:pPr>
      <w:proofErr w:type="gramStart"/>
      <w:r>
        <w:t xml:space="preserve">Утвердить прилагаемый </w:t>
      </w:r>
      <w:proofErr w:type="spellStart"/>
      <w:r>
        <w:t>Порядо</w:t>
      </w:r>
      <w:proofErr w:type="spellEnd"/>
      <w:r w:rsidR="006D2AF5">
        <w:rPr>
          <w:lang w:val="ru-RU"/>
        </w:rPr>
        <w:t>к</w:t>
      </w:r>
      <w:r>
        <w:t xml:space="preserve"> взаимодействия органов военного управления при предоставлении военнослужащему жилого помещения общей площадью, превышающей установленные</w:t>
      </w:r>
      <w:r>
        <w:rPr>
          <w:rStyle w:val="95pt0pt"/>
        </w:rPr>
        <w:t xml:space="preserve"> статьей </w:t>
      </w:r>
      <w:r>
        <w:t xml:space="preserve">15.1 Федерального закона от 27 мая </w:t>
      </w:r>
      <w:r>
        <w:rPr>
          <w:lang w:val="en-US"/>
        </w:rPr>
        <w:t>i</w:t>
      </w:r>
      <w:r w:rsidRPr="006D2AF5">
        <w:rPr>
          <w:lang w:val="ru-RU"/>
        </w:rPr>
        <w:t xml:space="preserve">998 </w:t>
      </w:r>
      <w:r>
        <w:t>г. № 76-ФЗ «О статусе военнослужащих» нор</w:t>
      </w:r>
      <w:r>
        <w:t>мы предоставления жилого помещения, и компенсации военнослужащими за счет собственных средств затрат федерального бюджета при предоставлении жилого помещения, превышающего нормы предоставления жилого помещения.</w:t>
      </w:r>
      <w:proofErr w:type="gramEnd"/>
    </w:p>
    <w:p w:rsidR="0020157A" w:rsidRDefault="006D2AF5">
      <w:pPr>
        <w:pStyle w:val="5"/>
        <w:numPr>
          <w:ilvl w:val="0"/>
          <w:numId w:val="1"/>
        </w:numPr>
        <w:shd w:val="clear" w:color="auto" w:fill="auto"/>
        <w:tabs>
          <w:tab w:val="left" w:pos="770"/>
        </w:tabs>
        <w:spacing w:before="0" w:after="316"/>
        <w:ind w:left="40" w:right="20" w:firstLine="500"/>
      </w:pPr>
      <w:r>
        <w:rPr>
          <w:noProof/>
          <w:lang w:val="ru-RU"/>
        </w:rPr>
        <w:drawing>
          <wp:anchor distT="0" distB="0" distL="114300" distR="114300" simplePos="0" relativeHeight="251658240" behindDoc="1" locked="0" layoutInCell="1" allowOverlap="1" wp14:anchorId="0404E446" wp14:editId="4AB5F41F">
            <wp:simplePos x="0" y="0"/>
            <wp:positionH relativeFrom="column">
              <wp:posOffset>-364490</wp:posOffset>
            </wp:positionH>
            <wp:positionV relativeFrom="paragraph">
              <wp:posOffset>524510</wp:posOffset>
            </wp:positionV>
            <wp:extent cx="589915" cy="545465"/>
            <wp:effectExtent l="0" t="0" r="0" b="0"/>
            <wp:wrapNone/>
            <wp:docPr id="2" name="Рисунок 2" descr="C:\Users\6939~1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6939~1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7F433E">
        <w:t>Контроль за</w:t>
      </w:r>
      <w:proofErr w:type="gramEnd"/>
      <w:r w:rsidR="007F433E">
        <w:t xml:space="preserve"> выполнением настоящего приказа во</w:t>
      </w:r>
      <w:r w:rsidR="007F433E">
        <w:t>зложить на Департамент жилищного обеспечения Министерства обороны Российской Федерации.</w:t>
      </w:r>
    </w:p>
    <w:p w:rsidR="0020157A" w:rsidRDefault="007F433E">
      <w:pPr>
        <w:pStyle w:val="5"/>
        <w:shd w:val="clear" w:color="auto" w:fill="auto"/>
        <w:spacing w:before="0" w:after="243" w:line="220" w:lineRule="exact"/>
        <w:ind w:left="40" w:firstLine="500"/>
      </w:pPr>
      <w:r>
        <w:t>МИНИСТР ОБОРОНЫ РОССИЙСКОЙ ФЕДЕРАЦИИ</w:t>
      </w:r>
    </w:p>
    <w:p w:rsidR="0020157A" w:rsidRDefault="006D2AF5">
      <w:pPr>
        <w:pStyle w:val="5"/>
        <w:shd w:val="clear" w:color="auto" w:fill="auto"/>
        <w:spacing w:before="0" w:line="220" w:lineRule="exact"/>
        <w:ind w:left="4120"/>
        <w:jc w:val="left"/>
      </w:pPr>
      <w:proofErr w:type="spellStart"/>
      <w:r>
        <w:t>А.Сердюко</w:t>
      </w:r>
      <w:proofErr w:type="spellEnd"/>
      <w:r>
        <w:rPr>
          <w:lang w:val="ru-RU"/>
        </w:rPr>
        <w:t>в</w:t>
      </w:r>
      <w:r w:rsidR="007F433E">
        <w:br w:type="page"/>
      </w:r>
    </w:p>
    <w:p w:rsidR="0020157A" w:rsidRDefault="007F433E">
      <w:pPr>
        <w:pStyle w:val="5"/>
        <w:shd w:val="clear" w:color="auto" w:fill="auto"/>
        <w:spacing w:before="0" w:after="712"/>
        <w:ind w:left="3580" w:right="20" w:firstLine="1080"/>
        <w:jc w:val="left"/>
      </w:pPr>
      <w:r>
        <w:lastRenderedPageBreak/>
        <w:t xml:space="preserve">Приложение к приказу Министра обороны Российской Федерации 2011 года </w:t>
      </w:r>
      <w:r>
        <w:rPr>
          <w:rStyle w:val="11"/>
        </w:rPr>
        <w:t>№ 1450,</w:t>
      </w:r>
    </w:p>
    <w:p w:rsidR="0020157A" w:rsidRDefault="007F433E">
      <w:pPr>
        <w:pStyle w:val="5"/>
        <w:shd w:val="clear" w:color="auto" w:fill="auto"/>
        <w:spacing w:before="0" w:after="416" w:line="250" w:lineRule="exact"/>
        <w:ind w:left="20"/>
        <w:jc w:val="center"/>
      </w:pPr>
      <w:r>
        <w:t>Порядок взаимодействия органов военного уп</w:t>
      </w:r>
      <w:r>
        <w:t>равления при предоставлении военнослужащему жилого помещения общей площадью, превышающей установленные статьей 15.1 Федерального закона от 27 мая 1998 г. № 76-ФЗ «О статусе военнослужащих» нормы предоставления жилого помещения, н компенсации военнослужащим</w:t>
      </w:r>
      <w:r>
        <w:t xml:space="preserve"> за счет собственных средств затрат федерального бюджета при предоставлении жилого помещения, превышающего нормы предоставления жилого помещения</w:t>
      </w:r>
    </w:p>
    <w:p w:rsidR="0020157A" w:rsidRDefault="007F433E">
      <w:pPr>
        <w:pStyle w:val="5"/>
        <w:numPr>
          <w:ilvl w:val="1"/>
          <w:numId w:val="1"/>
        </w:numPr>
        <w:shd w:val="clear" w:color="auto" w:fill="auto"/>
        <w:tabs>
          <w:tab w:val="left" w:pos="817"/>
        </w:tabs>
        <w:spacing w:before="0" w:line="254" w:lineRule="exact"/>
        <w:ind w:left="20" w:right="20" w:firstLine="420"/>
      </w:pPr>
      <w:proofErr w:type="gramStart"/>
      <w:r>
        <w:t>Настоящий Порядок определяет организацию взаимо</w:t>
      </w:r>
      <w:r>
        <w:softHyphen/>
      </w:r>
      <w:r>
        <w:t>действия органов военного управления Министерства обороны Российской Федерации" при волеизъявлении военнослужащего, состоящего на учете нуждающихся в получении жилых помещений, и членов его семьи" на компенсацию затрат федерального бюджета при предоставлен</w:t>
      </w:r>
      <w:r>
        <w:t xml:space="preserve">ии военнослужащему жилого помещения общей площадью сверх нормы, установленной статьей 15.1 Федерального закона от 27 мая 1998 г. </w:t>
      </w:r>
      <w:r>
        <w:rPr>
          <w:lang w:val="en-US"/>
        </w:rPr>
        <w:t>Kg</w:t>
      </w:r>
      <w:r w:rsidRPr="006D2AF5">
        <w:rPr>
          <w:lang w:val="ru-RU"/>
        </w:rPr>
        <w:t xml:space="preserve"> </w:t>
      </w:r>
      <w:r>
        <w:t>76-ФЗ «О статусе военнослужащих», а также при определении</w:t>
      </w:r>
      <w:proofErr w:type="gramEnd"/>
      <w:r>
        <w:t xml:space="preserve"> размера и порядка внесения военнослужащим суммы компенсации затрат</w:t>
      </w:r>
      <w:r>
        <w:t xml:space="preserve"> федерального бюджета за общую площадь, предоставляемую сверх установленной нормы:</w:t>
      </w:r>
    </w:p>
    <w:p w:rsidR="0020157A" w:rsidRDefault="007F433E">
      <w:pPr>
        <w:pStyle w:val="5"/>
        <w:numPr>
          <w:ilvl w:val="1"/>
          <w:numId w:val="1"/>
        </w:numPr>
        <w:shd w:val="clear" w:color="auto" w:fill="auto"/>
        <w:tabs>
          <w:tab w:val="left" w:pos="822"/>
        </w:tabs>
        <w:spacing w:before="0"/>
        <w:ind w:left="20" w:right="20" w:firstLine="420"/>
      </w:pPr>
      <w:r>
        <w:t>Предоставление военнослужащему жилого помещения общей площадью сверх нормы, установленной статьей 15.1 Федерального закона от 27 мая 1998 г. № 76-ФЗ «О статусе</w:t>
      </w:r>
    </w:p>
    <w:p w:rsidR="0020157A" w:rsidRDefault="007F433E">
      <w:pPr>
        <w:pStyle w:val="5"/>
        <w:shd w:val="clear" w:color="auto" w:fill="auto"/>
        <w:spacing w:before="0"/>
        <w:ind w:left="20"/>
        <w:jc w:val="center"/>
      </w:pPr>
      <w:r>
        <w:t>военнослужащи</w:t>
      </w:r>
      <w:r>
        <w:t>х»,</w:t>
      </w:r>
      <w:proofErr w:type="gramStart"/>
      <w:r>
        <w:t xml:space="preserve"> .</w:t>
      </w:r>
      <w:proofErr w:type="gramEnd"/>
      <w:r>
        <w:t xml:space="preserve"> осуществляется при волеизъявлении</w:t>
      </w:r>
    </w:p>
    <w:p w:rsidR="0020157A" w:rsidRDefault="007F433E">
      <w:pPr>
        <w:pStyle w:val="30"/>
        <w:shd w:val="clear" w:color="auto" w:fill="auto"/>
        <w:spacing w:after="77" w:line="80" w:lineRule="exact"/>
        <w:ind w:left="2220"/>
      </w:pPr>
      <w:r>
        <w:t>*..</w:t>
      </w:r>
    </w:p>
    <w:p w:rsidR="0020157A" w:rsidRDefault="007F433E">
      <w:pPr>
        <w:pStyle w:val="40"/>
        <w:shd w:val="clear" w:color="auto" w:fill="auto"/>
        <w:spacing w:before="0"/>
        <w:ind w:left="20" w:right="20" w:firstLine="420"/>
      </w:pPr>
      <w:r>
        <w:t xml:space="preserve">* Дим • </w:t>
      </w:r>
      <w:proofErr w:type="gramStart"/>
      <w:r>
        <w:t>тексте</w:t>
      </w:r>
      <w:proofErr w:type="gramEnd"/>
      <w:r>
        <w:t xml:space="preserve"> настоящего Порядка, если ж оговорено особо. Министерство оборони Российской Федерации </w:t>
      </w:r>
      <w:proofErr w:type="gramStart"/>
      <w:r>
        <w:t>будет именоваться Министерством оборони</w:t>
      </w:r>
      <w:proofErr w:type="gramEnd"/>
      <w:r>
        <w:t>.</w:t>
      </w:r>
    </w:p>
    <w:p w:rsidR="006D2AF5" w:rsidRDefault="007F433E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  <w:r>
        <w:t>" Далее в тексте настоящего Порядка, если не оговорено особо, военносл</w:t>
      </w:r>
      <w:r>
        <w:t>ужащие, состоящие ив учете нуждающихся в получении ниш помещений, и члены их семей будут именоваться военнослужащими.</w:t>
      </w:r>
    </w:p>
    <w:p w:rsidR="006D2AF5" w:rsidRDefault="006D2AF5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</w:p>
    <w:p w:rsidR="006D2AF5" w:rsidRDefault="006D2AF5" w:rsidP="006D2AF5">
      <w:pPr>
        <w:pStyle w:val="5"/>
        <w:shd w:val="clear" w:color="auto" w:fill="auto"/>
        <w:spacing w:before="0" w:line="250" w:lineRule="exact"/>
        <w:ind w:left="40" w:right="580"/>
      </w:pPr>
      <w:r>
        <w:t xml:space="preserve">военнослужащего на компенсацию затрат федерального ( излишне предоставленной общей площади жилого </w:t>
      </w:r>
      <w:proofErr w:type="spellStart"/>
      <w:r>
        <w:t>помеи</w:t>
      </w:r>
      <w:proofErr w:type="spellEnd"/>
      <w:r>
        <w:t xml:space="preserve"> с обязательным условием заключения с военнослужащим д социального найма жилого помещения или принятия </w:t>
      </w:r>
      <w:proofErr w:type="gramStart"/>
      <w:r>
        <w:t>р</w:t>
      </w:r>
      <w:proofErr w:type="gramEnd"/>
      <w:r>
        <w:t xml:space="preserve"> о предоставлении жилого помещения в собственность </w:t>
      </w:r>
      <w:proofErr w:type="spellStart"/>
      <w:r>
        <w:t>беспл</w:t>
      </w:r>
      <w:proofErr w:type="spellEnd"/>
      <w:r>
        <w:t>;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784"/>
        </w:tabs>
        <w:spacing w:before="0" w:line="250" w:lineRule="exact"/>
        <w:ind w:left="40" w:right="580" w:firstLine="480"/>
      </w:pPr>
      <w:r>
        <w:t xml:space="preserve">Размер превышения предоставления сверх нормы площади жилого помещения определяется в </w:t>
      </w:r>
      <w:proofErr w:type="spellStart"/>
      <w:r>
        <w:t>соответс</w:t>
      </w:r>
      <w:proofErr w:type="spellEnd"/>
      <w:r>
        <w:t xml:space="preserve"> законодательством Российской Федерации и не должен </w:t>
      </w:r>
      <w:proofErr w:type="spellStart"/>
      <w:r>
        <w:rPr>
          <w:lang w:val="en-US"/>
        </w:rPr>
        <w:t>npei</w:t>
      </w:r>
      <w:proofErr w:type="spellEnd"/>
      <w:r w:rsidRPr="006D2AF5">
        <w:rPr>
          <w:lang w:val="ru-RU"/>
        </w:rPr>
        <w:t xml:space="preserve"> </w:t>
      </w:r>
      <w:r>
        <w:t>18 кв. метров общей площади жилого помещения.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861"/>
        </w:tabs>
        <w:spacing w:before="0" w:line="250" w:lineRule="exact"/>
        <w:ind w:left="40" w:right="580" w:firstLine="480"/>
      </w:pPr>
      <w:r>
        <w:t xml:space="preserve">Военнослужащему может быть предоставлено помещение сверх нормы, установленной статьей 15.1 </w:t>
      </w:r>
      <w:proofErr w:type="spellStart"/>
      <w:r>
        <w:t>Федера</w:t>
      </w:r>
      <w:proofErr w:type="spellEnd"/>
      <w:r>
        <w:t xml:space="preserve"> закона от 27 мая 1998 г. № 76-ФЗ «О статусе </w:t>
      </w:r>
      <w:proofErr w:type="spellStart"/>
      <w:r>
        <w:t>военнослуж</w:t>
      </w:r>
      <w:proofErr w:type="spellEnd"/>
      <w:r>
        <w:t xml:space="preserve">; при </w:t>
      </w:r>
      <w:r>
        <w:lastRenderedPageBreak/>
        <w:t xml:space="preserve">признании его в установленном порядке </w:t>
      </w:r>
      <w:proofErr w:type="spellStart"/>
      <w:r>
        <w:t>нуждающи</w:t>
      </w:r>
      <w:proofErr w:type="spellEnd"/>
      <w:r>
        <w:t xml:space="preserve"> жилом помещении (улучшении жилищных условий) при ус подачи в любое время заявления по форме (</w:t>
      </w:r>
      <w:proofErr w:type="spellStart"/>
      <w:r>
        <w:t>приложе</w:t>
      </w:r>
      <w:proofErr w:type="spellEnd"/>
      <w:r>
        <w:t xml:space="preserve">) настоящему Порядку) в Департамент жилищного </w:t>
      </w:r>
      <w:proofErr w:type="spellStart"/>
      <w:r>
        <w:t>обеспе</w:t>
      </w:r>
      <w:proofErr w:type="spellEnd"/>
      <w:r>
        <w:t xml:space="preserve"> Министерства обороны, специализированные </w:t>
      </w:r>
      <w:proofErr w:type="spellStart"/>
      <w:r>
        <w:t>органи</w:t>
      </w:r>
      <w:proofErr w:type="spellEnd"/>
      <w:r>
        <w:t xml:space="preserve"> Министерства обороны</w:t>
      </w:r>
      <w:proofErr w:type="gramStart"/>
      <w:r>
        <w:t xml:space="preserve"> .</w:t>
      </w:r>
      <w:proofErr w:type="gramEnd"/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779"/>
        </w:tabs>
        <w:spacing w:before="0" w:line="250" w:lineRule="exact"/>
        <w:ind w:left="40" w:right="360" w:firstLine="480"/>
      </w:pPr>
      <w:proofErr w:type="gramStart"/>
      <w:r>
        <w:t xml:space="preserve">Специализированные организации Министерства обе информируют военнослужащих о возможности компенсации затрат федерального бюджета при предоставлении им ж] помещения, превышающего нормы предоставления общей </w:t>
      </w:r>
      <w:proofErr w:type="spellStart"/>
      <w:r>
        <w:t>пло</w:t>
      </w:r>
      <w:proofErr w:type="spellEnd"/>
      <w:r>
        <w:t xml:space="preserve"> жилого помещения, предусмотренные законодатели </w:t>
      </w:r>
      <w:r>
        <w:rPr>
          <w:rStyle w:val="95pt"/>
        </w:rPr>
        <w:t>Российской</w:t>
      </w:r>
      <w:r>
        <w:t xml:space="preserve"> Федерации.</w:t>
      </w:r>
      <w:proofErr w:type="gramEnd"/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798"/>
        </w:tabs>
        <w:spacing w:before="0" w:line="250" w:lineRule="exact"/>
        <w:ind w:left="40" w:right="360" w:firstLine="480"/>
      </w:pPr>
      <w:r>
        <w:t xml:space="preserve">Стоимость одного квадратного метра жилого помет определяется на основании начальной цены одного </w:t>
      </w:r>
      <w:proofErr w:type="spellStart"/>
      <w:r>
        <w:t>квадра</w:t>
      </w:r>
      <w:proofErr w:type="spellEnd"/>
      <w:r>
        <w:t xml:space="preserve">! метра общей площади жилья по субъектам Российской </w:t>
      </w:r>
      <w:proofErr w:type="spellStart"/>
      <w:r>
        <w:t>Федера</w:t>
      </w:r>
      <w:proofErr w:type="spellEnd"/>
      <w:r>
        <w:t xml:space="preserve"> утверждаемой ежеквартально приказом Министра об</w:t>
      </w:r>
      <w:proofErr w:type="gramStart"/>
      <w:r>
        <w:t>о{</w:t>
      </w:r>
      <w:proofErr w:type="gramEnd"/>
      <w:r>
        <w:t xml:space="preserve"> Российской Федерации.</w:t>
      </w:r>
    </w:p>
    <w:p w:rsidR="006D2AF5" w:rsidRDefault="006D2AF5" w:rsidP="006D2AF5">
      <w:pPr>
        <w:pStyle w:val="5"/>
        <w:shd w:val="clear" w:color="auto" w:fill="auto"/>
        <w:spacing w:before="0" w:line="250" w:lineRule="exact"/>
        <w:ind w:left="40" w:right="200" w:firstLine="480"/>
        <w:jc w:val="left"/>
      </w:pPr>
      <w:r>
        <w:t xml:space="preserve">При этом для расчета компенсации затрат </w:t>
      </w:r>
      <w:proofErr w:type="spellStart"/>
      <w:r>
        <w:t>федераль</w:t>
      </w:r>
      <w:proofErr w:type="spellEnd"/>
      <w:r>
        <w:t xml:space="preserve"> бюджета указанная цена определяется на дату регистрации</w:t>
      </w:r>
      <w:r>
        <w:rPr>
          <w:rStyle w:val="95pt"/>
        </w:rPr>
        <w:t xml:space="preserve"> </w:t>
      </w:r>
      <w:proofErr w:type="gramStart"/>
      <w:r>
        <w:rPr>
          <w:rStyle w:val="95pt"/>
        </w:rPr>
        <w:t>п</w:t>
      </w:r>
      <w:proofErr w:type="gramEnd"/>
      <w:r>
        <w:rPr>
          <w:rStyle w:val="95pt"/>
        </w:rPr>
        <w:t xml:space="preserve">] </w:t>
      </w:r>
      <w:r>
        <w:t>собственности Российской Федерации на жилое помещение.</w:t>
      </w:r>
    </w:p>
    <w:p w:rsidR="006D2AF5" w:rsidRDefault="006D2AF5" w:rsidP="006D2AF5">
      <w:pPr>
        <w:pStyle w:val="5"/>
        <w:shd w:val="clear" w:color="auto" w:fill="auto"/>
        <w:spacing w:before="0" w:after="381" w:line="250" w:lineRule="exact"/>
        <w:ind w:left="40" w:right="200" w:firstLine="480"/>
      </w:pPr>
      <w:r>
        <w:t xml:space="preserve">Департамент государственного заказчика капиталы строительства Министерства обороны направляет в </w:t>
      </w:r>
      <w:proofErr w:type="spellStart"/>
      <w:r>
        <w:t>Департа</w:t>
      </w:r>
      <w:proofErr w:type="spellEnd"/>
      <w:r>
        <w:t xml:space="preserve">* жилищного обеспечения Министерства обороны информации начальной цене одного квадратного метра </w:t>
      </w:r>
      <w:proofErr w:type="gramStart"/>
      <w:r>
        <w:t>на</w:t>
      </w:r>
      <w:proofErr w:type="gramEnd"/>
      <w:r>
        <w:t xml:space="preserve"> следующий д</w:t>
      </w:r>
    </w:p>
    <w:p w:rsidR="006D2AF5" w:rsidRDefault="006D2AF5" w:rsidP="006D2AF5">
      <w:pPr>
        <w:pStyle w:val="40"/>
        <w:shd w:val="clear" w:color="auto" w:fill="auto"/>
        <w:spacing w:before="0" w:after="0" w:line="149" w:lineRule="exact"/>
        <w:ind w:left="40" w:right="200" w:firstLine="660"/>
      </w:pPr>
      <w:r>
        <w:t xml:space="preserve">Здесь ■ далее ■ </w:t>
      </w:r>
      <w:r>
        <w:rPr>
          <w:rStyle w:val="42"/>
        </w:rPr>
        <w:t>тс</w:t>
      </w:r>
      <w:r>
        <w:t xml:space="preserve"> т</w:t>
      </w:r>
      <w:r>
        <w:rPr>
          <w:rStyle w:val="42"/>
        </w:rPr>
        <w:t>е</w:t>
      </w:r>
      <w:r>
        <w:t xml:space="preserve"> </w:t>
      </w:r>
      <w:proofErr w:type="spellStart"/>
      <w:r>
        <w:t>настолпего</w:t>
      </w:r>
      <w:proofErr w:type="spellEnd"/>
      <w:r>
        <w:t xml:space="preserve"> Парша под </w:t>
      </w:r>
      <w:proofErr w:type="spellStart"/>
      <w:r>
        <w:t>спешшлоироааякиыи</w:t>
      </w:r>
      <w:proofErr w:type="spellEnd"/>
      <w:r>
        <w:t xml:space="preserve"> </w:t>
      </w:r>
      <w:proofErr w:type="spellStart"/>
      <w:r>
        <w:t>орешюш</w:t>
      </w:r>
      <w:proofErr w:type="spellEnd"/>
      <w:r>
        <w:t xml:space="preserve"> Министерства оборони </w:t>
      </w:r>
      <w:proofErr w:type="spellStart"/>
      <w:r>
        <w:t>поннмаютса</w:t>
      </w:r>
      <w:proofErr w:type="spellEnd"/>
      <w:r>
        <w:t xml:space="preserve"> </w:t>
      </w:r>
      <w:proofErr w:type="spellStart"/>
      <w:r>
        <w:t>орпикшиш</w:t>
      </w:r>
      <w:proofErr w:type="spellEnd"/>
      <w:r>
        <w:t xml:space="preserve">, установленные приказом Министра оборот </w:t>
      </w:r>
      <w:proofErr w:type="spellStart"/>
      <w:r>
        <w:rPr>
          <w:lang w:val="en-US"/>
        </w:rPr>
        <w:t>PoccHf</w:t>
      </w:r>
      <w:proofErr w:type="spellEnd"/>
      <w:r w:rsidRPr="006D2AF5">
        <w:rPr>
          <w:lang w:val="ru-RU"/>
        </w:rPr>
        <w:t xml:space="preserve"> </w:t>
      </w:r>
      <w:r>
        <w:t xml:space="preserve">Федерации 2010 года </w:t>
      </w:r>
      <w:proofErr w:type="spellStart"/>
      <w:r>
        <w:rPr>
          <w:lang w:val="en-US"/>
        </w:rPr>
        <w:t>Mi</w:t>
      </w:r>
      <w:proofErr w:type="spellEnd"/>
      <w:r w:rsidRPr="006D2AF5">
        <w:rPr>
          <w:lang w:val="ru-RU"/>
        </w:rPr>
        <w:t xml:space="preserve"> </w:t>
      </w:r>
      <w:r>
        <w:t>1455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right="60"/>
      </w:pPr>
      <w:r>
        <w:t>после регистрации права собственности Российской Федерации для расчета компенсации затрат федерального бюджета.</w:t>
      </w:r>
    </w:p>
    <w:p w:rsidR="006D2AF5" w:rsidRDefault="006D2AF5" w:rsidP="006D2AF5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  <w:r>
        <w:t xml:space="preserve">Департамент финансового обеспечения Министерства обороны представляет ежеквартально информацию о банковских реквизитах лицевого счета соответствующего администратора доходов 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right="60" w:firstLine="460"/>
      </w:pPr>
      <w:r>
        <w:t>федерального бюджета для компенсации затрат федерального бюджета и платежные документы установленной формы для предоставления Департаментом жилищного обес</w:t>
      </w:r>
      <w:r>
        <w:softHyphen/>
        <w:t>печения Министерства обороны, специализированными органи</w:t>
      </w:r>
      <w:r>
        <w:softHyphen/>
        <w:t>зациями Министерства обороны военнослужащим.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right="60" w:firstLine="460"/>
      </w:pPr>
      <w:r>
        <w:t xml:space="preserve">В случае </w:t>
      </w:r>
      <w:proofErr w:type="gramStart"/>
      <w:r>
        <w:t>изменения банковских реквизитов лицевого счета соответствующего администратора доходов федерального бюджета</w:t>
      </w:r>
      <w:proofErr w:type="gramEnd"/>
      <w:r>
        <w:t xml:space="preserve"> для компенсации затрат федерального бюджета информация в Департамент жилищного обеспечения Министерства обороны предоставляется незамедлительно.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717"/>
        </w:tabs>
        <w:spacing w:before="0" w:line="245" w:lineRule="exact"/>
        <w:ind w:left="40" w:right="60" w:firstLine="460"/>
      </w:pPr>
      <w:r>
        <w:t>В отношении жилого помещения, общая площадь которого превышает норму ' предоставления, предусмотренную зако</w:t>
      </w:r>
      <w:r>
        <w:softHyphen/>
        <w:t>нодательством Российской Федерации, Департамент жилищного обеспечения Министерства обороны в установленном порядке направляет военнослужащему извещение о распределении жилого помещения с указанием: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firstLine="460"/>
      </w:pPr>
      <w:r>
        <w:t>общей площади жилого помещения;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firstLine="460"/>
      </w:pPr>
      <w:r>
        <w:t>площади, превышающей нормы предоставления;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firstLine="460"/>
      </w:pPr>
      <w:r>
        <w:t>общей суммы компенсации затрат федерального бюджета.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976"/>
        </w:tabs>
        <w:spacing w:before="0" w:line="245" w:lineRule="exact"/>
        <w:ind w:left="40" w:right="60" w:firstLine="460"/>
      </w:pPr>
      <w:r>
        <w:lastRenderedPageBreak/>
        <w:t xml:space="preserve">После получения согласия военнослужащего с распределенным жилым помещением и компенсацией затрат федерального бюджета, а также завершения должностными лицами Департамента жилищного обеспечения Министерства обороны, специализированных организаций Министерства обороны проверки соответствующих документов, подтверждающих право военнослужащего на жилое помещение, Департаментом жилищного </w:t>
      </w:r>
      <w:proofErr w:type="spellStart"/>
      <w:r>
        <w:t>обеспеченйя</w:t>
      </w:r>
      <w:proofErr w:type="spellEnd"/>
      <w:proofErr w:type="gramStart"/>
      <w:r>
        <w:t xml:space="preserve"> .</w:t>
      </w:r>
      <w:proofErr w:type="gramEnd"/>
      <w:r>
        <w:t>Министерства обороны, специали</w:t>
      </w:r>
      <w:r>
        <w:softHyphen/>
        <w:t>зированными организациями Министерства обороны ему направляется платежный документ установленной формы с указанием суммы компенсации затрат федерального бюджета, сроков ее перечисления, банковских реквизитов лицевого счета соответствующего администратора доходов федерального бюджета для компенсации затрат федерального бюджета.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right="60" w:firstLine="460"/>
      </w:pPr>
      <w:r>
        <w:t>После получения Департаментом жилищного обеспечения Министерства обороны, специализированными организациями</w:t>
      </w:r>
    </w:p>
    <w:p w:rsidR="006D2AF5" w:rsidRDefault="006D2AF5" w:rsidP="006D2AF5">
      <w:pPr>
        <w:pStyle w:val="5"/>
        <w:shd w:val="clear" w:color="auto" w:fill="auto"/>
        <w:spacing w:before="0" w:line="230" w:lineRule="exact"/>
        <w:ind w:left="40" w:right="40"/>
      </w:pPr>
      <w:r>
        <w:t xml:space="preserve">Министерства обороны документа, подтверждающего </w:t>
      </w:r>
      <w:proofErr w:type="gramStart"/>
      <w:r>
        <w:t>г</w:t>
      </w:r>
      <w:proofErr w:type="gramEnd"/>
      <w:r>
        <w:t xml:space="preserve"> </w:t>
      </w:r>
      <w:proofErr w:type="spellStart"/>
      <w:r>
        <w:t>числение</w:t>
      </w:r>
      <w:proofErr w:type="spellEnd"/>
      <w:r>
        <w:t xml:space="preserve"> суммы компенсации затрат федерального </w:t>
      </w:r>
      <w:proofErr w:type="spellStart"/>
      <w:r>
        <w:t>бюда</w:t>
      </w:r>
      <w:proofErr w:type="spellEnd"/>
      <w:r>
        <w:t xml:space="preserve"> военнослужащему направляется выписка из решения предоставлении жилого помещения в установленном порядке.</w:t>
      </w:r>
    </w:p>
    <w:p w:rsidR="006D2AF5" w:rsidRDefault="006D2AF5" w:rsidP="006D2AF5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  <w:r>
        <w:t xml:space="preserve">Соответствующие администраторы доходов федералы бюджета (территориальные финансовые органы </w:t>
      </w:r>
      <w:proofErr w:type="spellStart"/>
      <w:r>
        <w:t>Министер</w:t>
      </w:r>
      <w:proofErr w:type="spellEnd"/>
      <w:r>
        <w:t xml:space="preserve"> обороны) при поступлении информации о зачислении </w:t>
      </w:r>
      <w:proofErr w:type="spellStart"/>
      <w:r>
        <w:rPr>
          <w:lang w:val="en-US"/>
        </w:rPr>
        <w:t>cyi</w:t>
      </w:r>
      <w:proofErr w:type="spellEnd"/>
      <w:r w:rsidRPr="006D2AF5">
        <w:rPr>
          <w:lang w:val="ru-RU"/>
        </w:rPr>
        <w:t xml:space="preserve"> </w:t>
      </w:r>
      <w:r>
        <w:t xml:space="preserve">компенсации затрат федерального бюджета </w:t>
      </w:r>
      <w:proofErr w:type="gramStart"/>
      <w:r>
        <w:t>на соответствую</w:t>
      </w:r>
      <w:proofErr w:type="gramEnd"/>
      <w:r>
        <w:t xml:space="preserve"> лицевые счета сообщают </w:t>
      </w:r>
    </w:p>
    <w:p w:rsidR="006D2AF5" w:rsidRDefault="006D2AF5" w:rsidP="006D2AF5">
      <w:pPr>
        <w:pStyle w:val="40"/>
        <w:shd w:val="clear" w:color="auto" w:fill="auto"/>
        <w:spacing w:before="0" w:after="0"/>
        <w:ind w:left="20" w:right="20" w:firstLine="420"/>
        <w:rPr>
          <w:lang w:val="ru-RU"/>
        </w:rPr>
      </w:pP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right="60" w:firstLine="460"/>
      </w:pPr>
      <w:r>
        <w:t>федерального бюджета для компенсации затрат федерального бюджета и платежные документы установленной формы для предоставления Департаментом жилищного обес</w:t>
      </w:r>
      <w:r>
        <w:softHyphen/>
        <w:t>печения Министерства обороны, специализированными органи</w:t>
      </w:r>
      <w:r>
        <w:softHyphen/>
        <w:t>зациями Министерства обороны военнослужащим.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right="60" w:firstLine="460"/>
      </w:pPr>
      <w:r>
        <w:t xml:space="preserve">В случае </w:t>
      </w:r>
      <w:proofErr w:type="gramStart"/>
      <w:r>
        <w:t>изменения банковских реквизитов лицевого счета соответствующего администратора доходов федерального бюджета</w:t>
      </w:r>
      <w:proofErr w:type="gramEnd"/>
      <w:r>
        <w:t xml:space="preserve"> для компенсации затрат федерального бюджета информация в Департамент жилищного обеспечения Министерства обороны предоставляется незамедлительно.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717"/>
        </w:tabs>
        <w:spacing w:before="0" w:line="245" w:lineRule="exact"/>
        <w:ind w:left="40" w:right="60" w:firstLine="460"/>
      </w:pPr>
      <w:r>
        <w:t>В отношении жилого помещения, общая площадь которого превышает норму ' предоставления, предусмотренную зако</w:t>
      </w:r>
      <w:r>
        <w:softHyphen/>
        <w:t>нодательством Российской Федерации, Департамент жилищного обеспечения Министерства обороны в установленном порядке направляет военнослужащему извещение о распределении жилого помещения с указанием: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firstLine="460"/>
      </w:pPr>
      <w:r>
        <w:t>общей площади жилого помещения;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firstLine="460"/>
      </w:pPr>
      <w:r>
        <w:t>площади, превышающей нормы предоставления;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firstLine="460"/>
      </w:pPr>
      <w:r>
        <w:t>общей суммы компенсации затрат федерального бюджета.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976"/>
        </w:tabs>
        <w:spacing w:before="0" w:line="245" w:lineRule="exact"/>
        <w:ind w:left="40" w:right="60" w:firstLine="460"/>
      </w:pPr>
      <w:r>
        <w:t xml:space="preserve">После получения согласия военнослужащего с распределенным жилым помещением и компенсацией затрат федерального бюджета, а также завершения должностными лицами Департамента жилищного обеспечения Министерства обороны, специализированных организаций Министерства обороны проверки соответствующих документов, подтверждающих право военнослужащего на жилое помещение, Департаментом жилищного </w:t>
      </w:r>
      <w:proofErr w:type="spellStart"/>
      <w:r>
        <w:lastRenderedPageBreak/>
        <w:t>обеспеченйя</w:t>
      </w:r>
      <w:proofErr w:type="spellEnd"/>
      <w:proofErr w:type="gramStart"/>
      <w:r>
        <w:t xml:space="preserve"> .</w:t>
      </w:r>
      <w:proofErr w:type="gramEnd"/>
      <w:r>
        <w:t>Министерства обороны, специали</w:t>
      </w:r>
      <w:r>
        <w:softHyphen/>
        <w:t>зированными организациями Министерства обороны ему направляется платежный документ установленной формы с указанием суммы компенсации затрат федерального бюджета, сроков ее перечисления, банковских реквизитов лицевого счета соответствующего администратора доходов федерального бюджета для компенсации затрат федерального бюджета.</w:t>
      </w:r>
    </w:p>
    <w:p w:rsidR="006D2AF5" w:rsidRDefault="006D2AF5" w:rsidP="006D2AF5">
      <w:pPr>
        <w:pStyle w:val="5"/>
        <w:shd w:val="clear" w:color="auto" w:fill="auto"/>
        <w:spacing w:before="0" w:line="245" w:lineRule="exact"/>
        <w:ind w:left="40" w:right="60" w:firstLine="460"/>
      </w:pPr>
      <w:r>
        <w:t>После получения Департаментом жилищного обеспечения Министерства обороны, специализированными организациями</w:t>
      </w:r>
    </w:p>
    <w:p w:rsidR="006D2AF5" w:rsidRDefault="006D2AF5" w:rsidP="006D2AF5">
      <w:pPr>
        <w:pStyle w:val="5"/>
        <w:shd w:val="clear" w:color="auto" w:fill="auto"/>
        <w:spacing w:before="0" w:line="230" w:lineRule="exact"/>
        <w:ind w:left="40" w:right="40"/>
      </w:pPr>
      <w:r>
        <w:t xml:space="preserve">Министерства обороны документа, подтверждающего </w:t>
      </w:r>
      <w:proofErr w:type="gramStart"/>
      <w:r>
        <w:t>г</w:t>
      </w:r>
      <w:proofErr w:type="gramEnd"/>
      <w:r>
        <w:t xml:space="preserve"> </w:t>
      </w:r>
      <w:proofErr w:type="spellStart"/>
      <w:r>
        <w:t>числение</w:t>
      </w:r>
      <w:proofErr w:type="spellEnd"/>
      <w:r>
        <w:t xml:space="preserve"> суммы компенсации затрат федерального </w:t>
      </w:r>
      <w:proofErr w:type="spellStart"/>
      <w:r>
        <w:t>бюда</w:t>
      </w:r>
      <w:proofErr w:type="spellEnd"/>
      <w:r>
        <w:t xml:space="preserve"> военнослужащему направляется выписка из решения предоставлении жилого помещения в установленном порядке.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794"/>
        </w:tabs>
        <w:spacing w:before="0" w:line="250" w:lineRule="exact"/>
        <w:ind w:left="40" w:right="40" w:firstLine="480"/>
      </w:pPr>
      <w:r>
        <w:t xml:space="preserve">Соответствующие администраторы доходов федералы бюджета (территориальные финансовые органы </w:t>
      </w:r>
      <w:proofErr w:type="spellStart"/>
      <w:r>
        <w:t>Министер</w:t>
      </w:r>
      <w:proofErr w:type="spellEnd"/>
      <w:r>
        <w:t xml:space="preserve"> обороны) при поступлении информации о зачислении </w:t>
      </w:r>
      <w:proofErr w:type="spellStart"/>
      <w:r>
        <w:rPr>
          <w:lang w:val="en-US"/>
        </w:rPr>
        <w:t>cyi</w:t>
      </w:r>
      <w:proofErr w:type="spellEnd"/>
      <w:r w:rsidRPr="006D2AF5">
        <w:rPr>
          <w:lang w:val="ru-RU"/>
        </w:rPr>
        <w:t xml:space="preserve"> </w:t>
      </w:r>
      <w:r>
        <w:t xml:space="preserve">компенсации затрат федерального бюджета </w:t>
      </w:r>
      <w:proofErr w:type="gramStart"/>
      <w:r>
        <w:t>на соответствую</w:t>
      </w:r>
      <w:proofErr w:type="gramEnd"/>
      <w:r>
        <w:t xml:space="preserve"> лицевые счета сообщают в специализированные </w:t>
      </w:r>
      <w:proofErr w:type="spellStart"/>
      <w:r>
        <w:t>организг</w:t>
      </w:r>
      <w:proofErr w:type="spellEnd"/>
      <w:r>
        <w:t xml:space="preserve"> </w:t>
      </w:r>
      <w:proofErr w:type="spellStart"/>
      <w:r>
        <w:t>Министерстра</w:t>
      </w:r>
      <w:proofErr w:type="spellEnd"/>
      <w:r>
        <w:t xml:space="preserve"> обороны данные сведения.</w:t>
      </w:r>
    </w:p>
    <w:p w:rsidR="006D2AF5" w:rsidRDefault="006D2AF5" w:rsidP="006D2AF5">
      <w:pPr>
        <w:pStyle w:val="5"/>
        <w:numPr>
          <w:ilvl w:val="2"/>
          <w:numId w:val="1"/>
        </w:numPr>
        <w:shd w:val="clear" w:color="auto" w:fill="auto"/>
        <w:tabs>
          <w:tab w:val="left" w:pos="918"/>
        </w:tabs>
        <w:spacing w:before="0" w:line="250" w:lineRule="exact"/>
        <w:ind w:left="40" w:right="40" w:firstLine="480"/>
      </w:pPr>
      <w:r>
        <w:rPr>
          <w:vertAlign w:val="superscript"/>
        </w:rPr>
        <w:t>7</w:t>
      </w:r>
      <w:r>
        <w:t xml:space="preserve"> После проверки необходимых документов подтверждении факта поступления суммы компенсации з</w:t>
      </w:r>
      <w:proofErr w:type="gramStart"/>
      <w:r>
        <w:t>а-</w:t>
      </w:r>
      <w:proofErr w:type="gramEnd"/>
      <w:r>
        <w:t xml:space="preserve"> федерального бюджета Департамент жилищного обеспечь Министерства обороны, специализированные </w:t>
      </w:r>
      <w:proofErr w:type="spellStart"/>
      <w:r>
        <w:t>организа</w:t>
      </w:r>
      <w:proofErr w:type="spellEnd"/>
      <w:r>
        <w:t xml:space="preserve"> Министерства обороны заключают с военнослужащим доге социального найма жилого помещения</w:t>
      </w:r>
      <w:r>
        <w:rPr>
          <w:rStyle w:val="43"/>
        </w:rPr>
        <w:t xml:space="preserve"> в</w:t>
      </w:r>
      <w:r>
        <w:t xml:space="preserve"> соответствии</w:t>
      </w:r>
      <w:r>
        <w:rPr>
          <w:rStyle w:val="43"/>
        </w:rPr>
        <w:t xml:space="preserve"> с</w:t>
      </w:r>
      <w:r>
        <w:t xml:space="preserve"> </w:t>
      </w:r>
      <w:proofErr w:type="spellStart"/>
      <w:r>
        <w:t>прикг</w:t>
      </w:r>
      <w:proofErr w:type="spellEnd"/>
      <w:r>
        <w:t xml:space="preserve"> Министра обороны Российской Федерации от 30 сентября 201 № 1280 «О предоставлении военнослужащим Вооруженных Российской Федерации жилых помещений по </w:t>
      </w:r>
      <w:proofErr w:type="spellStart"/>
      <w:r>
        <w:t>догон</w:t>
      </w:r>
      <w:proofErr w:type="spellEnd"/>
      <w:r>
        <w:t xml:space="preserve"> социального найма и служебных жилых помещений» л </w:t>
      </w:r>
      <w:proofErr w:type="gramStart"/>
      <w:r>
        <w:t xml:space="preserve">принимают решение о предоставлении жилого </w:t>
      </w:r>
      <w:proofErr w:type="spellStart"/>
      <w:r>
        <w:t>помещени</w:t>
      </w:r>
      <w:proofErr w:type="spellEnd"/>
      <w:r>
        <w:t>: собственность бесплатно</w:t>
      </w:r>
      <w:r>
        <w:rPr>
          <w:rStyle w:val="43"/>
        </w:rPr>
        <w:t xml:space="preserve"> в</w:t>
      </w:r>
      <w:r>
        <w:t xml:space="preserve"> соответствии с постановлен Правительства Российской Федерации от 29 июня 2011 г. № «О порядке признания нуждающимися</w:t>
      </w:r>
      <w:r>
        <w:rPr>
          <w:rStyle w:val="43"/>
        </w:rPr>
        <w:t xml:space="preserve"> в</w:t>
      </w:r>
      <w:r>
        <w:t xml:space="preserve"> жилых помещен военнослужащих - граждан Российской Федерации, обе* </w:t>
      </w:r>
      <w:proofErr w:type="spellStart"/>
      <w:r>
        <w:t>чиваемых</w:t>
      </w:r>
      <w:proofErr w:type="spellEnd"/>
      <w:r>
        <w:t xml:space="preserve"> на весь срок военной службы служебными жил! помещениями, и предоставления им жилых помещений </w:t>
      </w:r>
      <w:r>
        <w:rPr>
          <w:rStyle w:val="43"/>
        </w:rPr>
        <w:t>собственность бесплатно»</w:t>
      </w:r>
      <w:r>
        <w:t xml:space="preserve"> и</w:t>
      </w:r>
      <w:r>
        <w:rPr>
          <w:rStyle w:val="43"/>
        </w:rPr>
        <w:t xml:space="preserve"> выдают военнослужащему</w:t>
      </w:r>
      <w:r>
        <w:rPr>
          <w:rStyle w:val="95pt0"/>
        </w:rPr>
        <w:t xml:space="preserve"> </w:t>
      </w:r>
      <w:proofErr w:type="spellStart"/>
      <w:r>
        <w:rPr>
          <w:rStyle w:val="95pt0"/>
        </w:rPr>
        <w:t>бьшиск</w:t>
      </w:r>
      <w:proofErr w:type="spellEnd"/>
      <w:r>
        <w:rPr>
          <w:rStyle w:val="95pt0"/>
        </w:rPr>
        <w:t>;</w:t>
      </w:r>
      <w:proofErr w:type="gramEnd"/>
      <w:r>
        <w:rPr>
          <w:rStyle w:val="95pt0"/>
        </w:rPr>
        <w:t xml:space="preserve"> </w:t>
      </w:r>
      <w:r>
        <w:t xml:space="preserve">указанного решения по форме, утвержденной </w:t>
      </w:r>
      <w:proofErr w:type="gramStart"/>
      <w:r>
        <w:t>постановлен</w:t>
      </w:r>
      <w:proofErr w:type="gramEnd"/>
      <w:r>
        <w:t xml:space="preserve"> Правительства Российской Федерации.</w:t>
      </w:r>
    </w:p>
    <w:p w:rsidR="006D2AF5" w:rsidRDefault="006D2AF5" w:rsidP="006D2AF5">
      <w:pPr>
        <w:pStyle w:val="5"/>
        <w:shd w:val="clear" w:color="auto" w:fill="auto"/>
        <w:spacing w:before="0" w:after="192" w:line="250" w:lineRule="exact"/>
        <w:ind w:left="40" w:right="-100" w:firstLine="480"/>
      </w:pPr>
      <w:r>
        <w:t xml:space="preserve">В случае отказа от распределенного жилого помещения об! площадью, превышающей нормы предоставления, либо н&lt; </w:t>
      </w:r>
      <w:proofErr w:type="spellStart"/>
      <w:r>
        <w:t>речисления</w:t>
      </w:r>
      <w:proofErr w:type="spellEnd"/>
      <w:r>
        <w:t xml:space="preserve"> и непредставления подтверждающего документ перечислении суммы компенсации затрат федерального </w:t>
      </w:r>
      <w:proofErr w:type="spellStart"/>
      <w:r>
        <w:t>бюдже</w:t>
      </w:r>
      <w:proofErr w:type="spellEnd"/>
      <w:r>
        <w:t xml:space="preserve"> установленный срок, жилое помещение </w:t>
      </w:r>
      <w:proofErr w:type="gramStart"/>
      <w:r>
        <w:t>подлежит</w:t>
      </w:r>
      <w:proofErr w:type="gramEnd"/>
      <w:r>
        <w:t xml:space="preserve"> повтори распределению.</w:t>
      </w:r>
    </w:p>
    <w:p w:rsidR="006D2AF5" w:rsidRDefault="006D2AF5" w:rsidP="006D2AF5">
      <w:pPr>
        <w:pStyle w:val="5"/>
        <w:shd w:val="clear" w:color="auto" w:fill="auto"/>
        <w:spacing w:before="0" w:after="13" w:line="235" w:lineRule="exact"/>
        <w:ind w:left="40" w:right="40"/>
      </w:pPr>
      <w:r>
        <w:t>НАЧАЛЬНИК ГЛАВНОГО ПРАВОВОГО УПРАВЛЕНИЯ МИНИСТЕРСТВА ОБОРОНЫ РОССИЙСКОЙ ФЕДЕРАЩ</w:t>
      </w:r>
    </w:p>
    <w:p w:rsidR="006D2AF5" w:rsidRDefault="006D2AF5" w:rsidP="006D2AF5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545465" cy="295275"/>
            <wp:effectExtent l="0" t="0" r="0" b="0"/>
            <wp:docPr id="3" name="Рисунок 3" descr="C:\Users\6939~1\AppData\Local\Temp\FineReader1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6939~1\AppData\Local\Temp\FineReader10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AF5" w:rsidRDefault="006D2AF5" w:rsidP="006D2AF5">
      <w:pPr>
        <w:rPr>
          <w:sz w:val="2"/>
          <w:szCs w:val="2"/>
        </w:rPr>
      </w:pPr>
    </w:p>
    <w:p w:rsidR="006D2AF5" w:rsidRDefault="006D2AF5" w:rsidP="006D2AF5">
      <w:pPr>
        <w:pStyle w:val="5"/>
        <w:shd w:val="clear" w:color="auto" w:fill="auto"/>
        <w:spacing w:before="0" w:line="220" w:lineRule="exact"/>
        <w:ind w:left="5020"/>
        <w:jc w:val="left"/>
      </w:pPr>
      <w:proofErr w:type="spellStart"/>
      <w:r>
        <w:t>М.Балакир</w:t>
      </w:r>
      <w:proofErr w:type="spellEnd"/>
      <w:r>
        <w:t>&lt;</w:t>
      </w:r>
    </w:p>
    <w:p w:rsidR="0020157A" w:rsidRDefault="0020157A" w:rsidP="006D2AF5">
      <w:pPr>
        <w:pStyle w:val="40"/>
        <w:shd w:val="clear" w:color="auto" w:fill="auto"/>
        <w:spacing w:before="0" w:after="0"/>
        <w:ind w:left="20" w:right="20" w:firstLine="420"/>
      </w:pPr>
    </w:p>
    <w:p w:rsidR="0020157A" w:rsidRDefault="007F433E">
      <w:pPr>
        <w:pStyle w:val="5"/>
        <w:shd w:val="clear" w:color="auto" w:fill="auto"/>
        <w:spacing w:before="0" w:after="316"/>
        <w:ind w:right="140"/>
        <w:jc w:val="center"/>
      </w:pPr>
      <w:r>
        <w:t>Приложение к Порядку (п.4) Рекомендуемая форма</w:t>
      </w:r>
    </w:p>
    <w:p w:rsidR="0020157A" w:rsidRDefault="007F433E">
      <w:pPr>
        <w:pStyle w:val="5"/>
        <w:shd w:val="clear" w:color="auto" w:fill="auto"/>
        <w:spacing w:before="0" w:after="216" w:line="220" w:lineRule="exact"/>
        <w:ind w:left="3020"/>
        <w:jc w:val="left"/>
      </w:pPr>
      <w:r>
        <w:t>ЗАЯВЛЕНИЕ</w:t>
      </w:r>
    </w:p>
    <w:p w:rsidR="0020157A" w:rsidRDefault="007F433E">
      <w:pPr>
        <w:pStyle w:val="5"/>
        <w:shd w:val="clear" w:color="auto" w:fill="auto"/>
        <w:spacing w:before="0" w:after="268" w:line="254" w:lineRule="exact"/>
        <w:ind w:left="360" w:right="140" w:firstLine="260"/>
      </w:pPr>
      <w:r>
        <w:t xml:space="preserve">военнослужащего о компенсации затрат федерального бюджета при предоставлении военнослужащему жилого помещения общей площадью сверх нормы, установленной статьей 15.1 </w:t>
      </w:r>
      <w:r>
        <w:t>Федерального закона от 27 мая 1998 г. № 76-ФЗ «О статусе военнослужащих»</w:t>
      </w:r>
    </w:p>
    <w:p w:rsidR="0020157A" w:rsidRDefault="007F433E">
      <w:pPr>
        <w:pStyle w:val="5"/>
        <w:shd w:val="clear" w:color="auto" w:fill="auto"/>
        <w:tabs>
          <w:tab w:val="left" w:leader="underscore" w:pos="6688"/>
        </w:tabs>
        <w:spacing w:before="0" w:line="220" w:lineRule="exact"/>
        <w:ind w:left="1000"/>
        <w:jc w:val="left"/>
      </w:pPr>
      <w:r>
        <w:t>В</w:t>
      </w:r>
      <w:r>
        <w:tab/>
      </w:r>
    </w:p>
    <w:p w:rsidR="0020157A" w:rsidRDefault="007F433E">
      <w:pPr>
        <w:pStyle w:val="40"/>
        <w:shd w:val="clear" w:color="auto" w:fill="auto"/>
        <w:spacing w:before="0" w:after="0" w:line="120" w:lineRule="exact"/>
        <w:ind w:left="1000"/>
        <w:jc w:val="left"/>
      </w:pPr>
      <w:r>
        <w:t>(</w:t>
      </w:r>
      <w:proofErr w:type="spellStart"/>
      <w:r>
        <w:t>кование</w:t>
      </w:r>
      <w:proofErr w:type="spellEnd"/>
      <w:r>
        <w:t xml:space="preserve"> специализированной организация Министерства оборони</w:t>
      </w:r>
      <w:r>
        <w:rPr>
          <w:rStyle w:val="41"/>
        </w:rPr>
        <w:t xml:space="preserve"> Российской</w:t>
      </w:r>
      <w:r>
        <w:t xml:space="preserve"> Федерации)</w:t>
      </w:r>
    </w:p>
    <w:p w:rsidR="0020157A" w:rsidRDefault="007F433E">
      <w:pPr>
        <w:pStyle w:val="5"/>
        <w:shd w:val="clear" w:color="auto" w:fill="auto"/>
        <w:tabs>
          <w:tab w:val="left" w:leader="underscore" w:pos="6673"/>
        </w:tabs>
        <w:spacing w:before="0" w:line="220" w:lineRule="exact"/>
        <w:ind w:left="20"/>
      </w:pPr>
      <w:r>
        <w:t>Я</w:t>
      </w:r>
      <w:r>
        <w:tab/>
        <w:t>,</w:t>
      </w:r>
    </w:p>
    <w:p w:rsidR="0020157A" w:rsidRDefault="007F433E">
      <w:pPr>
        <w:pStyle w:val="40"/>
        <w:shd w:val="clear" w:color="auto" w:fill="auto"/>
        <w:spacing w:before="0" w:after="0" w:line="120" w:lineRule="exact"/>
        <w:ind w:left="3020"/>
        <w:jc w:val="left"/>
      </w:pPr>
      <w:r>
        <w:t>(Ф.И.О. военнослужащего)</w:t>
      </w:r>
    </w:p>
    <w:p w:rsidR="0020157A" w:rsidRDefault="007F433E">
      <w:pPr>
        <w:pStyle w:val="5"/>
        <w:shd w:val="clear" w:color="auto" w:fill="auto"/>
        <w:tabs>
          <w:tab w:val="left" w:leader="underscore" w:pos="6721"/>
        </w:tabs>
        <w:spacing w:before="0" w:line="220" w:lineRule="exact"/>
        <w:ind w:left="20"/>
      </w:pPr>
      <w:proofErr w:type="gramStart"/>
      <w:r>
        <w:t>проживающий</w:t>
      </w:r>
      <w:proofErr w:type="gramEnd"/>
      <w:r>
        <w:t xml:space="preserve"> по адресу: </w:t>
      </w:r>
      <w:r>
        <w:tab/>
        <w:t>,</w:t>
      </w:r>
    </w:p>
    <w:p w:rsidR="0020157A" w:rsidRDefault="007F433E">
      <w:pPr>
        <w:pStyle w:val="51"/>
        <w:shd w:val="clear" w:color="auto" w:fill="auto"/>
        <w:ind w:left="3280"/>
      </w:pPr>
      <w:r>
        <w:t>(почтовый индекс, адрес)</w:t>
      </w:r>
    </w:p>
    <w:p w:rsidR="0020157A" w:rsidRDefault="007F433E">
      <w:pPr>
        <w:pStyle w:val="5"/>
        <w:shd w:val="clear" w:color="auto" w:fill="auto"/>
        <w:spacing w:before="0" w:line="245" w:lineRule="exact"/>
        <w:ind w:left="20" w:right="140"/>
      </w:pPr>
      <w:proofErr w:type="gramStart"/>
      <w:r>
        <w:t>прошу рассмотреть вопрос о предоставлении мне и членам моей семьи жилого помещения общей площадью, превышающей нормы, установленные статьей 15.1 Федерального закона от 27 мая 1998 г. № 76-ФЗ «О статусе военнослужащих» не более чем на 18 квадратных метров и</w:t>
      </w:r>
      <w:r>
        <w:t xml:space="preserve"> согласен компенсировать затраты федерального бюджета при предоставлении жилого помещения, превышающего нормы предоставления жилого помещения.</w:t>
      </w:r>
      <w:proofErr w:type="gramEnd"/>
    </w:p>
    <w:p w:rsidR="0020157A" w:rsidRDefault="007F433E">
      <w:pPr>
        <w:pStyle w:val="60"/>
        <w:framePr w:h="190" w:wrap="around" w:vAnchor="text" w:hAnchor="margin" w:x="5006" w:y="1495"/>
        <w:shd w:val="clear" w:color="auto" w:fill="auto"/>
        <w:spacing w:line="190" w:lineRule="exact"/>
        <w:ind w:left="100"/>
      </w:pPr>
      <w:r>
        <w:t>(</w:t>
      </w:r>
      <w:proofErr w:type="spellStart"/>
      <w:r>
        <w:t>ф.и.о.</w:t>
      </w:r>
      <w:proofErr w:type="spellEnd"/>
      <w:r>
        <w:t>)</w:t>
      </w:r>
    </w:p>
    <w:p w:rsidR="0020157A" w:rsidRDefault="007F433E">
      <w:pPr>
        <w:pStyle w:val="5"/>
        <w:shd w:val="clear" w:color="auto" w:fill="auto"/>
        <w:spacing w:before="0" w:after="740" w:line="245" w:lineRule="exact"/>
        <w:ind w:left="20" w:right="140" w:firstLine="580"/>
      </w:pPr>
      <w:proofErr w:type="gramStart"/>
      <w:r>
        <w:t>Согласен</w:t>
      </w:r>
      <w:proofErr w:type="gramEnd"/>
      <w:r>
        <w:t xml:space="preserve"> оплатить расходы, связанные с услугами кредитных учреждений по переводу денежных средств.</w:t>
      </w:r>
    </w:p>
    <w:p w:rsidR="0020157A" w:rsidRDefault="007F433E">
      <w:pPr>
        <w:pStyle w:val="5"/>
        <w:shd w:val="clear" w:color="auto" w:fill="auto"/>
        <w:spacing w:before="0" w:line="220" w:lineRule="exact"/>
        <w:ind w:left="20"/>
      </w:pPr>
      <w:r>
        <w:t>Подпись</w:t>
      </w:r>
    </w:p>
    <w:p w:rsidR="0020157A" w:rsidRDefault="007F433E">
      <w:pPr>
        <w:pStyle w:val="5"/>
        <w:shd w:val="clear" w:color="auto" w:fill="auto"/>
        <w:spacing w:before="0" w:line="220" w:lineRule="exact"/>
        <w:ind w:left="20"/>
        <w:sectPr w:rsidR="0020157A" w:rsidSect="006D2AF5">
          <w:headerReference w:type="even" r:id="rId10"/>
          <w:headerReference w:type="default" r:id="rId11"/>
          <w:pgSz w:w="11905" w:h="16837"/>
          <w:pgMar w:top="993" w:right="1579" w:bottom="4183" w:left="3475" w:header="0" w:footer="3" w:gutter="0"/>
          <w:pgNumType w:start="2"/>
          <w:cols w:space="720"/>
          <w:noEndnote/>
          <w:titlePg/>
          <w:docGrid w:linePitch="360"/>
        </w:sectPr>
      </w:pPr>
      <w:r>
        <w:t>Дата</w:t>
      </w:r>
      <w:bookmarkStart w:id="2" w:name="_GoBack"/>
      <w:bookmarkEnd w:id="2"/>
    </w:p>
    <w:p w:rsidR="0020157A" w:rsidRDefault="0020157A" w:rsidP="006D2AF5">
      <w:pPr>
        <w:pStyle w:val="5"/>
        <w:shd w:val="clear" w:color="auto" w:fill="auto"/>
        <w:spacing w:before="0" w:line="245" w:lineRule="exact"/>
        <w:ind w:left="40" w:right="60" w:firstLine="460"/>
      </w:pPr>
    </w:p>
    <w:sectPr w:rsidR="0020157A">
      <w:pgSz w:w="11905" w:h="16837"/>
      <w:pgMar w:top="2906" w:right="1376" w:bottom="2983" w:left="40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33E" w:rsidRDefault="007F433E">
      <w:r>
        <w:separator/>
      </w:r>
    </w:p>
  </w:endnote>
  <w:endnote w:type="continuationSeparator" w:id="0">
    <w:p w:rsidR="007F433E" w:rsidRDefault="007F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33E" w:rsidRDefault="007F433E"/>
  </w:footnote>
  <w:footnote w:type="continuationSeparator" w:id="0">
    <w:p w:rsidR="007F433E" w:rsidRDefault="007F43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7A" w:rsidRDefault="007F433E">
    <w:pPr>
      <w:pStyle w:val="a6"/>
      <w:framePr w:w="8093" w:h="125" w:wrap="none" w:vAnchor="text" w:hAnchor="page" w:x="1907" w:y="2637"/>
      <w:shd w:val="clear" w:color="auto" w:fill="auto"/>
      <w:ind w:left="4978"/>
    </w:pPr>
    <w:r>
      <w:fldChar w:fldCharType="begin"/>
    </w:r>
    <w:r>
      <w:instrText xml:space="preserve"> PAGE \* MERGEFORMAT </w:instrText>
    </w:r>
    <w:r>
      <w:fldChar w:fldCharType="separate"/>
    </w:r>
    <w:r w:rsidR="006D2AF5" w:rsidRPr="006D2AF5">
      <w:rPr>
        <w:rStyle w:val="CordiaUPC115pt"/>
        <w:noProof/>
      </w:rPr>
      <w:t>6</w:t>
    </w:r>
    <w:r>
      <w:rPr>
        <w:rStyle w:val="CordiaUPC115pt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157A" w:rsidRDefault="007F433E">
    <w:pPr>
      <w:pStyle w:val="a6"/>
      <w:framePr w:w="8093" w:h="125" w:wrap="none" w:vAnchor="text" w:hAnchor="page" w:x="1907" w:y="2637"/>
      <w:shd w:val="clear" w:color="auto" w:fill="auto"/>
      <w:ind w:left="4978"/>
    </w:pPr>
    <w:r>
      <w:fldChar w:fldCharType="begin"/>
    </w:r>
    <w:r>
      <w:instrText xml:space="preserve"> PAGE \* MERGEFORMAT </w:instrText>
    </w:r>
    <w:r>
      <w:fldChar w:fldCharType="separate"/>
    </w:r>
    <w:r w:rsidR="006D2AF5" w:rsidRPr="006D2AF5">
      <w:rPr>
        <w:rStyle w:val="CordiaUPC115pt"/>
        <w:noProof/>
      </w:rPr>
      <w:t>7</w:t>
    </w:r>
    <w:r>
      <w:rPr>
        <w:rStyle w:val="CordiaUPC115pt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12700"/>
    <w:multiLevelType w:val="multilevel"/>
    <w:tmpl w:val="BC14C3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57A"/>
    <w:rsid w:val="0020157A"/>
    <w:rsid w:val="006D2AF5"/>
    <w:rsid w:val="007F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0"/>
      <w:szCs w:val="40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2"/>
      <w:szCs w:val="32"/>
    </w:rPr>
  </w:style>
  <w:style w:type="character" w:customStyle="1" w:styleId="2-1pt">
    <w:name w:val="Основной текст (2) + Не полужирный;Интервал -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2"/>
      <w:szCs w:val="22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  <w:u w:val="singl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2"/>
      <w:szCs w:val="22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95pt0pt">
    <w:name w:val="Основной текст + 9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ordiaUPC115pt">
    <w:name w:val="Колонтитул + CordiaUPC;11;5 pt"/>
    <w:basedOn w:val="a5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8"/>
      <w:szCs w:val="8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pt0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 + Малые прописные"/>
    <w:basedOn w:val="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2"/>
      <w:szCs w:val="12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95pt">
    <w:name w:val="Основной текст + 9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12"/>
      <w:szCs w:val="12"/>
    </w:rPr>
  </w:style>
  <w:style w:type="character" w:customStyle="1" w:styleId="43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pt0">
    <w:name w:val="Основной текст + 9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300" w:line="0" w:lineRule="atLeast"/>
    </w:pPr>
    <w:rPr>
      <w:rFonts w:ascii="Times New Roman" w:eastAsia="Times New Roman" w:hAnsi="Times New Roman" w:cs="Times New Roman"/>
      <w:b/>
      <w:bCs/>
      <w:spacing w:val="-10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spacing w:val="100"/>
      <w:sz w:val="40"/>
      <w:szCs w:val="40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420" w:line="24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420" w:line="0" w:lineRule="atLeast"/>
      <w:outlineLvl w:val="1"/>
    </w:pPr>
    <w:rPr>
      <w:rFonts w:ascii="Times New Roman" w:eastAsia="Times New Roman" w:hAnsi="Times New Roman" w:cs="Times New Roman"/>
      <w:spacing w:val="-10"/>
      <w:sz w:val="32"/>
      <w:szCs w:val="32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20"/>
      <w:sz w:val="8"/>
      <w:szCs w:val="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120" w:line="154" w:lineRule="exac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19"/>
      <w:szCs w:val="19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styleId="a7">
    <w:name w:val="Balloon Text"/>
    <w:basedOn w:val="a"/>
    <w:link w:val="a8"/>
    <w:uiPriority w:val="99"/>
    <w:semiHidden/>
    <w:unhideWhenUsed/>
    <w:rsid w:val="006D2A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2AF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0"/>
      <w:sz w:val="40"/>
      <w:szCs w:val="40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2"/>
      <w:szCs w:val="32"/>
    </w:rPr>
  </w:style>
  <w:style w:type="character" w:customStyle="1" w:styleId="2-1pt">
    <w:name w:val="Основной текст (2) + Не полужирный;Интервал -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2"/>
      <w:szCs w:val="22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2"/>
      <w:szCs w:val="22"/>
      <w:u w:val="singl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2"/>
      <w:szCs w:val="22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95pt0pt">
    <w:name w:val="Основной текст + 9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ordiaUPC115pt">
    <w:name w:val="Колонтитул + CordiaUPC;11;5 pt"/>
    <w:basedOn w:val="a5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8"/>
      <w:szCs w:val="8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2"/>
      <w:szCs w:val="12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pt0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1">
    <w:name w:val="Основной текст (4) + Малые прописные"/>
    <w:basedOn w:val="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2"/>
      <w:szCs w:val="12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95pt">
    <w:name w:val="Основной текст + 9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0"/>
      <w:sz w:val="12"/>
      <w:szCs w:val="12"/>
    </w:rPr>
  </w:style>
  <w:style w:type="character" w:customStyle="1" w:styleId="43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5pt0">
    <w:name w:val="Основной текст + 9;5 pt;Малые прописны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20" w:after="300" w:line="0" w:lineRule="atLeast"/>
    </w:pPr>
    <w:rPr>
      <w:rFonts w:ascii="Times New Roman" w:eastAsia="Times New Roman" w:hAnsi="Times New Roman" w:cs="Times New Roman"/>
      <w:b/>
      <w:bCs/>
      <w:spacing w:val="-10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spacing w:val="100"/>
      <w:sz w:val="40"/>
      <w:szCs w:val="40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420" w:line="24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after="420" w:line="0" w:lineRule="atLeast"/>
      <w:outlineLvl w:val="1"/>
    </w:pPr>
    <w:rPr>
      <w:rFonts w:ascii="Times New Roman" w:eastAsia="Times New Roman" w:hAnsi="Times New Roman" w:cs="Times New Roman"/>
      <w:spacing w:val="-10"/>
      <w:sz w:val="32"/>
      <w:szCs w:val="32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20"/>
      <w:sz w:val="8"/>
      <w:szCs w:val="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120" w:line="154" w:lineRule="exac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19"/>
      <w:szCs w:val="19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styleId="a7">
    <w:name w:val="Balloon Text"/>
    <w:basedOn w:val="a"/>
    <w:link w:val="a8"/>
    <w:uiPriority w:val="99"/>
    <w:semiHidden/>
    <w:unhideWhenUsed/>
    <w:rsid w:val="006D2A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2AF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1842</Words>
  <Characters>10502</Characters>
  <Application>Microsoft Office Word</Application>
  <DocSecurity>0</DocSecurity>
  <Lines>87</Lines>
  <Paragraphs>24</Paragraphs>
  <ScaleCrop>false</ScaleCrop>
  <Company/>
  <LinksUpToDate>false</LinksUpToDate>
  <CharactersWithSpaces>12320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1</cp:revision>
  <dcterms:created xsi:type="dcterms:W3CDTF">2011-09-10T12:27:00Z</dcterms:created>
  <dcterms:modified xsi:type="dcterms:W3CDTF">2011-09-10T12:32:00Z</dcterms:modified>
</cp:coreProperties>
</file>