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3DB7" w:rsidRPr="00AE3DB7" w:rsidRDefault="00AE3DB7">
      <w:pPr>
        <w:pStyle w:val="ConsPlusNormal"/>
        <w:outlineLvl w:val="0"/>
      </w:pPr>
      <w:r w:rsidRPr="00AE3DB7">
        <w:t>Зарегистрировано в Минюсте России 28 ноября 2019 г. N 56650</w:t>
      </w:r>
    </w:p>
    <w:p w:rsidR="00AE3DB7" w:rsidRPr="00AE3DB7" w:rsidRDefault="00AE3DB7">
      <w:pPr>
        <w:pStyle w:val="ConsPlusNormal"/>
        <w:pBdr>
          <w:top w:val="single" w:sz="6" w:space="0" w:color="auto"/>
        </w:pBdr>
        <w:spacing w:before="100" w:after="100"/>
        <w:jc w:val="both"/>
        <w:rPr>
          <w:sz w:val="2"/>
          <w:szCs w:val="2"/>
        </w:rPr>
      </w:pPr>
    </w:p>
    <w:p w:rsidR="00AE3DB7" w:rsidRPr="00AE3DB7" w:rsidRDefault="00AE3DB7">
      <w:pPr>
        <w:pStyle w:val="ConsPlusNormal"/>
        <w:jc w:val="both"/>
      </w:pPr>
    </w:p>
    <w:p w:rsidR="00AE3DB7" w:rsidRPr="00AE3DB7" w:rsidRDefault="00AE3DB7">
      <w:pPr>
        <w:pStyle w:val="ConsPlusTitle"/>
        <w:jc w:val="center"/>
      </w:pPr>
      <w:r w:rsidRPr="00AE3DB7">
        <w:t>МИНИСТР ОБОРОНЫ РОССИЙСКОЙ ФЕДЕРАЦИИ</w:t>
      </w:r>
    </w:p>
    <w:p w:rsidR="00AE3DB7" w:rsidRPr="00AE3DB7" w:rsidRDefault="00AE3DB7">
      <w:pPr>
        <w:pStyle w:val="ConsPlusTitle"/>
        <w:jc w:val="center"/>
      </w:pPr>
    </w:p>
    <w:p w:rsidR="00AE3DB7" w:rsidRPr="00AE3DB7" w:rsidRDefault="00AE3DB7">
      <w:pPr>
        <w:pStyle w:val="ConsPlusTitle"/>
        <w:jc w:val="center"/>
      </w:pPr>
      <w:r w:rsidRPr="00AE3DB7">
        <w:t>ПРИКАЗ</w:t>
      </w:r>
    </w:p>
    <w:p w:rsidR="00AE3DB7" w:rsidRPr="00AE3DB7" w:rsidRDefault="00AE3DB7">
      <w:pPr>
        <w:pStyle w:val="ConsPlusTitle"/>
        <w:jc w:val="center"/>
      </w:pPr>
      <w:r w:rsidRPr="00AE3DB7">
        <w:t>от 18 сентября 2019 г. N 545</w:t>
      </w:r>
    </w:p>
    <w:p w:rsidR="00AE3DB7" w:rsidRPr="00AE3DB7" w:rsidRDefault="00AE3DB7">
      <w:pPr>
        <w:pStyle w:val="ConsPlusTitle"/>
        <w:jc w:val="center"/>
      </w:pPr>
    </w:p>
    <w:p w:rsidR="00AE3DB7" w:rsidRPr="00AE3DB7" w:rsidRDefault="00AE3DB7">
      <w:pPr>
        <w:pStyle w:val="ConsPlusTitle"/>
        <w:jc w:val="center"/>
      </w:pPr>
      <w:r w:rsidRPr="00AE3DB7">
        <w:t>О СИСТЕМЕ ОПЛАТЫ ТРУДА</w:t>
      </w:r>
    </w:p>
    <w:p w:rsidR="00AE3DB7" w:rsidRPr="00AE3DB7" w:rsidRDefault="00AE3DB7">
      <w:pPr>
        <w:pStyle w:val="ConsPlusTitle"/>
        <w:jc w:val="center"/>
      </w:pPr>
      <w:r w:rsidRPr="00AE3DB7">
        <w:t>ГРАЖДАНСКОГО ПЕРСОНАЛА (РАБОТНИКОВ) ВОИНСКИХ ЧАСТЕЙ</w:t>
      </w:r>
    </w:p>
    <w:p w:rsidR="00AE3DB7" w:rsidRPr="00AE3DB7" w:rsidRDefault="00AE3DB7">
      <w:pPr>
        <w:pStyle w:val="ConsPlusTitle"/>
        <w:jc w:val="center"/>
      </w:pPr>
      <w:r w:rsidRPr="00AE3DB7">
        <w:t>И ОРГАНИЗАЦИЙ ВООРУЖЕННЫХ СИЛ РОССИЙСКОЙ ФЕДЕРАЦИИ</w:t>
      </w:r>
    </w:p>
    <w:p w:rsidR="00AE3DB7" w:rsidRPr="00AE3DB7" w:rsidRDefault="00AE3DB7">
      <w:pPr>
        <w:pStyle w:val="ConsPlusNormal"/>
        <w:jc w:val="both"/>
      </w:pPr>
    </w:p>
    <w:p w:rsidR="00AE3DB7" w:rsidRPr="00AE3DB7" w:rsidRDefault="00AE3DB7">
      <w:pPr>
        <w:pStyle w:val="ConsPlusNormal"/>
        <w:ind w:firstLine="540"/>
        <w:jc w:val="both"/>
      </w:pPr>
      <w:r w:rsidRPr="00AE3DB7">
        <w:t xml:space="preserve">В соответствии с </w:t>
      </w:r>
      <w:hyperlink r:id="rId6" w:history="1">
        <w:r w:rsidRPr="00AE3DB7">
          <w:t>пунктом 8</w:t>
        </w:r>
      </w:hyperlink>
      <w:r w:rsidRPr="00AE3DB7">
        <w:t xml:space="preserve"> постановления Правительства Российской Федерации от 5 августа 2008 г. N 583 "О введении новых систем оплаты труда работников федеральных бюджетных, автономных и казенных учреждений и федеральных государственных органов, а также гражданского персонала воинских частей, учреждений и подразделений федеральных органов исполнительной власти, в которых законом предусмотрена военная и приравненная к ней служба, оплата труда которых осуществляется на основе Единой тарифной сетки по оплате труда работников федеральных государственных учреждений" (Собрание законодательства Российской Федерации, 2008, N 33, ст. 3852; 2010, N 52 (ч. I), ст. 7104) приказываю:</w:t>
      </w:r>
    </w:p>
    <w:p w:rsidR="00AE3DB7" w:rsidRPr="00AE3DB7" w:rsidRDefault="00AE3DB7">
      <w:pPr>
        <w:pStyle w:val="ConsPlusNormal"/>
        <w:spacing w:before="220"/>
        <w:ind w:firstLine="540"/>
        <w:jc w:val="both"/>
      </w:pPr>
      <w:r w:rsidRPr="00AE3DB7">
        <w:t>1. Утвердить:</w:t>
      </w:r>
    </w:p>
    <w:p w:rsidR="00AE3DB7" w:rsidRPr="00AE3DB7" w:rsidRDefault="00AE3DB7">
      <w:pPr>
        <w:pStyle w:val="ConsPlusNormal"/>
        <w:spacing w:before="220"/>
        <w:ind w:firstLine="540"/>
        <w:jc w:val="both"/>
      </w:pPr>
      <w:hyperlink w:anchor="P47" w:history="1">
        <w:r w:rsidRPr="00AE3DB7">
          <w:t>Размеры</w:t>
        </w:r>
      </w:hyperlink>
      <w:r w:rsidRPr="00AE3DB7">
        <w:t xml:space="preserve"> должностных окладов (тарифных ставок) гражданского персонала (работников) воинских частей и организаций Вооруженных Сил Российской Федерации (приложение N 1 к настоящему приказу);</w:t>
      </w:r>
    </w:p>
    <w:p w:rsidR="00AE3DB7" w:rsidRPr="00AE3DB7" w:rsidRDefault="00AE3DB7">
      <w:pPr>
        <w:pStyle w:val="ConsPlusNormal"/>
        <w:spacing w:before="220"/>
        <w:ind w:firstLine="540"/>
        <w:jc w:val="both"/>
      </w:pPr>
      <w:hyperlink w:anchor="P9733" w:history="1">
        <w:r w:rsidRPr="00AE3DB7">
          <w:t>Условия</w:t>
        </w:r>
      </w:hyperlink>
      <w:r w:rsidRPr="00AE3DB7">
        <w:t>, размеры и порядок осуществления выплат компенсационного и стимулирующего характера гражданскому персоналу (работникам) воинских частей и организаций Вооруженных Сил Российской Федерации (приложение N 2 к настоящему приказу);</w:t>
      </w:r>
    </w:p>
    <w:p w:rsidR="00AE3DB7" w:rsidRPr="00AE3DB7" w:rsidRDefault="00AE3DB7">
      <w:pPr>
        <w:pStyle w:val="ConsPlusNormal"/>
        <w:spacing w:before="220"/>
        <w:ind w:firstLine="540"/>
        <w:jc w:val="both"/>
      </w:pPr>
      <w:hyperlink w:anchor="P10541" w:history="1">
        <w:r w:rsidRPr="00AE3DB7">
          <w:t>Порядок</w:t>
        </w:r>
      </w:hyperlink>
      <w:r w:rsidRPr="00AE3DB7">
        <w:t xml:space="preserve"> формирования и использования фонда оплаты труда гражданского персонала (работников) воинских частей и организаций Вооруженных Сил Российской Федерации (приложение N 3 к настоящему приказу).</w:t>
      </w:r>
    </w:p>
    <w:p w:rsidR="00AE3DB7" w:rsidRPr="00AE3DB7" w:rsidRDefault="00AE3DB7">
      <w:pPr>
        <w:pStyle w:val="ConsPlusNormal"/>
        <w:spacing w:before="220"/>
        <w:ind w:firstLine="540"/>
        <w:jc w:val="both"/>
      </w:pPr>
      <w:r w:rsidRPr="00AE3DB7">
        <w:t>2. Статс-секретарю - заместителю Министра обороны Российской Федерации, командующим войсками военных округов, Северным флотом, руководителям центральных органов военного управления, командующим объединениями, командирам соединений и воинских частей, руководителям организаций Вооруженных Сил Российской Федерации, осуществляющим полномочия работодателя, обеспечить с 1 октября 2019 г.:</w:t>
      </w:r>
    </w:p>
    <w:p w:rsidR="00AE3DB7" w:rsidRPr="00AE3DB7" w:rsidRDefault="00AE3DB7">
      <w:pPr>
        <w:pStyle w:val="ConsPlusNormal"/>
        <w:spacing w:before="220"/>
        <w:ind w:firstLine="540"/>
        <w:jc w:val="both"/>
      </w:pPr>
      <w:r w:rsidRPr="00AE3DB7">
        <w:t xml:space="preserve">выплату должностных окладов (тарифных ставок) гражданскому персоналу (работникам) воинских частей и организаций Вооруженных Сил Российской Федерации &lt;*&gt; в размерах, установленных </w:t>
      </w:r>
      <w:hyperlink w:anchor="P47" w:history="1">
        <w:r w:rsidRPr="00AE3DB7">
          <w:t>приложением N 1</w:t>
        </w:r>
      </w:hyperlink>
      <w:r w:rsidRPr="00AE3DB7">
        <w:t xml:space="preserve"> к настоящему приказу;</w:t>
      </w:r>
    </w:p>
    <w:p w:rsidR="00AE3DB7" w:rsidRPr="00AE3DB7" w:rsidRDefault="00AE3DB7">
      <w:pPr>
        <w:pStyle w:val="ConsPlusNormal"/>
        <w:spacing w:before="220"/>
        <w:ind w:firstLine="540"/>
        <w:jc w:val="both"/>
      </w:pPr>
      <w:r w:rsidRPr="00AE3DB7">
        <w:t>--------------------------------</w:t>
      </w:r>
    </w:p>
    <w:p w:rsidR="00AE3DB7" w:rsidRPr="00AE3DB7" w:rsidRDefault="00AE3DB7">
      <w:pPr>
        <w:pStyle w:val="ConsPlusNormal"/>
        <w:spacing w:before="220"/>
        <w:ind w:firstLine="540"/>
        <w:jc w:val="both"/>
      </w:pPr>
      <w:r w:rsidRPr="00AE3DB7">
        <w:t>&lt;*&gt; Далее в тексте настоящего приказа, если не оговорено особо, для краткости будут именоваться: Вооруженные Силы Российской Федерации - Вооруженными Силами, Министерство обороны Российской Федерации - Министерством обороны; Генеральный штаб Вооруженных Сил Российской Федерации - Генеральным штабом Вооруженных Сил; воинские части и организации Вооруженных Сил Российской Федерации - воинскими частями и организациями; гражданский персонал (работники) воинских частей и организаций Вооруженных Сил Российской Федерации - гражданским персоналом.</w:t>
      </w:r>
    </w:p>
    <w:p w:rsidR="00AE3DB7" w:rsidRPr="00AE3DB7" w:rsidRDefault="00AE3DB7">
      <w:pPr>
        <w:pStyle w:val="ConsPlusNormal"/>
        <w:jc w:val="both"/>
      </w:pPr>
    </w:p>
    <w:p w:rsidR="00AE3DB7" w:rsidRPr="00AE3DB7" w:rsidRDefault="00AE3DB7">
      <w:pPr>
        <w:pStyle w:val="ConsPlusNormal"/>
        <w:ind w:firstLine="540"/>
        <w:jc w:val="both"/>
      </w:pPr>
      <w:r w:rsidRPr="00AE3DB7">
        <w:t xml:space="preserve">выплату компенсационных и стимулирующих выплат согласно </w:t>
      </w:r>
      <w:hyperlink w:anchor="P9733" w:history="1">
        <w:r w:rsidRPr="00AE3DB7">
          <w:t>приложению N 2</w:t>
        </w:r>
      </w:hyperlink>
      <w:r w:rsidRPr="00AE3DB7">
        <w:t xml:space="preserve"> к настоящему приказу;</w:t>
      </w:r>
    </w:p>
    <w:p w:rsidR="00AE3DB7" w:rsidRPr="00AE3DB7" w:rsidRDefault="00AE3DB7">
      <w:pPr>
        <w:pStyle w:val="ConsPlusNormal"/>
        <w:spacing w:before="220"/>
        <w:ind w:firstLine="540"/>
        <w:jc w:val="both"/>
      </w:pPr>
      <w:r w:rsidRPr="00AE3DB7">
        <w:t xml:space="preserve">формирование и использование фонда оплаты труда гражданского персонала в порядке, установленном </w:t>
      </w:r>
      <w:hyperlink w:anchor="P10541" w:history="1">
        <w:r w:rsidRPr="00AE3DB7">
          <w:t>приложением N 3</w:t>
        </w:r>
      </w:hyperlink>
      <w:r w:rsidRPr="00AE3DB7">
        <w:t xml:space="preserve"> к настоящему приказу.</w:t>
      </w:r>
    </w:p>
    <w:p w:rsidR="00AE3DB7" w:rsidRPr="00AE3DB7" w:rsidRDefault="00AE3DB7">
      <w:pPr>
        <w:pStyle w:val="ConsPlusNormal"/>
        <w:spacing w:before="220"/>
        <w:ind w:firstLine="540"/>
        <w:jc w:val="both"/>
      </w:pPr>
      <w:r w:rsidRPr="00AE3DB7">
        <w:t xml:space="preserve">3. Заместителю Министра обороны Российской Федерации, отвечающему за организацию финансового обеспечения войск (сил), обеспечить ежегодное утверждение контрольных сумм фондов заработной платы </w:t>
      </w:r>
      <w:r w:rsidRPr="00AE3DB7">
        <w:lastRenderedPageBreak/>
        <w:t>гражданского персонала и своевременное доведение их до воинских частей и организаций.</w:t>
      </w:r>
    </w:p>
    <w:p w:rsidR="00AE3DB7" w:rsidRPr="00AE3DB7" w:rsidRDefault="00AE3DB7">
      <w:pPr>
        <w:pStyle w:val="ConsPlusNormal"/>
        <w:spacing w:before="220"/>
        <w:ind w:firstLine="540"/>
        <w:jc w:val="both"/>
      </w:pPr>
      <w:r w:rsidRPr="00AE3DB7">
        <w:t>4. Руководителям воинских частей и организаций:</w:t>
      </w:r>
    </w:p>
    <w:p w:rsidR="00AE3DB7" w:rsidRPr="00AE3DB7" w:rsidRDefault="00AE3DB7">
      <w:pPr>
        <w:pStyle w:val="ConsPlusNormal"/>
        <w:spacing w:before="220"/>
        <w:ind w:firstLine="540"/>
        <w:jc w:val="both"/>
      </w:pPr>
      <w:r w:rsidRPr="00AE3DB7">
        <w:t>организовать работу по приведению положений об оплате труда (коллективных договоров, локальных нормативных актов) в соответствие с нормативными правовыми актами Российской Федерации, содержащими нормы трудового права, настоящим приказом;</w:t>
      </w:r>
    </w:p>
    <w:p w:rsidR="00AE3DB7" w:rsidRPr="00AE3DB7" w:rsidRDefault="00AE3DB7">
      <w:pPr>
        <w:pStyle w:val="ConsPlusNormal"/>
        <w:spacing w:before="220"/>
        <w:ind w:firstLine="540"/>
        <w:jc w:val="both"/>
      </w:pPr>
      <w:r w:rsidRPr="00AE3DB7">
        <w:t>обеспечить выплату заработной платы гражданскому персоналу в соответствии с настоящим приказом;</w:t>
      </w:r>
    </w:p>
    <w:p w:rsidR="00AE3DB7" w:rsidRPr="00AE3DB7" w:rsidRDefault="00AE3DB7">
      <w:pPr>
        <w:pStyle w:val="ConsPlusNormal"/>
        <w:spacing w:before="220"/>
        <w:ind w:firstLine="540"/>
        <w:jc w:val="both"/>
      </w:pPr>
      <w:r w:rsidRPr="00AE3DB7">
        <w:t>осуществлять расходы на оплату труда гражданского персонала, связанные с реализацией настоящего приказа, в пределах утвержденных контрольных сумм фондов заработной платы и доведенных лимитов бюджетных обязательств.</w:t>
      </w:r>
    </w:p>
    <w:p w:rsidR="00AE3DB7" w:rsidRPr="00AE3DB7" w:rsidRDefault="00AE3DB7">
      <w:pPr>
        <w:pStyle w:val="ConsPlusNormal"/>
        <w:spacing w:before="220"/>
        <w:ind w:firstLine="540"/>
        <w:jc w:val="both"/>
      </w:pPr>
      <w:r w:rsidRPr="00AE3DB7">
        <w:t>5. Заместителям Министра обороны Российской Федерации, главнокомандующим видами Вооруженных Сил, командующим войсками военных округов, Северным флотом, родами войск Вооруженных Сил, руководителям центральных органов военного управления обеспечить внесение изменений в штаты воинских частей и организаций в части, касающейся установления размеров должностных окладов (тарифных ставок) гражданскому персоналу.</w:t>
      </w:r>
    </w:p>
    <w:p w:rsidR="00AE3DB7" w:rsidRPr="00AE3DB7" w:rsidRDefault="00AE3DB7">
      <w:pPr>
        <w:pStyle w:val="ConsPlusNormal"/>
        <w:spacing w:before="220"/>
        <w:ind w:firstLine="540"/>
        <w:jc w:val="both"/>
      </w:pPr>
      <w:r w:rsidRPr="00AE3DB7">
        <w:t xml:space="preserve">6. Признать утратившими силу приказы Министра обороны Российской Федерации согласно </w:t>
      </w:r>
      <w:hyperlink w:anchor="P10909" w:history="1">
        <w:r w:rsidRPr="00AE3DB7">
          <w:t>Перечню</w:t>
        </w:r>
      </w:hyperlink>
      <w:r w:rsidRPr="00AE3DB7">
        <w:t xml:space="preserve"> (приложение N 4 к настоящему приказу).</w:t>
      </w:r>
    </w:p>
    <w:p w:rsidR="00AE3DB7" w:rsidRPr="00AE3DB7" w:rsidRDefault="00AE3DB7">
      <w:pPr>
        <w:pStyle w:val="ConsPlusNormal"/>
        <w:jc w:val="both"/>
      </w:pPr>
    </w:p>
    <w:p w:rsidR="00AE3DB7" w:rsidRPr="00AE3DB7" w:rsidRDefault="00AE3DB7">
      <w:pPr>
        <w:pStyle w:val="ConsPlusNormal"/>
        <w:jc w:val="right"/>
      </w:pPr>
      <w:r w:rsidRPr="00AE3DB7">
        <w:t>Министр обороны</w:t>
      </w:r>
    </w:p>
    <w:p w:rsidR="00AE3DB7" w:rsidRPr="00AE3DB7" w:rsidRDefault="00AE3DB7">
      <w:pPr>
        <w:pStyle w:val="ConsPlusNormal"/>
        <w:jc w:val="right"/>
      </w:pPr>
      <w:r w:rsidRPr="00AE3DB7">
        <w:t>Российской Федерации</w:t>
      </w:r>
    </w:p>
    <w:p w:rsidR="00AE3DB7" w:rsidRPr="00AE3DB7" w:rsidRDefault="00AE3DB7">
      <w:pPr>
        <w:pStyle w:val="ConsPlusNormal"/>
        <w:jc w:val="right"/>
      </w:pPr>
      <w:r w:rsidRPr="00AE3DB7">
        <w:t>генерал армии</w:t>
      </w:r>
    </w:p>
    <w:p w:rsidR="00AE3DB7" w:rsidRPr="00AE3DB7" w:rsidRDefault="00AE3DB7">
      <w:pPr>
        <w:pStyle w:val="ConsPlusNormal"/>
        <w:jc w:val="right"/>
      </w:pPr>
      <w:r w:rsidRPr="00AE3DB7">
        <w:t>С.ШОЙГУ</w:t>
      </w: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right"/>
        <w:outlineLvl w:val="0"/>
      </w:pPr>
      <w:r w:rsidRPr="00AE3DB7">
        <w:t>Приложение N 1</w:t>
      </w:r>
    </w:p>
    <w:p w:rsidR="00AE3DB7" w:rsidRPr="00AE3DB7" w:rsidRDefault="00AE3DB7">
      <w:pPr>
        <w:pStyle w:val="ConsPlusNormal"/>
        <w:jc w:val="right"/>
      </w:pPr>
      <w:r w:rsidRPr="00AE3DB7">
        <w:t>к приказу Министра обороны</w:t>
      </w:r>
    </w:p>
    <w:p w:rsidR="00AE3DB7" w:rsidRPr="00AE3DB7" w:rsidRDefault="00AE3DB7">
      <w:pPr>
        <w:pStyle w:val="ConsPlusNormal"/>
        <w:jc w:val="right"/>
      </w:pPr>
      <w:r w:rsidRPr="00AE3DB7">
        <w:t>Российской Федерации</w:t>
      </w:r>
    </w:p>
    <w:p w:rsidR="00AE3DB7" w:rsidRPr="00AE3DB7" w:rsidRDefault="00AE3DB7">
      <w:pPr>
        <w:pStyle w:val="ConsPlusNormal"/>
        <w:jc w:val="right"/>
      </w:pPr>
      <w:r w:rsidRPr="00AE3DB7">
        <w:t>от 18 сентября 2019 г. N 545</w:t>
      </w:r>
    </w:p>
    <w:p w:rsidR="00AE3DB7" w:rsidRPr="00AE3DB7" w:rsidRDefault="00AE3DB7">
      <w:pPr>
        <w:pStyle w:val="ConsPlusNormal"/>
        <w:jc w:val="both"/>
      </w:pPr>
    </w:p>
    <w:p w:rsidR="00AE3DB7" w:rsidRPr="00AE3DB7" w:rsidRDefault="00AE3DB7">
      <w:pPr>
        <w:pStyle w:val="ConsPlusTitle"/>
        <w:jc w:val="center"/>
      </w:pPr>
      <w:bookmarkStart w:id="0" w:name="P47"/>
      <w:bookmarkEnd w:id="0"/>
      <w:r w:rsidRPr="00AE3DB7">
        <w:t>РАЗМЕРЫ</w:t>
      </w:r>
    </w:p>
    <w:p w:rsidR="00AE3DB7" w:rsidRPr="00AE3DB7" w:rsidRDefault="00AE3DB7">
      <w:pPr>
        <w:pStyle w:val="ConsPlusTitle"/>
        <w:jc w:val="center"/>
      </w:pPr>
      <w:r w:rsidRPr="00AE3DB7">
        <w:t>ДОЛЖНОСТНЫХ ОКЛАДОВ (ТАРИФНЫХ СТАВОК) ГРАЖДАНСКОГО</w:t>
      </w:r>
    </w:p>
    <w:p w:rsidR="00AE3DB7" w:rsidRPr="00AE3DB7" w:rsidRDefault="00AE3DB7">
      <w:pPr>
        <w:pStyle w:val="ConsPlusTitle"/>
        <w:jc w:val="center"/>
      </w:pPr>
      <w:r w:rsidRPr="00AE3DB7">
        <w:t>ПЕРСОНАЛА (РАБОТНИКОВ) ВОИНСКИХ ЧАСТЕЙ И ОРГАНИЗАЦИЙ</w:t>
      </w:r>
    </w:p>
    <w:p w:rsidR="00AE3DB7" w:rsidRPr="00AE3DB7" w:rsidRDefault="00AE3DB7">
      <w:pPr>
        <w:pStyle w:val="ConsPlusTitle"/>
        <w:jc w:val="center"/>
      </w:pPr>
      <w:r w:rsidRPr="00AE3DB7">
        <w:t>ВООРУЖЕННЫХ СИЛ РОССИЙСКОЙ ФЕДЕРАЦИИ</w:t>
      </w:r>
    </w:p>
    <w:p w:rsidR="00AE3DB7" w:rsidRPr="00AE3DB7" w:rsidRDefault="00AE3DB7">
      <w:pPr>
        <w:pStyle w:val="ConsPlusNormal"/>
        <w:jc w:val="both"/>
      </w:pPr>
    </w:p>
    <w:p w:rsidR="00AE3DB7" w:rsidRPr="00AE3DB7" w:rsidRDefault="00AE3DB7">
      <w:pPr>
        <w:pStyle w:val="ConsPlusTitle"/>
        <w:jc w:val="center"/>
        <w:outlineLvl w:val="1"/>
      </w:pPr>
      <w:bookmarkStart w:id="1" w:name="P52"/>
      <w:bookmarkEnd w:id="1"/>
      <w:r w:rsidRPr="00AE3DB7">
        <w:t>I. Размеры должностных окладов гражданского персонала</w:t>
      </w:r>
    </w:p>
    <w:p w:rsidR="00AE3DB7" w:rsidRPr="00AE3DB7" w:rsidRDefault="00AE3DB7">
      <w:pPr>
        <w:pStyle w:val="ConsPlusTitle"/>
        <w:jc w:val="center"/>
      </w:pPr>
      <w:r w:rsidRPr="00AE3DB7">
        <w:t>воинских частей и организаций</w:t>
      </w:r>
    </w:p>
    <w:p w:rsidR="00AE3DB7" w:rsidRPr="00AE3DB7" w:rsidRDefault="00AE3DB7">
      <w:pPr>
        <w:pStyle w:val="ConsPlusNormal"/>
        <w:jc w:val="both"/>
      </w:pPr>
    </w:p>
    <w:p w:rsidR="00AE3DB7" w:rsidRPr="00AE3DB7" w:rsidRDefault="00AE3DB7">
      <w:pPr>
        <w:pStyle w:val="ConsPlusNormal"/>
        <w:ind w:firstLine="540"/>
        <w:jc w:val="both"/>
      </w:pPr>
      <w:r w:rsidRPr="00AE3DB7">
        <w:t>1. Должностные оклады (тарифные ставки) гражданскому персоналу устанавливаются с учетом требований к профессиональной подготовке и уровню квалификации в размерах, установленных настоящим приложением.</w:t>
      </w:r>
    </w:p>
    <w:p w:rsidR="00AE3DB7" w:rsidRPr="00AE3DB7" w:rsidRDefault="00AE3DB7">
      <w:pPr>
        <w:pStyle w:val="ConsPlusNormal"/>
        <w:spacing w:before="220"/>
        <w:ind w:firstLine="540"/>
        <w:jc w:val="both"/>
      </w:pPr>
      <w:r w:rsidRPr="00AE3DB7">
        <w:t>2. Должностные оклады заместителям руководителей воинских частей и организаций и главным бухгалтерам (кроме указанных в настоящем приложении) устанавливаются на 10 - 30 процентов ниже должностных окладов соответствующих руководителей воинских частей и организаций, а заместителям руководителей структурных подразделений - на 5 - 10 процентов ниже должностных окладов соответствующих руководителей структурных подразделений.</w:t>
      </w:r>
    </w:p>
    <w:p w:rsidR="00AE3DB7" w:rsidRPr="00AE3DB7" w:rsidRDefault="00AE3DB7">
      <w:pPr>
        <w:pStyle w:val="ConsPlusNormal"/>
        <w:jc w:val="both"/>
      </w:pPr>
    </w:p>
    <w:p w:rsidR="00AE3DB7" w:rsidRPr="00AE3DB7" w:rsidRDefault="00AE3DB7">
      <w:pPr>
        <w:pStyle w:val="ConsPlusTitle"/>
        <w:jc w:val="center"/>
        <w:outlineLvl w:val="2"/>
      </w:pPr>
      <w:r w:rsidRPr="00AE3DB7">
        <w:t>Отдельные органы управления и специальные войска</w:t>
      </w:r>
    </w:p>
    <w:p w:rsidR="00AE3DB7" w:rsidRPr="00AE3DB7" w:rsidRDefault="00AE3DB7">
      <w:pPr>
        <w:pStyle w:val="ConsPlusNormal"/>
        <w:jc w:val="both"/>
      </w:pPr>
    </w:p>
    <w:p w:rsidR="00AE3DB7" w:rsidRPr="00AE3DB7" w:rsidRDefault="00AE3DB7">
      <w:pPr>
        <w:pStyle w:val="ConsPlusNormal"/>
        <w:jc w:val="right"/>
      </w:pPr>
      <w:r w:rsidRPr="00AE3DB7">
        <w:t>Таблица 1</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Руководитель (начальник):</w:t>
            </w:r>
          </w:p>
        </w:tc>
        <w:tc>
          <w:tcPr>
            <w:tcW w:w="1814"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управления: федерального, главного</w:t>
            </w:r>
          </w:p>
        </w:tc>
        <w:tc>
          <w:tcPr>
            <w:tcW w:w="1814" w:type="dxa"/>
            <w:tcBorders>
              <w:top w:val="nil"/>
              <w:bottom w:val="nil"/>
            </w:tcBorders>
          </w:tcPr>
          <w:p w:rsidR="00AE3DB7" w:rsidRPr="00AE3DB7" w:rsidRDefault="00AE3DB7">
            <w:pPr>
              <w:pStyle w:val="ConsPlusNormal"/>
              <w:jc w:val="center"/>
            </w:pPr>
            <w:r w:rsidRPr="00AE3DB7">
              <w:t>43 390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центра: главного, состоящего из управлений; управления (состоящего из инспекций), секции, агентства</w:t>
            </w:r>
          </w:p>
        </w:tc>
        <w:tc>
          <w:tcPr>
            <w:tcW w:w="1814" w:type="dxa"/>
            <w:tcBorders>
              <w:top w:val="nil"/>
              <w:bottom w:val="nil"/>
            </w:tcBorders>
          </w:tcPr>
          <w:p w:rsidR="00AE3DB7" w:rsidRPr="00AE3DB7" w:rsidRDefault="00AE3DB7">
            <w:pPr>
              <w:pStyle w:val="ConsPlusNormal"/>
              <w:jc w:val="center"/>
            </w:pPr>
            <w:r w:rsidRPr="00AE3DB7">
              <w:t>32 550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управления, центра, комитета, службы, инспекции, направления и других отдельных органов управления и специальных войск</w:t>
            </w:r>
          </w:p>
        </w:tc>
        <w:tc>
          <w:tcPr>
            <w:tcW w:w="1814" w:type="dxa"/>
            <w:tcBorders>
              <w:top w:val="nil"/>
              <w:bottom w:val="nil"/>
            </w:tcBorders>
          </w:tcPr>
          <w:p w:rsidR="00AE3DB7" w:rsidRPr="00AE3DB7" w:rsidRDefault="00AE3DB7">
            <w:pPr>
              <w:pStyle w:val="ConsPlusNormal"/>
              <w:jc w:val="center"/>
            </w:pPr>
            <w:r w:rsidRPr="00AE3DB7">
              <w:t>21 700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Советник (руководителя)</w:t>
            </w:r>
          </w:p>
        </w:tc>
        <w:tc>
          <w:tcPr>
            <w:tcW w:w="1814" w:type="dxa"/>
            <w:tcBorders>
              <w:top w:val="nil"/>
              <w:bottom w:val="nil"/>
            </w:tcBorders>
          </w:tcPr>
          <w:p w:rsidR="00AE3DB7" w:rsidRPr="00AE3DB7" w:rsidRDefault="00AE3DB7">
            <w:pPr>
              <w:pStyle w:val="ConsPlusNormal"/>
              <w:jc w:val="center"/>
            </w:pPr>
            <w:r w:rsidRPr="00AE3DB7">
              <w:t>13 770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отдела</w:t>
            </w:r>
          </w:p>
        </w:tc>
        <w:tc>
          <w:tcPr>
            <w:tcW w:w="1814" w:type="dxa"/>
            <w:tcBorders>
              <w:top w:val="nil"/>
              <w:bottom w:val="nil"/>
            </w:tcBorders>
          </w:tcPr>
          <w:p w:rsidR="00AE3DB7" w:rsidRPr="00AE3DB7" w:rsidRDefault="00AE3DB7">
            <w:pPr>
              <w:pStyle w:val="ConsPlusNormal"/>
              <w:jc w:val="center"/>
            </w:pPr>
            <w:r w:rsidRPr="00AE3DB7">
              <w:t>16 820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группы, отделения и других структурных подразделений</w:t>
            </w:r>
          </w:p>
        </w:tc>
        <w:tc>
          <w:tcPr>
            <w:tcW w:w="1814" w:type="dxa"/>
            <w:tcBorders>
              <w:top w:val="nil"/>
              <w:bottom w:val="nil"/>
            </w:tcBorders>
          </w:tcPr>
          <w:p w:rsidR="00AE3DB7" w:rsidRPr="00AE3DB7" w:rsidRDefault="00AE3DB7">
            <w:pPr>
              <w:pStyle w:val="ConsPlusNormal"/>
              <w:jc w:val="center"/>
            </w:pPr>
            <w:r w:rsidRPr="00AE3DB7">
              <w:t>13 770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Консультант</w:t>
            </w:r>
          </w:p>
        </w:tc>
        <w:tc>
          <w:tcPr>
            <w:tcW w:w="1814" w:type="dxa"/>
            <w:tcBorders>
              <w:top w:val="nil"/>
              <w:bottom w:val="nil"/>
            </w:tcBorders>
          </w:tcPr>
          <w:p w:rsidR="00AE3DB7" w:rsidRPr="00AE3DB7" w:rsidRDefault="00AE3DB7">
            <w:pPr>
              <w:pStyle w:val="ConsPlusNormal"/>
              <w:jc w:val="center"/>
            </w:pPr>
            <w:r w:rsidRPr="00AE3DB7">
              <w:t>12 390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Главный: документовед, инженер, инспектор, ревизор, литературный редактор, метеоролог, научный редактор, специалист по кадрам, художник, экономист, юрисконсульт и другие главные специалисты</w:t>
            </w:r>
          </w:p>
        </w:tc>
        <w:tc>
          <w:tcPr>
            <w:tcW w:w="1814" w:type="dxa"/>
            <w:tcBorders>
              <w:top w:val="nil"/>
              <w:bottom w:val="single" w:sz="4" w:space="0" w:color="auto"/>
            </w:tcBorders>
          </w:tcPr>
          <w:p w:rsidR="00AE3DB7" w:rsidRPr="00AE3DB7" w:rsidRDefault="00AE3DB7">
            <w:pPr>
              <w:pStyle w:val="ConsPlusNormal"/>
              <w:jc w:val="center"/>
            </w:pPr>
            <w:r w:rsidRPr="00AE3DB7">
              <w:t>11 940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Военные комиссариаты</w:t>
      </w:r>
    </w:p>
    <w:p w:rsidR="00AE3DB7" w:rsidRPr="00AE3DB7" w:rsidRDefault="00AE3DB7">
      <w:pPr>
        <w:pStyle w:val="ConsPlusNormal"/>
        <w:jc w:val="both"/>
      </w:pPr>
    </w:p>
    <w:p w:rsidR="00AE3DB7" w:rsidRPr="00AE3DB7" w:rsidRDefault="00AE3DB7">
      <w:pPr>
        <w:pStyle w:val="ConsPlusNormal"/>
        <w:jc w:val="right"/>
      </w:pPr>
      <w:r w:rsidRPr="00AE3DB7">
        <w:t>Таблица 2</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35"/>
        <w:gridCol w:w="1134"/>
        <w:gridCol w:w="372"/>
        <w:gridCol w:w="753"/>
        <w:gridCol w:w="753"/>
        <w:gridCol w:w="454"/>
        <w:gridCol w:w="1077"/>
      </w:tblGrid>
      <w:tr w:rsidR="00AE3DB7" w:rsidRPr="00AE3DB7">
        <w:tc>
          <w:tcPr>
            <w:tcW w:w="9078" w:type="dxa"/>
            <w:gridSpan w:val="7"/>
            <w:tcBorders>
              <w:top w:val="single" w:sz="4" w:space="0" w:color="auto"/>
              <w:bottom w:val="single" w:sz="4" w:space="0" w:color="auto"/>
            </w:tcBorders>
          </w:tcPr>
          <w:p w:rsidR="00AE3DB7" w:rsidRPr="00AE3DB7" w:rsidRDefault="00AE3DB7">
            <w:pPr>
              <w:pStyle w:val="ConsPlusNormal"/>
              <w:jc w:val="center"/>
              <w:outlineLvl w:val="3"/>
            </w:pPr>
            <w:r w:rsidRPr="00AE3DB7">
              <w:t>Военные комиссариаты субъектов Российской Федерации, входящие в их состав отделы, отделения (кроме военных комиссариатов муниципальных, отделений военных комиссариатов муниципальных и отделов (отделений) социального обеспечения)</w:t>
            </w:r>
          </w:p>
        </w:tc>
      </w:tr>
      <w:tr w:rsidR="00AE3DB7" w:rsidRPr="00AE3DB7">
        <w:tc>
          <w:tcPr>
            <w:tcW w:w="4535"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4543" w:type="dxa"/>
            <w:gridSpan w:val="6"/>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4535" w:type="dxa"/>
            <w:vMerge/>
            <w:tcBorders>
              <w:top w:val="single" w:sz="4" w:space="0" w:color="auto"/>
              <w:bottom w:val="single" w:sz="4" w:space="0" w:color="auto"/>
            </w:tcBorders>
          </w:tcPr>
          <w:p w:rsidR="00AE3DB7" w:rsidRPr="00AE3DB7" w:rsidRDefault="00AE3DB7"/>
        </w:tc>
        <w:tc>
          <w:tcPr>
            <w:tcW w:w="4543" w:type="dxa"/>
            <w:gridSpan w:val="6"/>
            <w:tcBorders>
              <w:top w:val="single" w:sz="4" w:space="0" w:color="auto"/>
              <w:bottom w:val="single" w:sz="4" w:space="0" w:color="auto"/>
            </w:tcBorders>
          </w:tcPr>
          <w:p w:rsidR="00AE3DB7" w:rsidRPr="00AE3DB7" w:rsidRDefault="00AE3DB7">
            <w:pPr>
              <w:pStyle w:val="ConsPlusNormal"/>
              <w:jc w:val="center"/>
            </w:pPr>
            <w:r w:rsidRPr="00AE3DB7">
              <w:t>Тип военного комиссариата</w:t>
            </w:r>
          </w:p>
        </w:tc>
      </w:tr>
      <w:tr w:rsidR="00AE3DB7" w:rsidRPr="00AE3DB7">
        <w:tc>
          <w:tcPr>
            <w:tcW w:w="4535" w:type="dxa"/>
            <w:vMerge/>
            <w:tcBorders>
              <w:top w:val="single" w:sz="4" w:space="0" w:color="auto"/>
              <w:bottom w:val="single" w:sz="4" w:space="0" w:color="auto"/>
            </w:tcBorders>
          </w:tcPr>
          <w:p w:rsidR="00AE3DB7" w:rsidRPr="00AE3DB7" w:rsidRDefault="00AE3DB7"/>
        </w:tc>
        <w:tc>
          <w:tcPr>
            <w:tcW w:w="2259" w:type="dxa"/>
            <w:gridSpan w:val="3"/>
            <w:tcBorders>
              <w:top w:val="single" w:sz="4" w:space="0" w:color="auto"/>
              <w:bottom w:val="single" w:sz="4" w:space="0" w:color="auto"/>
            </w:tcBorders>
          </w:tcPr>
          <w:p w:rsidR="00AE3DB7" w:rsidRPr="00AE3DB7" w:rsidRDefault="00AE3DB7">
            <w:pPr>
              <w:pStyle w:val="ConsPlusNormal"/>
              <w:jc w:val="center"/>
            </w:pPr>
            <w:r w:rsidRPr="00AE3DB7">
              <w:t>Военный комиссариат субъекта Российской Федерации 3 и 4 разрядов</w:t>
            </w:r>
          </w:p>
        </w:tc>
        <w:tc>
          <w:tcPr>
            <w:tcW w:w="2284" w:type="dxa"/>
            <w:gridSpan w:val="3"/>
            <w:tcBorders>
              <w:top w:val="single" w:sz="4" w:space="0" w:color="auto"/>
              <w:bottom w:val="single" w:sz="4" w:space="0" w:color="auto"/>
            </w:tcBorders>
          </w:tcPr>
          <w:p w:rsidR="00AE3DB7" w:rsidRPr="00AE3DB7" w:rsidRDefault="00AE3DB7">
            <w:pPr>
              <w:pStyle w:val="ConsPlusNormal"/>
              <w:jc w:val="center"/>
            </w:pPr>
            <w:r w:rsidRPr="00AE3DB7">
              <w:t>Военный комиссариат субъекта Российской Федерации 1 и 2 разрядов, внеразрядный</w:t>
            </w:r>
          </w:p>
        </w:tc>
      </w:tr>
      <w:tr w:rsidR="00AE3DB7" w:rsidRPr="00AE3DB7">
        <w:tblPrEx>
          <w:tblBorders>
            <w:insideH w:val="none" w:sz="0" w:space="0" w:color="auto"/>
          </w:tblBorders>
        </w:tblPrEx>
        <w:tc>
          <w:tcPr>
            <w:tcW w:w="4535" w:type="dxa"/>
            <w:tcBorders>
              <w:top w:val="single" w:sz="4" w:space="0" w:color="auto"/>
              <w:bottom w:val="nil"/>
            </w:tcBorders>
          </w:tcPr>
          <w:p w:rsidR="00AE3DB7" w:rsidRPr="00AE3DB7" w:rsidRDefault="00AE3DB7">
            <w:pPr>
              <w:pStyle w:val="ConsPlusNormal"/>
              <w:ind w:firstLine="283"/>
              <w:jc w:val="both"/>
            </w:pPr>
            <w:r w:rsidRPr="00AE3DB7">
              <w:t>Военный комиссар</w:t>
            </w:r>
          </w:p>
        </w:tc>
        <w:tc>
          <w:tcPr>
            <w:tcW w:w="2259" w:type="dxa"/>
            <w:gridSpan w:val="3"/>
            <w:tcBorders>
              <w:top w:val="single" w:sz="4" w:space="0" w:color="auto"/>
              <w:bottom w:val="nil"/>
            </w:tcBorders>
          </w:tcPr>
          <w:p w:rsidR="00AE3DB7" w:rsidRPr="00AE3DB7" w:rsidRDefault="00AE3DB7">
            <w:pPr>
              <w:pStyle w:val="ConsPlusNormal"/>
              <w:jc w:val="center"/>
            </w:pPr>
            <w:r w:rsidRPr="00AE3DB7">
              <w:t>18 350</w:t>
            </w:r>
          </w:p>
        </w:tc>
        <w:tc>
          <w:tcPr>
            <w:tcW w:w="2284" w:type="dxa"/>
            <w:gridSpan w:val="3"/>
            <w:tcBorders>
              <w:top w:val="single" w:sz="4" w:space="0" w:color="auto"/>
              <w:bottom w:val="nil"/>
            </w:tcBorders>
          </w:tcPr>
          <w:p w:rsidR="00AE3DB7" w:rsidRPr="00AE3DB7" w:rsidRDefault="00AE3DB7">
            <w:pPr>
              <w:pStyle w:val="ConsPlusNormal"/>
              <w:jc w:val="center"/>
            </w:pPr>
            <w:r w:rsidRPr="00AE3DB7">
              <w:t>19 540</w:t>
            </w:r>
          </w:p>
        </w:tc>
      </w:tr>
      <w:tr w:rsidR="00AE3DB7" w:rsidRPr="00AE3DB7">
        <w:tblPrEx>
          <w:tblBorders>
            <w:insideH w:val="none" w:sz="0" w:space="0" w:color="auto"/>
          </w:tblBorders>
        </w:tblPrEx>
        <w:tc>
          <w:tcPr>
            <w:tcW w:w="4535" w:type="dxa"/>
            <w:tcBorders>
              <w:top w:val="nil"/>
              <w:bottom w:val="nil"/>
            </w:tcBorders>
          </w:tcPr>
          <w:p w:rsidR="00AE3DB7" w:rsidRPr="00AE3DB7" w:rsidRDefault="00AE3DB7">
            <w:pPr>
              <w:pStyle w:val="ConsPlusNormal"/>
              <w:ind w:firstLine="283"/>
              <w:jc w:val="both"/>
            </w:pPr>
            <w:r w:rsidRPr="00AE3DB7">
              <w:t>Заместитель военного комиссара</w:t>
            </w:r>
          </w:p>
        </w:tc>
        <w:tc>
          <w:tcPr>
            <w:tcW w:w="2259" w:type="dxa"/>
            <w:gridSpan w:val="3"/>
            <w:tcBorders>
              <w:top w:val="nil"/>
              <w:bottom w:val="nil"/>
            </w:tcBorders>
          </w:tcPr>
          <w:p w:rsidR="00AE3DB7" w:rsidRPr="00AE3DB7" w:rsidRDefault="00AE3DB7">
            <w:pPr>
              <w:pStyle w:val="ConsPlusNormal"/>
              <w:jc w:val="center"/>
            </w:pPr>
            <w:r w:rsidRPr="00AE3DB7">
              <w:t>17 590</w:t>
            </w:r>
          </w:p>
        </w:tc>
        <w:tc>
          <w:tcPr>
            <w:tcW w:w="2284" w:type="dxa"/>
            <w:gridSpan w:val="3"/>
            <w:tcBorders>
              <w:top w:val="nil"/>
              <w:bottom w:val="nil"/>
            </w:tcBorders>
          </w:tcPr>
          <w:p w:rsidR="00AE3DB7" w:rsidRPr="00AE3DB7" w:rsidRDefault="00AE3DB7">
            <w:pPr>
              <w:pStyle w:val="ConsPlusNormal"/>
              <w:jc w:val="center"/>
            </w:pPr>
            <w:r w:rsidRPr="00AE3DB7">
              <w:t>18 350</w:t>
            </w:r>
          </w:p>
        </w:tc>
      </w:tr>
      <w:tr w:rsidR="00AE3DB7" w:rsidRPr="00AE3DB7">
        <w:tblPrEx>
          <w:tblBorders>
            <w:insideH w:val="none" w:sz="0" w:space="0" w:color="auto"/>
          </w:tblBorders>
        </w:tblPrEx>
        <w:tc>
          <w:tcPr>
            <w:tcW w:w="4535" w:type="dxa"/>
            <w:tcBorders>
              <w:top w:val="nil"/>
              <w:bottom w:val="nil"/>
            </w:tcBorders>
          </w:tcPr>
          <w:p w:rsidR="00AE3DB7" w:rsidRPr="00AE3DB7" w:rsidRDefault="00AE3DB7">
            <w:pPr>
              <w:pStyle w:val="ConsPlusNormal"/>
              <w:ind w:firstLine="283"/>
              <w:jc w:val="both"/>
            </w:pPr>
            <w:r w:rsidRPr="00AE3DB7">
              <w:t>Помощник военного комиссара</w:t>
            </w:r>
          </w:p>
        </w:tc>
        <w:tc>
          <w:tcPr>
            <w:tcW w:w="2259" w:type="dxa"/>
            <w:gridSpan w:val="3"/>
            <w:tcBorders>
              <w:top w:val="nil"/>
              <w:bottom w:val="nil"/>
            </w:tcBorders>
          </w:tcPr>
          <w:p w:rsidR="00AE3DB7" w:rsidRPr="00AE3DB7" w:rsidRDefault="00AE3DB7">
            <w:pPr>
              <w:pStyle w:val="ConsPlusNormal"/>
              <w:jc w:val="center"/>
            </w:pPr>
            <w:r w:rsidRPr="00AE3DB7">
              <w:t>10 860</w:t>
            </w:r>
          </w:p>
        </w:tc>
        <w:tc>
          <w:tcPr>
            <w:tcW w:w="2284" w:type="dxa"/>
            <w:gridSpan w:val="3"/>
            <w:tcBorders>
              <w:top w:val="nil"/>
              <w:bottom w:val="nil"/>
            </w:tcBorders>
          </w:tcPr>
          <w:p w:rsidR="00AE3DB7" w:rsidRPr="00AE3DB7" w:rsidRDefault="00AE3DB7">
            <w:pPr>
              <w:pStyle w:val="ConsPlusNormal"/>
              <w:jc w:val="center"/>
            </w:pPr>
            <w:r w:rsidRPr="00AE3DB7">
              <w:t>11 660</w:t>
            </w:r>
          </w:p>
        </w:tc>
      </w:tr>
      <w:tr w:rsidR="00AE3DB7" w:rsidRPr="00AE3DB7">
        <w:tblPrEx>
          <w:tblBorders>
            <w:insideH w:val="none" w:sz="0" w:space="0" w:color="auto"/>
          </w:tblBorders>
        </w:tblPrEx>
        <w:tc>
          <w:tcPr>
            <w:tcW w:w="4535" w:type="dxa"/>
            <w:tcBorders>
              <w:top w:val="nil"/>
              <w:bottom w:val="nil"/>
            </w:tcBorders>
          </w:tcPr>
          <w:p w:rsidR="00AE3DB7" w:rsidRPr="00AE3DB7" w:rsidRDefault="00AE3DB7">
            <w:pPr>
              <w:pStyle w:val="ConsPlusNormal"/>
              <w:ind w:firstLine="283"/>
              <w:jc w:val="both"/>
            </w:pPr>
            <w:r w:rsidRPr="00AE3DB7">
              <w:t>Начальник отдела</w:t>
            </w:r>
          </w:p>
        </w:tc>
        <w:tc>
          <w:tcPr>
            <w:tcW w:w="2259" w:type="dxa"/>
            <w:gridSpan w:val="3"/>
            <w:tcBorders>
              <w:top w:val="nil"/>
              <w:bottom w:val="nil"/>
            </w:tcBorders>
          </w:tcPr>
          <w:p w:rsidR="00AE3DB7" w:rsidRPr="00AE3DB7" w:rsidRDefault="00AE3DB7">
            <w:pPr>
              <w:pStyle w:val="ConsPlusNormal"/>
              <w:jc w:val="center"/>
            </w:pPr>
            <w:r w:rsidRPr="00AE3DB7">
              <w:t>17 160</w:t>
            </w:r>
          </w:p>
        </w:tc>
        <w:tc>
          <w:tcPr>
            <w:tcW w:w="2284" w:type="dxa"/>
            <w:gridSpan w:val="3"/>
            <w:tcBorders>
              <w:top w:val="nil"/>
              <w:bottom w:val="nil"/>
            </w:tcBorders>
          </w:tcPr>
          <w:p w:rsidR="00AE3DB7" w:rsidRPr="00AE3DB7" w:rsidRDefault="00AE3DB7">
            <w:pPr>
              <w:pStyle w:val="ConsPlusNormal"/>
              <w:jc w:val="center"/>
            </w:pPr>
            <w:r w:rsidRPr="00AE3DB7">
              <w:t>17 160</w:t>
            </w:r>
          </w:p>
        </w:tc>
      </w:tr>
      <w:tr w:rsidR="00AE3DB7" w:rsidRPr="00AE3DB7">
        <w:tblPrEx>
          <w:tblBorders>
            <w:insideH w:val="none" w:sz="0" w:space="0" w:color="auto"/>
          </w:tblBorders>
        </w:tblPrEx>
        <w:tc>
          <w:tcPr>
            <w:tcW w:w="4535" w:type="dxa"/>
            <w:tcBorders>
              <w:top w:val="nil"/>
              <w:bottom w:val="nil"/>
            </w:tcBorders>
          </w:tcPr>
          <w:p w:rsidR="00AE3DB7" w:rsidRPr="00AE3DB7" w:rsidRDefault="00AE3DB7">
            <w:pPr>
              <w:pStyle w:val="ConsPlusNormal"/>
              <w:ind w:firstLine="283"/>
              <w:jc w:val="both"/>
            </w:pPr>
            <w:r w:rsidRPr="00AE3DB7">
              <w:t>Начальник: отделения (кроме административно-хозяйственного), пункта (сборного)</w:t>
            </w:r>
          </w:p>
        </w:tc>
        <w:tc>
          <w:tcPr>
            <w:tcW w:w="2259" w:type="dxa"/>
            <w:gridSpan w:val="3"/>
            <w:tcBorders>
              <w:top w:val="nil"/>
              <w:bottom w:val="nil"/>
            </w:tcBorders>
          </w:tcPr>
          <w:p w:rsidR="00AE3DB7" w:rsidRPr="00AE3DB7" w:rsidRDefault="00AE3DB7">
            <w:pPr>
              <w:pStyle w:val="ConsPlusNormal"/>
              <w:jc w:val="center"/>
            </w:pPr>
            <w:r w:rsidRPr="00AE3DB7">
              <w:t>12 460</w:t>
            </w:r>
          </w:p>
        </w:tc>
        <w:tc>
          <w:tcPr>
            <w:tcW w:w="2284" w:type="dxa"/>
            <w:gridSpan w:val="3"/>
            <w:tcBorders>
              <w:top w:val="nil"/>
              <w:bottom w:val="nil"/>
            </w:tcBorders>
          </w:tcPr>
          <w:p w:rsidR="00AE3DB7" w:rsidRPr="00AE3DB7" w:rsidRDefault="00AE3DB7">
            <w:pPr>
              <w:pStyle w:val="ConsPlusNormal"/>
              <w:jc w:val="center"/>
            </w:pPr>
            <w:r w:rsidRPr="00AE3DB7">
              <w:t>13 410</w:t>
            </w:r>
          </w:p>
        </w:tc>
      </w:tr>
      <w:tr w:rsidR="00AE3DB7" w:rsidRPr="00AE3DB7">
        <w:tblPrEx>
          <w:tblBorders>
            <w:insideH w:val="none" w:sz="0" w:space="0" w:color="auto"/>
          </w:tblBorders>
        </w:tblPrEx>
        <w:tc>
          <w:tcPr>
            <w:tcW w:w="4535" w:type="dxa"/>
            <w:tcBorders>
              <w:top w:val="nil"/>
              <w:bottom w:val="nil"/>
            </w:tcBorders>
          </w:tcPr>
          <w:p w:rsidR="00AE3DB7" w:rsidRPr="00AE3DB7" w:rsidRDefault="00AE3DB7">
            <w:pPr>
              <w:pStyle w:val="ConsPlusNormal"/>
              <w:ind w:firstLine="283"/>
              <w:jc w:val="both"/>
            </w:pPr>
            <w:r w:rsidRPr="00AE3DB7">
              <w:t>Начальник отделения (входящего в состав отдела, пункта (сборного)</w:t>
            </w:r>
          </w:p>
        </w:tc>
        <w:tc>
          <w:tcPr>
            <w:tcW w:w="2259" w:type="dxa"/>
            <w:gridSpan w:val="3"/>
            <w:tcBorders>
              <w:top w:val="nil"/>
              <w:bottom w:val="nil"/>
            </w:tcBorders>
          </w:tcPr>
          <w:p w:rsidR="00AE3DB7" w:rsidRPr="00AE3DB7" w:rsidRDefault="00AE3DB7">
            <w:pPr>
              <w:pStyle w:val="ConsPlusNormal"/>
              <w:jc w:val="center"/>
            </w:pPr>
            <w:r w:rsidRPr="00AE3DB7">
              <w:t>11 660</w:t>
            </w:r>
          </w:p>
        </w:tc>
        <w:tc>
          <w:tcPr>
            <w:tcW w:w="2284" w:type="dxa"/>
            <w:gridSpan w:val="3"/>
            <w:tcBorders>
              <w:top w:val="nil"/>
              <w:bottom w:val="nil"/>
            </w:tcBorders>
          </w:tcPr>
          <w:p w:rsidR="00AE3DB7" w:rsidRPr="00AE3DB7" w:rsidRDefault="00AE3DB7">
            <w:pPr>
              <w:pStyle w:val="ConsPlusNormal"/>
              <w:jc w:val="center"/>
            </w:pPr>
            <w:r w:rsidRPr="00AE3DB7">
              <w:t>12 460</w:t>
            </w:r>
          </w:p>
        </w:tc>
      </w:tr>
      <w:tr w:rsidR="00AE3DB7" w:rsidRPr="00AE3DB7">
        <w:tblPrEx>
          <w:tblBorders>
            <w:insideH w:val="none" w:sz="0" w:space="0" w:color="auto"/>
          </w:tblBorders>
        </w:tblPrEx>
        <w:tc>
          <w:tcPr>
            <w:tcW w:w="4535" w:type="dxa"/>
            <w:tcBorders>
              <w:top w:val="nil"/>
              <w:bottom w:val="nil"/>
            </w:tcBorders>
          </w:tcPr>
          <w:p w:rsidR="00AE3DB7" w:rsidRPr="00AE3DB7" w:rsidRDefault="00AE3DB7">
            <w:pPr>
              <w:pStyle w:val="ConsPlusNormal"/>
              <w:ind w:firstLine="283"/>
              <w:jc w:val="both"/>
            </w:pPr>
            <w:r w:rsidRPr="00AE3DB7">
              <w:t>Старший помощник начальника отделения</w:t>
            </w:r>
          </w:p>
        </w:tc>
        <w:tc>
          <w:tcPr>
            <w:tcW w:w="2259" w:type="dxa"/>
            <w:gridSpan w:val="3"/>
            <w:tcBorders>
              <w:top w:val="nil"/>
              <w:bottom w:val="nil"/>
            </w:tcBorders>
          </w:tcPr>
          <w:p w:rsidR="00AE3DB7" w:rsidRPr="00AE3DB7" w:rsidRDefault="00AE3DB7">
            <w:pPr>
              <w:pStyle w:val="ConsPlusNormal"/>
              <w:jc w:val="center"/>
            </w:pPr>
            <w:r w:rsidRPr="00AE3DB7">
              <w:t>10 860</w:t>
            </w:r>
          </w:p>
        </w:tc>
        <w:tc>
          <w:tcPr>
            <w:tcW w:w="2284" w:type="dxa"/>
            <w:gridSpan w:val="3"/>
            <w:tcBorders>
              <w:top w:val="nil"/>
              <w:bottom w:val="nil"/>
            </w:tcBorders>
          </w:tcPr>
          <w:p w:rsidR="00AE3DB7" w:rsidRPr="00AE3DB7" w:rsidRDefault="00AE3DB7">
            <w:pPr>
              <w:pStyle w:val="ConsPlusNormal"/>
              <w:jc w:val="center"/>
            </w:pPr>
            <w:r w:rsidRPr="00AE3DB7">
              <w:t>11 660</w:t>
            </w:r>
          </w:p>
        </w:tc>
      </w:tr>
      <w:tr w:rsidR="00AE3DB7" w:rsidRPr="00AE3DB7">
        <w:tblPrEx>
          <w:tblBorders>
            <w:insideH w:val="none" w:sz="0" w:space="0" w:color="auto"/>
          </w:tblBorders>
        </w:tblPrEx>
        <w:tc>
          <w:tcPr>
            <w:tcW w:w="4535" w:type="dxa"/>
            <w:tcBorders>
              <w:top w:val="nil"/>
              <w:bottom w:val="nil"/>
            </w:tcBorders>
          </w:tcPr>
          <w:p w:rsidR="00AE3DB7" w:rsidRPr="00AE3DB7" w:rsidRDefault="00AE3DB7">
            <w:pPr>
              <w:pStyle w:val="ConsPlusNormal"/>
              <w:ind w:firstLine="283"/>
              <w:jc w:val="both"/>
            </w:pPr>
            <w:r w:rsidRPr="00AE3DB7">
              <w:lastRenderedPageBreak/>
              <w:t>Помощник начальника отделения</w:t>
            </w:r>
          </w:p>
        </w:tc>
        <w:tc>
          <w:tcPr>
            <w:tcW w:w="2259" w:type="dxa"/>
            <w:gridSpan w:val="3"/>
            <w:tcBorders>
              <w:top w:val="nil"/>
              <w:bottom w:val="nil"/>
            </w:tcBorders>
          </w:tcPr>
          <w:p w:rsidR="00AE3DB7" w:rsidRPr="00AE3DB7" w:rsidRDefault="00AE3DB7">
            <w:pPr>
              <w:pStyle w:val="ConsPlusNormal"/>
              <w:jc w:val="center"/>
            </w:pPr>
            <w:r w:rsidRPr="00AE3DB7">
              <w:t>10 100</w:t>
            </w:r>
          </w:p>
        </w:tc>
        <w:tc>
          <w:tcPr>
            <w:tcW w:w="2284" w:type="dxa"/>
            <w:gridSpan w:val="3"/>
            <w:tcBorders>
              <w:top w:val="nil"/>
              <w:bottom w:val="nil"/>
            </w:tcBorders>
          </w:tcPr>
          <w:p w:rsidR="00AE3DB7" w:rsidRPr="00AE3DB7" w:rsidRDefault="00AE3DB7">
            <w:pPr>
              <w:pStyle w:val="ConsPlusNormal"/>
              <w:jc w:val="center"/>
            </w:pPr>
            <w:r w:rsidRPr="00AE3DB7">
              <w:t>10 860</w:t>
            </w:r>
          </w:p>
        </w:tc>
      </w:tr>
      <w:tr w:rsidR="00AE3DB7" w:rsidRPr="00AE3DB7">
        <w:tblPrEx>
          <w:tblBorders>
            <w:insideH w:val="none" w:sz="0" w:space="0" w:color="auto"/>
          </w:tblBorders>
        </w:tblPrEx>
        <w:tc>
          <w:tcPr>
            <w:tcW w:w="4535" w:type="dxa"/>
            <w:tcBorders>
              <w:top w:val="nil"/>
              <w:bottom w:val="nil"/>
            </w:tcBorders>
          </w:tcPr>
          <w:p w:rsidR="00AE3DB7" w:rsidRPr="00AE3DB7" w:rsidRDefault="00AE3DB7">
            <w:pPr>
              <w:pStyle w:val="ConsPlusNormal"/>
              <w:ind w:firstLine="283"/>
              <w:jc w:val="both"/>
            </w:pPr>
            <w:r w:rsidRPr="00AE3DB7">
              <w:t>Начальник группы (входящей в состав отделения)</w:t>
            </w:r>
          </w:p>
        </w:tc>
        <w:tc>
          <w:tcPr>
            <w:tcW w:w="2259" w:type="dxa"/>
            <w:gridSpan w:val="3"/>
            <w:tcBorders>
              <w:top w:val="nil"/>
              <w:bottom w:val="nil"/>
            </w:tcBorders>
          </w:tcPr>
          <w:p w:rsidR="00AE3DB7" w:rsidRPr="00AE3DB7" w:rsidRDefault="00AE3DB7">
            <w:pPr>
              <w:pStyle w:val="ConsPlusNormal"/>
              <w:jc w:val="center"/>
            </w:pPr>
            <w:r w:rsidRPr="00AE3DB7">
              <w:t>10 860</w:t>
            </w:r>
          </w:p>
        </w:tc>
        <w:tc>
          <w:tcPr>
            <w:tcW w:w="2284" w:type="dxa"/>
            <w:gridSpan w:val="3"/>
            <w:tcBorders>
              <w:top w:val="nil"/>
              <w:bottom w:val="nil"/>
            </w:tcBorders>
          </w:tcPr>
          <w:p w:rsidR="00AE3DB7" w:rsidRPr="00AE3DB7" w:rsidRDefault="00AE3DB7">
            <w:pPr>
              <w:pStyle w:val="ConsPlusNormal"/>
              <w:jc w:val="center"/>
            </w:pPr>
            <w:r w:rsidRPr="00AE3DB7">
              <w:t>11 660</w:t>
            </w:r>
          </w:p>
        </w:tc>
      </w:tr>
      <w:tr w:rsidR="00AE3DB7" w:rsidRPr="00AE3DB7">
        <w:tblPrEx>
          <w:tblBorders>
            <w:insideH w:val="none" w:sz="0" w:space="0" w:color="auto"/>
          </w:tblBorders>
        </w:tblPrEx>
        <w:tc>
          <w:tcPr>
            <w:tcW w:w="4535" w:type="dxa"/>
            <w:tcBorders>
              <w:top w:val="nil"/>
              <w:bottom w:val="nil"/>
            </w:tcBorders>
          </w:tcPr>
          <w:p w:rsidR="00AE3DB7" w:rsidRPr="00AE3DB7" w:rsidRDefault="00AE3DB7">
            <w:pPr>
              <w:pStyle w:val="ConsPlusNormal"/>
              <w:ind w:firstLine="283"/>
              <w:jc w:val="both"/>
            </w:pPr>
            <w:r w:rsidRPr="00AE3DB7">
              <w:t>Начальник отделения (финансово-экономического)</w:t>
            </w:r>
          </w:p>
        </w:tc>
        <w:tc>
          <w:tcPr>
            <w:tcW w:w="2259" w:type="dxa"/>
            <w:gridSpan w:val="3"/>
            <w:tcBorders>
              <w:top w:val="nil"/>
              <w:bottom w:val="nil"/>
            </w:tcBorders>
          </w:tcPr>
          <w:p w:rsidR="00AE3DB7" w:rsidRPr="00AE3DB7" w:rsidRDefault="00AE3DB7">
            <w:pPr>
              <w:pStyle w:val="ConsPlusNormal"/>
              <w:jc w:val="center"/>
            </w:pPr>
            <w:r w:rsidRPr="00AE3DB7">
              <w:t>13 410</w:t>
            </w:r>
          </w:p>
        </w:tc>
        <w:tc>
          <w:tcPr>
            <w:tcW w:w="2284" w:type="dxa"/>
            <w:gridSpan w:val="3"/>
            <w:tcBorders>
              <w:top w:val="nil"/>
              <w:bottom w:val="nil"/>
            </w:tcBorders>
          </w:tcPr>
          <w:p w:rsidR="00AE3DB7" w:rsidRPr="00AE3DB7" w:rsidRDefault="00AE3DB7">
            <w:pPr>
              <w:pStyle w:val="ConsPlusNormal"/>
              <w:jc w:val="center"/>
            </w:pPr>
            <w:r w:rsidRPr="00AE3DB7">
              <w:t>14 330</w:t>
            </w:r>
          </w:p>
        </w:tc>
      </w:tr>
      <w:tr w:rsidR="00AE3DB7" w:rsidRPr="00AE3DB7">
        <w:tblPrEx>
          <w:tblBorders>
            <w:insideH w:val="none" w:sz="0" w:space="0" w:color="auto"/>
          </w:tblBorders>
        </w:tblPrEx>
        <w:tc>
          <w:tcPr>
            <w:tcW w:w="4535" w:type="dxa"/>
            <w:tcBorders>
              <w:top w:val="nil"/>
              <w:bottom w:val="nil"/>
            </w:tcBorders>
          </w:tcPr>
          <w:p w:rsidR="00AE3DB7" w:rsidRPr="00AE3DB7" w:rsidRDefault="00AE3DB7">
            <w:pPr>
              <w:pStyle w:val="ConsPlusNormal"/>
              <w:ind w:firstLine="283"/>
              <w:jc w:val="both"/>
            </w:pPr>
            <w:r w:rsidRPr="00AE3DB7">
              <w:t>Старший помощник начальника отделения (финансово-экономического)</w:t>
            </w:r>
          </w:p>
        </w:tc>
        <w:tc>
          <w:tcPr>
            <w:tcW w:w="2259" w:type="dxa"/>
            <w:gridSpan w:val="3"/>
            <w:tcBorders>
              <w:top w:val="nil"/>
              <w:bottom w:val="nil"/>
            </w:tcBorders>
          </w:tcPr>
          <w:p w:rsidR="00AE3DB7" w:rsidRPr="00AE3DB7" w:rsidRDefault="00AE3DB7">
            <w:pPr>
              <w:pStyle w:val="ConsPlusNormal"/>
              <w:jc w:val="center"/>
            </w:pPr>
            <w:r w:rsidRPr="00AE3DB7">
              <w:t>11 660</w:t>
            </w:r>
          </w:p>
        </w:tc>
        <w:tc>
          <w:tcPr>
            <w:tcW w:w="2284" w:type="dxa"/>
            <w:gridSpan w:val="3"/>
            <w:tcBorders>
              <w:top w:val="nil"/>
              <w:bottom w:val="nil"/>
            </w:tcBorders>
          </w:tcPr>
          <w:p w:rsidR="00AE3DB7" w:rsidRPr="00AE3DB7" w:rsidRDefault="00AE3DB7">
            <w:pPr>
              <w:pStyle w:val="ConsPlusNormal"/>
              <w:jc w:val="center"/>
            </w:pPr>
            <w:r w:rsidRPr="00AE3DB7">
              <w:t>12 460</w:t>
            </w:r>
          </w:p>
        </w:tc>
      </w:tr>
      <w:tr w:rsidR="00AE3DB7" w:rsidRPr="00AE3DB7">
        <w:tblPrEx>
          <w:tblBorders>
            <w:insideH w:val="none" w:sz="0" w:space="0" w:color="auto"/>
          </w:tblBorders>
        </w:tblPrEx>
        <w:tc>
          <w:tcPr>
            <w:tcW w:w="4535" w:type="dxa"/>
            <w:tcBorders>
              <w:top w:val="nil"/>
              <w:bottom w:val="nil"/>
            </w:tcBorders>
          </w:tcPr>
          <w:p w:rsidR="00AE3DB7" w:rsidRPr="00AE3DB7" w:rsidRDefault="00AE3DB7">
            <w:pPr>
              <w:pStyle w:val="ConsPlusNormal"/>
              <w:ind w:firstLine="283"/>
              <w:jc w:val="both"/>
            </w:pPr>
            <w:r w:rsidRPr="00AE3DB7">
              <w:t>Помощник начальника отделения (финансово-экономического)</w:t>
            </w:r>
          </w:p>
        </w:tc>
        <w:tc>
          <w:tcPr>
            <w:tcW w:w="2259" w:type="dxa"/>
            <w:gridSpan w:val="3"/>
            <w:tcBorders>
              <w:top w:val="nil"/>
              <w:bottom w:val="nil"/>
            </w:tcBorders>
          </w:tcPr>
          <w:p w:rsidR="00AE3DB7" w:rsidRPr="00AE3DB7" w:rsidRDefault="00AE3DB7">
            <w:pPr>
              <w:pStyle w:val="ConsPlusNormal"/>
              <w:jc w:val="center"/>
            </w:pPr>
            <w:r w:rsidRPr="00AE3DB7">
              <w:t>10 860</w:t>
            </w:r>
          </w:p>
        </w:tc>
        <w:tc>
          <w:tcPr>
            <w:tcW w:w="2284" w:type="dxa"/>
            <w:gridSpan w:val="3"/>
            <w:tcBorders>
              <w:top w:val="nil"/>
              <w:bottom w:val="nil"/>
            </w:tcBorders>
          </w:tcPr>
          <w:p w:rsidR="00AE3DB7" w:rsidRPr="00AE3DB7" w:rsidRDefault="00AE3DB7">
            <w:pPr>
              <w:pStyle w:val="ConsPlusNormal"/>
              <w:jc w:val="center"/>
            </w:pPr>
            <w:r w:rsidRPr="00AE3DB7">
              <w:t>11 660</w:t>
            </w:r>
          </w:p>
        </w:tc>
      </w:tr>
      <w:tr w:rsidR="00AE3DB7" w:rsidRPr="00AE3DB7">
        <w:tblPrEx>
          <w:tblBorders>
            <w:insideH w:val="none" w:sz="0" w:space="0" w:color="auto"/>
          </w:tblBorders>
        </w:tblPrEx>
        <w:tc>
          <w:tcPr>
            <w:tcW w:w="4535" w:type="dxa"/>
            <w:tcBorders>
              <w:top w:val="nil"/>
              <w:bottom w:val="nil"/>
            </w:tcBorders>
          </w:tcPr>
          <w:p w:rsidR="00AE3DB7" w:rsidRPr="00AE3DB7" w:rsidRDefault="00AE3DB7">
            <w:pPr>
              <w:pStyle w:val="ConsPlusNormal"/>
              <w:ind w:firstLine="283"/>
              <w:jc w:val="both"/>
            </w:pPr>
            <w:r w:rsidRPr="00AE3DB7">
              <w:t>Начальник отделения (административно-хозяйственного)</w:t>
            </w:r>
          </w:p>
        </w:tc>
        <w:tc>
          <w:tcPr>
            <w:tcW w:w="2259" w:type="dxa"/>
            <w:gridSpan w:val="3"/>
            <w:tcBorders>
              <w:top w:val="nil"/>
              <w:bottom w:val="nil"/>
            </w:tcBorders>
          </w:tcPr>
          <w:p w:rsidR="00AE3DB7" w:rsidRPr="00AE3DB7" w:rsidRDefault="00AE3DB7">
            <w:pPr>
              <w:pStyle w:val="ConsPlusNormal"/>
              <w:jc w:val="center"/>
            </w:pPr>
            <w:r w:rsidRPr="00AE3DB7">
              <w:t>10 100</w:t>
            </w:r>
          </w:p>
        </w:tc>
        <w:tc>
          <w:tcPr>
            <w:tcW w:w="2284" w:type="dxa"/>
            <w:gridSpan w:val="3"/>
            <w:tcBorders>
              <w:top w:val="nil"/>
              <w:bottom w:val="nil"/>
            </w:tcBorders>
          </w:tcPr>
          <w:p w:rsidR="00AE3DB7" w:rsidRPr="00AE3DB7" w:rsidRDefault="00AE3DB7">
            <w:pPr>
              <w:pStyle w:val="ConsPlusNormal"/>
              <w:jc w:val="center"/>
            </w:pPr>
            <w:r w:rsidRPr="00AE3DB7">
              <w:t>10 860</w:t>
            </w:r>
          </w:p>
        </w:tc>
      </w:tr>
      <w:tr w:rsidR="00AE3DB7" w:rsidRPr="00AE3DB7">
        <w:tblPrEx>
          <w:tblBorders>
            <w:insideH w:val="none" w:sz="0" w:space="0" w:color="auto"/>
          </w:tblBorders>
        </w:tblPrEx>
        <w:tc>
          <w:tcPr>
            <w:tcW w:w="4535" w:type="dxa"/>
            <w:tcBorders>
              <w:top w:val="nil"/>
              <w:bottom w:val="single" w:sz="4" w:space="0" w:color="auto"/>
            </w:tcBorders>
          </w:tcPr>
          <w:p w:rsidR="00AE3DB7" w:rsidRPr="00AE3DB7" w:rsidRDefault="00AE3DB7">
            <w:pPr>
              <w:pStyle w:val="ConsPlusNormal"/>
              <w:ind w:firstLine="283"/>
              <w:jc w:val="both"/>
            </w:pPr>
            <w:r w:rsidRPr="00AE3DB7">
              <w:t>Помощник начальника отделения (административно-хозяйственного)</w:t>
            </w:r>
          </w:p>
        </w:tc>
        <w:tc>
          <w:tcPr>
            <w:tcW w:w="2259" w:type="dxa"/>
            <w:gridSpan w:val="3"/>
            <w:tcBorders>
              <w:top w:val="nil"/>
              <w:bottom w:val="single" w:sz="4" w:space="0" w:color="auto"/>
            </w:tcBorders>
          </w:tcPr>
          <w:p w:rsidR="00AE3DB7" w:rsidRPr="00AE3DB7" w:rsidRDefault="00AE3DB7">
            <w:pPr>
              <w:pStyle w:val="ConsPlusNormal"/>
              <w:jc w:val="center"/>
            </w:pPr>
            <w:r w:rsidRPr="00AE3DB7">
              <w:t>8640</w:t>
            </w:r>
          </w:p>
        </w:tc>
        <w:tc>
          <w:tcPr>
            <w:tcW w:w="2284" w:type="dxa"/>
            <w:gridSpan w:val="3"/>
            <w:tcBorders>
              <w:top w:val="nil"/>
              <w:bottom w:val="single" w:sz="4" w:space="0" w:color="auto"/>
            </w:tcBorders>
          </w:tcPr>
          <w:p w:rsidR="00AE3DB7" w:rsidRPr="00AE3DB7" w:rsidRDefault="00AE3DB7">
            <w:pPr>
              <w:pStyle w:val="ConsPlusNormal"/>
              <w:jc w:val="center"/>
            </w:pPr>
            <w:r w:rsidRPr="00AE3DB7">
              <w:t>9280</w:t>
            </w:r>
          </w:p>
        </w:tc>
      </w:tr>
      <w:tr w:rsidR="00AE3DB7" w:rsidRPr="00AE3DB7">
        <w:tc>
          <w:tcPr>
            <w:tcW w:w="9078" w:type="dxa"/>
            <w:gridSpan w:val="7"/>
            <w:tcBorders>
              <w:top w:val="single" w:sz="4" w:space="0" w:color="auto"/>
              <w:bottom w:val="single" w:sz="4" w:space="0" w:color="auto"/>
            </w:tcBorders>
          </w:tcPr>
          <w:p w:rsidR="00AE3DB7" w:rsidRPr="00AE3DB7" w:rsidRDefault="00AE3DB7">
            <w:pPr>
              <w:pStyle w:val="ConsPlusNormal"/>
              <w:jc w:val="center"/>
              <w:outlineLvl w:val="3"/>
            </w:pPr>
            <w:r w:rsidRPr="00AE3DB7">
              <w:t>Военные комиссариаты (муниципальные)</w:t>
            </w:r>
          </w:p>
        </w:tc>
      </w:tr>
      <w:tr w:rsidR="00AE3DB7" w:rsidRPr="00AE3DB7">
        <w:tc>
          <w:tcPr>
            <w:tcW w:w="4535"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4543" w:type="dxa"/>
            <w:gridSpan w:val="6"/>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4535" w:type="dxa"/>
            <w:vMerge/>
            <w:tcBorders>
              <w:top w:val="single" w:sz="4" w:space="0" w:color="auto"/>
              <w:bottom w:val="single" w:sz="4" w:space="0" w:color="auto"/>
            </w:tcBorders>
          </w:tcPr>
          <w:p w:rsidR="00AE3DB7" w:rsidRPr="00AE3DB7" w:rsidRDefault="00AE3DB7"/>
        </w:tc>
        <w:tc>
          <w:tcPr>
            <w:tcW w:w="4543" w:type="dxa"/>
            <w:gridSpan w:val="6"/>
            <w:tcBorders>
              <w:top w:val="single" w:sz="4" w:space="0" w:color="auto"/>
              <w:bottom w:val="single" w:sz="4" w:space="0" w:color="auto"/>
            </w:tcBorders>
          </w:tcPr>
          <w:p w:rsidR="00AE3DB7" w:rsidRPr="00AE3DB7" w:rsidRDefault="00AE3DB7">
            <w:pPr>
              <w:pStyle w:val="ConsPlusNormal"/>
              <w:jc w:val="center"/>
            </w:pPr>
            <w:r w:rsidRPr="00AE3DB7">
              <w:t>Тип военного комиссариата</w:t>
            </w:r>
          </w:p>
        </w:tc>
      </w:tr>
      <w:tr w:rsidR="00AE3DB7" w:rsidRPr="00AE3DB7">
        <w:tc>
          <w:tcPr>
            <w:tcW w:w="4535" w:type="dxa"/>
            <w:vMerge/>
            <w:tcBorders>
              <w:top w:val="single" w:sz="4" w:space="0" w:color="auto"/>
              <w:bottom w:val="single" w:sz="4" w:space="0" w:color="auto"/>
            </w:tcBorders>
          </w:tcPr>
          <w:p w:rsidR="00AE3DB7" w:rsidRPr="00AE3DB7" w:rsidRDefault="00AE3DB7"/>
        </w:tc>
        <w:tc>
          <w:tcPr>
            <w:tcW w:w="1506" w:type="dxa"/>
            <w:gridSpan w:val="2"/>
            <w:tcBorders>
              <w:top w:val="single" w:sz="4" w:space="0" w:color="auto"/>
              <w:bottom w:val="single" w:sz="4" w:space="0" w:color="auto"/>
            </w:tcBorders>
          </w:tcPr>
          <w:p w:rsidR="00AE3DB7" w:rsidRPr="00AE3DB7" w:rsidRDefault="00AE3DB7">
            <w:pPr>
              <w:pStyle w:val="ConsPlusNormal"/>
              <w:jc w:val="center"/>
            </w:pPr>
            <w:r w:rsidRPr="00AE3DB7">
              <w:t>Военный комиссариат муниципальный 3 разряда</w:t>
            </w:r>
          </w:p>
        </w:tc>
        <w:tc>
          <w:tcPr>
            <w:tcW w:w="1506" w:type="dxa"/>
            <w:gridSpan w:val="2"/>
            <w:tcBorders>
              <w:top w:val="single" w:sz="4" w:space="0" w:color="auto"/>
              <w:bottom w:val="single" w:sz="4" w:space="0" w:color="auto"/>
            </w:tcBorders>
          </w:tcPr>
          <w:p w:rsidR="00AE3DB7" w:rsidRPr="00AE3DB7" w:rsidRDefault="00AE3DB7">
            <w:pPr>
              <w:pStyle w:val="ConsPlusNormal"/>
              <w:jc w:val="center"/>
            </w:pPr>
            <w:r w:rsidRPr="00AE3DB7">
              <w:t>Военный комиссариат муниципальный 1 и 2 разрядов</w:t>
            </w:r>
          </w:p>
        </w:tc>
        <w:tc>
          <w:tcPr>
            <w:tcW w:w="1531" w:type="dxa"/>
            <w:gridSpan w:val="2"/>
            <w:tcBorders>
              <w:top w:val="single" w:sz="4" w:space="0" w:color="auto"/>
              <w:bottom w:val="single" w:sz="4" w:space="0" w:color="auto"/>
            </w:tcBorders>
          </w:tcPr>
          <w:p w:rsidR="00AE3DB7" w:rsidRPr="00AE3DB7" w:rsidRDefault="00AE3DB7">
            <w:pPr>
              <w:pStyle w:val="ConsPlusNormal"/>
              <w:jc w:val="center"/>
            </w:pPr>
            <w:r w:rsidRPr="00AE3DB7">
              <w:t>Военный комиссариат муниципальный внеразрядный</w:t>
            </w:r>
          </w:p>
        </w:tc>
      </w:tr>
      <w:tr w:rsidR="00AE3DB7" w:rsidRPr="00AE3DB7">
        <w:tc>
          <w:tcPr>
            <w:tcW w:w="4535"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506" w:type="dxa"/>
            <w:gridSpan w:val="2"/>
            <w:tcBorders>
              <w:top w:val="single" w:sz="4" w:space="0" w:color="auto"/>
              <w:bottom w:val="single" w:sz="4" w:space="0" w:color="auto"/>
            </w:tcBorders>
          </w:tcPr>
          <w:p w:rsidR="00AE3DB7" w:rsidRPr="00AE3DB7" w:rsidRDefault="00AE3DB7">
            <w:pPr>
              <w:pStyle w:val="ConsPlusNormal"/>
              <w:jc w:val="center"/>
            </w:pPr>
            <w:r w:rsidRPr="00AE3DB7">
              <w:t>2</w:t>
            </w:r>
          </w:p>
        </w:tc>
        <w:tc>
          <w:tcPr>
            <w:tcW w:w="1506" w:type="dxa"/>
            <w:gridSpan w:val="2"/>
            <w:tcBorders>
              <w:top w:val="single" w:sz="4" w:space="0" w:color="auto"/>
              <w:bottom w:val="single" w:sz="4" w:space="0" w:color="auto"/>
            </w:tcBorders>
          </w:tcPr>
          <w:p w:rsidR="00AE3DB7" w:rsidRPr="00AE3DB7" w:rsidRDefault="00AE3DB7">
            <w:pPr>
              <w:pStyle w:val="ConsPlusNormal"/>
              <w:jc w:val="center"/>
            </w:pPr>
            <w:r w:rsidRPr="00AE3DB7">
              <w:t>3</w:t>
            </w:r>
          </w:p>
        </w:tc>
        <w:tc>
          <w:tcPr>
            <w:tcW w:w="1531" w:type="dxa"/>
            <w:gridSpan w:val="2"/>
            <w:tcBorders>
              <w:top w:val="single" w:sz="4" w:space="0" w:color="auto"/>
              <w:bottom w:val="single" w:sz="4" w:space="0" w:color="auto"/>
            </w:tcBorders>
          </w:tcPr>
          <w:p w:rsidR="00AE3DB7" w:rsidRPr="00AE3DB7" w:rsidRDefault="00AE3DB7">
            <w:pPr>
              <w:pStyle w:val="ConsPlusNormal"/>
              <w:jc w:val="center"/>
            </w:pPr>
            <w:r w:rsidRPr="00AE3DB7">
              <w:t>4</w:t>
            </w:r>
          </w:p>
        </w:tc>
      </w:tr>
      <w:tr w:rsidR="00AE3DB7" w:rsidRPr="00AE3DB7">
        <w:tblPrEx>
          <w:tblBorders>
            <w:insideH w:val="none" w:sz="0" w:space="0" w:color="auto"/>
          </w:tblBorders>
        </w:tblPrEx>
        <w:tc>
          <w:tcPr>
            <w:tcW w:w="4535" w:type="dxa"/>
            <w:tcBorders>
              <w:top w:val="single" w:sz="4" w:space="0" w:color="auto"/>
              <w:bottom w:val="nil"/>
            </w:tcBorders>
          </w:tcPr>
          <w:p w:rsidR="00AE3DB7" w:rsidRPr="00AE3DB7" w:rsidRDefault="00AE3DB7">
            <w:pPr>
              <w:pStyle w:val="ConsPlusNormal"/>
              <w:ind w:firstLine="283"/>
              <w:jc w:val="both"/>
            </w:pPr>
            <w:r w:rsidRPr="00AE3DB7">
              <w:t>Военный комиссар</w:t>
            </w:r>
          </w:p>
        </w:tc>
        <w:tc>
          <w:tcPr>
            <w:tcW w:w="1506" w:type="dxa"/>
            <w:gridSpan w:val="2"/>
            <w:tcBorders>
              <w:top w:val="single" w:sz="4" w:space="0" w:color="auto"/>
              <w:bottom w:val="nil"/>
            </w:tcBorders>
          </w:tcPr>
          <w:p w:rsidR="00AE3DB7" w:rsidRPr="00AE3DB7" w:rsidRDefault="00AE3DB7">
            <w:pPr>
              <w:pStyle w:val="ConsPlusNormal"/>
              <w:jc w:val="center"/>
            </w:pPr>
            <w:r w:rsidRPr="00AE3DB7">
              <w:t>15 420</w:t>
            </w:r>
          </w:p>
        </w:tc>
        <w:tc>
          <w:tcPr>
            <w:tcW w:w="1506" w:type="dxa"/>
            <w:gridSpan w:val="2"/>
            <w:tcBorders>
              <w:top w:val="single" w:sz="4" w:space="0" w:color="auto"/>
              <w:bottom w:val="nil"/>
            </w:tcBorders>
          </w:tcPr>
          <w:p w:rsidR="00AE3DB7" w:rsidRPr="00AE3DB7" w:rsidRDefault="00AE3DB7">
            <w:pPr>
              <w:pStyle w:val="ConsPlusNormal"/>
              <w:jc w:val="center"/>
            </w:pPr>
            <w:r w:rsidRPr="00AE3DB7">
              <w:t>16 290</w:t>
            </w:r>
          </w:p>
        </w:tc>
        <w:tc>
          <w:tcPr>
            <w:tcW w:w="1531" w:type="dxa"/>
            <w:gridSpan w:val="2"/>
            <w:tcBorders>
              <w:top w:val="single" w:sz="4" w:space="0" w:color="auto"/>
              <w:bottom w:val="nil"/>
            </w:tcBorders>
          </w:tcPr>
          <w:p w:rsidR="00AE3DB7" w:rsidRPr="00AE3DB7" w:rsidRDefault="00AE3DB7">
            <w:pPr>
              <w:pStyle w:val="ConsPlusNormal"/>
              <w:jc w:val="center"/>
            </w:pPr>
            <w:r w:rsidRPr="00AE3DB7">
              <w:t>17 270</w:t>
            </w:r>
          </w:p>
        </w:tc>
      </w:tr>
      <w:tr w:rsidR="00AE3DB7" w:rsidRPr="00AE3DB7">
        <w:tblPrEx>
          <w:tblBorders>
            <w:insideH w:val="none" w:sz="0" w:space="0" w:color="auto"/>
          </w:tblBorders>
        </w:tblPrEx>
        <w:tc>
          <w:tcPr>
            <w:tcW w:w="4535" w:type="dxa"/>
            <w:tcBorders>
              <w:top w:val="nil"/>
              <w:bottom w:val="nil"/>
            </w:tcBorders>
          </w:tcPr>
          <w:p w:rsidR="00AE3DB7" w:rsidRPr="00AE3DB7" w:rsidRDefault="00AE3DB7">
            <w:pPr>
              <w:pStyle w:val="ConsPlusNormal"/>
              <w:ind w:firstLine="283"/>
              <w:jc w:val="both"/>
            </w:pPr>
            <w:r w:rsidRPr="00AE3DB7">
              <w:t>Старший помощник военного комиссара</w:t>
            </w:r>
          </w:p>
        </w:tc>
        <w:tc>
          <w:tcPr>
            <w:tcW w:w="1506" w:type="dxa"/>
            <w:gridSpan w:val="2"/>
            <w:tcBorders>
              <w:top w:val="nil"/>
              <w:bottom w:val="nil"/>
            </w:tcBorders>
          </w:tcPr>
          <w:p w:rsidR="00AE3DB7" w:rsidRPr="00AE3DB7" w:rsidRDefault="00AE3DB7">
            <w:pPr>
              <w:pStyle w:val="ConsPlusNormal"/>
              <w:jc w:val="center"/>
            </w:pPr>
            <w:r w:rsidRPr="00AE3DB7">
              <w:t>10 860</w:t>
            </w:r>
          </w:p>
        </w:tc>
        <w:tc>
          <w:tcPr>
            <w:tcW w:w="1506" w:type="dxa"/>
            <w:gridSpan w:val="2"/>
            <w:tcBorders>
              <w:top w:val="nil"/>
              <w:bottom w:val="nil"/>
            </w:tcBorders>
          </w:tcPr>
          <w:p w:rsidR="00AE3DB7" w:rsidRPr="00AE3DB7" w:rsidRDefault="00AE3DB7">
            <w:pPr>
              <w:pStyle w:val="ConsPlusNormal"/>
              <w:jc w:val="center"/>
            </w:pPr>
            <w:r w:rsidRPr="00AE3DB7">
              <w:t>10 860</w:t>
            </w:r>
          </w:p>
        </w:tc>
        <w:tc>
          <w:tcPr>
            <w:tcW w:w="1531" w:type="dxa"/>
            <w:gridSpan w:val="2"/>
            <w:tcBorders>
              <w:top w:val="nil"/>
              <w:bottom w:val="nil"/>
            </w:tcBorders>
          </w:tcPr>
          <w:p w:rsidR="00AE3DB7" w:rsidRPr="00AE3DB7" w:rsidRDefault="00AE3DB7">
            <w:pPr>
              <w:pStyle w:val="ConsPlusNormal"/>
              <w:jc w:val="center"/>
            </w:pPr>
            <w:r w:rsidRPr="00AE3DB7">
              <w:t>11 660</w:t>
            </w:r>
          </w:p>
        </w:tc>
      </w:tr>
      <w:tr w:rsidR="00AE3DB7" w:rsidRPr="00AE3DB7">
        <w:tblPrEx>
          <w:tblBorders>
            <w:insideH w:val="none" w:sz="0" w:space="0" w:color="auto"/>
          </w:tblBorders>
        </w:tblPrEx>
        <w:tc>
          <w:tcPr>
            <w:tcW w:w="4535" w:type="dxa"/>
            <w:tcBorders>
              <w:top w:val="nil"/>
              <w:bottom w:val="nil"/>
            </w:tcBorders>
          </w:tcPr>
          <w:p w:rsidR="00AE3DB7" w:rsidRPr="00AE3DB7" w:rsidRDefault="00AE3DB7">
            <w:pPr>
              <w:pStyle w:val="ConsPlusNormal"/>
              <w:ind w:firstLine="283"/>
              <w:jc w:val="both"/>
            </w:pPr>
            <w:r w:rsidRPr="00AE3DB7">
              <w:t>Помощник военного комиссара</w:t>
            </w:r>
          </w:p>
        </w:tc>
        <w:tc>
          <w:tcPr>
            <w:tcW w:w="1506" w:type="dxa"/>
            <w:gridSpan w:val="2"/>
            <w:tcBorders>
              <w:top w:val="nil"/>
              <w:bottom w:val="nil"/>
            </w:tcBorders>
          </w:tcPr>
          <w:p w:rsidR="00AE3DB7" w:rsidRPr="00AE3DB7" w:rsidRDefault="00AE3DB7">
            <w:pPr>
              <w:pStyle w:val="ConsPlusNormal"/>
              <w:jc w:val="center"/>
            </w:pPr>
            <w:r w:rsidRPr="00AE3DB7">
              <w:t>10 100</w:t>
            </w:r>
          </w:p>
        </w:tc>
        <w:tc>
          <w:tcPr>
            <w:tcW w:w="1506" w:type="dxa"/>
            <w:gridSpan w:val="2"/>
            <w:tcBorders>
              <w:top w:val="nil"/>
              <w:bottom w:val="nil"/>
            </w:tcBorders>
          </w:tcPr>
          <w:p w:rsidR="00AE3DB7" w:rsidRPr="00AE3DB7" w:rsidRDefault="00AE3DB7">
            <w:pPr>
              <w:pStyle w:val="ConsPlusNormal"/>
              <w:jc w:val="center"/>
            </w:pPr>
            <w:r w:rsidRPr="00AE3DB7">
              <w:t>10 100</w:t>
            </w:r>
          </w:p>
        </w:tc>
        <w:tc>
          <w:tcPr>
            <w:tcW w:w="1531" w:type="dxa"/>
            <w:gridSpan w:val="2"/>
            <w:tcBorders>
              <w:top w:val="nil"/>
              <w:bottom w:val="nil"/>
            </w:tcBorders>
          </w:tcPr>
          <w:p w:rsidR="00AE3DB7" w:rsidRPr="00AE3DB7" w:rsidRDefault="00AE3DB7">
            <w:pPr>
              <w:pStyle w:val="ConsPlusNormal"/>
              <w:jc w:val="center"/>
            </w:pPr>
            <w:r w:rsidRPr="00AE3DB7">
              <w:t>10 860</w:t>
            </w:r>
          </w:p>
        </w:tc>
      </w:tr>
      <w:tr w:rsidR="00AE3DB7" w:rsidRPr="00AE3DB7">
        <w:tblPrEx>
          <w:tblBorders>
            <w:insideH w:val="none" w:sz="0" w:space="0" w:color="auto"/>
          </w:tblBorders>
        </w:tblPrEx>
        <w:tc>
          <w:tcPr>
            <w:tcW w:w="4535" w:type="dxa"/>
            <w:tcBorders>
              <w:top w:val="nil"/>
              <w:bottom w:val="nil"/>
            </w:tcBorders>
          </w:tcPr>
          <w:p w:rsidR="00AE3DB7" w:rsidRPr="00AE3DB7" w:rsidRDefault="00AE3DB7">
            <w:pPr>
              <w:pStyle w:val="ConsPlusNormal"/>
              <w:ind w:firstLine="283"/>
              <w:jc w:val="both"/>
            </w:pPr>
            <w:r w:rsidRPr="00AE3DB7">
              <w:t>Начальник отделения (социального и пенсионного обеспечения, финансово-экономического; социального и пенсионного обеспечения; финансово-экономического)</w:t>
            </w:r>
          </w:p>
        </w:tc>
        <w:tc>
          <w:tcPr>
            <w:tcW w:w="1506" w:type="dxa"/>
            <w:gridSpan w:val="2"/>
            <w:tcBorders>
              <w:top w:val="nil"/>
              <w:bottom w:val="nil"/>
            </w:tcBorders>
          </w:tcPr>
          <w:p w:rsidR="00AE3DB7" w:rsidRPr="00AE3DB7" w:rsidRDefault="00AE3DB7">
            <w:pPr>
              <w:pStyle w:val="ConsPlusNormal"/>
              <w:jc w:val="center"/>
            </w:pPr>
            <w:r w:rsidRPr="00AE3DB7">
              <w:t>11 660</w:t>
            </w:r>
          </w:p>
        </w:tc>
        <w:tc>
          <w:tcPr>
            <w:tcW w:w="1506" w:type="dxa"/>
            <w:gridSpan w:val="2"/>
            <w:tcBorders>
              <w:top w:val="nil"/>
              <w:bottom w:val="nil"/>
            </w:tcBorders>
          </w:tcPr>
          <w:p w:rsidR="00AE3DB7" w:rsidRPr="00AE3DB7" w:rsidRDefault="00AE3DB7">
            <w:pPr>
              <w:pStyle w:val="ConsPlusNormal"/>
              <w:jc w:val="center"/>
            </w:pPr>
            <w:r w:rsidRPr="00AE3DB7">
              <w:t>12 460</w:t>
            </w:r>
          </w:p>
        </w:tc>
        <w:tc>
          <w:tcPr>
            <w:tcW w:w="1531" w:type="dxa"/>
            <w:gridSpan w:val="2"/>
            <w:tcBorders>
              <w:top w:val="nil"/>
              <w:bottom w:val="nil"/>
            </w:tcBorders>
          </w:tcPr>
          <w:p w:rsidR="00AE3DB7" w:rsidRPr="00AE3DB7" w:rsidRDefault="00AE3DB7">
            <w:pPr>
              <w:pStyle w:val="ConsPlusNormal"/>
              <w:jc w:val="center"/>
            </w:pPr>
            <w:r w:rsidRPr="00AE3DB7">
              <w:t>13 410</w:t>
            </w:r>
          </w:p>
        </w:tc>
      </w:tr>
      <w:tr w:rsidR="00AE3DB7" w:rsidRPr="00AE3DB7">
        <w:tblPrEx>
          <w:tblBorders>
            <w:insideH w:val="none" w:sz="0" w:space="0" w:color="auto"/>
          </w:tblBorders>
        </w:tblPrEx>
        <w:tc>
          <w:tcPr>
            <w:tcW w:w="4535" w:type="dxa"/>
            <w:tcBorders>
              <w:top w:val="nil"/>
              <w:bottom w:val="nil"/>
            </w:tcBorders>
          </w:tcPr>
          <w:p w:rsidR="00AE3DB7" w:rsidRPr="00AE3DB7" w:rsidRDefault="00AE3DB7">
            <w:pPr>
              <w:pStyle w:val="ConsPlusNormal"/>
              <w:ind w:firstLine="283"/>
              <w:jc w:val="both"/>
            </w:pPr>
            <w:r w:rsidRPr="00AE3DB7">
              <w:t>Старший помощник начальника отделения (социального и пенсионного обеспечения, финансово-экономического; социального и пенсионного обеспечения; финансово-экономического)</w:t>
            </w:r>
          </w:p>
        </w:tc>
        <w:tc>
          <w:tcPr>
            <w:tcW w:w="1506" w:type="dxa"/>
            <w:gridSpan w:val="2"/>
            <w:tcBorders>
              <w:top w:val="nil"/>
              <w:bottom w:val="nil"/>
            </w:tcBorders>
          </w:tcPr>
          <w:p w:rsidR="00AE3DB7" w:rsidRPr="00AE3DB7" w:rsidRDefault="00AE3DB7">
            <w:pPr>
              <w:pStyle w:val="ConsPlusNormal"/>
              <w:jc w:val="center"/>
            </w:pPr>
            <w:r w:rsidRPr="00AE3DB7">
              <w:t>10 860</w:t>
            </w:r>
          </w:p>
        </w:tc>
        <w:tc>
          <w:tcPr>
            <w:tcW w:w="1506" w:type="dxa"/>
            <w:gridSpan w:val="2"/>
            <w:tcBorders>
              <w:top w:val="nil"/>
              <w:bottom w:val="nil"/>
            </w:tcBorders>
          </w:tcPr>
          <w:p w:rsidR="00AE3DB7" w:rsidRPr="00AE3DB7" w:rsidRDefault="00AE3DB7">
            <w:pPr>
              <w:pStyle w:val="ConsPlusNormal"/>
              <w:jc w:val="center"/>
            </w:pPr>
            <w:r w:rsidRPr="00AE3DB7">
              <w:t>10 860</w:t>
            </w:r>
          </w:p>
        </w:tc>
        <w:tc>
          <w:tcPr>
            <w:tcW w:w="1531" w:type="dxa"/>
            <w:gridSpan w:val="2"/>
            <w:tcBorders>
              <w:top w:val="nil"/>
              <w:bottom w:val="nil"/>
            </w:tcBorders>
          </w:tcPr>
          <w:p w:rsidR="00AE3DB7" w:rsidRPr="00AE3DB7" w:rsidRDefault="00AE3DB7">
            <w:pPr>
              <w:pStyle w:val="ConsPlusNormal"/>
              <w:jc w:val="center"/>
            </w:pPr>
            <w:r w:rsidRPr="00AE3DB7">
              <w:t>11 660</w:t>
            </w:r>
          </w:p>
        </w:tc>
      </w:tr>
      <w:tr w:rsidR="00AE3DB7" w:rsidRPr="00AE3DB7">
        <w:tblPrEx>
          <w:tblBorders>
            <w:insideH w:val="none" w:sz="0" w:space="0" w:color="auto"/>
          </w:tblBorders>
        </w:tblPrEx>
        <w:tc>
          <w:tcPr>
            <w:tcW w:w="4535" w:type="dxa"/>
            <w:tcBorders>
              <w:top w:val="nil"/>
              <w:bottom w:val="nil"/>
            </w:tcBorders>
          </w:tcPr>
          <w:p w:rsidR="00AE3DB7" w:rsidRPr="00AE3DB7" w:rsidRDefault="00AE3DB7">
            <w:pPr>
              <w:pStyle w:val="ConsPlusNormal"/>
              <w:ind w:firstLine="283"/>
              <w:jc w:val="both"/>
            </w:pPr>
            <w:r w:rsidRPr="00AE3DB7">
              <w:t>Помощник начальника отделения (социального и пенсионного обеспечения, финансово-экономического; социального и пенсионного обеспечения; финансово-экономического)</w:t>
            </w:r>
          </w:p>
        </w:tc>
        <w:tc>
          <w:tcPr>
            <w:tcW w:w="1506" w:type="dxa"/>
            <w:gridSpan w:val="2"/>
            <w:tcBorders>
              <w:top w:val="nil"/>
              <w:bottom w:val="nil"/>
            </w:tcBorders>
          </w:tcPr>
          <w:p w:rsidR="00AE3DB7" w:rsidRPr="00AE3DB7" w:rsidRDefault="00AE3DB7">
            <w:pPr>
              <w:pStyle w:val="ConsPlusNormal"/>
              <w:jc w:val="center"/>
            </w:pPr>
            <w:r w:rsidRPr="00AE3DB7">
              <w:t>10 100</w:t>
            </w:r>
          </w:p>
        </w:tc>
        <w:tc>
          <w:tcPr>
            <w:tcW w:w="1506" w:type="dxa"/>
            <w:gridSpan w:val="2"/>
            <w:tcBorders>
              <w:top w:val="nil"/>
              <w:bottom w:val="nil"/>
            </w:tcBorders>
          </w:tcPr>
          <w:p w:rsidR="00AE3DB7" w:rsidRPr="00AE3DB7" w:rsidRDefault="00AE3DB7">
            <w:pPr>
              <w:pStyle w:val="ConsPlusNormal"/>
              <w:jc w:val="center"/>
            </w:pPr>
            <w:r w:rsidRPr="00AE3DB7">
              <w:t>10 100</w:t>
            </w:r>
          </w:p>
        </w:tc>
        <w:tc>
          <w:tcPr>
            <w:tcW w:w="1531" w:type="dxa"/>
            <w:gridSpan w:val="2"/>
            <w:tcBorders>
              <w:top w:val="nil"/>
              <w:bottom w:val="nil"/>
            </w:tcBorders>
          </w:tcPr>
          <w:p w:rsidR="00AE3DB7" w:rsidRPr="00AE3DB7" w:rsidRDefault="00AE3DB7">
            <w:pPr>
              <w:pStyle w:val="ConsPlusNormal"/>
              <w:jc w:val="center"/>
            </w:pPr>
            <w:r w:rsidRPr="00AE3DB7">
              <w:t>10 860</w:t>
            </w:r>
          </w:p>
        </w:tc>
      </w:tr>
      <w:tr w:rsidR="00AE3DB7" w:rsidRPr="00AE3DB7">
        <w:tblPrEx>
          <w:tblBorders>
            <w:insideH w:val="none" w:sz="0" w:space="0" w:color="auto"/>
          </w:tblBorders>
        </w:tblPrEx>
        <w:tc>
          <w:tcPr>
            <w:tcW w:w="4535" w:type="dxa"/>
            <w:tcBorders>
              <w:top w:val="nil"/>
              <w:bottom w:val="nil"/>
            </w:tcBorders>
          </w:tcPr>
          <w:p w:rsidR="00AE3DB7" w:rsidRPr="00AE3DB7" w:rsidRDefault="00AE3DB7">
            <w:pPr>
              <w:pStyle w:val="ConsPlusNormal"/>
              <w:ind w:firstLine="283"/>
              <w:jc w:val="both"/>
            </w:pPr>
            <w:r w:rsidRPr="00AE3DB7">
              <w:t>Начальник отделения</w:t>
            </w:r>
          </w:p>
        </w:tc>
        <w:tc>
          <w:tcPr>
            <w:tcW w:w="1506" w:type="dxa"/>
            <w:gridSpan w:val="2"/>
            <w:tcBorders>
              <w:top w:val="nil"/>
              <w:bottom w:val="nil"/>
            </w:tcBorders>
          </w:tcPr>
          <w:p w:rsidR="00AE3DB7" w:rsidRPr="00AE3DB7" w:rsidRDefault="00AE3DB7">
            <w:pPr>
              <w:pStyle w:val="ConsPlusNormal"/>
              <w:jc w:val="center"/>
            </w:pPr>
            <w:r w:rsidRPr="00AE3DB7">
              <w:t>10 860</w:t>
            </w:r>
          </w:p>
        </w:tc>
        <w:tc>
          <w:tcPr>
            <w:tcW w:w="1506" w:type="dxa"/>
            <w:gridSpan w:val="2"/>
            <w:tcBorders>
              <w:top w:val="nil"/>
              <w:bottom w:val="nil"/>
            </w:tcBorders>
          </w:tcPr>
          <w:p w:rsidR="00AE3DB7" w:rsidRPr="00AE3DB7" w:rsidRDefault="00AE3DB7">
            <w:pPr>
              <w:pStyle w:val="ConsPlusNormal"/>
              <w:jc w:val="center"/>
            </w:pPr>
            <w:r w:rsidRPr="00AE3DB7">
              <w:t>11 660</w:t>
            </w:r>
          </w:p>
        </w:tc>
        <w:tc>
          <w:tcPr>
            <w:tcW w:w="1531" w:type="dxa"/>
            <w:gridSpan w:val="2"/>
            <w:tcBorders>
              <w:top w:val="nil"/>
              <w:bottom w:val="nil"/>
            </w:tcBorders>
          </w:tcPr>
          <w:p w:rsidR="00AE3DB7" w:rsidRPr="00AE3DB7" w:rsidRDefault="00AE3DB7">
            <w:pPr>
              <w:pStyle w:val="ConsPlusNormal"/>
              <w:jc w:val="center"/>
            </w:pPr>
            <w:r w:rsidRPr="00AE3DB7">
              <w:t>12 460</w:t>
            </w:r>
          </w:p>
        </w:tc>
      </w:tr>
      <w:tr w:rsidR="00AE3DB7" w:rsidRPr="00AE3DB7">
        <w:tblPrEx>
          <w:tblBorders>
            <w:insideH w:val="none" w:sz="0" w:space="0" w:color="auto"/>
          </w:tblBorders>
        </w:tblPrEx>
        <w:tc>
          <w:tcPr>
            <w:tcW w:w="4535" w:type="dxa"/>
            <w:tcBorders>
              <w:top w:val="nil"/>
              <w:bottom w:val="nil"/>
            </w:tcBorders>
          </w:tcPr>
          <w:p w:rsidR="00AE3DB7" w:rsidRPr="00AE3DB7" w:rsidRDefault="00AE3DB7">
            <w:pPr>
              <w:pStyle w:val="ConsPlusNormal"/>
              <w:ind w:firstLine="283"/>
              <w:jc w:val="both"/>
            </w:pPr>
            <w:r w:rsidRPr="00AE3DB7">
              <w:t>Старший помощник начальника отделения</w:t>
            </w:r>
          </w:p>
        </w:tc>
        <w:tc>
          <w:tcPr>
            <w:tcW w:w="1506" w:type="dxa"/>
            <w:gridSpan w:val="2"/>
            <w:tcBorders>
              <w:top w:val="nil"/>
              <w:bottom w:val="nil"/>
            </w:tcBorders>
          </w:tcPr>
          <w:p w:rsidR="00AE3DB7" w:rsidRPr="00AE3DB7" w:rsidRDefault="00AE3DB7">
            <w:pPr>
              <w:pStyle w:val="ConsPlusNormal"/>
              <w:jc w:val="center"/>
            </w:pPr>
            <w:r w:rsidRPr="00AE3DB7">
              <w:t>10 100</w:t>
            </w:r>
          </w:p>
        </w:tc>
        <w:tc>
          <w:tcPr>
            <w:tcW w:w="1506" w:type="dxa"/>
            <w:gridSpan w:val="2"/>
            <w:tcBorders>
              <w:top w:val="nil"/>
              <w:bottom w:val="nil"/>
            </w:tcBorders>
          </w:tcPr>
          <w:p w:rsidR="00AE3DB7" w:rsidRPr="00AE3DB7" w:rsidRDefault="00AE3DB7">
            <w:pPr>
              <w:pStyle w:val="ConsPlusNormal"/>
              <w:jc w:val="center"/>
            </w:pPr>
            <w:r w:rsidRPr="00AE3DB7">
              <w:t>10 100</w:t>
            </w:r>
          </w:p>
        </w:tc>
        <w:tc>
          <w:tcPr>
            <w:tcW w:w="1531" w:type="dxa"/>
            <w:gridSpan w:val="2"/>
            <w:tcBorders>
              <w:top w:val="nil"/>
              <w:bottom w:val="nil"/>
            </w:tcBorders>
          </w:tcPr>
          <w:p w:rsidR="00AE3DB7" w:rsidRPr="00AE3DB7" w:rsidRDefault="00AE3DB7">
            <w:pPr>
              <w:pStyle w:val="ConsPlusNormal"/>
              <w:jc w:val="center"/>
            </w:pPr>
            <w:r w:rsidRPr="00AE3DB7">
              <w:t>10 860</w:t>
            </w:r>
          </w:p>
        </w:tc>
      </w:tr>
      <w:tr w:rsidR="00AE3DB7" w:rsidRPr="00AE3DB7">
        <w:tblPrEx>
          <w:tblBorders>
            <w:insideH w:val="none" w:sz="0" w:space="0" w:color="auto"/>
          </w:tblBorders>
        </w:tblPrEx>
        <w:tc>
          <w:tcPr>
            <w:tcW w:w="4535" w:type="dxa"/>
            <w:tcBorders>
              <w:top w:val="nil"/>
              <w:bottom w:val="single" w:sz="4" w:space="0" w:color="auto"/>
            </w:tcBorders>
          </w:tcPr>
          <w:p w:rsidR="00AE3DB7" w:rsidRPr="00AE3DB7" w:rsidRDefault="00AE3DB7">
            <w:pPr>
              <w:pStyle w:val="ConsPlusNormal"/>
              <w:ind w:firstLine="283"/>
              <w:jc w:val="both"/>
            </w:pPr>
            <w:r w:rsidRPr="00AE3DB7">
              <w:lastRenderedPageBreak/>
              <w:t>Помощник начальника отделения</w:t>
            </w:r>
          </w:p>
        </w:tc>
        <w:tc>
          <w:tcPr>
            <w:tcW w:w="1506" w:type="dxa"/>
            <w:gridSpan w:val="2"/>
            <w:tcBorders>
              <w:top w:val="nil"/>
              <w:bottom w:val="single" w:sz="4" w:space="0" w:color="auto"/>
            </w:tcBorders>
          </w:tcPr>
          <w:p w:rsidR="00AE3DB7" w:rsidRPr="00AE3DB7" w:rsidRDefault="00AE3DB7">
            <w:pPr>
              <w:pStyle w:val="ConsPlusNormal"/>
              <w:jc w:val="center"/>
            </w:pPr>
            <w:r w:rsidRPr="00AE3DB7">
              <w:t>9280</w:t>
            </w:r>
          </w:p>
        </w:tc>
        <w:tc>
          <w:tcPr>
            <w:tcW w:w="1506" w:type="dxa"/>
            <w:gridSpan w:val="2"/>
            <w:tcBorders>
              <w:top w:val="nil"/>
              <w:bottom w:val="single" w:sz="4" w:space="0" w:color="auto"/>
            </w:tcBorders>
          </w:tcPr>
          <w:p w:rsidR="00AE3DB7" w:rsidRPr="00AE3DB7" w:rsidRDefault="00AE3DB7">
            <w:pPr>
              <w:pStyle w:val="ConsPlusNormal"/>
              <w:jc w:val="center"/>
            </w:pPr>
            <w:r w:rsidRPr="00AE3DB7">
              <w:t>9280</w:t>
            </w:r>
          </w:p>
        </w:tc>
        <w:tc>
          <w:tcPr>
            <w:tcW w:w="1531" w:type="dxa"/>
            <w:gridSpan w:val="2"/>
            <w:tcBorders>
              <w:top w:val="nil"/>
              <w:bottom w:val="single" w:sz="4" w:space="0" w:color="auto"/>
            </w:tcBorders>
          </w:tcPr>
          <w:p w:rsidR="00AE3DB7" w:rsidRPr="00AE3DB7" w:rsidRDefault="00AE3DB7">
            <w:pPr>
              <w:pStyle w:val="ConsPlusNormal"/>
              <w:jc w:val="center"/>
            </w:pPr>
            <w:r w:rsidRPr="00AE3DB7">
              <w:t>10 100</w:t>
            </w:r>
          </w:p>
        </w:tc>
      </w:tr>
      <w:tr w:rsidR="00AE3DB7" w:rsidRPr="00AE3DB7">
        <w:tc>
          <w:tcPr>
            <w:tcW w:w="9078" w:type="dxa"/>
            <w:gridSpan w:val="7"/>
            <w:tcBorders>
              <w:top w:val="single" w:sz="4" w:space="0" w:color="auto"/>
              <w:bottom w:val="single" w:sz="4" w:space="0" w:color="auto"/>
            </w:tcBorders>
          </w:tcPr>
          <w:p w:rsidR="00AE3DB7" w:rsidRPr="00AE3DB7" w:rsidRDefault="00AE3DB7">
            <w:pPr>
              <w:pStyle w:val="ConsPlusNormal"/>
              <w:jc w:val="center"/>
              <w:outlineLvl w:val="3"/>
            </w:pPr>
            <w:r w:rsidRPr="00AE3DB7">
              <w:t>Центры (отделы, отделения) социального обеспечения военных комиссариатов</w:t>
            </w:r>
          </w:p>
        </w:tc>
      </w:tr>
      <w:tr w:rsidR="00AE3DB7" w:rsidRPr="00AE3DB7">
        <w:tc>
          <w:tcPr>
            <w:tcW w:w="4535"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4543" w:type="dxa"/>
            <w:gridSpan w:val="6"/>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4535" w:type="dxa"/>
            <w:vMerge/>
            <w:tcBorders>
              <w:top w:val="single" w:sz="4" w:space="0" w:color="auto"/>
              <w:bottom w:val="single" w:sz="4" w:space="0" w:color="auto"/>
            </w:tcBorders>
          </w:tcPr>
          <w:p w:rsidR="00AE3DB7" w:rsidRPr="00AE3DB7" w:rsidRDefault="00AE3DB7"/>
        </w:tc>
        <w:tc>
          <w:tcPr>
            <w:tcW w:w="4543" w:type="dxa"/>
            <w:gridSpan w:val="6"/>
            <w:tcBorders>
              <w:top w:val="single" w:sz="4" w:space="0" w:color="auto"/>
              <w:bottom w:val="single" w:sz="4" w:space="0" w:color="auto"/>
            </w:tcBorders>
          </w:tcPr>
          <w:p w:rsidR="00AE3DB7" w:rsidRPr="00AE3DB7" w:rsidRDefault="00AE3DB7">
            <w:pPr>
              <w:pStyle w:val="ConsPlusNormal"/>
              <w:jc w:val="center"/>
            </w:pPr>
            <w:r w:rsidRPr="00AE3DB7">
              <w:t>При численности пенсионеров Министерства обороны, тыс. чел.</w:t>
            </w:r>
          </w:p>
        </w:tc>
      </w:tr>
      <w:tr w:rsidR="00AE3DB7" w:rsidRPr="00AE3DB7">
        <w:tc>
          <w:tcPr>
            <w:tcW w:w="4535" w:type="dxa"/>
            <w:vMerge/>
            <w:tcBorders>
              <w:top w:val="single" w:sz="4" w:space="0" w:color="auto"/>
              <w:bottom w:val="single" w:sz="4" w:space="0" w:color="auto"/>
            </w:tcBorders>
          </w:tcPr>
          <w:p w:rsidR="00AE3DB7" w:rsidRPr="00AE3DB7" w:rsidRDefault="00AE3DB7"/>
        </w:tc>
        <w:tc>
          <w:tcPr>
            <w:tcW w:w="1134" w:type="dxa"/>
            <w:tcBorders>
              <w:top w:val="single" w:sz="4" w:space="0" w:color="auto"/>
              <w:bottom w:val="single" w:sz="4" w:space="0" w:color="auto"/>
            </w:tcBorders>
          </w:tcPr>
          <w:p w:rsidR="00AE3DB7" w:rsidRPr="00AE3DB7" w:rsidRDefault="00AE3DB7">
            <w:pPr>
              <w:pStyle w:val="ConsPlusNormal"/>
              <w:jc w:val="center"/>
            </w:pPr>
            <w:r w:rsidRPr="00AE3DB7">
              <w:t>до 10</w:t>
            </w:r>
          </w:p>
        </w:tc>
        <w:tc>
          <w:tcPr>
            <w:tcW w:w="1125" w:type="dxa"/>
            <w:gridSpan w:val="2"/>
            <w:tcBorders>
              <w:top w:val="single" w:sz="4" w:space="0" w:color="auto"/>
              <w:bottom w:val="single" w:sz="4" w:space="0" w:color="auto"/>
            </w:tcBorders>
          </w:tcPr>
          <w:p w:rsidR="00AE3DB7" w:rsidRPr="00AE3DB7" w:rsidRDefault="00AE3DB7">
            <w:pPr>
              <w:pStyle w:val="ConsPlusNormal"/>
              <w:jc w:val="center"/>
            </w:pPr>
            <w:r w:rsidRPr="00AE3DB7">
              <w:t>от 10 до 20</w:t>
            </w:r>
          </w:p>
        </w:tc>
        <w:tc>
          <w:tcPr>
            <w:tcW w:w="1207" w:type="dxa"/>
            <w:gridSpan w:val="2"/>
            <w:tcBorders>
              <w:top w:val="single" w:sz="4" w:space="0" w:color="auto"/>
              <w:bottom w:val="single" w:sz="4" w:space="0" w:color="auto"/>
            </w:tcBorders>
          </w:tcPr>
          <w:p w:rsidR="00AE3DB7" w:rsidRPr="00AE3DB7" w:rsidRDefault="00AE3DB7">
            <w:pPr>
              <w:pStyle w:val="ConsPlusNormal"/>
              <w:jc w:val="center"/>
            </w:pPr>
            <w:r w:rsidRPr="00AE3DB7">
              <w:t>от 20 до 70</w:t>
            </w:r>
          </w:p>
        </w:tc>
        <w:tc>
          <w:tcPr>
            <w:tcW w:w="1077" w:type="dxa"/>
            <w:tcBorders>
              <w:top w:val="single" w:sz="4" w:space="0" w:color="auto"/>
              <w:bottom w:val="single" w:sz="4" w:space="0" w:color="auto"/>
            </w:tcBorders>
          </w:tcPr>
          <w:p w:rsidR="00AE3DB7" w:rsidRPr="00AE3DB7" w:rsidRDefault="00AE3DB7">
            <w:pPr>
              <w:pStyle w:val="ConsPlusNormal"/>
              <w:jc w:val="center"/>
            </w:pPr>
            <w:r w:rsidRPr="00AE3DB7">
              <w:t>свыше 70</w:t>
            </w:r>
          </w:p>
        </w:tc>
      </w:tr>
      <w:tr w:rsidR="00AE3DB7" w:rsidRPr="00AE3DB7">
        <w:tblPrEx>
          <w:tblBorders>
            <w:insideH w:val="none" w:sz="0" w:space="0" w:color="auto"/>
          </w:tblBorders>
        </w:tblPrEx>
        <w:tc>
          <w:tcPr>
            <w:tcW w:w="4535" w:type="dxa"/>
            <w:tcBorders>
              <w:top w:val="single" w:sz="4" w:space="0" w:color="auto"/>
              <w:bottom w:val="nil"/>
            </w:tcBorders>
          </w:tcPr>
          <w:p w:rsidR="00AE3DB7" w:rsidRPr="00AE3DB7" w:rsidRDefault="00AE3DB7">
            <w:pPr>
              <w:pStyle w:val="ConsPlusNormal"/>
              <w:ind w:firstLine="283"/>
              <w:jc w:val="both"/>
            </w:pPr>
            <w:r w:rsidRPr="00AE3DB7">
              <w:t>Начальник: центра (социального обеспечения), отдела социального обеспечения (при посольстве Российской Федерации, Российской Федерации)</w:t>
            </w:r>
          </w:p>
        </w:tc>
        <w:tc>
          <w:tcPr>
            <w:tcW w:w="1134" w:type="dxa"/>
            <w:tcBorders>
              <w:top w:val="single" w:sz="4" w:space="0" w:color="auto"/>
              <w:bottom w:val="nil"/>
            </w:tcBorders>
          </w:tcPr>
          <w:p w:rsidR="00AE3DB7" w:rsidRPr="00AE3DB7" w:rsidRDefault="00AE3DB7">
            <w:pPr>
              <w:pStyle w:val="ConsPlusNormal"/>
              <w:jc w:val="center"/>
            </w:pPr>
            <w:r w:rsidRPr="00AE3DB7">
              <w:t>14 880</w:t>
            </w:r>
          </w:p>
        </w:tc>
        <w:tc>
          <w:tcPr>
            <w:tcW w:w="1125" w:type="dxa"/>
            <w:gridSpan w:val="2"/>
            <w:tcBorders>
              <w:top w:val="single" w:sz="4" w:space="0" w:color="auto"/>
              <w:bottom w:val="nil"/>
            </w:tcBorders>
          </w:tcPr>
          <w:p w:rsidR="00AE3DB7" w:rsidRPr="00AE3DB7" w:rsidRDefault="00AE3DB7">
            <w:pPr>
              <w:pStyle w:val="ConsPlusNormal"/>
              <w:jc w:val="center"/>
            </w:pPr>
            <w:r w:rsidRPr="00AE3DB7">
              <w:t>15 420</w:t>
            </w:r>
          </w:p>
        </w:tc>
        <w:tc>
          <w:tcPr>
            <w:tcW w:w="1207" w:type="dxa"/>
            <w:gridSpan w:val="2"/>
            <w:tcBorders>
              <w:top w:val="single" w:sz="4" w:space="0" w:color="auto"/>
              <w:bottom w:val="nil"/>
            </w:tcBorders>
          </w:tcPr>
          <w:p w:rsidR="00AE3DB7" w:rsidRPr="00AE3DB7" w:rsidRDefault="00AE3DB7">
            <w:pPr>
              <w:pStyle w:val="ConsPlusNormal"/>
              <w:jc w:val="center"/>
            </w:pPr>
            <w:r w:rsidRPr="00AE3DB7">
              <w:t>16 290</w:t>
            </w:r>
          </w:p>
        </w:tc>
        <w:tc>
          <w:tcPr>
            <w:tcW w:w="1077" w:type="dxa"/>
            <w:tcBorders>
              <w:top w:val="single" w:sz="4" w:space="0" w:color="auto"/>
              <w:bottom w:val="nil"/>
            </w:tcBorders>
          </w:tcPr>
          <w:p w:rsidR="00AE3DB7" w:rsidRPr="00AE3DB7" w:rsidRDefault="00AE3DB7">
            <w:pPr>
              <w:pStyle w:val="ConsPlusNormal"/>
              <w:jc w:val="center"/>
            </w:pPr>
            <w:r w:rsidRPr="00AE3DB7">
              <w:t>18 030</w:t>
            </w:r>
          </w:p>
        </w:tc>
      </w:tr>
      <w:tr w:rsidR="00AE3DB7" w:rsidRPr="00AE3DB7">
        <w:tblPrEx>
          <w:tblBorders>
            <w:insideH w:val="none" w:sz="0" w:space="0" w:color="auto"/>
          </w:tblBorders>
        </w:tblPrEx>
        <w:tc>
          <w:tcPr>
            <w:tcW w:w="4535" w:type="dxa"/>
            <w:tcBorders>
              <w:top w:val="nil"/>
              <w:bottom w:val="nil"/>
            </w:tcBorders>
          </w:tcPr>
          <w:p w:rsidR="00AE3DB7" w:rsidRPr="00AE3DB7" w:rsidRDefault="00AE3DB7">
            <w:pPr>
              <w:pStyle w:val="ConsPlusNormal"/>
              <w:ind w:firstLine="283"/>
              <w:jc w:val="both"/>
            </w:pPr>
            <w:r w:rsidRPr="00AE3DB7">
              <w:t>Начальник отдела (отделения) (социального обеспечения)</w:t>
            </w:r>
          </w:p>
        </w:tc>
        <w:tc>
          <w:tcPr>
            <w:tcW w:w="1134" w:type="dxa"/>
            <w:tcBorders>
              <w:top w:val="nil"/>
              <w:bottom w:val="nil"/>
            </w:tcBorders>
          </w:tcPr>
          <w:p w:rsidR="00AE3DB7" w:rsidRPr="00AE3DB7" w:rsidRDefault="00AE3DB7">
            <w:pPr>
              <w:pStyle w:val="ConsPlusNormal"/>
              <w:jc w:val="center"/>
            </w:pPr>
            <w:r w:rsidRPr="00AE3DB7">
              <w:t>13 900</w:t>
            </w:r>
          </w:p>
        </w:tc>
        <w:tc>
          <w:tcPr>
            <w:tcW w:w="1125" w:type="dxa"/>
            <w:gridSpan w:val="2"/>
            <w:tcBorders>
              <w:top w:val="nil"/>
              <w:bottom w:val="nil"/>
            </w:tcBorders>
          </w:tcPr>
          <w:p w:rsidR="00AE3DB7" w:rsidRPr="00AE3DB7" w:rsidRDefault="00AE3DB7">
            <w:pPr>
              <w:pStyle w:val="ConsPlusNormal"/>
              <w:jc w:val="center"/>
            </w:pPr>
            <w:r w:rsidRPr="00AE3DB7">
              <w:t>14 550</w:t>
            </w:r>
          </w:p>
        </w:tc>
        <w:tc>
          <w:tcPr>
            <w:tcW w:w="1207" w:type="dxa"/>
            <w:gridSpan w:val="2"/>
            <w:tcBorders>
              <w:top w:val="nil"/>
              <w:bottom w:val="nil"/>
            </w:tcBorders>
          </w:tcPr>
          <w:p w:rsidR="00AE3DB7" w:rsidRPr="00AE3DB7" w:rsidRDefault="00AE3DB7">
            <w:pPr>
              <w:pStyle w:val="ConsPlusNormal"/>
              <w:jc w:val="center"/>
            </w:pPr>
            <w:r w:rsidRPr="00AE3DB7">
              <w:t>15 310</w:t>
            </w:r>
          </w:p>
        </w:tc>
        <w:tc>
          <w:tcPr>
            <w:tcW w:w="107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535" w:type="dxa"/>
            <w:tcBorders>
              <w:top w:val="nil"/>
              <w:bottom w:val="nil"/>
            </w:tcBorders>
          </w:tcPr>
          <w:p w:rsidR="00AE3DB7" w:rsidRPr="00AE3DB7" w:rsidRDefault="00AE3DB7">
            <w:pPr>
              <w:pStyle w:val="ConsPlusNormal"/>
              <w:ind w:firstLine="283"/>
              <w:jc w:val="both"/>
            </w:pPr>
            <w:r w:rsidRPr="00AE3DB7">
              <w:t>Начальник: отдела, отделения, группы (входящих в состав центра (отдела) социального обеспечения, отдела социального обеспечения (при посольстве Российской Федерации)</w:t>
            </w:r>
          </w:p>
        </w:tc>
        <w:tc>
          <w:tcPr>
            <w:tcW w:w="1134" w:type="dxa"/>
            <w:tcBorders>
              <w:top w:val="nil"/>
              <w:bottom w:val="nil"/>
            </w:tcBorders>
          </w:tcPr>
          <w:p w:rsidR="00AE3DB7" w:rsidRPr="00AE3DB7" w:rsidRDefault="00AE3DB7">
            <w:pPr>
              <w:pStyle w:val="ConsPlusNormal"/>
              <w:jc w:val="center"/>
            </w:pPr>
            <w:r w:rsidRPr="00AE3DB7">
              <w:t>13 450</w:t>
            </w:r>
          </w:p>
        </w:tc>
        <w:tc>
          <w:tcPr>
            <w:tcW w:w="1125" w:type="dxa"/>
            <w:gridSpan w:val="2"/>
            <w:tcBorders>
              <w:top w:val="nil"/>
              <w:bottom w:val="nil"/>
            </w:tcBorders>
          </w:tcPr>
          <w:p w:rsidR="00AE3DB7" w:rsidRPr="00AE3DB7" w:rsidRDefault="00AE3DB7">
            <w:pPr>
              <w:pStyle w:val="ConsPlusNormal"/>
              <w:jc w:val="center"/>
            </w:pPr>
            <w:r w:rsidRPr="00AE3DB7">
              <w:t>13 860</w:t>
            </w:r>
          </w:p>
        </w:tc>
        <w:tc>
          <w:tcPr>
            <w:tcW w:w="1207" w:type="dxa"/>
            <w:gridSpan w:val="2"/>
            <w:tcBorders>
              <w:top w:val="nil"/>
              <w:bottom w:val="nil"/>
            </w:tcBorders>
          </w:tcPr>
          <w:p w:rsidR="00AE3DB7" w:rsidRPr="00AE3DB7" w:rsidRDefault="00AE3DB7">
            <w:pPr>
              <w:pStyle w:val="ConsPlusNormal"/>
              <w:jc w:val="center"/>
            </w:pPr>
            <w:r w:rsidRPr="00AE3DB7">
              <w:t>14 480</w:t>
            </w:r>
          </w:p>
        </w:tc>
        <w:tc>
          <w:tcPr>
            <w:tcW w:w="1077" w:type="dxa"/>
            <w:tcBorders>
              <w:top w:val="nil"/>
              <w:bottom w:val="nil"/>
            </w:tcBorders>
          </w:tcPr>
          <w:p w:rsidR="00AE3DB7" w:rsidRPr="00AE3DB7" w:rsidRDefault="00AE3DB7">
            <w:pPr>
              <w:pStyle w:val="ConsPlusNormal"/>
              <w:jc w:val="center"/>
            </w:pPr>
            <w:r w:rsidRPr="00AE3DB7">
              <w:t>15 310</w:t>
            </w:r>
          </w:p>
        </w:tc>
      </w:tr>
      <w:tr w:rsidR="00AE3DB7" w:rsidRPr="00AE3DB7">
        <w:tblPrEx>
          <w:tblBorders>
            <w:insideH w:val="none" w:sz="0" w:space="0" w:color="auto"/>
          </w:tblBorders>
        </w:tblPrEx>
        <w:tc>
          <w:tcPr>
            <w:tcW w:w="4535" w:type="dxa"/>
            <w:tcBorders>
              <w:top w:val="nil"/>
              <w:bottom w:val="nil"/>
            </w:tcBorders>
          </w:tcPr>
          <w:p w:rsidR="00AE3DB7" w:rsidRPr="00AE3DB7" w:rsidRDefault="00AE3DB7">
            <w:pPr>
              <w:pStyle w:val="ConsPlusNormal"/>
              <w:ind w:firstLine="283"/>
              <w:jc w:val="both"/>
            </w:pPr>
            <w:r w:rsidRPr="00AE3DB7">
              <w:t>Старший помощник начальника отдела (отделения, группы)</w:t>
            </w:r>
          </w:p>
        </w:tc>
        <w:tc>
          <w:tcPr>
            <w:tcW w:w="1134" w:type="dxa"/>
            <w:tcBorders>
              <w:top w:val="nil"/>
              <w:bottom w:val="nil"/>
            </w:tcBorders>
          </w:tcPr>
          <w:p w:rsidR="00AE3DB7" w:rsidRPr="00AE3DB7" w:rsidRDefault="00AE3DB7">
            <w:pPr>
              <w:pStyle w:val="ConsPlusNormal"/>
              <w:jc w:val="center"/>
            </w:pPr>
            <w:r w:rsidRPr="00AE3DB7">
              <w:t>11 660</w:t>
            </w:r>
          </w:p>
        </w:tc>
        <w:tc>
          <w:tcPr>
            <w:tcW w:w="1125" w:type="dxa"/>
            <w:gridSpan w:val="2"/>
            <w:tcBorders>
              <w:top w:val="nil"/>
              <w:bottom w:val="nil"/>
            </w:tcBorders>
          </w:tcPr>
          <w:p w:rsidR="00AE3DB7" w:rsidRPr="00AE3DB7" w:rsidRDefault="00AE3DB7">
            <w:pPr>
              <w:pStyle w:val="ConsPlusNormal"/>
              <w:jc w:val="center"/>
            </w:pPr>
            <w:r w:rsidRPr="00AE3DB7">
              <w:t>11 660</w:t>
            </w:r>
          </w:p>
        </w:tc>
        <w:tc>
          <w:tcPr>
            <w:tcW w:w="1207" w:type="dxa"/>
            <w:gridSpan w:val="2"/>
            <w:tcBorders>
              <w:top w:val="nil"/>
              <w:bottom w:val="nil"/>
            </w:tcBorders>
          </w:tcPr>
          <w:p w:rsidR="00AE3DB7" w:rsidRPr="00AE3DB7" w:rsidRDefault="00AE3DB7">
            <w:pPr>
              <w:pStyle w:val="ConsPlusNormal"/>
              <w:jc w:val="center"/>
            </w:pPr>
            <w:r w:rsidRPr="00AE3DB7">
              <w:t>11 660</w:t>
            </w:r>
          </w:p>
        </w:tc>
        <w:tc>
          <w:tcPr>
            <w:tcW w:w="1077" w:type="dxa"/>
            <w:tcBorders>
              <w:top w:val="nil"/>
              <w:bottom w:val="nil"/>
            </w:tcBorders>
          </w:tcPr>
          <w:p w:rsidR="00AE3DB7" w:rsidRPr="00AE3DB7" w:rsidRDefault="00AE3DB7">
            <w:pPr>
              <w:pStyle w:val="ConsPlusNormal"/>
              <w:jc w:val="center"/>
            </w:pPr>
            <w:r w:rsidRPr="00AE3DB7">
              <w:t>13 860</w:t>
            </w:r>
          </w:p>
        </w:tc>
      </w:tr>
      <w:tr w:rsidR="00AE3DB7" w:rsidRPr="00AE3DB7">
        <w:tblPrEx>
          <w:tblBorders>
            <w:insideH w:val="none" w:sz="0" w:space="0" w:color="auto"/>
          </w:tblBorders>
        </w:tblPrEx>
        <w:tc>
          <w:tcPr>
            <w:tcW w:w="4535" w:type="dxa"/>
            <w:tcBorders>
              <w:top w:val="nil"/>
              <w:bottom w:val="single" w:sz="4" w:space="0" w:color="auto"/>
            </w:tcBorders>
          </w:tcPr>
          <w:p w:rsidR="00AE3DB7" w:rsidRPr="00AE3DB7" w:rsidRDefault="00AE3DB7">
            <w:pPr>
              <w:pStyle w:val="ConsPlusNormal"/>
              <w:ind w:firstLine="283"/>
              <w:jc w:val="both"/>
            </w:pPr>
            <w:r w:rsidRPr="00AE3DB7">
              <w:t>Помощник начальника отдела (отделения, группы)</w:t>
            </w:r>
          </w:p>
        </w:tc>
        <w:tc>
          <w:tcPr>
            <w:tcW w:w="1134" w:type="dxa"/>
            <w:tcBorders>
              <w:top w:val="nil"/>
              <w:bottom w:val="single" w:sz="4" w:space="0" w:color="auto"/>
            </w:tcBorders>
          </w:tcPr>
          <w:p w:rsidR="00AE3DB7" w:rsidRPr="00AE3DB7" w:rsidRDefault="00AE3DB7">
            <w:pPr>
              <w:pStyle w:val="ConsPlusNormal"/>
              <w:jc w:val="center"/>
            </w:pPr>
            <w:r w:rsidRPr="00AE3DB7">
              <w:t>10 860</w:t>
            </w:r>
          </w:p>
        </w:tc>
        <w:tc>
          <w:tcPr>
            <w:tcW w:w="1125" w:type="dxa"/>
            <w:gridSpan w:val="2"/>
            <w:tcBorders>
              <w:top w:val="nil"/>
              <w:bottom w:val="single" w:sz="4" w:space="0" w:color="auto"/>
            </w:tcBorders>
          </w:tcPr>
          <w:p w:rsidR="00AE3DB7" w:rsidRPr="00AE3DB7" w:rsidRDefault="00AE3DB7">
            <w:pPr>
              <w:pStyle w:val="ConsPlusNormal"/>
              <w:jc w:val="center"/>
            </w:pPr>
            <w:r w:rsidRPr="00AE3DB7">
              <w:t>10 860</w:t>
            </w:r>
          </w:p>
        </w:tc>
        <w:tc>
          <w:tcPr>
            <w:tcW w:w="1207" w:type="dxa"/>
            <w:gridSpan w:val="2"/>
            <w:tcBorders>
              <w:top w:val="nil"/>
              <w:bottom w:val="single" w:sz="4" w:space="0" w:color="auto"/>
            </w:tcBorders>
          </w:tcPr>
          <w:p w:rsidR="00AE3DB7" w:rsidRPr="00AE3DB7" w:rsidRDefault="00AE3DB7">
            <w:pPr>
              <w:pStyle w:val="ConsPlusNormal"/>
              <w:jc w:val="center"/>
            </w:pPr>
            <w:r w:rsidRPr="00AE3DB7">
              <w:t>10 860</w:t>
            </w:r>
          </w:p>
        </w:tc>
        <w:tc>
          <w:tcPr>
            <w:tcW w:w="1077" w:type="dxa"/>
            <w:tcBorders>
              <w:top w:val="nil"/>
              <w:bottom w:val="single" w:sz="4" w:space="0" w:color="auto"/>
            </w:tcBorders>
          </w:tcPr>
          <w:p w:rsidR="00AE3DB7" w:rsidRPr="00AE3DB7" w:rsidRDefault="00AE3DB7">
            <w:pPr>
              <w:pStyle w:val="ConsPlusNormal"/>
              <w:jc w:val="center"/>
            </w:pPr>
            <w:r w:rsidRPr="00AE3DB7">
              <w:t>12 480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Представительства по оказанию технического</w:t>
      </w:r>
    </w:p>
    <w:p w:rsidR="00AE3DB7" w:rsidRPr="00AE3DB7" w:rsidRDefault="00AE3DB7">
      <w:pPr>
        <w:pStyle w:val="ConsPlusTitle"/>
        <w:jc w:val="center"/>
      </w:pPr>
      <w:r w:rsidRPr="00AE3DB7">
        <w:t>и научно-технического содействия за рубежом</w:t>
      </w:r>
    </w:p>
    <w:p w:rsidR="00AE3DB7" w:rsidRPr="00AE3DB7" w:rsidRDefault="00AE3DB7">
      <w:pPr>
        <w:pStyle w:val="ConsPlusNormal"/>
        <w:jc w:val="both"/>
      </w:pPr>
    </w:p>
    <w:p w:rsidR="00AE3DB7" w:rsidRPr="00AE3DB7" w:rsidRDefault="00AE3DB7">
      <w:pPr>
        <w:pStyle w:val="ConsPlusNormal"/>
        <w:jc w:val="right"/>
      </w:pPr>
      <w:r w:rsidRPr="00AE3DB7">
        <w:t>Таблица 3</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Руководитель представительства (Министерства обороны Российской Федерации при министерстве обороны государства), старший группы (российских военных специалистов), главный военный советник, главный военный консультант (при верховном главнокомандующем вооруженными силами государства)</w:t>
            </w:r>
          </w:p>
        </w:tc>
        <w:tc>
          <w:tcPr>
            <w:tcW w:w="1814" w:type="dxa"/>
            <w:tcBorders>
              <w:top w:val="single" w:sz="4" w:space="0" w:color="auto"/>
              <w:bottom w:val="nil"/>
            </w:tcBorders>
          </w:tcPr>
          <w:p w:rsidR="00AE3DB7" w:rsidRPr="00AE3DB7" w:rsidRDefault="00AE3DB7">
            <w:pPr>
              <w:pStyle w:val="ConsPlusNormal"/>
              <w:jc w:val="center"/>
            </w:pPr>
            <w:r w:rsidRPr="00AE3DB7">
              <w:t>16 820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Заместитель: руководителя (представительства Министерства обороны Российской Федерации при министерстве обороны государства), старшего группы (российских военных специалистов), главного военного советника, главного военного консультанта (при верховном главнокомандующем вооруженными силами государства)</w:t>
            </w:r>
          </w:p>
        </w:tc>
        <w:tc>
          <w:tcPr>
            <w:tcW w:w="1814" w:type="dxa"/>
            <w:tcBorders>
              <w:top w:val="nil"/>
              <w:bottom w:val="nil"/>
            </w:tcBorders>
          </w:tcPr>
          <w:p w:rsidR="00AE3DB7" w:rsidRPr="00AE3DB7" w:rsidRDefault="00AE3DB7">
            <w:pPr>
              <w:pStyle w:val="ConsPlusNormal"/>
              <w:jc w:val="center"/>
            </w:pPr>
            <w:r w:rsidRPr="00AE3DB7">
              <w:t>15 840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Помощник: старшего группы (российских военных специалистов), главного военного советника, главного военного консультанта (при верховном главнокомандующем вооруженными силами государства)</w:t>
            </w:r>
          </w:p>
        </w:tc>
        <w:tc>
          <w:tcPr>
            <w:tcW w:w="1814" w:type="dxa"/>
            <w:tcBorders>
              <w:top w:val="nil"/>
              <w:bottom w:val="single" w:sz="4" w:space="0" w:color="auto"/>
            </w:tcBorders>
          </w:tcPr>
          <w:p w:rsidR="00AE3DB7" w:rsidRPr="00AE3DB7" w:rsidRDefault="00AE3DB7">
            <w:pPr>
              <w:pStyle w:val="ConsPlusNormal"/>
              <w:jc w:val="center"/>
            </w:pPr>
            <w:r w:rsidRPr="00AE3DB7">
              <w:t>14 870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Органы по работе с верующими военнослужащими</w:t>
      </w:r>
    </w:p>
    <w:p w:rsidR="00AE3DB7" w:rsidRPr="00AE3DB7" w:rsidRDefault="00AE3DB7">
      <w:pPr>
        <w:pStyle w:val="ConsPlusNormal"/>
        <w:jc w:val="both"/>
      </w:pPr>
    </w:p>
    <w:p w:rsidR="00AE3DB7" w:rsidRPr="00AE3DB7" w:rsidRDefault="00AE3DB7">
      <w:pPr>
        <w:pStyle w:val="ConsPlusNormal"/>
        <w:jc w:val="right"/>
      </w:pPr>
      <w:r w:rsidRPr="00AE3DB7">
        <w:lastRenderedPageBreak/>
        <w:t>Таблица 4</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Начальник отделения (по работе с верующими военнослужащими)</w:t>
            </w:r>
          </w:p>
        </w:tc>
        <w:tc>
          <w:tcPr>
            <w:tcW w:w="1814" w:type="dxa"/>
            <w:tcBorders>
              <w:top w:val="single" w:sz="4" w:space="0" w:color="auto"/>
              <w:bottom w:val="nil"/>
            </w:tcBorders>
          </w:tcPr>
          <w:p w:rsidR="00AE3DB7" w:rsidRPr="00AE3DB7" w:rsidRDefault="00AE3DB7">
            <w:pPr>
              <w:pStyle w:val="ConsPlusNormal"/>
              <w:jc w:val="center"/>
            </w:pPr>
            <w:r w:rsidRPr="00AE3DB7">
              <w:t>15 840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Помощник командующего флотом (по работе с верующими военнослужащими)</w:t>
            </w:r>
          </w:p>
        </w:tc>
        <w:tc>
          <w:tcPr>
            <w:tcW w:w="1814" w:type="dxa"/>
            <w:tcBorders>
              <w:top w:val="nil"/>
              <w:bottom w:val="nil"/>
            </w:tcBorders>
          </w:tcPr>
          <w:p w:rsidR="00AE3DB7" w:rsidRPr="00AE3DB7" w:rsidRDefault="00AE3DB7">
            <w:pPr>
              <w:pStyle w:val="ConsPlusNormal"/>
              <w:jc w:val="center"/>
            </w:pPr>
            <w:r w:rsidRPr="00AE3DB7">
              <w:t>15 840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Помощник начальника отделения (по работе с верующими военнослужащими)</w:t>
            </w:r>
          </w:p>
        </w:tc>
        <w:tc>
          <w:tcPr>
            <w:tcW w:w="1814" w:type="dxa"/>
            <w:tcBorders>
              <w:top w:val="nil"/>
              <w:bottom w:val="nil"/>
            </w:tcBorders>
          </w:tcPr>
          <w:p w:rsidR="00AE3DB7" w:rsidRPr="00AE3DB7" w:rsidRDefault="00AE3DB7">
            <w:pPr>
              <w:pStyle w:val="ConsPlusNormal"/>
              <w:jc w:val="center"/>
            </w:pPr>
            <w:r w:rsidRPr="00AE3DB7">
              <w:t>13 770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Помощник командира (начальника) (по работе с верующими военнослужащими)</w:t>
            </w:r>
          </w:p>
        </w:tc>
        <w:tc>
          <w:tcPr>
            <w:tcW w:w="1814" w:type="dxa"/>
            <w:tcBorders>
              <w:top w:val="nil"/>
              <w:bottom w:val="single" w:sz="4" w:space="0" w:color="auto"/>
            </w:tcBorders>
          </w:tcPr>
          <w:p w:rsidR="00AE3DB7" w:rsidRPr="00AE3DB7" w:rsidRDefault="00AE3DB7">
            <w:pPr>
              <w:pStyle w:val="ConsPlusNormal"/>
              <w:jc w:val="center"/>
            </w:pPr>
            <w:r w:rsidRPr="00AE3DB7">
              <w:t>13 770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Региональные управления жилищного обеспечения</w:t>
      </w:r>
    </w:p>
    <w:p w:rsidR="00AE3DB7" w:rsidRPr="00AE3DB7" w:rsidRDefault="00AE3DB7">
      <w:pPr>
        <w:pStyle w:val="ConsPlusTitle"/>
        <w:jc w:val="center"/>
      </w:pPr>
      <w:r w:rsidRPr="00AE3DB7">
        <w:t>Министерства обороны</w:t>
      </w:r>
    </w:p>
    <w:p w:rsidR="00AE3DB7" w:rsidRPr="00AE3DB7" w:rsidRDefault="00AE3DB7">
      <w:pPr>
        <w:pStyle w:val="ConsPlusNormal"/>
        <w:jc w:val="both"/>
      </w:pPr>
    </w:p>
    <w:p w:rsidR="00AE3DB7" w:rsidRPr="00AE3DB7" w:rsidRDefault="00AE3DB7">
      <w:pPr>
        <w:pStyle w:val="ConsPlusNormal"/>
        <w:jc w:val="right"/>
      </w:pPr>
      <w:r w:rsidRPr="00AE3DB7">
        <w:t>Таблица 5</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Начальник управления</w:t>
            </w:r>
          </w:p>
        </w:tc>
        <w:tc>
          <w:tcPr>
            <w:tcW w:w="1814" w:type="dxa"/>
            <w:tcBorders>
              <w:top w:val="single" w:sz="4" w:space="0" w:color="auto"/>
              <w:bottom w:val="nil"/>
            </w:tcBorders>
          </w:tcPr>
          <w:p w:rsidR="00AE3DB7" w:rsidRPr="00AE3DB7" w:rsidRDefault="00AE3DB7">
            <w:pPr>
              <w:pStyle w:val="ConsPlusNormal"/>
              <w:jc w:val="center"/>
            </w:pPr>
            <w:r w:rsidRPr="00AE3DB7">
              <w:t>32 550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отдела (в управлении)</w:t>
            </w:r>
          </w:p>
        </w:tc>
        <w:tc>
          <w:tcPr>
            <w:tcW w:w="1814" w:type="dxa"/>
            <w:tcBorders>
              <w:top w:val="nil"/>
              <w:bottom w:val="nil"/>
            </w:tcBorders>
          </w:tcPr>
          <w:p w:rsidR="00AE3DB7" w:rsidRPr="00AE3DB7" w:rsidRDefault="00AE3DB7">
            <w:pPr>
              <w:pStyle w:val="ConsPlusNormal"/>
              <w:jc w:val="center"/>
            </w:pPr>
            <w:r w:rsidRPr="00AE3DB7">
              <w:t>23 540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отдела (контрольно-архивного), не входящего в состав управления</w:t>
            </w:r>
          </w:p>
        </w:tc>
        <w:tc>
          <w:tcPr>
            <w:tcW w:w="1814" w:type="dxa"/>
            <w:tcBorders>
              <w:top w:val="nil"/>
              <w:bottom w:val="nil"/>
            </w:tcBorders>
          </w:tcPr>
          <w:p w:rsidR="00AE3DB7" w:rsidRPr="00AE3DB7" w:rsidRDefault="00AE3DB7">
            <w:pPr>
              <w:pStyle w:val="ConsPlusNormal"/>
              <w:jc w:val="center"/>
            </w:pPr>
            <w:r w:rsidRPr="00AE3DB7">
              <w:t>22 890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отделения</w:t>
            </w:r>
          </w:p>
        </w:tc>
        <w:tc>
          <w:tcPr>
            <w:tcW w:w="1814" w:type="dxa"/>
            <w:tcBorders>
              <w:top w:val="nil"/>
              <w:bottom w:val="nil"/>
            </w:tcBorders>
          </w:tcPr>
          <w:p w:rsidR="00AE3DB7" w:rsidRPr="00AE3DB7" w:rsidRDefault="00AE3DB7">
            <w:pPr>
              <w:pStyle w:val="ConsPlusNormal"/>
              <w:jc w:val="center"/>
            </w:pPr>
            <w:r w:rsidRPr="00AE3DB7">
              <w:t>13 770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Консультант</w:t>
            </w:r>
          </w:p>
        </w:tc>
        <w:tc>
          <w:tcPr>
            <w:tcW w:w="1814" w:type="dxa"/>
            <w:tcBorders>
              <w:top w:val="nil"/>
              <w:bottom w:val="nil"/>
            </w:tcBorders>
          </w:tcPr>
          <w:p w:rsidR="00AE3DB7" w:rsidRPr="00AE3DB7" w:rsidRDefault="00AE3DB7">
            <w:pPr>
              <w:pStyle w:val="ConsPlusNormal"/>
              <w:jc w:val="center"/>
            </w:pPr>
            <w:r w:rsidRPr="00AE3DB7">
              <w:t>12 390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Главный: экономист, юрисконсульт, документовед</w:t>
            </w:r>
          </w:p>
        </w:tc>
        <w:tc>
          <w:tcPr>
            <w:tcW w:w="1814" w:type="dxa"/>
            <w:tcBorders>
              <w:top w:val="nil"/>
              <w:bottom w:val="single" w:sz="4" w:space="0" w:color="auto"/>
            </w:tcBorders>
          </w:tcPr>
          <w:p w:rsidR="00AE3DB7" w:rsidRPr="00AE3DB7" w:rsidRDefault="00AE3DB7">
            <w:pPr>
              <w:pStyle w:val="ConsPlusNormal"/>
              <w:jc w:val="center"/>
            </w:pPr>
            <w:r w:rsidRPr="00AE3DB7">
              <w:t>11 940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Экологические центры</w:t>
      </w:r>
    </w:p>
    <w:p w:rsidR="00AE3DB7" w:rsidRPr="00AE3DB7" w:rsidRDefault="00AE3DB7">
      <w:pPr>
        <w:pStyle w:val="ConsPlusNormal"/>
        <w:jc w:val="both"/>
      </w:pPr>
    </w:p>
    <w:p w:rsidR="00AE3DB7" w:rsidRPr="00AE3DB7" w:rsidRDefault="00AE3DB7">
      <w:pPr>
        <w:pStyle w:val="ConsPlusNormal"/>
        <w:jc w:val="right"/>
      </w:pPr>
      <w:r w:rsidRPr="00AE3DB7">
        <w:t>Таблица 6</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Начальник центра (регионального)</w:t>
            </w:r>
          </w:p>
        </w:tc>
        <w:tc>
          <w:tcPr>
            <w:tcW w:w="1814" w:type="dxa"/>
            <w:tcBorders>
              <w:top w:val="single" w:sz="4" w:space="0" w:color="auto"/>
              <w:bottom w:val="nil"/>
            </w:tcBorders>
          </w:tcPr>
          <w:p w:rsidR="00AE3DB7" w:rsidRPr="00AE3DB7" w:rsidRDefault="00AE3DB7">
            <w:pPr>
              <w:pStyle w:val="ConsPlusNormal"/>
              <w:jc w:val="center"/>
            </w:pPr>
            <w:r w:rsidRPr="00AE3DB7">
              <w:t>18 550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Заместитель начальника центра (регионального)</w:t>
            </w:r>
          </w:p>
        </w:tc>
        <w:tc>
          <w:tcPr>
            <w:tcW w:w="1814" w:type="dxa"/>
            <w:tcBorders>
              <w:top w:val="nil"/>
              <w:bottom w:val="nil"/>
            </w:tcBorders>
          </w:tcPr>
          <w:p w:rsidR="00AE3DB7" w:rsidRPr="00AE3DB7" w:rsidRDefault="00AE3DB7">
            <w:pPr>
              <w:pStyle w:val="ConsPlusNormal"/>
              <w:jc w:val="center"/>
            </w:pPr>
            <w:r w:rsidRPr="00AE3DB7">
              <w:t>18 010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отдела</w:t>
            </w:r>
          </w:p>
        </w:tc>
        <w:tc>
          <w:tcPr>
            <w:tcW w:w="1814" w:type="dxa"/>
            <w:tcBorders>
              <w:top w:val="nil"/>
              <w:bottom w:val="nil"/>
            </w:tcBorders>
          </w:tcPr>
          <w:p w:rsidR="00AE3DB7" w:rsidRPr="00AE3DB7" w:rsidRDefault="00AE3DB7">
            <w:pPr>
              <w:pStyle w:val="ConsPlusNormal"/>
              <w:jc w:val="center"/>
            </w:pPr>
            <w:r w:rsidRPr="00AE3DB7">
              <w:t>16 030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Начальник отделения</w:t>
            </w:r>
          </w:p>
        </w:tc>
        <w:tc>
          <w:tcPr>
            <w:tcW w:w="1814" w:type="dxa"/>
            <w:tcBorders>
              <w:top w:val="nil"/>
              <w:bottom w:val="single" w:sz="4" w:space="0" w:color="auto"/>
            </w:tcBorders>
          </w:tcPr>
          <w:p w:rsidR="00AE3DB7" w:rsidRPr="00AE3DB7" w:rsidRDefault="00AE3DB7">
            <w:pPr>
              <w:pStyle w:val="ConsPlusNormal"/>
              <w:jc w:val="center"/>
            </w:pPr>
            <w:r w:rsidRPr="00AE3DB7">
              <w:t>13 770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Управления (межрегиональные, территориальные):</w:t>
      </w:r>
    </w:p>
    <w:p w:rsidR="00AE3DB7" w:rsidRPr="00AE3DB7" w:rsidRDefault="00AE3DB7">
      <w:pPr>
        <w:pStyle w:val="ConsPlusTitle"/>
        <w:jc w:val="center"/>
      </w:pPr>
      <w:r w:rsidRPr="00AE3DB7">
        <w:t>ведомственного финансового контроля и аудита, имущественных</w:t>
      </w:r>
    </w:p>
    <w:p w:rsidR="00AE3DB7" w:rsidRPr="00AE3DB7" w:rsidRDefault="00AE3DB7">
      <w:pPr>
        <w:pStyle w:val="ConsPlusTitle"/>
        <w:jc w:val="center"/>
      </w:pPr>
      <w:r w:rsidRPr="00AE3DB7">
        <w:t>отношений Министерства обороны</w:t>
      </w:r>
    </w:p>
    <w:p w:rsidR="00AE3DB7" w:rsidRPr="00AE3DB7" w:rsidRDefault="00AE3DB7">
      <w:pPr>
        <w:pStyle w:val="ConsPlusNormal"/>
        <w:jc w:val="both"/>
      </w:pPr>
    </w:p>
    <w:p w:rsidR="00AE3DB7" w:rsidRPr="00AE3DB7" w:rsidRDefault="00AE3DB7">
      <w:pPr>
        <w:pStyle w:val="ConsPlusNormal"/>
        <w:jc w:val="right"/>
      </w:pPr>
      <w:r w:rsidRPr="00AE3DB7">
        <w:t>Таблица 7</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lastRenderedPageBreak/>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Начальник управления</w:t>
            </w:r>
          </w:p>
        </w:tc>
        <w:tc>
          <w:tcPr>
            <w:tcW w:w="1814" w:type="dxa"/>
            <w:tcBorders>
              <w:top w:val="single" w:sz="4" w:space="0" w:color="auto"/>
              <w:bottom w:val="nil"/>
            </w:tcBorders>
          </w:tcPr>
          <w:p w:rsidR="00AE3DB7" w:rsidRPr="00AE3DB7" w:rsidRDefault="00AE3DB7">
            <w:pPr>
              <w:pStyle w:val="ConsPlusNormal"/>
              <w:jc w:val="center"/>
            </w:pPr>
            <w:r w:rsidRPr="00AE3DB7">
              <w:t>32 550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отдела</w:t>
            </w:r>
          </w:p>
        </w:tc>
        <w:tc>
          <w:tcPr>
            <w:tcW w:w="1814" w:type="dxa"/>
            <w:tcBorders>
              <w:top w:val="nil"/>
              <w:bottom w:val="nil"/>
            </w:tcBorders>
          </w:tcPr>
          <w:p w:rsidR="00AE3DB7" w:rsidRPr="00AE3DB7" w:rsidRDefault="00AE3DB7">
            <w:pPr>
              <w:pStyle w:val="ConsPlusNormal"/>
              <w:jc w:val="center"/>
            </w:pPr>
            <w:r w:rsidRPr="00AE3DB7">
              <w:t>23 540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отделения</w:t>
            </w:r>
          </w:p>
        </w:tc>
        <w:tc>
          <w:tcPr>
            <w:tcW w:w="1814" w:type="dxa"/>
            <w:tcBorders>
              <w:top w:val="nil"/>
              <w:bottom w:val="nil"/>
            </w:tcBorders>
          </w:tcPr>
          <w:p w:rsidR="00AE3DB7" w:rsidRPr="00AE3DB7" w:rsidRDefault="00AE3DB7">
            <w:pPr>
              <w:pStyle w:val="ConsPlusNormal"/>
              <w:jc w:val="center"/>
            </w:pPr>
            <w:r w:rsidRPr="00AE3DB7">
              <w:t>13 770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Главный юрисконсульт</w:t>
            </w:r>
          </w:p>
        </w:tc>
        <w:tc>
          <w:tcPr>
            <w:tcW w:w="1814" w:type="dxa"/>
            <w:tcBorders>
              <w:top w:val="nil"/>
              <w:bottom w:val="nil"/>
            </w:tcBorders>
          </w:tcPr>
          <w:p w:rsidR="00AE3DB7" w:rsidRPr="00AE3DB7" w:rsidRDefault="00AE3DB7">
            <w:pPr>
              <w:pStyle w:val="ConsPlusNormal"/>
              <w:jc w:val="center"/>
            </w:pPr>
            <w:r w:rsidRPr="00AE3DB7">
              <w:t>11 940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Старший инспектор-ревизор</w:t>
            </w:r>
          </w:p>
        </w:tc>
        <w:tc>
          <w:tcPr>
            <w:tcW w:w="1814" w:type="dxa"/>
            <w:tcBorders>
              <w:top w:val="nil"/>
              <w:bottom w:val="nil"/>
            </w:tcBorders>
          </w:tcPr>
          <w:p w:rsidR="00AE3DB7" w:rsidRPr="00AE3DB7" w:rsidRDefault="00AE3DB7">
            <w:pPr>
              <w:pStyle w:val="ConsPlusNormal"/>
              <w:jc w:val="center"/>
            </w:pPr>
            <w:r w:rsidRPr="00AE3DB7">
              <w:t>12 390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Инспектор-ревизор</w:t>
            </w:r>
          </w:p>
        </w:tc>
        <w:tc>
          <w:tcPr>
            <w:tcW w:w="1814" w:type="dxa"/>
            <w:tcBorders>
              <w:top w:val="nil"/>
              <w:bottom w:val="single" w:sz="4" w:space="0" w:color="auto"/>
            </w:tcBorders>
          </w:tcPr>
          <w:p w:rsidR="00AE3DB7" w:rsidRPr="00AE3DB7" w:rsidRDefault="00AE3DB7">
            <w:pPr>
              <w:pStyle w:val="ConsPlusNormal"/>
              <w:jc w:val="center"/>
            </w:pPr>
            <w:r w:rsidRPr="00AE3DB7">
              <w:t>11 710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Единый расчетный центр Министерства обороны</w:t>
      </w:r>
    </w:p>
    <w:p w:rsidR="00AE3DB7" w:rsidRPr="00AE3DB7" w:rsidRDefault="00AE3DB7">
      <w:pPr>
        <w:pStyle w:val="ConsPlusNormal"/>
        <w:jc w:val="both"/>
      </w:pPr>
    </w:p>
    <w:p w:rsidR="00AE3DB7" w:rsidRPr="00AE3DB7" w:rsidRDefault="00AE3DB7">
      <w:pPr>
        <w:pStyle w:val="ConsPlusNormal"/>
        <w:jc w:val="right"/>
      </w:pPr>
      <w:r w:rsidRPr="00AE3DB7">
        <w:t>Таблица 8</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Руководитель центра</w:t>
            </w:r>
          </w:p>
        </w:tc>
        <w:tc>
          <w:tcPr>
            <w:tcW w:w="1814" w:type="dxa"/>
            <w:tcBorders>
              <w:top w:val="single" w:sz="4" w:space="0" w:color="auto"/>
              <w:bottom w:val="nil"/>
            </w:tcBorders>
          </w:tcPr>
          <w:p w:rsidR="00AE3DB7" w:rsidRPr="00AE3DB7" w:rsidRDefault="00AE3DB7">
            <w:pPr>
              <w:pStyle w:val="ConsPlusNormal"/>
              <w:jc w:val="center"/>
            </w:pPr>
            <w:r w:rsidRPr="00AE3DB7">
              <w:t>43 390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Заместитель руководителя центра</w:t>
            </w:r>
          </w:p>
        </w:tc>
        <w:tc>
          <w:tcPr>
            <w:tcW w:w="1814" w:type="dxa"/>
            <w:tcBorders>
              <w:top w:val="nil"/>
              <w:bottom w:val="nil"/>
            </w:tcBorders>
          </w:tcPr>
          <w:p w:rsidR="00AE3DB7" w:rsidRPr="00AE3DB7" w:rsidRDefault="00AE3DB7">
            <w:pPr>
              <w:pStyle w:val="ConsPlusNormal"/>
              <w:jc w:val="center"/>
            </w:pPr>
            <w:r w:rsidRPr="00AE3DB7">
              <w:t>34 390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управления:</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расчетного</w:t>
            </w:r>
          </w:p>
        </w:tc>
        <w:tc>
          <w:tcPr>
            <w:tcW w:w="1814" w:type="dxa"/>
            <w:tcBorders>
              <w:top w:val="nil"/>
              <w:bottom w:val="nil"/>
            </w:tcBorders>
          </w:tcPr>
          <w:p w:rsidR="00AE3DB7" w:rsidRPr="00AE3DB7" w:rsidRDefault="00AE3DB7">
            <w:pPr>
              <w:pStyle w:val="ConsPlusNormal"/>
              <w:jc w:val="center"/>
            </w:pPr>
            <w:r w:rsidRPr="00AE3DB7">
              <w:t>31 460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анализа и контроля за расчетами, банковских расчетов</w:t>
            </w:r>
          </w:p>
        </w:tc>
        <w:tc>
          <w:tcPr>
            <w:tcW w:w="1814" w:type="dxa"/>
            <w:tcBorders>
              <w:top w:val="nil"/>
              <w:bottom w:val="nil"/>
            </w:tcBorders>
          </w:tcPr>
          <w:p w:rsidR="00AE3DB7" w:rsidRPr="00AE3DB7" w:rsidRDefault="00AE3DB7">
            <w:pPr>
              <w:pStyle w:val="ConsPlusNormal"/>
              <w:jc w:val="center"/>
            </w:pPr>
            <w:r w:rsidRPr="00AE3DB7">
              <w:t>27 120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консультационного</w:t>
            </w:r>
          </w:p>
        </w:tc>
        <w:tc>
          <w:tcPr>
            <w:tcW w:w="1814" w:type="dxa"/>
            <w:tcBorders>
              <w:top w:val="nil"/>
              <w:bottom w:val="nil"/>
            </w:tcBorders>
          </w:tcPr>
          <w:p w:rsidR="00AE3DB7" w:rsidRPr="00AE3DB7" w:rsidRDefault="00AE3DB7">
            <w:pPr>
              <w:pStyle w:val="ConsPlusNormal"/>
              <w:jc w:val="center"/>
            </w:pPr>
            <w:r w:rsidRPr="00AE3DB7">
              <w:t>26 040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бюро (в управлении):</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расчетном</w:t>
            </w:r>
          </w:p>
        </w:tc>
        <w:tc>
          <w:tcPr>
            <w:tcW w:w="1814" w:type="dxa"/>
            <w:tcBorders>
              <w:top w:val="nil"/>
              <w:bottom w:val="nil"/>
            </w:tcBorders>
          </w:tcPr>
          <w:p w:rsidR="00AE3DB7" w:rsidRPr="00AE3DB7" w:rsidRDefault="00AE3DB7">
            <w:pPr>
              <w:pStyle w:val="ConsPlusNormal"/>
              <w:jc w:val="center"/>
            </w:pPr>
            <w:r w:rsidRPr="00AE3DB7">
              <w:t>23 870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анализа и контроля за расчетами, банковских расчетов</w:t>
            </w:r>
          </w:p>
        </w:tc>
        <w:tc>
          <w:tcPr>
            <w:tcW w:w="1814" w:type="dxa"/>
            <w:tcBorders>
              <w:top w:val="nil"/>
              <w:bottom w:val="nil"/>
            </w:tcBorders>
          </w:tcPr>
          <w:p w:rsidR="00AE3DB7" w:rsidRPr="00AE3DB7" w:rsidRDefault="00AE3DB7">
            <w:pPr>
              <w:pStyle w:val="ConsPlusNormal"/>
              <w:jc w:val="center"/>
            </w:pPr>
            <w:r w:rsidRPr="00AE3DB7">
              <w:t>22 780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отдела</w:t>
            </w:r>
          </w:p>
        </w:tc>
        <w:tc>
          <w:tcPr>
            <w:tcW w:w="1814" w:type="dxa"/>
            <w:tcBorders>
              <w:top w:val="nil"/>
              <w:bottom w:val="nil"/>
            </w:tcBorders>
          </w:tcPr>
          <w:p w:rsidR="00AE3DB7" w:rsidRPr="00AE3DB7" w:rsidRDefault="00AE3DB7">
            <w:pPr>
              <w:pStyle w:val="ConsPlusNormal"/>
              <w:jc w:val="center"/>
            </w:pPr>
            <w:r w:rsidRPr="00AE3DB7">
              <w:t>22 780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отделения</w:t>
            </w:r>
          </w:p>
        </w:tc>
        <w:tc>
          <w:tcPr>
            <w:tcW w:w="1814" w:type="dxa"/>
            <w:tcBorders>
              <w:top w:val="nil"/>
              <w:bottom w:val="nil"/>
            </w:tcBorders>
          </w:tcPr>
          <w:p w:rsidR="00AE3DB7" w:rsidRPr="00AE3DB7" w:rsidRDefault="00AE3DB7">
            <w:pPr>
              <w:pStyle w:val="ConsPlusNormal"/>
              <w:jc w:val="center"/>
            </w:pPr>
            <w:r w:rsidRPr="00AE3DB7">
              <w:t>18 230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Ведущий аналитик</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Аналитик:</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814" w:type="dxa"/>
            <w:tcBorders>
              <w:top w:val="nil"/>
              <w:bottom w:val="nil"/>
            </w:tcBorders>
          </w:tcPr>
          <w:p w:rsidR="00AE3DB7" w:rsidRPr="00AE3DB7" w:rsidRDefault="00AE3DB7">
            <w:pPr>
              <w:pStyle w:val="ConsPlusNormal"/>
              <w:jc w:val="center"/>
            </w:pPr>
            <w:r w:rsidRPr="00AE3DB7">
              <w:t>10 310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814" w:type="dxa"/>
            <w:tcBorders>
              <w:top w:val="nil"/>
              <w:bottom w:val="nil"/>
            </w:tcBorders>
          </w:tcPr>
          <w:p w:rsidR="00AE3DB7" w:rsidRPr="00AE3DB7" w:rsidRDefault="00AE3DB7">
            <w:pPr>
              <w:pStyle w:val="ConsPlusNormal"/>
              <w:jc w:val="center"/>
            </w:pPr>
            <w:r w:rsidRPr="00AE3DB7">
              <w:t>9880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814" w:type="dxa"/>
            <w:tcBorders>
              <w:top w:val="nil"/>
              <w:bottom w:val="nil"/>
            </w:tcBorders>
          </w:tcPr>
          <w:p w:rsidR="00AE3DB7" w:rsidRPr="00AE3DB7" w:rsidRDefault="00AE3DB7">
            <w:pPr>
              <w:pStyle w:val="ConsPlusNormal"/>
              <w:jc w:val="center"/>
            </w:pPr>
            <w:r w:rsidRPr="00AE3DB7">
              <w:t>9370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Консультант</w:t>
            </w:r>
          </w:p>
        </w:tc>
        <w:tc>
          <w:tcPr>
            <w:tcW w:w="1814" w:type="dxa"/>
            <w:tcBorders>
              <w:top w:val="nil"/>
              <w:bottom w:val="single" w:sz="4" w:space="0" w:color="auto"/>
            </w:tcBorders>
          </w:tcPr>
          <w:p w:rsidR="00AE3DB7" w:rsidRPr="00AE3DB7" w:rsidRDefault="00AE3DB7">
            <w:pPr>
              <w:pStyle w:val="ConsPlusNormal"/>
              <w:jc w:val="center"/>
            </w:pPr>
            <w:r w:rsidRPr="00AE3DB7">
              <w:t>8550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Управления финансового обеспечения Министерства обороны</w:t>
      </w:r>
    </w:p>
    <w:p w:rsidR="00AE3DB7" w:rsidRPr="00AE3DB7" w:rsidRDefault="00AE3DB7">
      <w:pPr>
        <w:pStyle w:val="ConsPlusTitle"/>
        <w:jc w:val="center"/>
      </w:pPr>
      <w:r w:rsidRPr="00AE3DB7">
        <w:t>по военным округам, региональные управления правового</w:t>
      </w:r>
    </w:p>
    <w:p w:rsidR="00AE3DB7" w:rsidRPr="00AE3DB7" w:rsidRDefault="00AE3DB7">
      <w:pPr>
        <w:pStyle w:val="ConsPlusTitle"/>
        <w:jc w:val="center"/>
      </w:pPr>
      <w:r w:rsidRPr="00AE3DB7">
        <w:t>обеспечения Министерства обороны</w:t>
      </w:r>
    </w:p>
    <w:p w:rsidR="00AE3DB7" w:rsidRPr="00AE3DB7" w:rsidRDefault="00AE3DB7">
      <w:pPr>
        <w:pStyle w:val="ConsPlusNormal"/>
        <w:jc w:val="both"/>
      </w:pPr>
    </w:p>
    <w:p w:rsidR="00AE3DB7" w:rsidRPr="00AE3DB7" w:rsidRDefault="00AE3DB7">
      <w:pPr>
        <w:pStyle w:val="ConsPlusNormal"/>
        <w:jc w:val="right"/>
      </w:pPr>
      <w:r w:rsidRPr="00AE3DB7">
        <w:t>Таблица 9</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Начальник управления</w:t>
            </w:r>
          </w:p>
        </w:tc>
        <w:tc>
          <w:tcPr>
            <w:tcW w:w="1814" w:type="dxa"/>
            <w:tcBorders>
              <w:top w:val="single" w:sz="4" w:space="0" w:color="auto"/>
              <w:bottom w:val="nil"/>
            </w:tcBorders>
          </w:tcPr>
          <w:p w:rsidR="00AE3DB7" w:rsidRPr="00AE3DB7" w:rsidRDefault="00AE3DB7">
            <w:pPr>
              <w:pStyle w:val="ConsPlusNormal"/>
              <w:jc w:val="center"/>
            </w:pPr>
            <w:r w:rsidRPr="00AE3DB7">
              <w:t>46 940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отдела в управлении</w:t>
            </w:r>
          </w:p>
        </w:tc>
        <w:tc>
          <w:tcPr>
            <w:tcW w:w="1814" w:type="dxa"/>
            <w:tcBorders>
              <w:top w:val="nil"/>
              <w:bottom w:val="nil"/>
            </w:tcBorders>
          </w:tcPr>
          <w:p w:rsidR="00AE3DB7" w:rsidRPr="00AE3DB7" w:rsidRDefault="00AE3DB7">
            <w:pPr>
              <w:pStyle w:val="ConsPlusNormal"/>
              <w:jc w:val="center"/>
            </w:pPr>
            <w:r w:rsidRPr="00AE3DB7">
              <w:t>31 290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отделения в управлении:</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централизованных расчетов с военнослужащими; централизованных расчетов с гражданским персоналом; учета расчетов и обязательств; организационно-планового, финансирования и сопровождения контрактов; по расчетам с личным составом; учета и отчетности; внутреннего аудита; анализа и учета</w:t>
            </w:r>
          </w:p>
        </w:tc>
        <w:tc>
          <w:tcPr>
            <w:tcW w:w="1814" w:type="dxa"/>
            <w:tcBorders>
              <w:top w:val="nil"/>
              <w:bottom w:val="nil"/>
            </w:tcBorders>
          </w:tcPr>
          <w:p w:rsidR="00AE3DB7" w:rsidRPr="00AE3DB7" w:rsidRDefault="00AE3DB7">
            <w:pPr>
              <w:pStyle w:val="ConsPlusNormal"/>
              <w:jc w:val="center"/>
            </w:pPr>
            <w:r w:rsidRPr="00AE3DB7">
              <w:t>26 080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подсчета выслуги лет и контроля за назначением пенсий</w:t>
            </w:r>
          </w:p>
        </w:tc>
        <w:tc>
          <w:tcPr>
            <w:tcW w:w="1814" w:type="dxa"/>
            <w:tcBorders>
              <w:top w:val="nil"/>
              <w:bottom w:val="nil"/>
            </w:tcBorders>
          </w:tcPr>
          <w:p w:rsidR="00AE3DB7" w:rsidRPr="00AE3DB7" w:rsidRDefault="00AE3DB7">
            <w:pPr>
              <w:pStyle w:val="ConsPlusNormal"/>
              <w:jc w:val="center"/>
            </w:pPr>
            <w:r w:rsidRPr="00AE3DB7">
              <w:t>19 270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по учету материальных средств; финансового расчетного пункта</w:t>
            </w:r>
          </w:p>
        </w:tc>
        <w:tc>
          <w:tcPr>
            <w:tcW w:w="1814" w:type="dxa"/>
            <w:tcBorders>
              <w:top w:val="nil"/>
              <w:bottom w:val="nil"/>
            </w:tcBorders>
          </w:tcPr>
          <w:p w:rsidR="00AE3DB7" w:rsidRPr="00AE3DB7" w:rsidRDefault="00AE3DB7">
            <w:pPr>
              <w:pStyle w:val="ConsPlusNormal"/>
              <w:jc w:val="center"/>
            </w:pPr>
            <w:r w:rsidRPr="00AE3DB7">
              <w:t>17 890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другого</w:t>
            </w:r>
          </w:p>
        </w:tc>
        <w:tc>
          <w:tcPr>
            <w:tcW w:w="1814" w:type="dxa"/>
            <w:tcBorders>
              <w:top w:val="nil"/>
              <w:bottom w:val="nil"/>
            </w:tcBorders>
          </w:tcPr>
          <w:p w:rsidR="00AE3DB7" w:rsidRPr="00AE3DB7" w:rsidRDefault="00AE3DB7">
            <w:pPr>
              <w:pStyle w:val="ConsPlusNormal"/>
              <w:jc w:val="center"/>
            </w:pPr>
            <w:r w:rsidRPr="00AE3DB7">
              <w:t>15 150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секретной части</w:t>
            </w:r>
          </w:p>
        </w:tc>
        <w:tc>
          <w:tcPr>
            <w:tcW w:w="1814" w:type="dxa"/>
            <w:tcBorders>
              <w:top w:val="nil"/>
              <w:bottom w:val="nil"/>
            </w:tcBorders>
          </w:tcPr>
          <w:p w:rsidR="00AE3DB7" w:rsidRPr="00AE3DB7" w:rsidRDefault="00AE3DB7">
            <w:pPr>
              <w:pStyle w:val="ConsPlusNormal"/>
              <w:jc w:val="center"/>
            </w:pPr>
            <w:r w:rsidRPr="00AE3DB7">
              <w:t>13 770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Главный юрисконсульт</w:t>
            </w:r>
          </w:p>
        </w:tc>
        <w:tc>
          <w:tcPr>
            <w:tcW w:w="1814" w:type="dxa"/>
            <w:tcBorders>
              <w:top w:val="nil"/>
              <w:bottom w:val="single" w:sz="4" w:space="0" w:color="auto"/>
            </w:tcBorders>
          </w:tcPr>
          <w:p w:rsidR="00AE3DB7" w:rsidRPr="00AE3DB7" w:rsidRDefault="00AE3DB7">
            <w:pPr>
              <w:pStyle w:val="ConsPlusNormal"/>
              <w:jc w:val="center"/>
            </w:pPr>
            <w:r w:rsidRPr="00AE3DB7">
              <w:t>11 940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Управления финансового обеспечения</w:t>
      </w:r>
    </w:p>
    <w:p w:rsidR="00AE3DB7" w:rsidRPr="00AE3DB7" w:rsidRDefault="00AE3DB7">
      <w:pPr>
        <w:pStyle w:val="ConsPlusTitle"/>
        <w:jc w:val="center"/>
      </w:pPr>
      <w:r w:rsidRPr="00AE3DB7">
        <w:t>Министерства обороны по субъектам Российской Федерации,</w:t>
      </w:r>
    </w:p>
    <w:p w:rsidR="00AE3DB7" w:rsidRPr="00AE3DB7" w:rsidRDefault="00AE3DB7">
      <w:pPr>
        <w:pStyle w:val="ConsPlusTitle"/>
        <w:jc w:val="center"/>
      </w:pPr>
      <w:r w:rsidRPr="00AE3DB7">
        <w:t>имеющие в своем составе филиалы</w:t>
      </w:r>
    </w:p>
    <w:p w:rsidR="00AE3DB7" w:rsidRPr="00AE3DB7" w:rsidRDefault="00AE3DB7">
      <w:pPr>
        <w:pStyle w:val="ConsPlusNormal"/>
        <w:jc w:val="both"/>
      </w:pPr>
    </w:p>
    <w:p w:rsidR="00AE3DB7" w:rsidRPr="00AE3DB7" w:rsidRDefault="00AE3DB7">
      <w:pPr>
        <w:pStyle w:val="ConsPlusNormal"/>
        <w:jc w:val="right"/>
      </w:pPr>
      <w:r w:rsidRPr="00AE3DB7">
        <w:t>Таблица 10</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38"/>
        <w:gridCol w:w="1232"/>
        <w:gridCol w:w="1232"/>
        <w:gridCol w:w="1232"/>
        <w:gridCol w:w="1232"/>
      </w:tblGrid>
      <w:tr w:rsidR="00AE3DB7" w:rsidRPr="00AE3DB7">
        <w:tc>
          <w:tcPr>
            <w:tcW w:w="4138"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4928" w:type="dxa"/>
            <w:gridSpan w:val="4"/>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4138" w:type="dxa"/>
            <w:vMerge/>
            <w:tcBorders>
              <w:top w:val="single" w:sz="4" w:space="0" w:color="auto"/>
              <w:bottom w:val="single" w:sz="4" w:space="0" w:color="auto"/>
            </w:tcBorders>
          </w:tcPr>
          <w:p w:rsidR="00AE3DB7" w:rsidRPr="00AE3DB7" w:rsidRDefault="00AE3DB7"/>
        </w:tc>
        <w:tc>
          <w:tcPr>
            <w:tcW w:w="4928" w:type="dxa"/>
            <w:gridSpan w:val="4"/>
            <w:tcBorders>
              <w:top w:val="single" w:sz="4" w:space="0" w:color="auto"/>
              <w:bottom w:val="single" w:sz="4" w:space="0" w:color="auto"/>
            </w:tcBorders>
          </w:tcPr>
          <w:p w:rsidR="00AE3DB7" w:rsidRPr="00AE3DB7" w:rsidRDefault="00AE3DB7">
            <w:pPr>
              <w:pStyle w:val="ConsPlusNormal"/>
              <w:jc w:val="center"/>
            </w:pPr>
            <w:r w:rsidRPr="00AE3DB7">
              <w:t>При штатной численности личного состава воинских частей и организаций, зачисленных на Финансовое обеспечение, тыс. должностей</w:t>
            </w:r>
          </w:p>
        </w:tc>
      </w:tr>
      <w:tr w:rsidR="00AE3DB7" w:rsidRPr="00AE3DB7">
        <w:tc>
          <w:tcPr>
            <w:tcW w:w="4138" w:type="dxa"/>
            <w:vMerge/>
            <w:tcBorders>
              <w:top w:val="single" w:sz="4" w:space="0" w:color="auto"/>
              <w:bottom w:val="single" w:sz="4" w:space="0" w:color="auto"/>
            </w:tcBorders>
          </w:tcPr>
          <w:p w:rsidR="00AE3DB7" w:rsidRPr="00AE3DB7" w:rsidRDefault="00AE3DB7"/>
        </w:tc>
        <w:tc>
          <w:tcPr>
            <w:tcW w:w="1232" w:type="dxa"/>
            <w:tcBorders>
              <w:top w:val="single" w:sz="4" w:space="0" w:color="auto"/>
              <w:bottom w:val="single" w:sz="4" w:space="0" w:color="auto"/>
            </w:tcBorders>
          </w:tcPr>
          <w:p w:rsidR="00AE3DB7" w:rsidRPr="00AE3DB7" w:rsidRDefault="00AE3DB7">
            <w:pPr>
              <w:pStyle w:val="ConsPlusNormal"/>
              <w:jc w:val="center"/>
            </w:pPr>
            <w:r w:rsidRPr="00AE3DB7">
              <w:t>до 40</w:t>
            </w:r>
          </w:p>
        </w:tc>
        <w:tc>
          <w:tcPr>
            <w:tcW w:w="1232" w:type="dxa"/>
            <w:tcBorders>
              <w:top w:val="single" w:sz="4" w:space="0" w:color="auto"/>
              <w:bottom w:val="single" w:sz="4" w:space="0" w:color="auto"/>
            </w:tcBorders>
          </w:tcPr>
          <w:p w:rsidR="00AE3DB7" w:rsidRPr="00AE3DB7" w:rsidRDefault="00AE3DB7">
            <w:pPr>
              <w:pStyle w:val="ConsPlusNormal"/>
              <w:jc w:val="center"/>
            </w:pPr>
            <w:r w:rsidRPr="00AE3DB7">
              <w:t>от 40 до 60</w:t>
            </w:r>
          </w:p>
        </w:tc>
        <w:tc>
          <w:tcPr>
            <w:tcW w:w="1232" w:type="dxa"/>
            <w:tcBorders>
              <w:top w:val="single" w:sz="4" w:space="0" w:color="auto"/>
              <w:bottom w:val="single" w:sz="4" w:space="0" w:color="auto"/>
            </w:tcBorders>
          </w:tcPr>
          <w:p w:rsidR="00AE3DB7" w:rsidRPr="00AE3DB7" w:rsidRDefault="00AE3DB7">
            <w:pPr>
              <w:pStyle w:val="ConsPlusNormal"/>
              <w:jc w:val="center"/>
            </w:pPr>
            <w:r w:rsidRPr="00AE3DB7">
              <w:t>от 60 до 100</w:t>
            </w:r>
          </w:p>
        </w:tc>
        <w:tc>
          <w:tcPr>
            <w:tcW w:w="1232" w:type="dxa"/>
            <w:tcBorders>
              <w:top w:val="single" w:sz="4" w:space="0" w:color="auto"/>
              <w:bottom w:val="single" w:sz="4" w:space="0" w:color="auto"/>
            </w:tcBorders>
          </w:tcPr>
          <w:p w:rsidR="00AE3DB7" w:rsidRPr="00AE3DB7" w:rsidRDefault="00AE3DB7">
            <w:pPr>
              <w:pStyle w:val="ConsPlusNormal"/>
              <w:jc w:val="center"/>
            </w:pPr>
            <w:r w:rsidRPr="00AE3DB7">
              <w:t>100 и более</w:t>
            </w:r>
          </w:p>
        </w:tc>
      </w:tr>
      <w:tr w:rsidR="00AE3DB7" w:rsidRPr="00AE3DB7">
        <w:tblPrEx>
          <w:tblBorders>
            <w:insideH w:val="none" w:sz="0" w:space="0" w:color="auto"/>
          </w:tblBorders>
        </w:tblPrEx>
        <w:tc>
          <w:tcPr>
            <w:tcW w:w="4138" w:type="dxa"/>
            <w:tcBorders>
              <w:top w:val="single" w:sz="4" w:space="0" w:color="auto"/>
              <w:bottom w:val="nil"/>
            </w:tcBorders>
          </w:tcPr>
          <w:p w:rsidR="00AE3DB7" w:rsidRPr="00AE3DB7" w:rsidRDefault="00AE3DB7">
            <w:pPr>
              <w:pStyle w:val="ConsPlusNormal"/>
              <w:ind w:firstLine="283"/>
              <w:jc w:val="both"/>
            </w:pPr>
            <w:r w:rsidRPr="00AE3DB7">
              <w:t>Начальник управления</w:t>
            </w:r>
          </w:p>
        </w:tc>
        <w:tc>
          <w:tcPr>
            <w:tcW w:w="1232" w:type="dxa"/>
            <w:tcBorders>
              <w:top w:val="single" w:sz="4" w:space="0" w:color="auto"/>
              <w:bottom w:val="nil"/>
            </w:tcBorders>
          </w:tcPr>
          <w:p w:rsidR="00AE3DB7" w:rsidRPr="00AE3DB7" w:rsidRDefault="00AE3DB7">
            <w:pPr>
              <w:pStyle w:val="ConsPlusNormal"/>
              <w:jc w:val="center"/>
            </w:pPr>
            <w:r w:rsidRPr="00AE3DB7">
              <w:t>39 050</w:t>
            </w:r>
          </w:p>
        </w:tc>
        <w:tc>
          <w:tcPr>
            <w:tcW w:w="1232" w:type="dxa"/>
            <w:tcBorders>
              <w:top w:val="single" w:sz="4" w:space="0" w:color="auto"/>
              <w:bottom w:val="nil"/>
            </w:tcBorders>
          </w:tcPr>
          <w:p w:rsidR="00AE3DB7" w:rsidRPr="00AE3DB7" w:rsidRDefault="00AE3DB7">
            <w:pPr>
              <w:pStyle w:val="ConsPlusNormal"/>
              <w:jc w:val="center"/>
            </w:pPr>
            <w:r w:rsidRPr="00AE3DB7">
              <w:t>40 140</w:t>
            </w:r>
          </w:p>
        </w:tc>
        <w:tc>
          <w:tcPr>
            <w:tcW w:w="1232" w:type="dxa"/>
            <w:tcBorders>
              <w:top w:val="single" w:sz="4" w:space="0" w:color="auto"/>
              <w:bottom w:val="nil"/>
            </w:tcBorders>
          </w:tcPr>
          <w:p w:rsidR="00AE3DB7" w:rsidRPr="00AE3DB7" w:rsidRDefault="00AE3DB7">
            <w:pPr>
              <w:pStyle w:val="ConsPlusNormal"/>
              <w:jc w:val="center"/>
            </w:pPr>
            <w:r w:rsidRPr="00AE3DB7">
              <w:t>41 220</w:t>
            </w:r>
          </w:p>
        </w:tc>
        <w:tc>
          <w:tcPr>
            <w:tcW w:w="1232" w:type="dxa"/>
            <w:tcBorders>
              <w:top w:val="single" w:sz="4" w:space="0" w:color="auto"/>
              <w:bottom w:val="nil"/>
            </w:tcBorders>
          </w:tcPr>
          <w:p w:rsidR="00AE3DB7" w:rsidRPr="00AE3DB7" w:rsidRDefault="00AE3DB7">
            <w:pPr>
              <w:pStyle w:val="ConsPlusNormal"/>
              <w:jc w:val="center"/>
            </w:pPr>
            <w:r w:rsidRPr="00AE3DB7">
              <w:t>43 390</w:t>
            </w:r>
          </w:p>
        </w:tc>
      </w:tr>
      <w:tr w:rsidR="00AE3DB7" w:rsidRPr="00AE3DB7">
        <w:tblPrEx>
          <w:tblBorders>
            <w:insideH w:val="none" w:sz="0" w:space="0" w:color="auto"/>
          </w:tblBorders>
        </w:tblPrEx>
        <w:tc>
          <w:tcPr>
            <w:tcW w:w="4138" w:type="dxa"/>
            <w:tcBorders>
              <w:top w:val="nil"/>
              <w:bottom w:val="nil"/>
            </w:tcBorders>
          </w:tcPr>
          <w:p w:rsidR="00AE3DB7" w:rsidRPr="00AE3DB7" w:rsidRDefault="00AE3DB7">
            <w:pPr>
              <w:pStyle w:val="ConsPlusNormal"/>
              <w:ind w:firstLine="283"/>
              <w:jc w:val="both"/>
            </w:pPr>
            <w:r w:rsidRPr="00AE3DB7">
              <w:t>Начальник отдела в управлении</w:t>
            </w:r>
          </w:p>
        </w:tc>
        <w:tc>
          <w:tcPr>
            <w:tcW w:w="1232" w:type="dxa"/>
            <w:tcBorders>
              <w:top w:val="nil"/>
              <w:bottom w:val="nil"/>
            </w:tcBorders>
          </w:tcPr>
          <w:p w:rsidR="00AE3DB7" w:rsidRPr="00AE3DB7" w:rsidRDefault="00AE3DB7">
            <w:pPr>
              <w:pStyle w:val="ConsPlusNormal"/>
              <w:jc w:val="center"/>
            </w:pPr>
            <w:r w:rsidRPr="00AE3DB7">
              <w:t>24 850</w:t>
            </w:r>
          </w:p>
        </w:tc>
        <w:tc>
          <w:tcPr>
            <w:tcW w:w="1232" w:type="dxa"/>
            <w:tcBorders>
              <w:top w:val="nil"/>
              <w:bottom w:val="nil"/>
            </w:tcBorders>
          </w:tcPr>
          <w:p w:rsidR="00AE3DB7" w:rsidRPr="00AE3DB7" w:rsidRDefault="00AE3DB7">
            <w:pPr>
              <w:pStyle w:val="ConsPlusNormal"/>
              <w:jc w:val="center"/>
            </w:pPr>
            <w:r w:rsidRPr="00AE3DB7">
              <w:t>25 600</w:t>
            </w:r>
          </w:p>
        </w:tc>
        <w:tc>
          <w:tcPr>
            <w:tcW w:w="1232" w:type="dxa"/>
            <w:tcBorders>
              <w:top w:val="nil"/>
              <w:bottom w:val="nil"/>
            </w:tcBorders>
          </w:tcPr>
          <w:p w:rsidR="00AE3DB7" w:rsidRPr="00AE3DB7" w:rsidRDefault="00AE3DB7">
            <w:pPr>
              <w:pStyle w:val="ConsPlusNormal"/>
              <w:jc w:val="center"/>
            </w:pPr>
            <w:r w:rsidRPr="00AE3DB7">
              <w:t>26 260</w:t>
            </w:r>
          </w:p>
        </w:tc>
        <w:tc>
          <w:tcPr>
            <w:tcW w:w="1232" w:type="dxa"/>
            <w:tcBorders>
              <w:top w:val="nil"/>
              <w:bottom w:val="nil"/>
            </w:tcBorders>
          </w:tcPr>
          <w:p w:rsidR="00AE3DB7" w:rsidRPr="00AE3DB7" w:rsidRDefault="00AE3DB7">
            <w:pPr>
              <w:pStyle w:val="ConsPlusNormal"/>
              <w:jc w:val="center"/>
            </w:pPr>
            <w:r w:rsidRPr="00AE3DB7">
              <w:t>27 670</w:t>
            </w:r>
          </w:p>
        </w:tc>
      </w:tr>
      <w:tr w:rsidR="00AE3DB7" w:rsidRPr="00AE3DB7">
        <w:tblPrEx>
          <w:tblBorders>
            <w:insideH w:val="none" w:sz="0" w:space="0" w:color="auto"/>
          </w:tblBorders>
        </w:tblPrEx>
        <w:tc>
          <w:tcPr>
            <w:tcW w:w="4138" w:type="dxa"/>
            <w:tcBorders>
              <w:top w:val="nil"/>
              <w:bottom w:val="nil"/>
            </w:tcBorders>
          </w:tcPr>
          <w:p w:rsidR="00AE3DB7" w:rsidRPr="00AE3DB7" w:rsidRDefault="00AE3DB7">
            <w:pPr>
              <w:pStyle w:val="ConsPlusNormal"/>
              <w:ind w:firstLine="283"/>
              <w:jc w:val="both"/>
            </w:pPr>
            <w:r w:rsidRPr="00AE3DB7">
              <w:t>Начальник отделения в управлении:</w:t>
            </w:r>
          </w:p>
        </w:tc>
        <w:tc>
          <w:tcPr>
            <w:tcW w:w="4928" w:type="dxa"/>
            <w:gridSpan w:val="4"/>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138" w:type="dxa"/>
            <w:tcBorders>
              <w:top w:val="nil"/>
              <w:bottom w:val="nil"/>
            </w:tcBorders>
          </w:tcPr>
          <w:p w:rsidR="00AE3DB7" w:rsidRPr="00AE3DB7" w:rsidRDefault="00AE3DB7">
            <w:pPr>
              <w:pStyle w:val="ConsPlusNormal"/>
              <w:ind w:firstLine="283"/>
              <w:jc w:val="both"/>
            </w:pPr>
            <w:r w:rsidRPr="00AE3DB7">
              <w:t>централизованных расчетов с военнослужащими; централизованных расчетов с гражданским персоналом; учета расчетов и обязательств; организационно-планового, финансирования и сопровождения контрактов; по расчетам с личным составом; учета и отчетности; внутреннего аудита</w:t>
            </w:r>
          </w:p>
        </w:tc>
        <w:tc>
          <w:tcPr>
            <w:tcW w:w="4928" w:type="dxa"/>
            <w:gridSpan w:val="4"/>
            <w:tcBorders>
              <w:top w:val="nil"/>
              <w:bottom w:val="nil"/>
            </w:tcBorders>
          </w:tcPr>
          <w:p w:rsidR="00AE3DB7" w:rsidRPr="00AE3DB7" w:rsidRDefault="00AE3DB7">
            <w:pPr>
              <w:pStyle w:val="ConsPlusNormal"/>
              <w:jc w:val="center"/>
            </w:pPr>
            <w:r w:rsidRPr="00AE3DB7">
              <w:t>22 720</w:t>
            </w:r>
          </w:p>
        </w:tc>
      </w:tr>
      <w:tr w:rsidR="00AE3DB7" w:rsidRPr="00AE3DB7">
        <w:tblPrEx>
          <w:tblBorders>
            <w:insideH w:val="none" w:sz="0" w:space="0" w:color="auto"/>
          </w:tblBorders>
        </w:tblPrEx>
        <w:tc>
          <w:tcPr>
            <w:tcW w:w="4138" w:type="dxa"/>
            <w:tcBorders>
              <w:top w:val="nil"/>
              <w:bottom w:val="nil"/>
            </w:tcBorders>
          </w:tcPr>
          <w:p w:rsidR="00AE3DB7" w:rsidRPr="00AE3DB7" w:rsidRDefault="00AE3DB7">
            <w:pPr>
              <w:pStyle w:val="ConsPlusNormal"/>
              <w:ind w:firstLine="283"/>
              <w:jc w:val="both"/>
            </w:pPr>
            <w:r w:rsidRPr="00AE3DB7">
              <w:t>подсчета выслуги лет и контроля за назначением пенсий</w:t>
            </w:r>
          </w:p>
        </w:tc>
        <w:tc>
          <w:tcPr>
            <w:tcW w:w="4928" w:type="dxa"/>
            <w:gridSpan w:val="4"/>
            <w:tcBorders>
              <w:top w:val="nil"/>
              <w:bottom w:val="nil"/>
            </w:tcBorders>
          </w:tcPr>
          <w:p w:rsidR="00AE3DB7" w:rsidRPr="00AE3DB7" w:rsidRDefault="00AE3DB7">
            <w:pPr>
              <w:pStyle w:val="ConsPlusNormal"/>
              <w:jc w:val="center"/>
            </w:pPr>
            <w:r w:rsidRPr="00AE3DB7">
              <w:t>19 270</w:t>
            </w:r>
          </w:p>
        </w:tc>
      </w:tr>
      <w:tr w:rsidR="00AE3DB7" w:rsidRPr="00AE3DB7">
        <w:tblPrEx>
          <w:tblBorders>
            <w:insideH w:val="none" w:sz="0" w:space="0" w:color="auto"/>
          </w:tblBorders>
        </w:tblPrEx>
        <w:tc>
          <w:tcPr>
            <w:tcW w:w="4138" w:type="dxa"/>
            <w:tcBorders>
              <w:top w:val="nil"/>
              <w:bottom w:val="nil"/>
            </w:tcBorders>
          </w:tcPr>
          <w:p w:rsidR="00AE3DB7" w:rsidRPr="00AE3DB7" w:rsidRDefault="00AE3DB7">
            <w:pPr>
              <w:pStyle w:val="ConsPlusNormal"/>
              <w:ind w:firstLine="283"/>
              <w:jc w:val="both"/>
            </w:pPr>
            <w:r w:rsidRPr="00AE3DB7">
              <w:lastRenderedPageBreak/>
              <w:t>по учету материальных средств; финансового расчетного пункта</w:t>
            </w:r>
          </w:p>
        </w:tc>
        <w:tc>
          <w:tcPr>
            <w:tcW w:w="4928" w:type="dxa"/>
            <w:gridSpan w:val="4"/>
            <w:tcBorders>
              <w:top w:val="nil"/>
              <w:bottom w:val="nil"/>
            </w:tcBorders>
          </w:tcPr>
          <w:p w:rsidR="00AE3DB7" w:rsidRPr="00AE3DB7" w:rsidRDefault="00AE3DB7">
            <w:pPr>
              <w:pStyle w:val="ConsPlusNormal"/>
              <w:jc w:val="center"/>
            </w:pPr>
            <w:r w:rsidRPr="00AE3DB7">
              <w:t>17 890</w:t>
            </w:r>
          </w:p>
        </w:tc>
      </w:tr>
      <w:tr w:rsidR="00AE3DB7" w:rsidRPr="00AE3DB7">
        <w:tblPrEx>
          <w:tblBorders>
            <w:insideH w:val="none" w:sz="0" w:space="0" w:color="auto"/>
          </w:tblBorders>
        </w:tblPrEx>
        <w:tc>
          <w:tcPr>
            <w:tcW w:w="4138" w:type="dxa"/>
            <w:tcBorders>
              <w:top w:val="nil"/>
              <w:bottom w:val="nil"/>
            </w:tcBorders>
          </w:tcPr>
          <w:p w:rsidR="00AE3DB7" w:rsidRPr="00AE3DB7" w:rsidRDefault="00AE3DB7">
            <w:pPr>
              <w:pStyle w:val="ConsPlusNormal"/>
              <w:ind w:firstLine="283"/>
              <w:jc w:val="both"/>
            </w:pPr>
            <w:r w:rsidRPr="00AE3DB7">
              <w:t>другого</w:t>
            </w:r>
          </w:p>
        </w:tc>
        <w:tc>
          <w:tcPr>
            <w:tcW w:w="4928" w:type="dxa"/>
            <w:gridSpan w:val="4"/>
            <w:tcBorders>
              <w:top w:val="nil"/>
              <w:bottom w:val="nil"/>
            </w:tcBorders>
          </w:tcPr>
          <w:p w:rsidR="00AE3DB7" w:rsidRPr="00AE3DB7" w:rsidRDefault="00AE3DB7">
            <w:pPr>
              <w:pStyle w:val="ConsPlusNormal"/>
              <w:jc w:val="center"/>
            </w:pPr>
            <w:r w:rsidRPr="00AE3DB7">
              <w:t>15 150</w:t>
            </w:r>
          </w:p>
        </w:tc>
      </w:tr>
      <w:tr w:rsidR="00AE3DB7" w:rsidRPr="00AE3DB7">
        <w:tblPrEx>
          <w:tblBorders>
            <w:insideH w:val="none" w:sz="0" w:space="0" w:color="auto"/>
          </w:tblBorders>
        </w:tblPrEx>
        <w:tc>
          <w:tcPr>
            <w:tcW w:w="4138" w:type="dxa"/>
            <w:tcBorders>
              <w:top w:val="nil"/>
              <w:bottom w:val="single" w:sz="4" w:space="0" w:color="auto"/>
            </w:tcBorders>
          </w:tcPr>
          <w:p w:rsidR="00AE3DB7" w:rsidRPr="00AE3DB7" w:rsidRDefault="00AE3DB7">
            <w:pPr>
              <w:pStyle w:val="ConsPlusNormal"/>
              <w:ind w:firstLine="283"/>
              <w:jc w:val="both"/>
            </w:pPr>
            <w:r w:rsidRPr="00AE3DB7">
              <w:t>Начальник секретной части</w:t>
            </w:r>
          </w:p>
        </w:tc>
        <w:tc>
          <w:tcPr>
            <w:tcW w:w="4928" w:type="dxa"/>
            <w:gridSpan w:val="4"/>
            <w:tcBorders>
              <w:top w:val="nil"/>
              <w:bottom w:val="single" w:sz="4" w:space="0" w:color="auto"/>
            </w:tcBorders>
          </w:tcPr>
          <w:p w:rsidR="00AE3DB7" w:rsidRPr="00AE3DB7" w:rsidRDefault="00AE3DB7">
            <w:pPr>
              <w:pStyle w:val="ConsPlusNormal"/>
              <w:jc w:val="center"/>
            </w:pPr>
            <w:r w:rsidRPr="00AE3DB7">
              <w:t>13 770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Управления финансового обеспечения Министерства обороны</w:t>
      </w:r>
    </w:p>
    <w:p w:rsidR="00AE3DB7" w:rsidRPr="00AE3DB7" w:rsidRDefault="00AE3DB7">
      <w:pPr>
        <w:pStyle w:val="ConsPlusTitle"/>
        <w:jc w:val="center"/>
      </w:pPr>
      <w:r w:rsidRPr="00AE3DB7">
        <w:t>по субъектам Российской Федерации и филиалы управлений</w:t>
      </w:r>
    </w:p>
    <w:p w:rsidR="00AE3DB7" w:rsidRPr="00AE3DB7" w:rsidRDefault="00AE3DB7">
      <w:pPr>
        <w:pStyle w:val="ConsPlusTitle"/>
        <w:jc w:val="center"/>
      </w:pPr>
      <w:r w:rsidRPr="00AE3DB7">
        <w:t>(отделов) финансового обеспечения Министерства обороны</w:t>
      </w:r>
    </w:p>
    <w:p w:rsidR="00AE3DB7" w:rsidRPr="00AE3DB7" w:rsidRDefault="00AE3DB7">
      <w:pPr>
        <w:pStyle w:val="ConsPlusTitle"/>
        <w:jc w:val="center"/>
      </w:pPr>
      <w:r w:rsidRPr="00AE3DB7">
        <w:t>по субъектам Российской Федерации (военным округам)</w:t>
      </w:r>
    </w:p>
    <w:p w:rsidR="00AE3DB7" w:rsidRPr="00AE3DB7" w:rsidRDefault="00AE3DB7">
      <w:pPr>
        <w:pStyle w:val="ConsPlusNormal"/>
        <w:jc w:val="both"/>
      </w:pPr>
    </w:p>
    <w:p w:rsidR="00AE3DB7" w:rsidRPr="00AE3DB7" w:rsidRDefault="00AE3DB7">
      <w:pPr>
        <w:pStyle w:val="ConsPlusNormal"/>
        <w:jc w:val="right"/>
      </w:pPr>
      <w:r w:rsidRPr="00AE3DB7">
        <w:t>Таблица 11</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1"/>
        <w:gridCol w:w="793"/>
        <w:gridCol w:w="793"/>
        <w:gridCol w:w="850"/>
        <w:gridCol w:w="850"/>
        <w:gridCol w:w="850"/>
        <w:gridCol w:w="850"/>
      </w:tblGrid>
      <w:tr w:rsidR="00AE3DB7" w:rsidRPr="00AE3DB7">
        <w:tc>
          <w:tcPr>
            <w:tcW w:w="4081"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4986" w:type="dxa"/>
            <w:gridSpan w:val="6"/>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4081" w:type="dxa"/>
            <w:vMerge/>
            <w:tcBorders>
              <w:top w:val="single" w:sz="4" w:space="0" w:color="auto"/>
              <w:bottom w:val="single" w:sz="4" w:space="0" w:color="auto"/>
            </w:tcBorders>
          </w:tcPr>
          <w:p w:rsidR="00AE3DB7" w:rsidRPr="00AE3DB7" w:rsidRDefault="00AE3DB7"/>
        </w:tc>
        <w:tc>
          <w:tcPr>
            <w:tcW w:w="4986" w:type="dxa"/>
            <w:gridSpan w:val="6"/>
            <w:tcBorders>
              <w:top w:val="single" w:sz="4" w:space="0" w:color="auto"/>
              <w:bottom w:val="single" w:sz="4" w:space="0" w:color="auto"/>
            </w:tcBorders>
          </w:tcPr>
          <w:p w:rsidR="00AE3DB7" w:rsidRPr="00AE3DB7" w:rsidRDefault="00AE3DB7">
            <w:pPr>
              <w:pStyle w:val="ConsPlusNormal"/>
              <w:jc w:val="center"/>
            </w:pPr>
            <w:r w:rsidRPr="00AE3DB7">
              <w:t>При штатной численности личного состава воинских частей и организаций, зачисленных на финансовое обеспечение, тыс. должностей</w:t>
            </w:r>
          </w:p>
        </w:tc>
      </w:tr>
      <w:tr w:rsidR="00AE3DB7" w:rsidRPr="00AE3DB7">
        <w:tc>
          <w:tcPr>
            <w:tcW w:w="4081" w:type="dxa"/>
            <w:vMerge/>
            <w:tcBorders>
              <w:top w:val="single" w:sz="4" w:space="0" w:color="auto"/>
              <w:bottom w:val="single" w:sz="4" w:space="0" w:color="auto"/>
            </w:tcBorders>
          </w:tcPr>
          <w:p w:rsidR="00AE3DB7" w:rsidRPr="00AE3DB7" w:rsidRDefault="00AE3DB7"/>
        </w:tc>
        <w:tc>
          <w:tcPr>
            <w:tcW w:w="793" w:type="dxa"/>
            <w:tcBorders>
              <w:top w:val="single" w:sz="4" w:space="0" w:color="auto"/>
              <w:bottom w:val="single" w:sz="4" w:space="0" w:color="auto"/>
            </w:tcBorders>
          </w:tcPr>
          <w:p w:rsidR="00AE3DB7" w:rsidRPr="00AE3DB7" w:rsidRDefault="00AE3DB7">
            <w:pPr>
              <w:pStyle w:val="ConsPlusNormal"/>
              <w:jc w:val="center"/>
            </w:pPr>
            <w:r w:rsidRPr="00AE3DB7">
              <w:t>до 7,5</w:t>
            </w:r>
          </w:p>
        </w:tc>
        <w:tc>
          <w:tcPr>
            <w:tcW w:w="793" w:type="dxa"/>
            <w:tcBorders>
              <w:top w:val="single" w:sz="4" w:space="0" w:color="auto"/>
              <w:bottom w:val="single" w:sz="4" w:space="0" w:color="auto"/>
            </w:tcBorders>
          </w:tcPr>
          <w:p w:rsidR="00AE3DB7" w:rsidRPr="00AE3DB7" w:rsidRDefault="00AE3DB7">
            <w:pPr>
              <w:pStyle w:val="ConsPlusNormal"/>
              <w:jc w:val="center"/>
            </w:pPr>
            <w:r w:rsidRPr="00AE3DB7">
              <w:t>от 7,5 до 10</w:t>
            </w:r>
          </w:p>
        </w:tc>
        <w:tc>
          <w:tcPr>
            <w:tcW w:w="850" w:type="dxa"/>
            <w:tcBorders>
              <w:top w:val="single" w:sz="4" w:space="0" w:color="auto"/>
              <w:bottom w:val="single" w:sz="4" w:space="0" w:color="auto"/>
            </w:tcBorders>
          </w:tcPr>
          <w:p w:rsidR="00AE3DB7" w:rsidRPr="00AE3DB7" w:rsidRDefault="00AE3DB7">
            <w:pPr>
              <w:pStyle w:val="ConsPlusNormal"/>
              <w:jc w:val="center"/>
            </w:pPr>
            <w:r w:rsidRPr="00AE3DB7">
              <w:t>от 10 до 15</w:t>
            </w:r>
          </w:p>
        </w:tc>
        <w:tc>
          <w:tcPr>
            <w:tcW w:w="850" w:type="dxa"/>
            <w:tcBorders>
              <w:top w:val="single" w:sz="4" w:space="0" w:color="auto"/>
              <w:bottom w:val="single" w:sz="4" w:space="0" w:color="auto"/>
            </w:tcBorders>
          </w:tcPr>
          <w:p w:rsidR="00AE3DB7" w:rsidRPr="00AE3DB7" w:rsidRDefault="00AE3DB7">
            <w:pPr>
              <w:pStyle w:val="ConsPlusNormal"/>
              <w:jc w:val="center"/>
            </w:pPr>
            <w:r w:rsidRPr="00AE3DB7">
              <w:t>от 15 до 20</w:t>
            </w:r>
          </w:p>
        </w:tc>
        <w:tc>
          <w:tcPr>
            <w:tcW w:w="850" w:type="dxa"/>
            <w:tcBorders>
              <w:top w:val="single" w:sz="4" w:space="0" w:color="auto"/>
              <w:bottom w:val="single" w:sz="4" w:space="0" w:color="auto"/>
            </w:tcBorders>
          </w:tcPr>
          <w:p w:rsidR="00AE3DB7" w:rsidRPr="00AE3DB7" w:rsidRDefault="00AE3DB7">
            <w:pPr>
              <w:pStyle w:val="ConsPlusNormal"/>
              <w:jc w:val="center"/>
            </w:pPr>
            <w:r w:rsidRPr="00AE3DB7">
              <w:t>от 20 до 25</w:t>
            </w:r>
          </w:p>
        </w:tc>
        <w:tc>
          <w:tcPr>
            <w:tcW w:w="850" w:type="dxa"/>
            <w:tcBorders>
              <w:top w:val="single" w:sz="4" w:space="0" w:color="auto"/>
              <w:bottom w:val="single" w:sz="4" w:space="0" w:color="auto"/>
            </w:tcBorders>
          </w:tcPr>
          <w:p w:rsidR="00AE3DB7" w:rsidRPr="00AE3DB7" w:rsidRDefault="00AE3DB7">
            <w:pPr>
              <w:pStyle w:val="ConsPlusNormal"/>
              <w:jc w:val="center"/>
            </w:pPr>
            <w:r w:rsidRPr="00AE3DB7">
              <w:t>25 и более</w:t>
            </w:r>
          </w:p>
        </w:tc>
      </w:tr>
      <w:tr w:rsidR="00AE3DB7" w:rsidRPr="00AE3DB7">
        <w:tblPrEx>
          <w:tblBorders>
            <w:insideH w:val="none" w:sz="0" w:space="0" w:color="auto"/>
          </w:tblBorders>
        </w:tblPrEx>
        <w:tc>
          <w:tcPr>
            <w:tcW w:w="4081" w:type="dxa"/>
            <w:tcBorders>
              <w:top w:val="single" w:sz="4" w:space="0" w:color="auto"/>
              <w:bottom w:val="nil"/>
            </w:tcBorders>
          </w:tcPr>
          <w:p w:rsidR="00AE3DB7" w:rsidRPr="00AE3DB7" w:rsidRDefault="00AE3DB7">
            <w:pPr>
              <w:pStyle w:val="ConsPlusNormal"/>
              <w:ind w:firstLine="283"/>
              <w:jc w:val="both"/>
            </w:pPr>
            <w:r w:rsidRPr="00AE3DB7">
              <w:t>Начальник: управления, филиала управления (отдела)</w:t>
            </w:r>
          </w:p>
        </w:tc>
        <w:tc>
          <w:tcPr>
            <w:tcW w:w="793" w:type="dxa"/>
            <w:tcBorders>
              <w:top w:val="single" w:sz="4" w:space="0" w:color="auto"/>
              <w:bottom w:val="nil"/>
            </w:tcBorders>
          </w:tcPr>
          <w:p w:rsidR="00AE3DB7" w:rsidRPr="00AE3DB7" w:rsidRDefault="00AE3DB7">
            <w:pPr>
              <w:pStyle w:val="ConsPlusNormal"/>
              <w:jc w:val="center"/>
            </w:pPr>
            <w:r w:rsidRPr="00AE3DB7">
              <w:t>24 950</w:t>
            </w:r>
          </w:p>
        </w:tc>
        <w:tc>
          <w:tcPr>
            <w:tcW w:w="793" w:type="dxa"/>
            <w:tcBorders>
              <w:top w:val="single" w:sz="4" w:space="0" w:color="auto"/>
              <w:bottom w:val="nil"/>
            </w:tcBorders>
          </w:tcPr>
          <w:p w:rsidR="00AE3DB7" w:rsidRPr="00AE3DB7" w:rsidRDefault="00AE3DB7">
            <w:pPr>
              <w:pStyle w:val="ConsPlusNormal"/>
              <w:jc w:val="center"/>
            </w:pPr>
            <w:r w:rsidRPr="00AE3DB7">
              <w:t>27 120</w:t>
            </w:r>
          </w:p>
        </w:tc>
        <w:tc>
          <w:tcPr>
            <w:tcW w:w="850" w:type="dxa"/>
            <w:tcBorders>
              <w:top w:val="single" w:sz="4" w:space="0" w:color="auto"/>
              <w:bottom w:val="nil"/>
            </w:tcBorders>
          </w:tcPr>
          <w:p w:rsidR="00AE3DB7" w:rsidRPr="00AE3DB7" w:rsidRDefault="00AE3DB7">
            <w:pPr>
              <w:pStyle w:val="ConsPlusNormal"/>
              <w:jc w:val="center"/>
            </w:pPr>
            <w:r w:rsidRPr="00AE3DB7">
              <w:t>29 290</w:t>
            </w:r>
          </w:p>
        </w:tc>
        <w:tc>
          <w:tcPr>
            <w:tcW w:w="850" w:type="dxa"/>
            <w:tcBorders>
              <w:top w:val="single" w:sz="4" w:space="0" w:color="auto"/>
              <w:bottom w:val="nil"/>
            </w:tcBorders>
          </w:tcPr>
          <w:p w:rsidR="00AE3DB7" w:rsidRPr="00AE3DB7" w:rsidRDefault="00AE3DB7">
            <w:pPr>
              <w:pStyle w:val="ConsPlusNormal"/>
              <w:jc w:val="center"/>
            </w:pPr>
            <w:r w:rsidRPr="00AE3DB7">
              <w:t>31460</w:t>
            </w:r>
          </w:p>
        </w:tc>
        <w:tc>
          <w:tcPr>
            <w:tcW w:w="850" w:type="dxa"/>
            <w:tcBorders>
              <w:top w:val="single" w:sz="4" w:space="0" w:color="auto"/>
              <w:bottom w:val="nil"/>
            </w:tcBorders>
          </w:tcPr>
          <w:p w:rsidR="00AE3DB7" w:rsidRPr="00AE3DB7" w:rsidRDefault="00AE3DB7">
            <w:pPr>
              <w:pStyle w:val="ConsPlusNormal"/>
              <w:jc w:val="center"/>
            </w:pPr>
            <w:r w:rsidRPr="00AE3DB7">
              <w:t>33 630</w:t>
            </w:r>
          </w:p>
        </w:tc>
        <w:tc>
          <w:tcPr>
            <w:tcW w:w="850" w:type="dxa"/>
            <w:tcBorders>
              <w:top w:val="single" w:sz="4" w:space="0" w:color="auto"/>
              <w:bottom w:val="nil"/>
            </w:tcBorders>
          </w:tcPr>
          <w:p w:rsidR="00AE3DB7" w:rsidRPr="00AE3DB7" w:rsidRDefault="00AE3DB7">
            <w:pPr>
              <w:pStyle w:val="ConsPlusNormal"/>
              <w:jc w:val="center"/>
            </w:pPr>
            <w:r w:rsidRPr="00AE3DB7">
              <w:t>36 340</w:t>
            </w:r>
          </w:p>
        </w:tc>
      </w:tr>
      <w:tr w:rsidR="00AE3DB7" w:rsidRPr="00AE3DB7">
        <w:tblPrEx>
          <w:tblBorders>
            <w:insideH w:val="none" w:sz="0" w:space="0" w:color="auto"/>
          </w:tblBorders>
        </w:tblPrEx>
        <w:tc>
          <w:tcPr>
            <w:tcW w:w="4081" w:type="dxa"/>
            <w:tcBorders>
              <w:top w:val="nil"/>
              <w:bottom w:val="nil"/>
            </w:tcBorders>
          </w:tcPr>
          <w:p w:rsidR="00AE3DB7" w:rsidRPr="00AE3DB7" w:rsidRDefault="00AE3DB7">
            <w:pPr>
              <w:pStyle w:val="ConsPlusNormal"/>
              <w:ind w:firstLine="283"/>
              <w:jc w:val="both"/>
            </w:pPr>
            <w:r w:rsidRPr="00AE3DB7">
              <w:t>Начальник отдела (в управлении, филиале управления)</w:t>
            </w:r>
          </w:p>
        </w:tc>
        <w:tc>
          <w:tcPr>
            <w:tcW w:w="793" w:type="dxa"/>
            <w:tcBorders>
              <w:top w:val="nil"/>
              <w:bottom w:val="nil"/>
            </w:tcBorders>
          </w:tcPr>
          <w:p w:rsidR="00AE3DB7" w:rsidRPr="00AE3DB7" w:rsidRDefault="00AE3DB7">
            <w:pPr>
              <w:pStyle w:val="ConsPlusNormal"/>
              <w:jc w:val="center"/>
            </w:pPr>
            <w:r w:rsidRPr="00AE3DB7">
              <w:t>-</w:t>
            </w:r>
          </w:p>
        </w:tc>
        <w:tc>
          <w:tcPr>
            <w:tcW w:w="793"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23 430</w:t>
            </w:r>
          </w:p>
        </w:tc>
        <w:tc>
          <w:tcPr>
            <w:tcW w:w="850" w:type="dxa"/>
            <w:tcBorders>
              <w:top w:val="nil"/>
              <w:bottom w:val="nil"/>
            </w:tcBorders>
          </w:tcPr>
          <w:p w:rsidR="00AE3DB7" w:rsidRPr="00AE3DB7" w:rsidRDefault="00AE3DB7">
            <w:pPr>
              <w:pStyle w:val="ConsPlusNormal"/>
              <w:jc w:val="center"/>
            </w:pPr>
            <w:r w:rsidRPr="00AE3DB7">
              <w:t>24 090</w:t>
            </w:r>
          </w:p>
        </w:tc>
        <w:tc>
          <w:tcPr>
            <w:tcW w:w="850" w:type="dxa"/>
            <w:tcBorders>
              <w:top w:val="nil"/>
              <w:bottom w:val="nil"/>
            </w:tcBorders>
          </w:tcPr>
          <w:p w:rsidR="00AE3DB7" w:rsidRPr="00AE3DB7" w:rsidRDefault="00AE3DB7">
            <w:pPr>
              <w:pStyle w:val="ConsPlusNormal"/>
              <w:jc w:val="center"/>
            </w:pPr>
            <w:r w:rsidRPr="00AE3DB7">
              <w:t>24 850</w:t>
            </w:r>
          </w:p>
        </w:tc>
        <w:tc>
          <w:tcPr>
            <w:tcW w:w="850" w:type="dxa"/>
            <w:tcBorders>
              <w:top w:val="nil"/>
              <w:bottom w:val="nil"/>
            </w:tcBorders>
          </w:tcPr>
          <w:p w:rsidR="00AE3DB7" w:rsidRPr="00AE3DB7" w:rsidRDefault="00AE3DB7">
            <w:pPr>
              <w:pStyle w:val="ConsPlusNormal"/>
              <w:jc w:val="center"/>
            </w:pPr>
            <w:r w:rsidRPr="00AE3DB7">
              <w:t>25 500</w:t>
            </w:r>
          </w:p>
        </w:tc>
      </w:tr>
      <w:tr w:rsidR="00AE3DB7" w:rsidRPr="00AE3DB7">
        <w:tblPrEx>
          <w:tblBorders>
            <w:insideH w:val="none" w:sz="0" w:space="0" w:color="auto"/>
          </w:tblBorders>
        </w:tblPrEx>
        <w:tc>
          <w:tcPr>
            <w:tcW w:w="4081" w:type="dxa"/>
            <w:tcBorders>
              <w:top w:val="nil"/>
              <w:bottom w:val="nil"/>
            </w:tcBorders>
          </w:tcPr>
          <w:p w:rsidR="00AE3DB7" w:rsidRPr="00AE3DB7" w:rsidRDefault="00AE3DB7">
            <w:pPr>
              <w:pStyle w:val="ConsPlusNormal"/>
              <w:ind w:firstLine="283"/>
              <w:jc w:val="both"/>
            </w:pPr>
            <w:r w:rsidRPr="00AE3DB7">
              <w:t>Заместитель начальника отдела (в управлении, филиале управления)</w:t>
            </w:r>
          </w:p>
        </w:tc>
        <w:tc>
          <w:tcPr>
            <w:tcW w:w="793" w:type="dxa"/>
            <w:tcBorders>
              <w:top w:val="nil"/>
              <w:bottom w:val="nil"/>
            </w:tcBorders>
          </w:tcPr>
          <w:p w:rsidR="00AE3DB7" w:rsidRPr="00AE3DB7" w:rsidRDefault="00AE3DB7">
            <w:pPr>
              <w:pStyle w:val="ConsPlusNormal"/>
              <w:jc w:val="center"/>
            </w:pPr>
            <w:r w:rsidRPr="00AE3DB7">
              <w:t>-</w:t>
            </w:r>
          </w:p>
        </w:tc>
        <w:tc>
          <w:tcPr>
            <w:tcW w:w="793"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22 020</w:t>
            </w:r>
          </w:p>
        </w:tc>
        <w:tc>
          <w:tcPr>
            <w:tcW w:w="850" w:type="dxa"/>
            <w:tcBorders>
              <w:top w:val="nil"/>
              <w:bottom w:val="nil"/>
            </w:tcBorders>
          </w:tcPr>
          <w:p w:rsidR="00AE3DB7" w:rsidRPr="00AE3DB7" w:rsidRDefault="00AE3DB7">
            <w:pPr>
              <w:pStyle w:val="ConsPlusNormal"/>
              <w:jc w:val="center"/>
            </w:pPr>
            <w:r w:rsidRPr="00AE3DB7">
              <w:t>22 780</w:t>
            </w:r>
          </w:p>
        </w:tc>
        <w:tc>
          <w:tcPr>
            <w:tcW w:w="850" w:type="dxa"/>
            <w:tcBorders>
              <w:top w:val="nil"/>
              <w:bottom w:val="nil"/>
            </w:tcBorders>
          </w:tcPr>
          <w:p w:rsidR="00AE3DB7" w:rsidRPr="00AE3DB7" w:rsidRDefault="00AE3DB7">
            <w:pPr>
              <w:pStyle w:val="ConsPlusNormal"/>
              <w:jc w:val="center"/>
            </w:pPr>
            <w:r w:rsidRPr="00AE3DB7">
              <w:t>23 430</w:t>
            </w:r>
          </w:p>
        </w:tc>
        <w:tc>
          <w:tcPr>
            <w:tcW w:w="850" w:type="dxa"/>
            <w:tcBorders>
              <w:top w:val="nil"/>
              <w:bottom w:val="nil"/>
            </w:tcBorders>
          </w:tcPr>
          <w:p w:rsidR="00AE3DB7" w:rsidRPr="00AE3DB7" w:rsidRDefault="00AE3DB7">
            <w:pPr>
              <w:pStyle w:val="ConsPlusNormal"/>
              <w:jc w:val="center"/>
            </w:pPr>
            <w:r w:rsidRPr="00AE3DB7">
              <w:t>24 090</w:t>
            </w:r>
          </w:p>
        </w:tc>
      </w:tr>
      <w:tr w:rsidR="00AE3DB7" w:rsidRPr="00AE3DB7">
        <w:tblPrEx>
          <w:tblBorders>
            <w:insideH w:val="none" w:sz="0" w:space="0" w:color="auto"/>
          </w:tblBorders>
        </w:tblPrEx>
        <w:tc>
          <w:tcPr>
            <w:tcW w:w="4081" w:type="dxa"/>
            <w:tcBorders>
              <w:top w:val="nil"/>
              <w:bottom w:val="nil"/>
            </w:tcBorders>
          </w:tcPr>
          <w:p w:rsidR="00AE3DB7" w:rsidRPr="00AE3DB7" w:rsidRDefault="00AE3DB7">
            <w:pPr>
              <w:pStyle w:val="ConsPlusNormal"/>
              <w:ind w:firstLine="283"/>
              <w:jc w:val="both"/>
            </w:pPr>
            <w:r w:rsidRPr="00AE3DB7">
              <w:t>Начальник отделения (в филиале управления (отдела)</w:t>
            </w:r>
          </w:p>
        </w:tc>
        <w:tc>
          <w:tcPr>
            <w:tcW w:w="793" w:type="dxa"/>
            <w:tcBorders>
              <w:top w:val="nil"/>
              <w:bottom w:val="nil"/>
            </w:tcBorders>
          </w:tcPr>
          <w:p w:rsidR="00AE3DB7" w:rsidRPr="00AE3DB7" w:rsidRDefault="00AE3DB7">
            <w:pPr>
              <w:pStyle w:val="ConsPlusNormal"/>
              <w:jc w:val="center"/>
            </w:pPr>
            <w:r w:rsidRPr="00AE3DB7">
              <w:t>21 340</w:t>
            </w:r>
          </w:p>
        </w:tc>
        <w:tc>
          <w:tcPr>
            <w:tcW w:w="793" w:type="dxa"/>
            <w:tcBorders>
              <w:top w:val="nil"/>
              <w:bottom w:val="nil"/>
            </w:tcBorders>
          </w:tcPr>
          <w:p w:rsidR="00AE3DB7" w:rsidRPr="00AE3DB7" w:rsidRDefault="00AE3DB7">
            <w:pPr>
              <w:pStyle w:val="ConsPlusNormal"/>
              <w:jc w:val="center"/>
            </w:pPr>
            <w:r w:rsidRPr="00AE3DB7">
              <w:t>22 720</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081" w:type="dxa"/>
            <w:tcBorders>
              <w:top w:val="nil"/>
              <w:bottom w:val="nil"/>
            </w:tcBorders>
          </w:tcPr>
          <w:p w:rsidR="00AE3DB7" w:rsidRPr="00AE3DB7" w:rsidRDefault="00AE3DB7">
            <w:pPr>
              <w:pStyle w:val="ConsPlusNormal"/>
              <w:ind w:firstLine="283"/>
              <w:jc w:val="both"/>
            </w:pPr>
            <w:r w:rsidRPr="00AE3DB7">
              <w:t>Начальник отделения:</w:t>
            </w:r>
          </w:p>
        </w:tc>
        <w:tc>
          <w:tcPr>
            <w:tcW w:w="793" w:type="dxa"/>
            <w:tcBorders>
              <w:top w:val="nil"/>
              <w:bottom w:val="nil"/>
            </w:tcBorders>
          </w:tcPr>
          <w:p w:rsidR="00AE3DB7" w:rsidRPr="00AE3DB7" w:rsidRDefault="00AE3DB7">
            <w:pPr>
              <w:pStyle w:val="ConsPlusNormal"/>
            </w:pPr>
          </w:p>
        </w:tc>
        <w:tc>
          <w:tcPr>
            <w:tcW w:w="793" w:type="dxa"/>
            <w:tcBorders>
              <w:top w:val="nil"/>
              <w:bottom w:val="nil"/>
            </w:tcBorders>
          </w:tcPr>
          <w:p w:rsidR="00AE3DB7" w:rsidRPr="00AE3DB7" w:rsidRDefault="00AE3DB7">
            <w:pPr>
              <w:pStyle w:val="ConsPlusNormal"/>
            </w:pPr>
          </w:p>
        </w:tc>
        <w:tc>
          <w:tcPr>
            <w:tcW w:w="850" w:type="dxa"/>
            <w:tcBorders>
              <w:top w:val="nil"/>
              <w:bottom w:val="nil"/>
            </w:tcBorders>
          </w:tcPr>
          <w:p w:rsidR="00AE3DB7" w:rsidRPr="00AE3DB7" w:rsidRDefault="00AE3DB7">
            <w:pPr>
              <w:pStyle w:val="ConsPlusNormal"/>
            </w:pPr>
          </w:p>
        </w:tc>
        <w:tc>
          <w:tcPr>
            <w:tcW w:w="850" w:type="dxa"/>
            <w:tcBorders>
              <w:top w:val="nil"/>
              <w:bottom w:val="nil"/>
            </w:tcBorders>
          </w:tcPr>
          <w:p w:rsidR="00AE3DB7" w:rsidRPr="00AE3DB7" w:rsidRDefault="00AE3DB7">
            <w:pPr>
              <w:pStyle w:val="ConsPlusNormal"/>
            </w:pPr>
          </w:p>
        </w:tc>
        <w:tc>
          <w:tcPr>
            <w:tcW w:w="850" w:type="dxa"/>
            <w:tcBorders>
              <w:top w:val="nil"/>
              <w:bottom w:val="nil"/>
            </w:tcBorders>
          </w:tcPr>
          <w:p w:rsidR="00AE3DB7" w:rsidRPr="00AE3DB7" w:rsidRDefault="00AE3DB7">
            <w:pPr>
              <w:pStyle w:val="ConsPlusNormal"/>
            </w:pPr>
          </w:p>
        </w:tc>
        <w:tc>
          <w:tcPr>
            <w:tcW w:w="850"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081" w:type="dxa"/>
            <w:tcBorders>
              <w:top w:val="nil"/>
              <w:bottom w:val="nil"/>
            </w:tcBorders>
          </w:tcPr>
          <w:p w:rsidR="00AE3DB7" w:rsidRPr="00AE3DB7" w:rsidRDefault="00AE3DB7">
            <w:pPr>
              <w:pStyle w:val="ConsPlusNormal"/>
              <w:ind w:firstLine="283"/>
              <w:jc w:val="both"/>
            </w:pPr>
            <w:r w:rsidRPr="00AE3DB7">
              <w:t>внутреннего аудита</w:t>
            </w:r>
          </w:p>
        </w:tc>
        <w:tc>
          <w:tcPr>
            <w:tcW w:w="793" w:type="dxa"/>
            <w:tcBorders>
              <w:top w:val="nil"/>
              <w:bottom w:val="nil"/>
            </w:tcBorders>
          </w:tcPr>
          <w:p w:rsidR="00AE3DB7" w:rsidRPr="00AE3DB7" w:rsidRDefault="00AE3DB7">
            <w:pPr>
              <w:pStyle w:val="ConsPlusNormal"/>
              <w:jc w:val="center"/>
            </w:pPr>
            <w:r w:rsidRPr="00AE3DB7">
              <w:t>21 340</w:t>
            </w:r>
          </w:p>
        </w:tc>
        <w:tc>
          <w:tcPr>
            <w:tcW w:w="793" w:type="dxa"/>
            <w:tcBorders>
              <w:top w:val="nil"/>
              <w:bottom w:val="nil"/>
            </w:tcBorders>
          </w:tcPr>
          <w:p w:rsidR="00AE3DB7" w:rsidRPr="00AE3DB7" w:rsidRDefault="00AE3DB7">
            <w:pPr>
              <w:pStyle w:val="ConsPlusNormal"/>
              <w:jc w:val="center"/>
            </w:pPr>
            <w:r w:rsidRPr="00AE3DB7">
              <w:t>22 720</w:t>
            </w:r>
          </w:p>
        </w:tc>
        <w:tc>
          <w:tcPr>
            <w:tcW w:w="850" w:type="dxa"/>
            <w:tcBorders>
              <w:top w:val="nil"/>
              <w:bottom w:val="nil"/>
            </w:tcBorders>
          </w:tcPr>
          <w:p w:rsidR="00AE3DB7" w:rsidRPr="00AE3DB7" w:rsidRDefault="00AE3DB7">
            <w:pPr>
              <w:pStyle w:val="ConsPlusNormal"/>
              <w:jc w:val="center"/>
            </w:pPr>
            <w:r w:rsidRPr="00AE3DB7">
              <w:t>22 720</w:t>
            </w:r>
          </w:p>
        </w:tc>
        <w:tc>
          <w:tcPr>
            <w:tcW w:w="850" w:type="dxa"/>
            <w:tcBorders>
              <w:top w:val="nil"/>
              <w:bottom w:val="nil"/>
            </w:tcBorders>
          </w:tcPr>
          <w:p w:rsidR="00AE3DB7" w:rsidRPr="00AE3DB7" w:rsidRDefault="00AE3DB7">
            <w:pPr>
              <w:pStyle w:val="ConsPlusNormal"/>
              <w:jc w:val="center"/>
            </w:pPr>
            <w:r w:rsidRPr="00AE3DB7">
              <w:t>22 720</w:t>
            </w:r>
          </w:p>
        </w:tc>
        <w:tc>
          <w:tcPr>
            <w:tcW w:w="850" w:type="dxa"/>
            <w:tcBorders>
              <w:top w:val="nil"/>
              <w:bottom w:val="nil"/>
            </w:tcBorders>
          </w:tcPr>
          <w:p w:rsidR="00AE3DB7" w:rsidRPr="00AE3DB7" w:rsidRDefault="00AE3DB7">
            <w:pPr>
              <w:pStyle w:val="ConsPlusNormal"/>
              <w:jc w:val="center"/>
            </w:pPr>
            <w:r w:rsidRPr="00AE3DB7">
              <w:t>22 720</w:t>
            </w:r>
          </w:p>
        </w:tc>
        <w:tc>
          <w:tcPr>
            <w:tcW w:w="850" w:type="dxa"/>
            <w:tcBorders>
              <w:top w:val="nil"/>
              <w:bottom w:val="nil"/>
            </w:tcBorders>
          </w:tcPr>
          <w:p w:rsidR="00AE3DB7" w:rsidRPr="00AE3DB7" w:rsidRDefault="00AE3DB7">
            <w:pPr>
              <w:pStyle w:val="ConsPlusNormal"/>
              <w:jc w:val="center"/>
            </w:pPr>
            <w:r w:rsidRPr="00AE3DB7">
              <w:t>22 720</w:t>
            </w:r>
          </w:p>
        </w:tc>
      </w:tr>
      <w:tr w:rsidR="00AE3DB7" w:rsidRPr="00AE3DB7">
        <w:tblPrEx>
          <w:tblBorders>
            <w:insideH w:val="none" w:sz="0" w:space="0" w:color="auto"/>
          </w:tblBorders>
        </w:tblPrEx>
        <w:tc>
          <w:tcPr>
            <w:tcW w:w="4081" w:type="dxa"/>
            <w:tcBorders>
              <w:top w:val="nil"/>
              <w:bottom w:val="nil"/>
            </w:tcBorders>
          </w:tcPr>
          <w:p w:rsidR="00AE3DB7" w:rsidRPr="00AE3DB7" w:rsidRDefault="00AE3DB7">
            <w:pPr>
              <w:pStyle w:val="ConsPlusNormal"/>
              <w:ind w:firstLine="283"/>
              <w:jc w:val="both"/>
            </w:pPr>
            <w:r w:rsidRPr="00AE3DB7">
              <w:t>подсчета выслуги лет и контроля за назначением пенсий</w:t>
            </w:r>
          </w:p>
        </w:tc>
        <w:tc>
          <w:tcPr>
            <w:tcW w:w="793" w:type="dxa"/>
            <w:tcBorders>
              <w:top w:val="nil"/>
              <w:bottom w:val="nil"/>
            </w:tcBorders>
          </w:tcPr>
          <w:p w:rsidR="00AE3DB7" w:rsidRPr="00AE3DB7" w:rsidRDefault="00AE3DB7">
            <w:pPr>
              <w:pStyle w:val="ConsPlusNormal"/>
              <w:jc w:val="center"/>
            </w:pPr>
            <w:r w:rsidRPr="00AE3DB7">
              <w:t>-</w:t>
            </w:r>
          </w:p>
        </w:tc>
        <w:tc>
          <w:tcPr>
            <w:tcW w:w="793"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18 590</w:t>
            </w:r>
          </w:p>
        </w:tc>
        <w:tc>
          <w:tcPr>
            <w:tcW w:w="850" w:type="dxa"/>
            <w:tcBorders>
              <w:top w:val="nil"/>
              <w:bottom w:val="nil"/>
            </w:tcBorders>
          </w:tcPr>
          <w:p w:rsidR="00AE3DB7" w:rsidRPr="00AE3DB7" w:rsidRDefault="00AE3DB7">
            <w:pPr>
              <w:pStyle w:val="ConsPlusNormal"/>
              <w:jc w:val="center"/>
            </w:pPr>
            <w:r w:rsidRPr="00AE3DB7">
              <w:t>18 590</w:t>
            </w:r>
          </w:p>
        </w:tc>
        <w:tc>
          <w:tcPr>
            <w:tcW w:w="850" w:type="dxa"/>
            <w:tcBorders>
              <w:top w:val="nil"/>
              <w:bottom w:val="nil"/>
            </w:tcBorders>
          </w:tcPr>
          <w:p w:rsidR="00AE3DB7" w:rsidRPr="00AE3DB7" w:rsidRDefault="00AE3DB7">
            <w:pPr>
              <w:pStyle w:val="ConsPlusNormal"/>
              <w:jc w:val="center"/>
            </w:pPr>
            <w:r w:rsidRPr="00AE3DB7">
              <w:t>18 590</w:t>
            </w:r>
          </w:p>
        </w:tc>
      </w:tr>
      <w:tr w:rsidR="00AE3DB7" w:rsidRPr="00AE3DB7">
        <w:tblPrEx>
          <w:tblBorders>
            <w:insideH w:val="none" w:sz="0" w:space="0" w:color="auto"/>
          </w:tblBorders>
        </w:tblPrEx>
        <w:tc>
          <w:tcPr>
            <w:tcW w:w="4081" w:type="dxa"/>
            <w:tcBorders>
              <w:top w:val="nil"/>
              <w:bottom w:val="nil"/>
            </w:tcBorders>
          </w:tcPr>
          <w:p w:rsidR="00AE3DB7" w:rsidRPr="00AE3DB7" w:rsidRDefault="00AE3DB7">
            <w:pPr>
              <w:pStyle w:val="ConsPlusNormal"/>
              <w:ind w:firstLine="283"/>
              <w:jc w:val="both"/>
            </w:pPr>
            <w:r w:rsidRPr="00AE3DB7">
              <w:t>по учету материальных средств, финансового расчетного пункта</w:t>
            </w:r>
          </w:p>
        </w:tc>
        <w:tc>
          <w:tcPr>
            <w:tcW w:w="793" w:type="dxa"/>
            <w:tcBorders>
              <w:top w:val="nil"/>
              <w:bottom w:val="nil"/>
            </w:tcBorders>
          </w:tcPr>
          <w:p w:rsidR="00AE3DB7" w:rsidRPr="00AE3DB7" w:rsidRDefault="00AE3DB7">
            <w:pPr>
              <w:pStyle w:val="ConsPlusNormal"/>
              <w:jc w:val="center"/>
            </w:pPr>
            <w:r w:rsidRPr="00AE3DB7">
              <w:t>17 890</w:t>
            </w:r>
          </w:p>
        </w:tc>
        <w:tc>
          <w:tcPr>
            <w:tcW w:w="793" w:type="dxa"/>
            <w:tcBorders>
              <w:top w:val="nil"/>
              <w:bottom w:val="nil"/>
            </w:tcBorders>
          </w:tcPr>
          <w:p w:rsidR="00AE3DB7" w:rsidRPr="00AE3DB7" w:rsidRDefault="00AE3DB7">
            <w:pPr>
              <w:pStyle w:val="ConsPlusNormal"/>
              <w:jc w:val="center"/>
            </w:pPr>
            <w:r w:rsidRPr="00AE3DB7">
              <w:t>17 890</w:t>
            </w:r>
          </w:p>
        </w:tc>
        <w:tc>
          <w:tcPr>
            <w:tcW w:w="850" w:type="dxa"/>
            <w:tcBorders>
              <w:top w:val="nil"/>
              <w:bottom w:val="nil"/>
            </w:tcBorders>
          </w:tcPr>
          <w:p w:rsidR="00AE3DB7" w:rsidRPr="00AE3DB7" w:rsidRDefault="00AE3DB7">
            <w:pPr>
              <w:pStyle w:val="ConsPlusNormal"/>
              <w:jc w:val="center"/>
            </w:pPr>
            <w:r w:rsidRPr="00AE3DB7">
              <w:t>17 890</w:t>
            </w:r>
          </w:p>
        </w:tc>
        <w:tc>
          <w:tcPr>
            <w:tcW w:w="850" w:type="dxa"/>
            <w:tcBorders>
              <w:top w:val="nil"/>
              <w:bottom w:val="nil"/>
            </w:tcBorders>
          </w:tcPr>
          <w:p w:rsidR="00AE3DB7" w:rsidRPr="00AE3DB7" w:rsidRDefault="00AE3DB7">
            <w:pPr>
              <w:pStyle w:val="ConsPlusNormal"/>
              <w:jc w:val="center"/>
            </w:pPr>
            <w:r w:rsidRPr="00AE3DB7">
              <w:t>17 890</w:t>
            </w:r>
          </w:p>
        </w:tc>
        <w:tc>
          <w:tcPr>
            <w:tcW w:w="850" w:type="dxa"/>
            <w:tcBorders>
              <w:top w:val="nil"/>
              <w:bottom w:val="nil"/>
            </w:tcBorders>
          </w:tcPr>
          <w:p w:rsidR="00AE3DB7" w:rsidRPr="00AE3DB7" w:rsidRDefault="00AE3DB7">
            <w:pPr>
              <w:pStyle w:val="ConsPlusNormal"/>
              <w:jc w:val="center"/>
            </w:pPr>
            <w:r w:rsidRPr="00AE3DB7">
              <w:t>17 890</w:t>
            </w:r>
          </w:p>
        </w:tc>
        <w:tc>
          <w:tcPr>
            <w:tcW w:w="850" w:type="dxa"/>
            <w:tcBorders>
              <w:top w:val="nil"/>
              <w:bottom w:val="nil"/>
            </w:tcBorders>
          </w:tcPr>
          <w:p w:rsidR="00AE3DB7" w:rsidRPr="00AE3DB7" w:rsidRDefault="00AE3DB7">
            <w:pPr>
              <w:pStyle w:val="ConsPlusNormal"/>
              <w:jc w:val="center"/>
            </w:pPr>
            <w:r w:rsidRPr="00AE3DB7">
              <w:t>17 890</w:t>
            </w:r>
          </w:p>
        </w:tc>
      </w:tr>
      <w:tr w:rsidR="00AE3DB7" w:rsidRPr="00AE3DB7">
        <w:tblPrEx>
          <w:tblBorders>
            <w:insideH w:val="none" w:sz="0" w:space="0" w:color="auto"/>
          </w:tblBorders>
        </w:tblPrEx>
        <w:tc>
          <w:tcPr>
            <w:tcW w:w="4081" w:type="dxa"/>
            <w:tcBorders>
              <w:top w:val="nil"/>
              <w:bottom w:val="nil"/>
            </w:tcBorders>
          </w:tcPr>
          <w:p w:rsidR="00AE3DB7" w:rsidRPr="00AE3DB7" w:rsidRDefault="00AE3DB7">
            <w:pPr>
              <w:pStyle w:val="ConsPlusNormal"/>
              <w:ind w:firstLine="283"/>
              <w:jc w:val="both"/>
            </w:pPr>
            <w:r w:rsidRPr="00AE3DB7">
              <w:t>другого</w:t>
            </w:r>
          </w:p>
        </w:tc>
        <w:tc>
          <w:tcPr>
            <w:tcW w:w="793" w:type="dxa"/>
            <w:tcBorders>
              <w:top w:val="nil"/>
              <w:bottom w:val="nil"/>
            </w:tcBorders>
          </w:tcPr>
          <w:p w:rsidR="00AE3DB7" w:rsidRPr="00AE3DB7" w:rsidRDefault="00AE3DB7">
            <w:pPr>
              <w:pStyle w:val="ConsPlusNormal"/>
              <w:jc w:val="center"/>
            </w:pPr>
            <w:r w:rsidRPr="00AE3DB7">
              <w:t>13 090</w:t>
            </w:r>
          </w:p>
        </w:tc>
        <w:tc>
          <w:tcPr>
            <w:tcW w:w="793" w:type="dxa"/>
            <w:tcBorders>
              <w:top w:val="nil"/>
              <w:bottom w:val="nil"/>
            </w:tcBorders>
          </w:tcPr>
          <w:p w:rsidR="00AE3DB7" w:rsidRPr="00AE3DB7" w:rsidRDefault="00AE3DB7">
            <w:pPr>
              <w:pStyle w:val="ConsPlusNormal"/>
              <w:jc w:val="center"/>
            </w:pPr>
            <w:r w:rsidRPr="00AE3DB7">
              <w:t>13 090</w:t>
            </w:r>
          </w:p>
        </w:tc>
        <w:tc>
          <w:tcPr>
            <w:tcW w:w="850" w:type="dxa"/>
            <w:tcBorders>
              <w:top w:val="nil"/>
              <w:bottom w:val="nil"/>
            </w:tcBorders>
          </w:tcPr>
          <w:p w:rsidR="00AE3DB7" w:rsidRPr="00AE3DB7" w:rsidRDefault="00AE3DB7">
            <w:pPr>
              <w:pStyle w:val="ConsPlusNormal"/>
              <w:jc w:val="center"/>
            </w:pPr>
            <w:r w:rsidRPr="00AE3DB7">
              <w:t>13 770</w:t>
            </w:r>
          </w:p>
        </w:tc>
        <w:tc>
          <w:tcPr>
            <w:tcW w:w="850" w:type="dxa"/>
            <w:tcBorders>
              <w:top w:val="nil"/>
              <w:bottom w:val="nil"/>
            </w:tcBorders>
          </w:tcPr>
          <w:p w:rsidR="00AE3DB7" w:rsidRPr="00AE3DB7" w:rsidRDefault="00AE3DB7">
            <w:pPr>
              <w:pStyle w:val="ConsPlusNormal"/>
              <w:jc w:val="center"/>
            </w:pPr>
            <w:r w:rsidRPr="00AE3DB7">
              <w:t>13 770</w:t>
            </w:r>
          </w:p>
        </w:tc>
        <w:tc>
          <w:tcPr>
            <w:tcW w:w="850" w:type="dxa"/>
            <w:tcBorders>
              <w:top w:val="nil"/>
              <w:bottom w:val="nil"/>
            </w:tcBorders>
          </w:tcPr>
          <w:p w:rsidR="00AE3DB7" w:rsidRPr="00AE3DB7" w:rsidRDefault="00AE3DB7">
            <w:pPr>
              <w:pStyle w:val="ConsPlusNormal"/>
              <w:jc w:val="center"/>
            </w:pPr>
            <w:r w:rsidRPr="00AE3DB7">
              <w:t>13 770</w:t>
            </w:r>
          </w:p>
        </w:tc>
        <w:tc>
          <w:tcPr>
            <w:tcW w:w="850" w:type="dxa"/>
            <w:tcBorders>
              <w:top w:val="nil"/>
              <w:bottom w:val="nil"/>
            </w:tcBorders>
          </w:tcPr>
          <w:p w:rsidR="00AE3DB7" w:rsidRPr="00AE3DB7" w:rsidRDefault="00AE3DB7">
            <w:pPr>
              <w:pStyle w:val="ConsPlusNormal"/>
              <w:jc w:val="center"/>
            </w:pPr>
            <w:r w:rsidRPr="00AE3DB7">
              <w:t>13 770</w:t>
            </w:r>
          </w:p>
        </w:tc>
      </w:tr>
      <w:tr w:rsidR="00AE3DB7" w:rsidRPr="00AE3DB7">
        <w:tblPrEx>
          <w:tblBorders>
            <w:insideH w:val="none" w:sz="0" w:space="0" w:color="auto"/>
          </w:tblBorders>
        </w:tblPrEx>
        <w:tc>
          <w:tcPr>
            <w:tcW w:w="4081" w:type="dxa"/>
            <w:tcBorders>
              <w:top w:val="nil"/>
              <w:bottom w:val="single" w:sz="4" w:space="0" w:color="auto"/>
            </w:tcBorders>
          </w:tcPr>
          <w:p w:rsidR="00AE3DB7" w:rsidRPr="00AE3DB7" w:rsidRDefault="00AE3DB7">
            <w:pPr>
              <w:pStyle w:val="ConsPlusNormal"/>
              <w:ind w:firstLine="283"/>
              <w:jc w:val="both"/>
            </w:pPr>
            <w:r w:rsidRPr="00AE3DB7">
              <w:t>Начальник секретной части</w:t>
            </w:r>
          </w:p>
        </w:tc>
        <w:tc>
          <w:tcPr>
            <w:tcW w:w="793" w:type="dxa"/>
            <w:tcBorders>
              <w:top w:val="nil"/>
              <w:bottom w:val="single" w:sz="4" w:space="0" w:color="auto"/>
            </w:tcBorders>
          </w:tcPr>
          <w:p w:rsidR="00AE3DB7" w:rsidRPr="00AE3DB7" w:rsidRDefault="00AE3DB7">
            <w:pPr>
              <w:pStyle w:val="ConsPlusNormal"/>
              <w:jc w:val="center"/>
            </w:pPr>
            <w:r w:rsidRPr="00AE3DB7">
              <w:t>12 390</w:t>
            </w:r>
          </w:p>
        </w:tc>
        <w:tc>
          <w:tcPr>
            <w:tcW w:w="793" w:type="dxa"/>
            <w:tcBorders>
              <w:top w:val="nil"/>
              <w:bottom w:val="single" w:sz="4" w:space="0" w:color="auto"/>
            </w:tcBorders>
          </w:tcPr>
          <w:p w:rsidR="00AE3DB7" w:rsidRPr="00AE3DB7" w:rsidRDefault="00AE3DB7">
            <w:pPr>
              <w:pStyle w:val="ConsPlusNormal"/>
              <w:jc w:val="center"/>
            </w:pPr>
            <w:r w:rsidRPr="00AE3DB7">
              <w:t>12 390</w:t>
            </w:r>
          </w:p>
        </w:tc>
        <w:tc>
          <w:tcPr>
            <w:tcW w:w="850" w:type="dxa"/>
            <w:tcBorders>
              <w:top w:val="nil"/>
              <w:bottom w:val="single" w:sz="4" w:space="0" w:color="auto"/>
            </w:tcBorders>
          </w:tcPr>
          <w:p w:rsidR="00AE3DB7" w:rsidRPr="00AE3DB7" w:rsidRDefault="00AE3DB7">
            <w:pPr>
              <w:pStyle w:val="ConsPlusNormal"/>
              <w:jc w:val="center"/>
            </w:pPr>
            <w:r w:rsidRPr="00AE3DB7">
              <w:t>13 090</w:t>
            </w:r>
          </w:p>
        </w:tc>
        <w:tc>
          <w:tcPr>
            <w:tcW w:w="850" w:type="dxa"/>
            <w:tcBorders>
              <w:top w:val="nil"/>
              <w:bottom w:val="single" w:sz="4" w:space="0" w:color="auto"/>
            </w:tcBorders>
          </w:tcPr>
          <w:p w:rsidR="00AE3DB7" w:rsidRPr="00AE3DB7" w:rsidRDefault="00AE3DB7">
            <w:pPr>
              <w:pStyle w:val="ConsPlusNormal"/>
              <w:jc w:val="center"/>
            </w:pPr>
            <w:r w:rsidRPr="00AE3DB7">
              <w:t>13 090</w:t>
            </w:r>
          </w:p>
        </w:tc>
        <w:tc>
          <w:tcPr>
            <w:tcW w:w="850" w:type="dxa"/>
            <w:tcBorders>
              <w:top w:val="nil"/>
              <w:bottom w:val="single" w:sz="4" w:space="0" w:color="auto"/>
            </w:tcBorders>
          </w:tcPr>
          <w:p w:rsidR="00AE3DB7" w:rsidRPr="00AE3DB7" w:rsidRDefault="00AE3DB7">
            <w:pPr>
              <w:pStyle w:val="ConsPlusNormal"/>
              <w:jc w:val="center"/>
            </w:pPr>
            <w:r w:rsidRPr="00AE3DB7">
              <w:t>13 090</w:t>
            </w:r>
          </w:p>
        </w:tc>
        <w:tc>
          <w:tcPr>
            <w:tcW w:w="850" w:type="dxa"/>
            <w:tcBorders>
              <w:top w:val="nil"/>
              <w:bottom w:val="single" w:sz="4" w:space="0" w:color="auto"/>
            </w:tcBorders>
          </w:tcPr>
          <w:p w:rsidR="00AE3DB7" w:rsidRPr="00AE3DB7" w:rsidRDefault="00AE3DB7">
            <w:pPr>
              <w:pStyle w:val="ConsPlusNormal"/>
              <w:jc w:val="center"/>
            </w:pPr>
            <w:r w:rsidRPr="00AE3DB7">
              <w:t>13 090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Отделы финансового обеспечения Министерства обороны</w:t>
      </w:r>
    </w:p>
    <w:p w:rsidR="00AE3DB7" w:rsidRPr="00AE3DB7" w:rsidRDefault="00AE3DB7">
      <w:pPr>
        <w:pStyle w:val="ConsPlusTitle"/>
        <w:jc w:val="center"/>
      </w:pPr>
      <w:r w:rsidRPr="00AE3DB7">
        <w:t>по субъектам Российской Федерации</w:t>
      </w:r>
    </w:p>
    <w:p w:rsidR="00AE3DB7" w:rsidRPr="00AE3DB7" w:rsidRDefault="00AE3DB7">
      <w:pPr>
        <w:pStyle w:val="ConsPlusNormal"/>
        <w:jc w:val="both"/>
      </w:pPr>
    </w:p>
    <w:p w:rsidR="00AE3DB7" w:rsidRPr="00AE3DB7" w:rsidRDefault="00AE3DB7">
      <w:pPr>
        <w:pStyle w:val="ConsPlusNormal"/>
        <w:jc w:val="right"/>
      </w:pPr>
      <w:r w:rsidRPr="00AE3DB7">
        <w:t>Таблица 12</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Начальник отдела</w:t>
            </w:r>
          </w:p>
        </w:tc>
        <w:tc>
          <w:tcPr>
            <w:tcW w:w="1814" w:type="dxa"/>
            <w:tcBorders>
              <w:top w:val="single" w:sz="4" w:space="0" w:color="auto"/>
              <w:bottom w:val="nil"/>
            </w:tcBorders>
          </w:tcPr>
          <w:p w:rsidR="00AE3DB7" w:rsidRPr="00AE3DB7" w:rsidRDefault="00AE3DB7">
            <w:pPr>
              <w:pStyle w:val="ConsPlusNormal"/>
              <w:jc w:val="center"/>
            </w:pPr>
            <w:r w:rsidRPr="00AE3DB7">
              <w:t>27 120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lastRenderedPageBreak/>
              <w:t>Начальник отделения</w:t>
            </w:r>
          </w:p>
        </w:tc>
        <w:tc>
          <w:tcPr>
            <w:tcW w:w="1814" w:type="dxa"/>
            <w:tcBorders>
              <w:top w:val="nil"/>
              <w:bottom w:val="nil"/>
            </w:tcBorders>
          </w:tcPr>
          <w:p w:rsidR="00AE3DB7" w:rsidRPr="00AE3DB7" w:rsidRDefault="00AE3DB7">
            <w:pPr>
              <w:pStyle w:val="ConsPlusNormal"/>
              <w:jc w:val="center"/>
            </w:pPr>
            <w:r w:rsidRPr="00AE3DB7">
              <w:t>22 720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отделения:</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по учету материальных средств, финансового расчетного пункта</w:t>
            </w:r>
          </w:p>
        </w:tc>
        <w:tc>
          <w:tcPr>
            <w:tcW w:w="1814" w:type="dxa"/>
            <w:tcBorders>
              <w:top w:val="nil"/>
              <w:bottom w:val="nil"/>
            </w:tcBorders>
          </w:tcPr>
          <w:p w:rsidR="00AE3DB7" w:rsidRPr="00AE3DB7" w:rsidRDefault="00AE3DB7">
            <w:pPr>
              <w:pStyle w:val="ConsPlusNormal"/>
              <w:jc w:val="center"/>
            </w:pPr>
            <w:r w:rsidRPr="00AE3DB7">
              <w:t>17 890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административного и документационного обеспечения</w:t>
            </w:r>
          </w:p>
        </w:tc>
        <w:tc>
          <w:tcPr>
            <w:tcW w:w="1814" w:type="dxa"/>
            <w:tcBorders>
              <w:top w:val="nil"/>
              <w:bottom w:val="nil"/>
            </w:tcBorders>
          </w:tcPr>
          <w:p w:rsidR="00AE3DB7" w:rsidRPr="00AE3DB7" w:rsidRDefault="00AE3DB7">
            <w:pPr>
              <w:pStyle w:val="ConsPlusNormal"/>
              <w:jc w:val="center"/>
            </w:pPr>
            <w:r w:rsidRPr="00AE3DB7">
              <w:t>13 090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Начальник секретной части</w:t>
            </w:r>
          </w:p>
        </w:tc>
        <w:tc>
          <w:tcPr>
            <w:tcW w:w="1814" w:type="dxa"/>
            <w:tcBorders>
              <w:top w:val="nil"/>
              <w:bottom w:val="single" w:sz="4" w:space="0" w:color="auto"/>
            </w:tcBorders>
          </w:tcPr>
          <w:p w:rsidR="00AE3DB7" w:rsidRPr="00AE3DB7" w:rsidRDefault="00AE3DB7">
            <w:pPr>
              <w:pStyle w:val="ConsPlusNormal"/>
              <w:jc w:val="center"/>
            </w:pPr>
            <w:r w:rsidRPr="00AE3DB7">
              <w:t>12 390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Специалисты управлений (отделов) финансового обеспечения</w:t>
      </w:r>
    </w:p>
    <w:p w:rsidR="00AE3DB7" w:rsidRPr="00AE3DB7" w:rsidRDefault="00AE3DB7">
      <w:pPr>
        <w:pStyle w:val="ConsPlusTitle"/>
        <w:jc w:val="center"/>
      </w:pPr>
      <w:r w:rsidRPr="00AE3DB7">
        <w:t>Министерства обороны по субъектам Российской Федерации</w:t>
      </w:r>
    </w:p>
    <w:p w:rsidR="00AE3DB7" w:rsidRPr="00AE3DB7" w:rsidRDefault="00AE3DB7">
      <w:pPr>
        <w:pStyle w:val="ConsPlusTitle"/>
        <w:jc w:val="center"/>
      </w:pPr>
      <w:r w:rsidRPr="00AE3DB7">
        <w:t>(военным округам) и их филиалов</w:t>
      </w:r>
    </w:p>
    <w:p w:rsidR="00AE3DB7" w:rsidRPr="00AE3DB7" w:rsidRDefault="00AE3DB7">
      <w:pPr>
        <w:pStyle w:val="ConsPlusNormal"/>
        <w:jc w:val="both"/>
      </w:pPr>
    </w:p>
    <w:p w:rsidR="00AE3DB7" w:rsidRPr="00AE3DB7" w:rsidRDefault="00AE3DB7">
      <w:pPr>
        <w:pStyle w:val="ConsPlusNormal"/>
        <w:jc w:val="right"/>
      </w:pPr>
      <w:r w:rsidRPr="00AE3DB7">
        <w:t>Таблица 13</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2</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Ведущие: экономист, бухгалтер</w:t>
            </w:r>
          </w:p>
        </w:tc>
        <w:tc>
          <w:tcPr>
            <w:tcW w:w="1814" w:type="dxa"/>
            <w:tcBorders>
              <w:top w:val="single" w:sz="4" w:space="0" w:color="auto"/>
              <w:bottom w:val="nil"/>
            </w:tcBorders>
          </w:tcPr>
          <w:p w:rsidR="00AE3DB7" w:rsidRPr="00AE3DB7" w:rsidRDefault="00AE3DB7">
            <w:pPr>
              <w:pStyle w:val="ConsPlusNormal"/>
              <w:jc w:val="center"/>
            </w:pPr>
            <w:r w:rsidRPr="00AE3DB7">
              <w:t>9780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Эксперт (внутренний аудитор)</w:t>
            </w:r>
          </w:p>
        </w:tc>
        <w:tc>
          <w:tcPr>
            <w:tcW w:w="1814" w:type="dxa"/>
            <w:tcBorders>
              <w:top w:val="nil"/>
              <w:bottom w:val="nil"/>
            </w:tcBorders>
          </w:tcPr>
          <w:p w:rsidR="00AE3DB7" w:rsidRPr="00AE3DB7" w:rsidRDefault="00AE3DB7">
            <w:pPr>
              <w:pStyle w:val="ConsPlusNormal"/>
              <w:jc w:val="center"/>
            </w:pPr>
            <w:r w:rsidRPr="00AE3DB7">
              <w:t>9560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Экономист, бухгалтер:</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814" w:type="dxa"/>
            <w:tcBorders>
              <w:top w:val="nil"/>
              <w:bottom w:val="nil"/>
            </w:tcBorders>
          </w:tcPr>
          <w:p w:rsidR="00AE3DB7" w:rsidRPr="00AE3DB7" w:rsidRDefault="00AE3DB7">
            <w:pPr>
              <w:pStyle w:val="ConsPlusNormal"/>
              <w:jc w:val="center"/>
            </w:pPr>
            <w:r w:rsidRPr="00AE3DB7">
              <w:t>9370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814" w:type="dxa"/>
            <w:tcBorders>
              <w:top w:val="nil"/>
              <w:bottom w:val="nil"/>
            </w:tcBorders>
          </w:tcPr>
          <w:p w:rsidR="00AE3DB7" w:rsidRPr="00AE3DB7" w:rsidRDefault="00AE3DB7">
            <w:pPr>
              <w:pStyle w:val="ConsPlusNormal"/>
              <w:jc w:val="center"/>
            </w:pPr>
            <w:r w:rsidRPr="00AE3DB7">
              <w:t>8540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Ведущий документовед</w:t>
            </w:r>
          </w:p>
        </w:tc>
        <w:tc>
          <w:tcPr>
            <w:tcW w:w="1814" w:type="dxa"/>
            <w:tcBorders>
              <w:top w:val="nil"/>
              <w:bottom w:val="nil"/>
            </w:tcBorders>
          </w:tcPr>
          <w:p w:rsidR="00AE3DB7" w:rsidRPr="00AE3DB7" w:rsidRDefault="00AE3DB7">
            <w:pPr>
              <w:pStyle w:val="ConsPlusNormal"/>
              <w:jc w:val="center"/>
            </w:pPr>
            <w:r w:rsidRPr="00AE3DB7">
              <w:t>9370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Документовед:</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81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81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Делопроизводитель</w:t>
            </w:r>
          </w:p>
        </w:tc>
        <w:tc>
          <w:tcPr>
            <w:tcW w:w="1814" w:type="dxa"/>
            <w:tcBorders>
              <w:top w:val="nil"/>
              <w:bottom w:val="single" w:sz="4" w:space="0" w:color="auto"/>
            </w:tcBorders>
          </w:tcPr>
          <w:p w:rsidR="00AE3DB7" w:rsidRPr="00AE3DB7" w:rsidRDefault="00AE3DB7">
            <w:pPr>
              <w:pStyle w:val="ConsPlusNormal"/>
              <w:jc w:val="center"/>
            </w:pPr>
            <w:r w:rsidRPr="00AE3DB7">
              <w:t>6690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Центры (финансирования специальных программ,</w:t>
      </w:r>
    </w:p>
    <w:p w:rsidR="00AE3DB7" w:rsidRPr="00AE3DB7" w:rsidRDefault="00AE3DB7">
      <w:pPr>
        <w:pStyle w:val="ConsPlusTitle"/>
        <w:jc w:val="center"/>
      </w:pPr>
      <w:r w:rsidRPr="00AE3DB7">
        <w:t>финансово-экономического обеспечения)</w:t>
      </w:r>
    </w:p>
    <w:p w:rsidR="00AE3DB7" w:rsidRPr="00AE3DB7" w:rsidRDefault="00AE3DB7">
      <w:pPr>
        <w:pStyle w:val="ConsPlusNormal"/>
        <w:jc w:val="both"/>
      </w:pPr>
    </w:p>
    <w:p w:rsidR="00AE3DB7" w:rsidRPr="00AE3DB7" w:rsidRDefault="00AE3DB7">
      <w:pPr>
        <w:pStyle w:val="ConsPlusNormal"/>
        <w:jc w:val="right"/>
      </w:pPr>
      <w:r w:rsidRPr="00AE3DB7">
        <w:t>Таблица 14</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Начальник центра</w:t>
            </w:r>
          </w:p>
        </w:tc>
        <w:tc>
          <w:tcPr>
            <w:tcW w:w="1814" w:type="dxa"/>
            <w:tcBorders>
              <w:top w:val="single" w:sz="4" w:space="0" w:color="auto"/>
              <w:bottom w:val="nil"/>
            </w:tcBorders>
          </w:tcPr>
          <w:p w:rsidR="00AE3DB7" w:rsidRPr="00AE3DB7" w:rsidRDefault="00AE3DB7">
            <w:pPr>
              <w:pStyle w:val="ConsPlusNormal"/>
              <w:jc w:val="center"/>
            </w:pPr>
            <w:r w:rsidRPr="00AE3DB7">
              <w:t>34 720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управления</w:t>
            </w:r>
          </w:p>
        </w:tc>
        <w:tc>
          <w:tcPr>
            <w:tcW w:w="1814" w:type="dxa"/>
            <w:tcBorders>
              <w:top w:val="nil"/>
              <w:bottom w:val="nil"/>
            </w:tcBorders>
          </w:tcPr>
          <w:p w:rsidR="00AE3DB7" w:rsidRPr="00AE3DB7" w:rsidRDefault="00AE3DB7">
            <w:pPr>
              <w:pStyle w:val="ConsPlusNormal"/>
              <w:jc w:val="center"/>
            </w:pPr>
            <w:r w:rsidRPr="00AE3DB7">
              <w:t>30 380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отдела (в управлении, центре финансово-экономического обеспечения)</w:t>
            </w:r>
          </w:p>
        </w:tc>
        <w:tc>
          <w:tcPr>
            <w:tcW w:w="1814" w:type="dxa"/>
            <w:tcBorders>
              <w:top w:val="nil"/>
              <w:bottom w:val="nil"/>
            </w:tcBorders>
          </w:tcPr>
          <w:p w:rsidR="00AE3DB7" w:rsidRPr="00AE3DB7" w:rsidRDefault="00AE3DB7">
            <w:pPr>
              <w:pStyle w:val="ConsPlusNormal"/>
              <w:jc w:val="center"/>
            </w:pPr>
            <w:r w:rsidRPr="00AE3DB7">
              <w:t>23 540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lastRenderedPageBreak/>
              <w:t>Начальник отдела защиты государственной тайны</w:t>
            </w:r>
          </w:p>
        </w:tc>
        <w:tc>
          <w:tcPr>
            <w:tcW w:w="1814" w:type="dxa"/>
            <w:tcBorders>
              <w:top w:val="nil"/>
              <w:bottom w:val="nil"/>
            </w:tcBorders>
          </w:tcPr>
          <w:p w:rsidR="00AE3DB7" w:rsidRPr="00AE3DB7" w:rsidRDefault="00AE3DB7">
            <w:pPr>
              <w:pStyle w:val="ConsPlusNormal"/>
              <w:jc w:val="center"/>
            </w:pPr>
            <w:r w:rsidRPr="00AE3DB7">
              <w:t>16 820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группы, отделения</w:t>
            </w:r>
          </w:p>
        </w:tc>
        <w:tc>
          <w:tcPr>
            <w:tcW w:w="1814" w:type="dxa"/>
            <w:tcBorders>
              <w:top w:val="nil"/>
              <w:bottom w:val="nil"/>
            </w:tcBorders>
          </w:tcPr>
          <w:p w:rsidR="00AE3DB7" w:rsidRPr="00AE3DB7" w:rsidRDefault="00AE3DB7">
            <w:pPr>
              <w:pStyle w:val="ConsPlusNormal"/>
              <w:jc w:val="center"/>
            </w:pPr>
            <w:r w:rsidRPr="00AE3DB7">
              <w:t>15 150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Советник</w:t>
            </w:r>
          </w:p>
        </w:tc>
        <w:tc>
          <w:tcPr>
            <w:tcW w:w="1814" w:type="dxa"/>
            <w:tcBorders>
              <w:top w:val="nil"/>
              <w:bottom w:val="nil"/>
            </w:tcBorders>
          </w:tcPr>
          <w:p w:rsidR="00AE3DB7" w:rsidRPr="00AE3DB7" w:rsidRDefault="00AE3DB7">
            <w:pPr>
              <w:pStyle w:val="ConsPlusNormal"/>
              <w:jc w:val="center"/>
            </w:pPr>
            <w:r w:rsidRPr="00AE3DB7">
              <w:t>13 770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Консультант</w:t>
            </w:r>
          </w:p>
        </w:tc>
        <w:tc>
          <w:tcPr>
            <w:tcW w:w="1814" w:type="dxa"/>
            <w:tcBorders>
              <w:top w:val="nil"/>
              <w:bottom w:val="nil"/>
            </w:tcBorders>
          </w:tcPr>
          <w:p w:rsidR="00AE3DB7" w:rsidRPr="00AE3DB7" w:rsidRDefault="00AE3DB7">
            <w:pPr>
              <w:pStyle w:val="ConsPlusNormal"/>
              <w:jc w:val="center"/>
            </w:pPr>
            <w:r w:rsidRPr="00AE3DB7">
              <w:t>12 390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Главный: экономист, документовед и другие главные специалисты</w:t>
            </w:r>
          </w:p>
        </w:tc>
        <w:tc>
          <w:tcPr>
            <w:tcW w:w="1814" w:type="dxa"/>
            <w:tcBorders>
              <w:top w:val="nil"/>
              <w:bottom w:val="nil"/>
            </w:tcBorders>
          </w:tcPr>
          <w:p w:rsidR="00AE3DB7" w:rsidRPr="00AE3DB7" w:rsidRDefault="00AE3DB7">
            <w:pPr>
              <w:pStyle w:val="ConsPlusNormal"/>
              <w:jc w:val="center"/>
            </w:pPr>
            <w:r w:rsidRPr="00AE3DB7">
              <w:t>11 940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Ведущий: экономист, бухгалтер</w:t>
            </w:r>
          </w:p>
        </w:tc>
        <w:tc>
          <w:tcPr>
            <w:tcW w:w="1814" w:type="dxa"/>
            <w:tcBorders>
              <w:top w:val="nil"/>
              <w:bottom w:val="nil"/>
            </w:tcBorders>
          </w:tcPr>
          <w:p w:rsidR="00AE3DB7" w:rsidRPr="00AE3DB7" w:rsidRDefault="00AE3DB7">
            <w:pPr>
              <w:pStyle w:val="ConsPlusNormal"/>
              <w:jc w:val="center"/>
            </w:pPr>
            <w:r w:rsidRPr="00AE3DB7">
              <w:t>9780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Эксперт (внутренний аудитор)</w:t>
            </w:r>
          </w:p>
        </w:tc>
        <w:tc>
          <w:tcPr>
            <w:tcW w:w="1814" w:type="dxa"/>
            <w:tcBorders>
              <w:top w:val="nil"/>
              <w:bottom w:val="single" w:sz="4" w:space="0" w:color="auto"/>
            </w:tcBorders>
          </w:tcPr>
          <w:p w:rsidR="00AE3DB7" w:rsidRPr="00AE3DB7" w:rsidRDefault="00AE3DB7">
            <w:pPr>
              <w:pStyle w:val="ConsPlusNormal"/>
              <w:jc w:val="center"/>
            </w:pPr>
            <w:r w:rsidRPr="00AE3DB7">
              <w:t>9560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Финансово-экономические службы (содержащиеся</w:t>
      </w:r>
    </w:p>
    <w:p w:rsidR="00AE3DB7" w:rsidRPr="00AE3DB7" w:rsidRDefault="00AE3DB7">
      <w:pPr>
        <w:pStyle w:val="ConsPlusTitle"/>
        <w:jc w:val="center"/>
      </w:pPr>
      <w:r w:rsidRPr="00AE3DB7">
        <w:t>на самостоятельных штатах)</w:t>
      </w:r>
    </w:p>
    <w:p w:rsidR="00AE3DB7" w:rsidRPr="00AE3DB7" w:rsidRDefault="00AE3DB7">
      <w:pPr>
        <w:pStyle w:val="ConsPlusNormal"/>
        <w:jc w:val="both"/>
      </w:pPr>
    </w:p>
    <w:p w:rsidR="00AE3DB7" w:rsidRPr="00AE3DB7" w:rsidRDefault="00AE3DB7">
      <w:pPr>
        <w:pStyle w:val="ConsPlusNormal"/>
        <w:jc w:val="right"/>
      </w:pPr>
      <w:r w:rsidRPr="00AE3DB7">
        <w:t>Таблица 15</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Начальник службы</w:t>
            </w:r>
          </w:p>
        </w:tc>
        <w:tc>
          <w:tcPr>
            <w:tcW w:w="1814" w:type="dxa"/>
            <w:tcBorders>
              <w:top w:val="single" w:sz="4" w:space="0" w:color="auto"/>
              <w:bottom w:val="nil"/>
            </w:tcBorders>
          </w:tcPr>
          <w:p w:rsidR="00AE3DB7" w:rsidRPr="00AE3DB7" w:rsidRDefault="00AE3DB7">
            <w:pPr>
              <w:pStyle w:val="ConsPlusNormal"/>
              <w:jc w:val="center"/>
            </w:pPr>
            <w:r w:rsidRPr="00AE3DB7">
              <w:t>26 040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отдела</w:t>
            </w:r>
          </w:p>
        </w:tc>
        <w:tc>
          <w:tcPr>
            <w:tcW w:w="1814" w:type="dxa"/>
            <w:tcBorders>
              <w:top w:val="nil"/>
              <w:bottom w:val="nil"/>
            </w:tcBorders>
          </w:tcPr>
          <w:p w:rsidR="00AE3DB7" w:rsidRPr="00AE3DB7" w:rsidRDefault="00AE3DB7">
            <w:pPr>
              <w:pStyle w:val="ConsPlusNormal"/>
              <w:jc w:val="center"/>
            </w:pPr>
            <w:r w:rsidRPr="00AE3DB7">
              <w:t>22 350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отделения (кроме административного и документационного обеспечения)</w:t>
            </w:r>
          </w:p>
        </w:tc>
        <w:tc>
          <w:tcPr>
            <w:tcW w:w="1814" w:type="dxa"/>
            <w:tcBorders>
              <w:top w:val="nil"/>
              <w:bottom w:val="nil"/>
            </w:tcBorders>
          </w:tcPr>
          <w:p w:rsidR="00AE3DB7" w:rsidRPr="00AE3DB7" w:rsidRDefault="00AE3DB7">
            <w:pPr>
              <w:pStyle w:val="ConsPlusNormal"/>
              <w:jc w:val="center"/>
            </w:pPr>
            <w:r w:rsidRPr="00AE3DB7">
              <w:t>15 150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Начальник отделения (административного и документационного обеспечения)</w:t>
            </w:r>
          </w:p>
        </w:tc>
        <w:tc>
          <w:tcPr>
            <w:tcW w:w="1814" w:type="dxa"/>
            <w:tcBorders>
              <w:top w:val="nil"/>
              <w:bottom w:val="single" w:sz="4" w:space="0" w:color="auto"/>
            </w:tcBorders>
          </w:tcPr>
          <w:p w:rsidR="00AE3DB7" w:rsidRPr="00AE3DB7" w:rsidRDefault="00AE3DB7">
            <w:pPr>
              <w:pStyle w:val="ConsPlusNormal"/>
              <w:jc w:val="center"/>
            </w:pPr>
            <w:r w:rsidRPr="00AE3DB7">
              <w:t>13 090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Отдел финансирования капитального строительства</w:t>
      </w:r>
    </w:p>
    <w:p w:rsidR="00AE3DB7" w:rsidRPr="00AE3DB7" w:rsidRDefault="00AE3DB7">
      <w:pPr>
        <w:pStyle w:val="ConsPlusTitle"/>
        <w:jc w:val="center"/>
      </w:pPr>
      <w:r w:rsidRPr="00AE3DB7">
        <w:t>Министерства обороны (федеральное казенное учреждение)</w:t>
      </w:r>
    </w:p>
    <w:p w:rsidR="00AE3DB7" w:rsidRPr="00AE3DB7" w:rsidRDefault="00AE3DB7">
      <w:pPr>
        <w:pStyle w:val="ConsPlusNormal"/>
        <w:jc w:val="both"/>
      </w:pPr>
    </w:p>
    <w:p w:rsidR="00AE3DB7" w:rsidRPr="00AE3DB7" w:rsidRDefault="00AE3DB7">
      <w:pPr>
        <w:pStyle w:val="ConsPlusNormal"/>
        <w:jc w:val="right"/>
      </w:pPr>
      <w:r w:rsidRPr="00AE3DB7">
        <w:t>Таблица 16</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2</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Начальник отдела</w:t>
            </w:r>
          </w:p>
        </w:tc>
        <w:tc>
          <w:tcPr>
            <w:tcW w:w="1814" w:type="dxa"/>
            <w:tcBorders>
              <w:top w:val="single" w:sz="4" w:space="0" w:color="auto"/>
              <w:bottom w:val="nil"/>
            </w:tcBorders>
          </w:tcPr>
          <w:p w:rsidR="00AE3DB7" w:rsidRPr="00AE3DB7" w:rsidRDefault="00AE3DB7">
            <w:pPr>
              <w:pStyle w:val="ConsPlusNormal"/>
              <w:jc w:val="center"/>
            </w:pPr>
            <w:r w:rsidRPr="00AE3DB7">
              <w:t>27 120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Заместитель начальника отдела</w:t>
            </w:r>
          </w:p>
        </w:tc>
        <w:tc>
          <w:tcPr>
            <w:tcW w:w="1814" w:type="dxa"/>
            <w:tcBorders>
              <w:top w:val="nil"/>
              <w:bottom w:val="nil"/>
            </w:tcBorders>
          </w:tcPr>
          <w:p w:rsidR="00AE3DB7" w:rsidRPr="00AE3DB7" w:rsidRDefault="00AE3DB7">
            <w:pPr>
              <w:pStyle w:val="ConsPlusNormal"/>
              <w:jc w:val="center"/>
            </w:pPr>
            <w:r w:rsidRPr="00AE3DB7">
              <w:t>24 950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Главный бухгалтер</w:t>
            </w:r>
          </w:p>
        </w:tc>
        <w:tc>
          <w:tcPr>
            <w:tcW w:w="1814" w:type="dxa"/>
            <w:tcBorders>
              <w:top w:val="nil"/>
              <w:bottom w:val="nil"/>
            </w:tcBorders>
          </w:tcPr>
          <w:p w:rsidR="00AE3DB7" w:rsidRPr="00AE3DB7" w:rsidRDefault="00AE3DB7">
            <w:pPr>
              <w:pStyle w:val="ConsPlusNormal"/>
              <w:jc w:val="center"/>
            </w:pPr>
            <w:r w:rsidRPr="00AE3DB7">
              <w:t>24 950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отделения</w:t>
            </w:r>
          </w:p>
        </w:tc>
        <w:tc>
          <w:tcPr>
            <w:tcW w:w="1814" w:type="dxa"/>
            <w:tcBorders>
              <w:top w:val="nil"/>
              <w:bottom w:val="nil"/>
            </w:tcBorders>
          </w:tcPr>
          <w:p w:rsidR="00AE3DB7" w:rsidRPr="00AE3DB7" w:rsidRDefault="00AE3DB7">
            <w:pPr>
              <w:pStyle w:val="ConsPlusNormal"/>
              <w:jc w:val="center"/>
            </w:pPr>
            <w:r w:rsidRPr="00AE3DB7">
              <w:t>22 720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Ведущий: бухгалтер, экономист</w:t>
            </w:r>
          </w:p>
        </w:tc>
        <w:tc>
          <w:tcPr>
            <w:tcW w:w="1814" w:type="dxa"/>
            <w:tcBorders>
              <w:top w:val="nil"/>
              <w:bottom w:val="nil"/>
            </w:tcBorders>
          </w:tcPr>
          <w:p w:rsidR="00AE3DB7" w:rsidRPr="00AE3DB7" w:rsidRDefault="00AE3DB7">
            <w:pPr>
              <w:pStyle w:val="ConsPlusNormal"/>
              <w:jc w:val="center"/>
            </w:pPr>
            <w:r w:rsidRPr="00AE3DB7">
              <w:t>9780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Бухгалтер, экономист:</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814" w:type="dxa"/>
            <w:tcBorders>
              <w:top w:val="nil"/>
              <w:bottom w:val="nil"/>
            </w:tcBorders>
          </w:tcPr>
          <w:p w:rsidR="00AE3DB7" w:rsidRPr="00AE3DB7" w:rsidRDefault="00AE3DB7">
            <w:pPr>
              <w:pStyle w:val="ConsPlusNormal"/>
              <w:jc w:val="center"/>
            </w:pPr>
            <w:r w:rsidRPr="00AE3DB7">
              <w:t>9370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814" w:type="dxa"/>
            <w:tcBorders>
              <w:top w:val="nil"/>
              <w:bottom w:val="nil"/>
            </w:tcBorders>
          </w:tcPr>
          <w:p w:rsidR="00AE3DB7" w:rsidRPr="00AE3DB7" w:rsidRDefault="00AE3DB7">
            <w:pPr>
              <w:pStyle w:val="ConsPlusNormal"/>
              <w:jc w:val="center"/>
            </w:pPr>
            <w:r w:rsidRPr="00AE3DB7">
              <w:t>8540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не имеющий квалификационной категории</w:t>
            </w:r>
          </w:p>
        </w:tc>
        <w:tc>
          <w:tcPr>
            <w:tcW w:w="1814" w:type="dxa"/>
            <w:tcBorders>
              <w:top w:val="nil"/>
              <w:bottom w:val="single" w:sz="4" w:space="0" w:color="auto"/>
            </w:tcBorders>
          </w:tcPr>
          <w:p w:rsidR="00AE3DB7" w:rsidRPr="00AE3DB7" w:rsidRDefault="00AE3DB7">
            <w:pPr>
              <w:pStyle w:val="ConsPlusNormal"/>
              <w:jc w:val="center"/>
            </w:pPr>
            <w:r w:rsidRPr="00AE3DB7">
              <w:t>7870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Управление генеральных инспекторов Министерства обороны;</w:t>
      </w:r>
    </w:p>
    <w:p w:rsidR="00AE3DB7" w:rsidRPr="00AE3DB7" w:rsidRDefault="00AE3DB7">
      <w:pPr>
        <w:pStyle w:val="ConsPlusTitle"/>
        <w:jc w:val="center"/>
      </w:pPr>
      <w:r w:rsidRPr="00AE3DB7">
        <w:t>группы инспекторов: объединенных стратегических</w:t>
      </w:r>
    </w:p>
    <w:p w:rsidR="00AE3DB7" w:rsidRPr="00AE3DB7" w:rsidRDefault="00AE3DB7">
      <w:pPr>
        <w:pStyle w:val="ConsPlusTitle"/>
        <w:jc w:val="center"/>
      </w:pPr>
      <w:r w:rsidRPr="00AE3DB7">
        <w:t>командований военных округов, флотов, образовательных</w:t>
      </w:r>
    </w:p>
    <w:p w:rsidR="00AE3DB7" w:rsidRPr="00AE3DB7" w:rsidRDefault="00AE3DB7">
      <w:pPr>
        <w:pStyle w:val="ConsPlusTitle"/>
        <w:jc w:val="center"/>
      </w:pPr>
      <w:r w:rsidRPr="00AE3DB7">
        <w:t>организаций высшего образования, военных комиссариатов</w:t>
      </w:r>
    </w:p>
    <w:p w:rsidR="00AE3DB7" w:rsidRPr="00AE3DB7" w:rsidRDefault="00AE3DB7">
      <w:pPr>
        <w:pStyle w:val="ConsPlusNormal"/>
        <w:jc w:val="both"/>
      </w:pPr>
    </w:p>
    <w:p w:rsidR="00AE3DB7" w:rsidRPr="00AE3DB7" w:rsidRDefault="00AE3DB7">
      <w:pPr>
        <w:pStyle w:val="ConsPlusNormal"/>
        <w:jc w:val="right"/>
      </w:pPr>
      <w:r w:rsidRPr="00AE3DB7">
        <w:t>Таблица 17</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Главный инспектор (генеральный инспектор) (в управлении)</w:t>
            </w:r>
          </w:p>
        </w:tc>
        <w:tc>
          <w:tcPr>
            <w:tcW w:w="1814" w:type="dxa"/>
            <w:tcBorders>
              <w:top w:val="single" w:sz="4" w:space="0" w:color="auto"/>
              <w:bottom w:val="nil"/>
            </w:tcBorders>
          </w:tcPr>
          <w:p w:rsidR="00AE3DB7" w:rsidRPr="00AE3DB7" w:rsidRDefault="00AE3DB7">
            <w:pPr>
              <w:pStyle w:val="ConsPlusNormal"/>
              <w:jc w:val="center"/>
            </w:pPr>
            <w:r w:rsidRPr="00AE3DB7">
              <w:t>22 780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Главный инспектор</w:t>
            </w:r>
          </w:p>
        </w:tc>
        <w:tc>
          <w:tcPr>
            <w:tcW w:w="1814" w:type="dxa"/>
            <w:tcBorders>
              <w:top w:val="nil"/>
              <w:bottom w:val="nil"/>
            </w:tcBorders>
          </w:tcPr>
          <w:p w:rsidR="00AE3DB7" w:rsidRPr="00AE3DB7" w:rsidRDefault="00AE3DB7">
            <w:pPr>
              <w:pStyle w:val="ConsPlusNormal"/>
              <w:jc w:val="center"/>
            </w:pPr>
            <w:r w:rsidRPr="00AE3DB7">
              <w:t>21 840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Ведущий инспектор</w:t>
            </w:r>
          </w:p>
        </w:tc>
        <w:tc>
          <w:tcPr>
            <w:tcW w:w="1814" w:type="dxa"/>
            <w:tcBorders>
              <w:top w:val="nil"/>
              <w:bottom w:val="nil"/>
            </w:tcBorders>
          </w:tcPr>
          <w:p w:rsidR="00AE3DB7" w:rsidRPr="00AE3DB7" w:rsidRDefault="00AE3DB7">
            <w:pPr>
              <w:pStyle w:val="ConsPlusNormal"/>
              <w:jc w:val="center"/>
            </w:pPr>
            <w:r w:rsidRPr="00AE3DB7">
              <w:t>18 210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Инспектор</w:t>
            </w:r>
          </w:p>
        </w:tc>
        <w:tc>
          <w:tcPr>
            <w:tcW w:w="1814" w:type="dxa"/>
            <w:tcBorders>
              <w:top w:val="nil"/>
              <w:bottom w:val="single" w:sz="4" w:space="0" w:color="auto"/>
            </w:tcBorders>
          </w:tcPr>
          <w:p w:rsidR="00AE3DB7" w:rsidRPr="00AE3DB7" w:rsidRDefault="00AE3DB7">
            <w:pPr>
              <w:pStyle w:val="ConsPlusNormal"/>
              <w:jc w:val="center"/>
            </w:pPr>
            <w:r w:rsidRPr="00AE3DB7">
              <w:t>14 560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Полигоны</w:t>
      </w:r>
    </w:p>
    <w:p w:rsidR="00AE3DB7" w:rsidRPr="00AE3DB7" w:rsidRDefault="00AE3DB7">
      <w:pPr>
        <w:pStyle w:val="ConsPlusNormal"/>
        <w:jc w:val="both"/>
      </w:pPr>
    </w:p>
    <w:p w:rsidR="00AE3DB7" w:rsidRPr="00AE3DB7" w:rsidRDefault="00AE3DB7">
      <w:pPr>
        <w:pStyle w:val="ConsPlusNormal"/>
        <w:jc w:val="right"/>
      </w:pPr>
      <w:r w:rsidRPr="00AE3DB7">
        <w:t>Таблица 18</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2</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Начальник полигона:</w:t>
            </w:r>
          </w:p>
        </w:tc>
        <w:tc>
          <w:tcPr>
            <w:tcW w:w="1814"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государственного центрального межвидового, центрального (Российской Федерации), испытательного (состоящего из управлений и баз)</w:t>
            </w:r>
          </w:p>
        </w:tc>
        <w:tc>
          <w:tcPr>
            <w:tcW w:w="1814" w:type="dxa"/>
            <w:tcBorders>
              <w:top w:val="nil"/>
              <w:bottom w:val="nil"/>
            </w:tcBorders>
          </w:tcPr>
          <w:p w:rsidR="00AE3DB7" w:rsidRPr="00AE3DB7" w:rsidRDefault="00AE3DB7">
            <w:pPr>
              <w:pStyle w:val="ConsPlusNormal"/>
              <w:jc w:val="center"/>
            </w:pPr>
            <w:r w:rsidRPr="00AE3DB7">
              <w:t>27 120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государственного центрального морского, испытательного (состоящего из отделов)</w:t>
            </w:r>
          </w:p>
        </w:tc>
        <w:tc>
          <w:tcPr>
            <w:tcW w:w="1814" w:type="dxa"/>
            <w:tcBorders>
              <w:top w:val="nil"/>
              <w:bottom w:val="nil"/>
            </w:tcBorders>
          </w:tcPr>
          <w:p w:rsidR="00AE3DB7" w:rsidRPr="00AE3DB7" w:rsidRDefault="00AE3DB7">
            <w:pPr>
              <w:pStyle w:val="ConsPlusNormal"/>
              <w:jc w:val="center"/>
            </w:pPr>
            <w:r w:rsidRPr="00AE3DB7">
              <w:t>21 700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специального испытательного, испытательного (состоящего из лабораторий, отделений)</w:t>
            </w:r>
          </w:p>
        </w:tc>
        <w:tc>
          <w:tcPr>
            <w:tcW w:w="1814" w:type="dxa"/>
            <w:tcBorders>
              <w:top w:val="nil"/>
              <w:bottom w:val="nil"/>
            </w:tcBorders>
          </w:tcPr>
          <w:p w:rsidR="00AE3DB7" w:rsidRPr="00AE3DB7" w:rsidRDefault="00AE3DB7">
            <w:pPr>
              <w:pStyle w:val="ConsPlusNormal"/>
              <w:jc w:val="center"/>
            </w:pPr>
            <w:r w:rsidRPr="00AE3DB7">
              <w:t>20 070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испытательного (состоящего из групп, пунктов), общевойскового (авиационного) I категории</w:t>
            </w:r>
          </w:p>
        </w:tc>
        <w:tc>
          <w:tcPr>
            <w:tcW w:w="1814" w:type="dxa"/>
            <w:tcBorders>
              <w:top w:val="nil"/>
              <w:bottom w:val="nil"/>
            </w:tcBorders>
          </w:tcPr>
          <w:p w:rsidR="00AE3DB7" w:rsidRPr="00AE3DB7" w:rsidRDefault="00AE3DB7">
            <w:pPr>
              <w:pStyle w:val="ConsPlusNormal"/>
              <w:jc w:val="center"/>
            </w:pPr>
            <w:r w:rsidRPr="00AE3DB7">
              <w:t>17 360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общевойскового (авиационного) II категории</w:t>
            </w:r>
          </w:p>
        </w:tc>
        <w:tc>
          <w:tcPr>
            <w:tcW w:w="1814" w:type="dxa"/>
            <w:tcBorders>
              <w:top w:val="nil"/>
              <w:bottom w:val="nil"/>
            </w:tcBorders>
          </w:tcPr>
          <w:p w:rsidR="00AE3DB7" w:rsidRPr="00AE3DB7" w:rsidRDefault="00AE3DB7">
            <w:pPr>
              <w:pStyle w:val="ConsPlusNormal"/>
              <w:jc w:val="center"/>
            </w:pPr>
            <w:r w:rsidRPr="00AE3DB7">
              <w:t>15 190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общевойскового (авиационного) III категории</w:t>
            </w:r>
          </w:p>
        </w:tc>
        <w:tc>
          <w:tcPr>
            <w:tcW w:w="1814" w:type="dxa"/>
            <w:tcBorders>
              <w:top w:val="nil"/>
              <w:bottom w:val="nil"/>
            </w:tcBorders>
          </w:tcPr>
          <w:p w:rsidR="00AE3DB7" w:rsidRPr="00AE3DB7" w:rsidRDefault="00AE3DB7">
            <w:pPr>
              <w:pStyle w:val="ConsPlusNormal"/>
              <w:jc w:val="center"/>
            </w:pPr>
            <w:r w:rsidRPr="00AE3DB7">
              <w:t>13 560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центра: испытательного, научно-испытательного, научно-исследовательского, научно-исследовательского испытательного:</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состоящего из управлений</w:t>
            </w:r>
          </w:p>
        </w:tc>
        <w:tc>
          <w:tcPr>
            <w:tcW w:w="1814" w:type="dxa"/>
            <w:tcBorders>
              <w:top w:val="nil"/>
              <w:bottom w:val="nil"/>
            </w:tcBorders>
          </w:tcPr>
          <w:p w:rsidR="00AE3DB7" w:rsidRPr="00AE3DB7" w:rsidRDefault="00AE3DB7">
            <w:pPr>
              <w:pStyle w:val="ConsPlusNormal"/>
              <w:jc w:val="center"/>
            </w:pPr>
            <w:r w:rsidRPr="00AE3DB7">
              <w:t>21 700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состоящего из отделов</w:t>
            </w:r>
          </w:p>
        </w:tc>
        <w:tc>
          <w:tcPr>
            <w:tcW w:w="1814" w:type="dxa"/>
            <w:tcBorders>
              <w:top w:val="nil"/>
              <w:bottom w:val="nil"/>
            </w:tcBorders>
          </w:tcPr>
          <w:p w:rsidR="00AE3DB7" w:rsidRPr="00AE3DB7" w:rsidRDefault="00AE3DB7">
            <w:pPr>
              <w:pStyle w:val="ConsPlusNormal"/>
              <w:jc w:val="center"/>
            </w:pPr>
            <w:r w:rsidRPr="00AE3DB7">
              <w:t>19 530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базы: испытательной, научно-испытательной, научно-исследовательской, научно-исследовательской испытательной</w:t>
            </w:r>
          </w:p>
        </w:tc>
        <w:tc>
          <w:tcPr>
            <w:tcW w:w="1814" w:type="dxa"/>
            <w:tcBorders>
              <w:top w:val="nil"/>
              <w:bottom w:val="nil"/>
            </w:tcBorders>
          </w:tcPr>
          <w:p w:rsidR="00AE3DB7" w:rsidRPr="00AE3DB7" w:rsidRDefault="00AE3DB7">
            <w:pPr>
              <w:pStyle w:val="ConsPlusNormal"/>
              <w:jc w:val="center"/>
            </w:pPr>
            <w:r w:rsidRPr="00AE3DB7">
              <w:t>16 280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управления: испытательного, научно-испытательного, научно-исследовательского, научно-исследовательского испытательного</w:t>
            </w:r>
          </w:p>
        </w:tc>
        <w:tc>
          <w:tcPr>
            <w:tcW w:w="1814" w:type="dxa"/>
            <w:tcBorders>
              <w:top w:val="nil"/>
              <w:bottom w:val="nil"/>
            </w:tcBorders>
          </w:tcPr>
          <w:p w:rsidR="00AE3DB7" w:rsidRPr="00AE3DB7" w:rsidRDefault="00AE3DB7">
            <w:pPr>
              <w:pStyle w:val="ConsPlusNormal"/>
              <w:jc w:val="center"/>
            </w:pPr>
            <w:r w:rsidRPr="00AE3DB7">
              <w:t>18 010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lastRenderedPageBreak/>
              <w:t>Начальник отдела: испытательного, научно-испытательного, научно-исследовательского, научно-исследовательского испытательного</w:t>
            </w:r>
          </w:p>
        </w:tc>
        <w:tc>
          <w:tcPr>
            <w:tcW w:w="1814" w:type="dxa"/>
            <w:tcBorders>
              <w:top w:val="nil"/>
              <w:bottom w:val="nil"/>
            </w:tcBorders>
          </w:tcPr>
          <w:p w:rsidR="00AE3DB7" w:rsidRPr="00AE3DB7" w:rsidRDefault="00AE3DB7">
            <w:pPr>
              <w:pStyle w:val="ConsPlusNormal"/>
              <w:jc w:val="center"/>
            </w:pPr>
            <w:r w:rsidRPr="00AE3DB7">
              <w:t>16 280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лаборатории: испытательной, научно-испытательной, научно-исследовательской, научно-исследовательской испытательной</w:t>
            </w:r>
          </w:p>
        </w:tc>
        <w:tc>
          <w:tcPr>
            <w:tcW w:w="1814" w:type="dxa"/>
            <w:tcBorders>
              <w:top w:val="nil"/>
              <w:bottom w:val="nil"/>
            </w:tcBorders>
          </w:tcPr>
          <w:p w:rsidR="00AE3DB7" w:rsidRPr="00AE3DB7" w:rsidRDefault="00AE3DB7">
            <w:pPr>
              <w:pStyle w:val="ConsPlusNormal"/>
              <w:jc w:val="center"/>
            </w:pPr>
            <w:r w:rsidRPr="00AE3DB7">
              <w:t>14 780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филиала (полигона)</w:t>
            </w:r>
          </w:p>
        </w:tc>
        <w:tc>
          <w:tcPr>
            <w:tcW w:w="1814" w:type="dxa"/>
            <w:tcBorders>
              <w:top w:val="nil"/>
              <w:bottom w:val="nil"/>
            </w:tcBorders>
          </w:tcPr>
          <w:p w:rsidR="00AE3DB7" w:rsidRPr="00AE3DB7" w:rsidRDefault="00AE3DB7">
            <w:pPr>
              <w:pStyle w:val="ConsPlusNormal"/>
              <w:jc w:val="center"/>
            </w:pPr>
            <w:r w:rsidRPr="00AE3DB7">
              <w:t>10 310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пункта (высокочастотной связи)</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Начальник: автодрома, директрисы, городка (огневого), поля (учебно-тактического), сектора, стрельбища</w:t>
            </w:r>
          </w:p>
        </w:tc>
        <w:tc>
          <w:tcPr>
            <w:tcW w:w="1814" w:type="dxa"/>
            <w:tcBorders>
              <w:top w:val="nil"/>
              <w:bottom w:val="single" w:sz="4" w:space="0" w:color="auto"/>
            </w:tcBorders>
          </w:tcPr>
          <w:p w:rsidR="00AE3DB7" w:rsidRPr="00AE3DB7" w:rsidRDefault="00AE3DB7">
            <w:pPr>
              <w:pStyle w:val="ConsPlusNormal"/>
              <w:jc w:val="center"/>
            </w:pPr>
            <w:r w:rsidRPr="00AE3DB7">
              <w:t>7720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Центры метрологии</w:t>
      </w:r>
    </w:p>
    <w:p w:rsidR="00AE3DB7" w:rsidRPr="00AE3DB7" w:rsidRDefault="00AE3DB7">
      <w:pPr>
        <w:pStyle w:val="ConsPlusNormal"/>
        <w:jc w:val="both"/>
      </w:pPr>
    </w:p>
    <w:p w:rsidR="00AE3DB7" w:rsidRPr="00AE3DB7" w:rsidRDefault="00AE3DB7">
      <w:pPr>
        <w:pStyle w:val="ConsPlusNormal"/>
        <w:jc w:val="right"/>
      </w:pPr>
      <w:r w:rsidRPr="00AE3DB7">
        <w:t>Таблица 19</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Начальник центра (регионального)</w:t>
            </w:r>
          </w:p>
        </w:tc>
        <w:tc>
          <w:tcPr>
            <w:tcW w:w="1814" w:type="dxa"/>
            <w:tcBorders>
              <w:top w:val="single" w:sz="4" w:space="0" w:color="auto"/>
              <w:bottom w:val="nil"/>
            </w:tcBorders>
          </w:tcPr>
          <w:p w:rsidR="00AE3DB7" w:rsidRPr="00AE3DB7" w:rsidRDefault="00AE3DB7">
            <w:pPr>
              <w:pStyle w:val="ConsPlusNormal"/>
              <w:jc w:val="center"/>
            </w:pPr>
            <w:r w:rsidRPr="00AE3DB7">
              <w:t>21 700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центра (метрологического обеспечения)</w:t>
            </w:r>
          </w:p>
        </w:tc>
        <w:tc>
          <w:tcPr>
            <w:tcW w:w="1814" w:type="dxa"/>
            <w:tcBorders>
              <w:top w:val="nil"/>
              <w:bottom w:val="nil"/>
            </w:tcBorders>
          </w:tcPr>
          <w:p w:rsidR="00AE3DB7" w:rsidRPr="00AE3DB7" w:rsidRDefault="00AE3DB7">
            <w:pPr>
              <w:pStyle w:val="ConsPlusNormal"/>
              <w:jc w:val="center"/>
            </w:pPr>
            <w:r w:rsidRPr="00AE3DB7">
              <w:t>19 530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отдела</w:t>
            </w:r>
          </w:p>
        </w:tc>
        <w:tc>
          <w:tcPr>
            <w:tcW w:w="1814" w:type="dxa"/>
            <w:tcBorders>
              <w:top w:val="nil"/>
              <w:bottom w:val="nil"/>
            </w:tcBorders>
          </w:tcPr>
          <w:p w:rsidR="00AE3DB7" w:rsidRPr="00AE3DB7" w:rsidRDefault="00AE3DB7">
            <w:pPr>
              <w:pStyle w:val="ConsPlusNormal"/>
              <w:jc w:val="center"/>
            </w:pPr>
            <w:r w:rsidRPr="00AE3DB7">
              <w:t>11 710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(заведующий) лаборатории</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Начальник отделения (обеспечения)</w:t>
            </w:r>
          </w:p>
        </w:tc>
        <w:tc>
          <w:tcPr>
            <w:tcW w:w="1814" w:type="dxa"/>
            <w:tcBorders>
              <w:top w:val="nil"/>
              <w:bottom w:val="single" w:sz="4" w:space="0" w:color="auto"/>
            </w:tcBorders>
          </w:tcPr>
          <w:p w:rsidR="00AE3DB7" w:rsidRPr="00AE3DB7" w:rsidRDefault="00AE3DB7">
            <w:pPr>
              <w:pStyle w:val="ConsPlusNormal"/>
              <w:jc w:val="center"/>
            </w:pPr>
            <w:r w:rsidRPr="00AE3DB7">
              <w:t>10 060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Инспекции (государственного пожарного надзора по военному</w:t>
      </w:r>
    </w:p>
    <w:p w:rsidR="00AE3DB7" w:rsidRPr="00AE3DB7" w:rsidRDefault="00AE3DB7">
      <w:pPr>
        <w:pStyle w:val="ConsPlusTitle"/>
        <w:jc w:val="center"/>
      </w:pPr>
      <w:r w:rsidRPr="00AE3DB7">
        <w:t>округу, флоту)</w:t>
      </w:r>
    </w:p>
    <w:p w:rsidR="00AE3DB7" w:rsidRPr="00AE3DB7" w:rsidRDefault="00AE3DB7">
      <w:pPr>
        <w:pStyle w:val="ConsPlusNormal"/>
        <w:jc w:val="both"/>
      </w:pPr>
    </w:p>
    <w:p w:rsidR="00AE3DB7" w:rsidRPr="00AE3DB7" w:rsidRDefault="00AE3DB7">
      <w:pPr>
        <w:pStyle w:val="ConsPlusNormal"/>
        <w:jc w:val="right"/>
      </w:pPr>
      <w:r w:rsidRPr="00AE3DB7">
        <w:t>Таблица 20</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Начальник инспекции</w:t>
            </w:r>
          </w:p>
        </w:tc>
        <w:tc>
          <w:tcPr>
            <w:tcW w:w="1814" w:type="dxa"/>
            <w:tcBorders>
              <w:top w:val="single" w:sz="4" w:space="0" w:color="auto"/>
              <w:bottom w:val="nil"/>
            </w:tcBorders>
          </w:tcPr>
          <w:p w:rsidR="00AE3DB7" w:rsidRPr="00AE3DB7" w:rsidRDefault="00AE3DB7">
            <w:pPr>
              <w:pStyle w:val="ConsPlusNormal"/>
              <w:jc w:val="center"/>
            </w:pPr>
            <w:r w:rsidRPr="00AE3DB7">
              <w:t>33 590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отдела</w:t>
            </w:r>
          </w:p>
        </w:tc>
        <w:tc>
          <w:tcPr>
            <w:tcW w:w="1814" w:type="dxa"/>
            <w:tcBorders>
              <w:top w:val="nil"/>
              <w:bottom w:val="nil"/>
            </w:tcBorders>
          </w:tcPr>
          <w:p w:rsidR="00AE3DB7" w:rsidRPr="00AE3DB7" w:rsidRDefault="00AE3DB7">
            <w:pPr>
              <w:pStyle w:val="ConsPlusNormal"/>
              <w:jc w:val="center"/>
            </w:pPr>
            <w:r w:rsidRPr="00AE3DB7">
              <w:t>23 540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отделения</w:t>
            </w:r>
          </w:p>
        </w:tc>
        <w:tc>
          <w:tcPr>
            <w:tcW w:w="1814" w:type="dxa"/>
            <w:tcBorders>
              <w:top w:val="nil"/>
              <w:bottom w:val="nil"/>
            </w:tcBorders>
          </w:tcPr>
          <w:p w:rsidR="00AE3DB7" w:rsidRPr="00AE3DB7" w:rsidRDefault="00AE3DB7">
            <w:pPr>
              <w:pStyle w:val="ConsPlusNormal"/>
              <w:jc w:val="center"/>
            </w:pPr>
            <w:r w:rsidRPr="00AE3DB7">
              <w:t>13 770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Главный: инспектор, инженер, документовед</w:t>
            </w:r>
          </w:p>
        </w:tc>
        <w:tc>
          <w:tcPr>
            <w:tcW w:w="1814" w:type="dxa"/>
            <w:tcBorders>
              <w:top w:val="nil"/>
              <w:bottom w:val="nil"/>
            </w:tcBorders>
          </w:tcPr>
          <w:p w:rsidR="00AE3DB7" w:rsidRPr="00AE3DB7" w:rsidRDefault="00AE3DB7">
            <w:pPr>
              <w:pStyle w:val="ConsPlusNormal"/>
              <w:jc w:val="center"/>
            </w:pPr>
            <w:r w:rsidRPr="00AE3DB7">
              <w:t>11 940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Старший инспектор</w:t>
            </w:r>
          </w:p>
        </w:tc>
        <w:tc>
          <w:tcPr>
            <w:tcW w:w="1814" w:type="dxa"/>
            <w:tcBorders>
              <w:top w:val="nil"/>
              <w:bottom w:val="nil"/>
            </w:tcBorders>
          </w:tcPr>
          <w:p w:rsidR="00AE3DB7" w:rsidRPr="00AE3DB7" w:rsidRDefault="00AE3DB7">
            <w:pPr>
              <w:pStyle w:val="ConsPlusNormal"/>
              <w:jc w:val="center"/>
            </w:pPr>
            <w:r w:rsidRPr="00AE3DB7">
              <w:t>11 710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Инспектор</w:t>
            </w:r>
          </w:p>
        </w:tc>
        <w:tc>
          <w:tcPr>
            <w:tcW w:w="1814" w:type="dxa"/>
            <w:tcBorders>
              <w:top w:val="nil"/>
              <w:bottom w:val="single" w:sz="4" w:space="0" w:color="auto"/>
            </w:tcBorders>
          </w:tcPr>
          <w:p w:rsidR="00AE3DB7" w:rsidRPr="00AE3DB7" w:rsidRDefault="00AE3DB7">
            <w:pPr>
              <w:pStyle w:val="ConsPlusNormal"/>
              <w:jc w:val="center"/>
            </w:pPr>
            <w:r w:rsidRPr="00AE3DB7">
              <w:t>9370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Топогеодезические, аэрофототопографические,</w:t>
      </w:r>
    </w:p>
    <w:p w:rsidR="00AE3DB7" w:rsidRPr="00AE3DB7" w:rsidRDefault="00AE3DB7">
      <w:pPr>
        <w:pStyle w:val="ConsPlusTitle"/>
        <w:jc w:val="center"/>
      </w:pPr>
      <w:r w:rsidRPr="00AE3DB7">
        <w:t>аэрофотогеодезические, учебно-топографические,</w:t>
      </w:r>
    </w:p>
    <w:p w:rsidR="00AE3DB7" w:rsidRPr="00AE3DB7" w:rsidRDefault="00AE3DB7">
      <w:pPr>
        <w:pStyle w:val="ConsPlusTitle"/>
        <w:jc w:val="center"/>
      </w:pPr>
      <w:r w:rsidRPr="00AE3DB7">
        <w:t>топографо-разведывательные отряды, геодезические части,</w:t>
      </w:r>
    </w:p>
    <w:p w:rsidR="00AE3DB7" w:rsidRPr="00AE3DB7" w:rsidRDefault="00AE3DB7">
      <w:pPr>
        <w:pStyle w:val="ConsPlusTitle"/>
        <w:jc w:val="center"/>
      </w:pPr>
      <w:r w:rsidRPr="00AE3DB7">
        <w:t>геологические части и отряды</w:t>
      </w:r>
    </w:p>
    <w:p w:rsidR="00AE3DB7" w:rsidRPr="00AE3DB7" w:rsidRDefault="00AE3DB7">
      <w:pPr>
        <w:pStyle w:val="ConsPlusNormal"/>
        <w:jc w:val="both"/>
      </w:pPr>
    </w:p>
    <w:p w:rsidR="00AE3DB7" w:rsidRPr="00AE3DB7" w:rsidRDefault="00AE3DB7">
      <w:pPr>
        <w:pStyle w:val="ConsPlusNormal"/>
        <w:jc w:val="right"/>
      </w:pPr>
      <w:r w:rsidRPr="00AE3DB7">
        <w:t>Таблица 21</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lastRenderedPageBreak/>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2</w:t>
            </w:r>
          </w:p>
        </w:tc>
      </w:tr>
      <w:tr w:rsidR="00AE3DB7" w:rsidRPr="00AE3DB7">
        <w:tblPrEx>
          <w:tblBorders>
            <w:insideH w:val="none" w:sz="0" w:space="0" w:color="auto"/>
          </w:tblBorders>
        </w:tblPrEx>
        <w:tc>
          <w:tcPr>
            <w:tcW w:w="9070" w:type="dxa"/>
            <w:gridSpan w:val="2"/>
            <w:tcBorders>
              <w:top w:val="single" w:sz="4" w:space="0" w:color="auto"/>
              <w:bottom w:val="nil"/>
            </w:tcBorders>
          </w:tcPr>
          <w:p w:rsidR="00AE3DB7" w:rsidRPr="00AE3DB7" w:rsidRDefault="00AE3DB7">
            <w:pPr>
              <w:pStyle w:val="ConsPlusNormal"/>
              <w:jc w:val="center"/>
              <w:outlineLvl w:val="3"/>
            </w:pPr>
            <w:r w:rsidRPr="00AE3DB7">
              <w:t>Руководители</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Руководитель (начальник): отряда (аэрофототопографического, аэрофотогеодезического), части (центральной геодезической, центральной геологической) (при годовом объеме работ):</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800 тыс. нормочасов и более</w:t>
            </w:r>
          </w:p>
        </w:tc>
        <w:tc>
          <w:tcPr>
            <w:tcW w:w="1814" w:type="dxa"/>
            <w:tcBorders>
              <w:top w:val="nil"/>
              <w:bottom w:val="nil"/>
            </w:tcBorders>
          </w:tcPr>
          <w:p w:rsidR="00AE3DB7" w:rsidRPr="00AE3DB7" w:rsidRDefault="00AE3DB7">
            <w:pPr>
              <w:pStyle w:val="ConsPlusNormal"/>
              <w:jc w:val="center"/>
            </w:pPr>
            <w:r w:rsidRPr="00AE3DB7">
              <w:t>11 800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500 до 800 тыс. нормочасов</w:t>
            </w:r>
          </w:p>
        </w:tc>
        <w:tc>
          <w:tcPr>
            <w:tcW w:w="1814" w:type="dxa"/>
            <w:tcBorders>
              <w:top w:val="nil"/>
              <w:bottom w:val="nil"/>
            </w:tcBorders>
          </w:tcPr>
          <w:p w:rsidR="00AE3DB7" w:rsidRPr="00AE3DB7" w:rsidRDefault="00AE3DB7">
            <w:pPr>
              <w:pStyle w:val="ConsPlusNormal"/>
              <w:jc w:val="center"/>
            </w:pPr>
            <w:r w:rsidRPr="00AE3DB7">
              <w:t>11 340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200 до 500 тыс. нормочасов</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до 200 тыс. нормочасов</w:t>
            </w:r>
          </w:p>
        </w:tc>
        <w:tc>
          <w:tcPr>
            <w:tcW w:w="1814" w:type="dxa"/>
            <w:tcBorders>
              <w:top w:val="nil"/>
              <w:bottom w:val="nil"/>
            </w:tcBorders>
          </w:tcPr>
          <w:p w:rsidR="00AE3DB7" w:rsidRPr="00AE3DB7" w:rsidRDefault="00AE3DB7">
            <w:pPr>
              <w:pStyle w:val="ConsPlusNormal"/>
              <w:jc w:val="center"/>
            </w:pPr>
            <w:r w:rsidRPr="00AE3DB7">
              <w:t>9400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Руководитель (начальник): отряда (топогеодезического, учебно-топографического, топографо-разведывательного, отдельного военного геологического), части (геодезической, геологической)</w:t>
            </w:r>
          </w:p>
        </w:tc>
        <w:tc>
          <w:tcPr>
            <w:tcW w:w="1814" w:type="dxa"/>
            <w:tcBorders>
              <w:top w:val="nil"/>
              <w:bottom w:val="nil"/>
            </w:tcBorders>
          </w:tcPr>
          <w:p w:rsidR="00AE3DB7" w:rsidRPr="00AE3DB7" w:rsidRDefault="00AE3DB7">
            <w:pPr>
              <w:pStyle w:val="ConsPlusNormal"/>
              <w:jc w:val="center"/>
            </w:pPr>
            <w:r w:rsidRPr="00AE3DB7">
              <w:t>11 340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цеха (камерального производства при численности бригад в цехе):</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8 и более</w:t>
            </w:r>
          </w:p>
        </w:tc>
        <w:tc>
          <w:tcPr>
            <w:tcW w:w="1814" w:type="dxa"/>
            <w:tcBorders>
              <w:top w:val="nil"/>
              <w:bottom w:val="nil"/>
            </w:tcBorders>
          </w:tcPr>
          <w:p w:rsidR="00AE3DB7" w:rsidRPr="00AE3DB7" w:rsidRDefault="00AE3DB7">
            <w:pPr>
              <w:pStyle w:val="ConsPlusNormal"/>
              <w:jc w:val="center"/>
            </w:pPr>
            <w:r w:rsidRPr="00AE3DB7">
              <w:t>11 710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до 8</w:t>
            </w:r>
          </w:p>
        </w:tc>
        <w:tc>
          <w:tcPr>
            <w:tcW w:w="1814" w:type="dxa"/>
            <w:tcBorders>
              <w:top w:val="nil"/>
              <w:bottom w:val="single" w:sz="4" w:space="0" w:color="auto"/>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9070" w:type="dxa"/>
            <w:gridSpan w:val="2"/>
            <w:tcBorders>
              <w:top w:val="single" w:sz="4" w:space="0" w:color="auto"/>
              <w:bottom w:val="nil"/>
            </w:tcBorders>
          </w:tcPr>
          <w:p w:rsidR="00AE3DB7" w:rsidRPr="00AE3DB7" w:rsidRDefault="00AE3DB7">
            <w:pPr>
              <w:pStyle w:val="ConsPlusNormal"/>
              <w:jc w:val="center"/>
              <w:outlineLvl w:val="3"/>
            </w:pPr>
            <w:r w:rsidRPr="00AE3DB7">
              <w:t>Специалисты</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Ведущий: аэролог, геофизик, гидролог</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Ведущий: аэрофотогеодезист, геодезист, картограф, редактор карт, топограф</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Аэролог, геофизик, гидролог:</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Аэрофотогеодезист, геодезист, картограф, редактор карт, топограф:</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81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Выпускающий:</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81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Старший корректор</w:t>
            </w:r>
          </w:p>
        </w:tc>
        <w:tc>
          <w:tcPr>
            <w:tcW w:w="181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lastRenderedPageBreak/>
              <w:t>Корректор</w:t>
            </w:r>
          </w:p>
        </w:tc>
        <w:tc>
          <w:tcPr>
            <w:tcW w:w="181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Технический редактор, технический редактор карт:</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81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81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Техник-аэрофотограмметрист, техник-геодезист, техник-картограф, техник по учету (картографического и топогеодезического производства):</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81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81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Техник-аэролог, техник-гидролог, техник-геофизик:</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81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не имеющий категории</w:t>
            </w:r>
          </w:p>
        </w:tc>
        <w:tc>
          <w:tcPr>
            <w:tcW w:w="1814" w:type="dxa"/>
            <w:tcBorders>
              <w:top w:val="nil"/>
              <w:bottom w:val="single" w:sz="4" w:space="0" w:color="auto"/>
            </w:tcBorders>
          </w:tcPr>
          <w:p w:rsidR="00AE3DB7" w:rsidRPr="00AE3DB7" w:rsidRDefault="00AE3DB7">
            <w:pPr>
              <w:pStyle w:val="ConsPlusNormal"/>
              <w:jc w:val="center"/>
            </w:pPr>
            <w:r w:rsidRPr="00AE3DB7">
              <w:t>6950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Ветеринарные организации</w:t>
      </w:r>
    </w:p>
    <w:p w:rsidR="00AE3DB7" w:rsidRPr="00AE3DB7" w:rsidRDefault="00AE3DB7">
      <w:pPr>
        <w:pStyle w:val="ConsPlusNormal"/>
        <w:jc w:val="both"/>
      </w:pPr>
    </w:p>
    <w:p w:rsidR="00AE3DB7" w:rsidRPr="00AE3DB7" w:rsidRDefault="00AE3DB7">
      <w:pPr>
        <w:pStyle w:val="ConsPlusNormal"/>
        <w:jc w:val="right"/>
      </w:pPr>
      <w:r w:rsidRPr="00AE3DB7">
        <w:t>Таблица 22</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2</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Начальник (заведующий):</w:t>
            </w:r>
          </w:p>
        </w:tc>
        <w:tc>
          <w:tcPr>
            <w:tcW w:w="1814"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центра (ветеринарно-санитарной экспертизы и лабораторной диагностики; регионального государственного ветеринарно-санитарного)</w:t>
            </w:r>
          </w:p>
        </w:tc>
        <w:tc>
          <w:tcPr>
            <w:tcW w:w="1814" w:type="dxa"/>
            <w:tcBorders>
              <w:top w:val="nil"/>
              <w:bottom w:val="nil"/>
            </w:tcBorders>
          </w:tcPr>
          <w:p w:rsidR="00AE3DB7" w:rsidRPr="00AE3DB7" w:rsidRDefault="00AE3DB7">
            <w:pPr>
              <w:pStyle w:val="ConsPlusNormal"/>
              <w:jc w:val="center"/>
            </w:pPr>
            <w:r w:rsidRPr="00AE3DB7">
              <w:t>18 340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ветеринарно-эпизоотического отряда (военного округа, флота, оперативного командования, армии), филиала центра (ветеринарно-санитарной экспертизы и лабораторной диагностики; регионального государственного ветеринарно-санитарного)</w:t>
            </w:r>
          </w:p>
        </w:tc>
        <w:tc>
          <w:tcPr>
            <w:tcW w:w="1814" w:type="dxa"/>
            <w:tcBorders>
              <w:top w:val="nil"/>
              <w:bottom w:val="nil"/>
            </w:tcBorders>
          </w:tcPr>
          <w:p w:rsidR="00AE3DB7" w:rsidRPr="00AE3DB7" w:rsidRDefault="00AE3DB7">
            <w:pPr>
              <w:pStyle w:val="ConsPlusNormal"/>
              <w:jc w:val="center"/>
            </w:pPr>
            <w:r w:rsidRPr="00AE3DB7">
              <w:t>13 770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Заведующий лабораторией</w:t>
            </w:r>
          </w:p>
        </w:tc>
        <w:tc>
          <w:tcPr>
            <w:tcW w:w="1814" w:type="dxa"/>
            <w:tcBorders>
              <w:top w:val="nil"/>
              <w:bottom w:val="nil"/>
            </w:tcBorders>
          </w:tcPr>
          <w:p w:rsidR="00AE3DB7" w:rsidRPr="00AE3DB7" w:rsidRDefault="00AE3DB7">
            <w:pPr>
              <w:pStyle w:val="ConsPlusNormal"/>
              <w:jc w:val="center"/>
            </w:pPr>
            <w:r w:rsidRPr="00AE3DB7">
              <w:t>11 430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Заведующий отделом (ветеринарной организации)</w:t>
            </w:r>
          </w:p>
        </w:tc>
        <w:tc>
          <w:tcPr>
            <w:tcW w:w="1814" w:type="dxa"/>
            <w:tcBorders>
              <w:top w:val="nil"/>
              <w:bottom w:val="nil"/>
            </w:tcBorders>
          </w:tcPr>
          <w:p w:rsidR="00AE3DB7" w:rsidRPr="00AE3DB7" w:rsidRDefault="00AE3DB7">
            <w:pPr>
              <w:pStyle w:val="ConsPlusNormal"/>
              <w:jc w:val="center"/>
            </w:pPr>
            <w:r w:rsidRPr="00AE3DB7">
              <w:t>11 300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Заведующий отделением (ветеринарной организации)</w:t>
            </w:r>
          </w:p>
        </w:tc>
        <w:tc>
          <w:tcPr>
            <w:tcW w:w="1814" w:type="dxa"/>
            <w:tcBorders>
              <w:top w:val="nil"/>
              <w:bottom w:val="nil"/>
            </w:tcBorders>
          </w:tcPr>
          <w:p w:rsidR="00AE3DB7" w:rsidRPr="00AE3DB7" w:rsidRDefault="00AE3DB7">
            <w:pPr>
              <w:pStyle w:val="ConsPlusNormal"/>
              <w:jc w:val="center"/>
            </w:pPr>
            <w:r w:rsidRPr="00AE3DB7">
              <w:t>11 010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Заведующий пунктом (ветеринарным)</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Заведующий аптекой (ветеринарной)</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Заведующий питомником животных</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Заведующий отделением (в питомнике животных)</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Заведующий виварием</w:t>
            </w:r>
          </w:p>
        </w:tc>
        <w:tc>
          <w:tcPr>
            <w:tcW w:w="181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lastRenderedPageBreak/>
              <w:t>Заведующий кухней для животных</w:t>
            </w:r>
          </w:p>
        </w:tc>
        <w:tc>
          <w:tcPr>
            <w:tcW w:w="1814" w:type="dxa"/>
            <w:tcBorders>
              <w:top w:val="nil"/>
              <w:bottom w:val="nil"/>
            </w:tcBorders>
          </w:tcPr>
          <w:p w:rsidR="00AE3DB7" w:rsidRPr="00AE3DB7" w:rsidRDefault="00AE3DB7">
            <w:pPr>
              <w:pStyle w:val="ConsPlusNormal"/>
              <w:jc w:val="center"/>
            </w:pPr>
            <w:r w:rsidRPr="00AE3DB7">
              <w:t>6840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Ведущий ветеринарный врач</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Врач ветеринарный:</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Лаборант (ветеринарной лаборатории):</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81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Ветеринарный фельдшер (техник ветеринарный):</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при стаже работы не менее 7 лет</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при стаже работы не менее 5 лет</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при стаже работы не менее 3 лет</w:t>
            </w:r>
          </w:p>
        </w:tc>
        <w:tc>
          <w:tcPr>
            <w:tcW w:w="181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без предъявления требований к стажу работы</w:t>
            </w:r>
          </w:p>
        </w:tc>
        <w:tc>
          <w:tcPr>
            <w:tcW w:w="1814" w:type="dxa"/>
            <w:tcBorders>
              <w:top w:val="nil"/>
              <w:bottom w:val="single" w:sz="4" w:space="0" w:color="auto"/>
            </w:tcBorders>
          </w:tcPr>
          <w:p w:rsidR="00AE3DB7" w:rsidRPr="00AE3DB7" w:rsidRDefault="00AE3DB7">
            <w:pPr>
              <w:pStyle w:val="ConsPlusNormal"/>
              <w:jc w:val="center"/>
            </w:pPr>
            <w:r w:rsidRPr="00AE3DB7">
              <w:t>6950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Воинские части, организации и структурные подразделения:</w:t>
      </w:r>
    </w:p>
    <w:p w:rsidR="00AE3DB7" w:rsidRPr="00AE3DB7" w:rsidRDefault="00AE3DB7">
      <w:pPr>
        <w:pStyle w:val="ConsPlusTitle"/>
        <w:jc w:val="center"/>
      </w:pPr>
      <w:r w:rsidRPr="00AE3DB7">
        <w:t>по производству, ремонту, хранению и снабжению</w:t>
      </w:r>
    </w:p>
    <w:p w:rsidR="00AE3DB7" w:rsidRPr="00AE3DB7" w:rsidRDefault="00AE3DB7">
      <w:pPr>
        <w:pStyle w:val="ConsPlusTitle"/>
        <w:jc w:val="center"/>
      </w:pPr>
      <w:r w:rsidRPr="00AE3DB7">
        <w:t>(обеспечению) войск; по техническому обслуживанию</w:t>
      </w:r>
    </w:p>
    <w:p w:rsidR="00AE3DB7" w:rsidRPr="00AE3DB7" w:rsidRDefault="00AE3DB7">
      <w:pPr>
        <w:pStyle w:val="ConsPlusTitle"/>
        <w:jc w:val="center"/>
      </w:pPr>
      <w:r w:rsidRPr="00AE3DB7">
        <w:t>автомобилей; по ремонту и изготовлению военной техники,</w:t>
      </w:r>
    </w:p>
    <w:p w:rsidR="00AE3DB7" w:rsidRPr="00AE3DB7" w:rsidRDefault="00AE3DB7">
      <w:pPr>
        <w:pStyle w:val="ConsPlusTitle"/>
        <w:jc w:val="center"/>
      </w:pPr>
      <w:r w:rsidRPr="00AE3DB7">
        <w:t>вооружения, учебных и наглядных пособий, приборов,</w:t>
      </w:r>
    </w:p>
    <w:p w:rsidR="00AE3DB7" w:rsidRPr="00AE3DB7" w:rsidRDefault="00AE3DB7">
      <w:pPr>
        <w:pStyle w:val="ConsPlusTitle"/>
        <w:jc w:val="center"/>
      </w:pPr>
      <w:r w:rsidRPr="00AE3DB7">
        <w:t>оборудования и другого военного имущества</w:t>
      </w:r>
    </w:p>
    <w:p w:rsidR="00AE3DB7" w:rsidRPr="00AE3DB7" w:rsidRDefault="00AE3DB7">
      <w:pPr>
        <w:pStyle w:val="ConsPlusNormal"/>
        <w:jc w:val="both"/>
      </w:pPr>
    </w:p>
    <w:p w:rsidR="00AE3DB7" w:rsidRPr="00AE3DB7" w:rsidRDefault="00AE3DB7">
      <w:pPr>
        <w:pStyle w:val="ConsPlusNormal"/>
        <w:jc w:val="right"/>
      </w:pPr>
      <w:r w:rsidRPr="00AE3DB7">
        <w:t>Таблица 23</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28"/>
        <w:gridCol w:w="1133"/>
        <w:gridCol w:w="1077"/>
        <w:gridCol w:w="963"/>
        <w:gridCol w:w="1133"/>
        <w:gridCol w:w="1133"/>
      </w:tblGrid>
      <w:tr w:rsidR="00AE3DB7" w:rsidRPr="00AE3DB7">
        <w:tc>
          <w:tcPr>
            <w:tcW w:w="3628"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5439" w:type="dxa"/>
            <w:gridSpan w:val="5"/>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3628" w:type="dxa"/>
            <w:vMerge/>
            <w:tcBorders>
              <w:top w:val="single" w:sz="4" w:space="0" w:color="auto"/>
              <w:bottom w:val="single" w:sz="4" w:space="0" w:color="auto"/>
            </w:tcBorders>
          </w:tcPr>
          <w:p w:rsidR="00AE3DB7" w:rsidRPr="00AE3DB7" w:rsidRDefault="00AE3DB7"/>
        </w:tc>
        <w:tc>
          <w:tcPr>
            <w:tcW w:w="5439" w:type="dxa"/>
            <w:gridSpan w:val="5"/>
            <w:tcBorders>
              <w:top w:val="single" w:sz="4" w:space="0" w:color="auto"/>
              <w:bottom w:val="single" w:sz="4" w:space="0" w:color="auto"/>
            </w:tcBorders>
          </w:tcPr>
          <w:p w:rsidR="00AE3DB7" w:rsidRPr="00AE3DB7" w:rsidRDefault="00AE3DB7">
            <w:pPr>
              <w:pStyle w:val="ConsPlusNormal"/>
              <w:jc w:val="center"/>
            </w:pPr>
            <w:r w:rsidRPr="00AE3DB7">
              <w:t>При численности рабочих по плану (включая военнослужащих), чел.</w:t>
            </w:r>
          </w:p>
        </w:tc>
      </w:tr>
      <w:tr w:rsidR="00AE3DB7" w:rsidRPr="00AE3DB7">
        <w:tc>
          <w:tcPr>
            <w:tcW w:w="3628" w:type="dxa"/>
            <w:vMerge/>
            <w:tcBorders>
              <w:top w:val="single" w:sz="4" w:space="0" w:color="auto"/>
              <w:bottom w:val="single" w:sz="4" w:space="0" w:color="auto"/>
            </w:tcBorders>
          </w:tcPr>
          <w:p w:rsidR="00AE3DB7" w:rsidRPr="00AE3DB7" w:rsidRDefault="00AE3DB7"/>
        </w:tc>
        <w:tc>
          <w:tcPr>
            <w:tcW w:w="1133" w:type="dxa"/>
            <w:tcBorders>
              <w:top w:val="single" w:sz="4" w:space="0" w:color="auto"/>
              <w:bottom w:val="single" w:sz="4" w:space="0" w:color="auto"/>
            </w:tcBorders>
          </w:tcPr>
          <w:p w:rsidR="00AE3DB7" w:rsidRPr="00AE3DB7" w:rsidRDefault="00AE3DB7">
            <w:pPr>
              <w:pStyle w:val="ConsPlusNormal"/>
              <w:jc w:val="center"/>
            </w:pPr>
            <w:r w:rsidRPr="00AE3DB7">
              <w:t>до 11</w:t>
            </w:r>
          </w:p>
        </w:tc>
        <w:tc>
          <w:tcPr>
            <w:tcW w:w="1077" w:type="dxa"/>
            <w:tcBorders>
              <w:top w:val="single" w:sz="4" w:space="0" w:color="auto"/>
              <w:bottom w:val="single" w:sz="4" w:space="0" w:color="auto"/>
            </w:tcBorders>
          </w:tcPr>
          <w:p w:rsidR="00AE3DB7" w:rsidRPr="00AE3DB7" w:rsidRDefault="00AE3DB7">
            <w:pPr>
              <w:pStyle w:val="ConsPlusNormal"/>
              <w:jc w:val="center"/>
            </w:pPr>
            <w:r w:rsidRPr="00AE3DB7">
              <w:t>от 11 до 35</w:t>
            </w:r>
          </w:p>
        </w:tc>
        <w:tc>
          <w:tcPr>
            <w:tcW w:w="963" w:type="dxa"/>
            <w:tcBorders>
              <w:top w:val="single" w:sz="4" w:space="0" w:color="auto"/>
              <w:bottom w:val="single" w:sz="4" w:space="0" w:color="auto"/>
            </w:tcBorders>
          </w:tcPr>
          <w:p w:rsidR="00AE3DB7" w:rsidRPr="00AE3DB7" w:rsidRDefault="00AE3DB7">
            <w:pPr>
              <w:pStyle w:val="ConsPlusNormal"/>
              <w:jc w:val="center"/>
            </w:pPr>
            <w:r w:rsidRPr="00AE3DB7">
              <w:t>от 35 до 80</w:t>
            </w:r>
          </w:p>
        </w:tc>
        <w:tc>
          <w:tcPr>
            <w:tcW w:w="1133" w:type="dxa"/>
            <w:tcBorders>
              <w:top w:val="single" w:sz="4" w:space="0" w:color="auto"/>
              <w:bottom w:val="single" w:sz="4" w:space="0" w:color="auto"/>
            </w:tcBorders>
          </w:tcPr>
          <w:p w:rsidR="00AE3DB7" w:rsidRPr="00AE3DB7" w:rsidRDefault="00AE3DB7">
            <w:pPr>
              <w:pStyle w:val="ConsPlusNormal"/>
              <w:jc w:val="center"/>
            </w:pPr>
            <w:r w:rsidRPr="00AE3DB7">
              <w:t>от 80 до 250</w:t>
            </w:r>
          </w:p>
        </w:tc>
        <w:tc>
          <w:tcPr>
            <w:tcW w:w="1133" w:type="dxa"/>
            <w:tcBorders>
              <w:top w:val="single" w:sz="4" w:space="0" w:color="auto"/>
              <w:bottom w:val="single" w:sz="4" w:space="0" w:color="auto"/>
            </w:tcBorders>
          </w:tcPr>
          <w:p w:rsidR="00AE3DB7" w:rsidRPr="00AE3DB7" w:rsidRDefault="00AE3DB7">
            <w:pPr>
              <w:pStyle w:val="ConsPlusNormal"/>
              <w:jc w:val="center"/>
            </w:pPr>
            <w:r w:rsidRPr="00AE3DB7">
              <w:t>250 и более</w:t>
            </w:r>
          </w:p>
        </w:tc>
      </w:tr>
      <w:tr w:rsidR="00AE3DB7" w:rsidRPr="00AE3DB7">
        <w:tc>
          <w:tcPr>
            <w:tcW w:w="3628"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133" w:type="dxa"/>
            <w:tcBorders>
              <w:top w:val="single" w:sz="4" w:space="0" w:color="auto"/>
              <w:bottom w:val="single" w:sz="4" w:space="0" w:color="auto"/>
            </w:tcBorders>
          </w:tcPr>
          <w:p w:rsidR="00AE3DB7" w:rsidRPr="00AE3DB7" w:rsidRDefault="00AE3DB7">
            <w:pPr>
              <w:pStyle w:val="ConsPlusNormal"/>
              <w:jc w:val="center"/>
            </w:pPr>
            <w:r w:rsidRPr="00AE3DB7">
              <w:t>2</w:t>
            </w:r>
          </w:p>
        </w:tc>
        <w:tc>
          <w:tcPr>
            <w:tcW w:w="1077" w:type="dxa"/>
            <w:tcBorders>
              <w:top w:val="single" w:sz="4" w:space="0" w:color="auto"/>
              <w:bottom w:val="single" w:sz="4" w:space="0" w:color="auto"/>
            </w:tcBorders>
          </w:tcPr>
          <w:p w:rsidR="00AE3DB7" w:rsidRPr="00AE3DB7" w:rsidRDefault="00AE3DB7">
            <w:pPr>
              <w:pStyle w:val="ConsPlusNormal"/>
              <w:jc w:val="center"/>
            </w:pPr>
            <w:r w:rsidRPr="00AE3DB7">
              <w:t>3</w:t>
            </w:r>
          </w:p>
        </w:tc>
        <w:tc>
          <w:tcPr>
            <w:tcW w:w="963" w:type="dxa"/>
            <w:tcBorders>
              <w:top w:val="single" w:sz="4" w:space="0" w:color="auto"/>
              <w:bottom w:val="single" w:sz="4" w:space="0" w:color="auto"/>
            </w:tcBorders>
          </w:tcPr>
          <w:p w:rsidR="00AE3DB7" w:rsidRPr="00AE3DB7" w:rsidRDefault="00AE3DB7">
            <w:pPr>
              <w:pStyle w:val="ConsPlusNormal"/>
              <w:jc w:val="center"/>
            </w:pPr>
            <w:r w:rsidRPr="00AE3DB7">
              <w:t>4</w:t>
            </w:r>
          </w:p>
        </w:tc>
        <w:tc>
          <w:tcPr>
            <w:tcW w:w="1133" w:type="dxa"/>
            <w:tcBorders>
              <w:top w:val="single" w:sz="4" w:space="0" w:color="auto"/>
              <w:bottom w:val="single" w:sz="4" w:space="0" w:color="auto"/>
            </w:tcBorders>
          </w:tcPr>
          <w:p w:rsidR="00AE3DB7" w:rsidRPr="00AE3DB7" w:rsidRDefault="00AE3DB7">
            <w:pPr>
              <w:pStyle w:val="ConsPlusNormal"/>
              <w:jc w:val="center"/>
            </w:pPr>
            <w:r w:rsidRPr="00AE3DB7">
              <w:t>5</w:t>
            </w:r>
          </w:p>
        </w:tc>
        <w:tc>
          <w:tcPr>
            <w:tcW w:w="1133" w:type="dxa"/>
            <w:tcBorders>
              <w:top w:val="single" w:sz="4" w:space="0" w:color="auto"/>
              <w:bottom w:val="single" w:sz="4" w:space="0" w:color="auto"/>
            </w:tcBorders>
          </w:tcPr>
          <w:p w:rsidR="00AE3DB7" w:rsidRPr="00AE3DB7" w:rsidRDefault="00AE3DB7">
            <w:pPr>
              <w:pStyle w:val="ConsPlusNormal"/>
              <w:jc w:val="center"/>
            </w:pPr>
            <w:r w:rsidRPr="00AE3DB7">
              <w:t>6</w:t>
            </w:r>
          </w:p>
        </w:tc>
      </w:tr>
      <w:tr w:rsidR="00AE3DB7" w:rsidRPr="00AE3DB7">
        <w:tblPrEx>
          <w:tblBorders>
            <w:insideH w:val="none" w:sz="0" w:space="0" w:color="auto"/>
          </w:tblBorders>
        </w:tblPrEx>
        <w:tc>
          <w:tcPr>
            <w:tcW w:w="9067" w:type="dxa"/>
            <w:gridSpan w:val="6"/>
            <w:tcBorders>
              <w:top w:val="single" w:sz="4" w:space="0" w:color="auto"/>
              <w:bottom w:val="nil"/>
            </w:tcBorders>
          </w:tcPr>
          <w:p w:rsidR="00AE3DB7" w:rsidRPr="00AE3DB7" w:rsidRDefault="00AE3DB7">
            <w:pPr>
              <w:pStyle w:val="ConsPlusNormal"/>
              <w:jc w:val="center"/>
              <w:outlineLvl w:val="3"/>
            </w:pPr>
            <w:r w:rsidRPr="00AE3DB7">
              <w:t>Центры материально-технического обеспечения (военного округа, флота), районы базирования</w:t>
            </w:r>
          </w:p>
        </w:tc>
      </w:tr>
      <w:tr w:rsidR="00AE3DB7" w:rsidRPr="00AE3DB7">
        <w:tblPrEx>
          <w:tblBorders>
            <w:insideH w:val="none" w:sz="0" w:space="0" w:color="auto"/>
          </w:tblBorders>
        </w:tblPrEx>
        <w:tc>
          <w:tcPr>
            <w:tcW w:w="3628" w:type="dxa"/>
            <w:tcBorders>
              <w:top w:val="nil"/>
              <w:bottom w:val="nil"/>
            </w:tcBorders>
          </w:tcPr>
          <w:p w:rsidR="00AE3DB7" w:rsidRPr="00AE3DB7" w:rsidRDefault="00AE3DB7">
            <w:pPr>
              <w:pStyle w:val="ConsPlusNormal"/>
              <w:ind w:firstLine="283"/>
              <w:jc w:val="both"/>
            </w:pPr>
            <w:r w:rsidRPr="00AE3DB7">
              <w:t>Начальник центра материально-технического обеспечения (при штатной численности личного состава (включая военнослужащих), тыс. должностей:</w:t>
            </w:r>
          </w:p>
        </w:tc>
        <w:tc>
          <w:tcPr>
            <w:tcW w:w="5439" w:type="dxa"/>
            <w:gridSpan w:val="5"/>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3628" w:type="dxa"/>
            <w:tcBorders>
              <w:top w:val="nil"/>
              <w:bottom w:val="nil"/>
            </w:tcBorders>
          </w:tcPr>
          <w:p w:rsidR="00AE3DB7" w:rsidRPr="00AE3DB7" w:rsidRDefault="00AE3DB7">
            <w:pPr>
              <w:pStyle w:val="ConsPlusNormal"/>
              <w:ind w:firstLine="283"/>
              <w:jc w:val="both"/>
            </w:pPr>
            <w:r w:rsidRPr="00AE3DB7">
              <w:t>13 и более</w:t>
            </w:r>
          </w:p>
        </w:tc>
        <w:tc>
          <w:tcPr>
            <w:tcW w:w="5439" w:type="dxa"/>
            <w:gridSpan w:val="5"/>
            <w:tcBorders>
              <w:top w:val="nil"/>
              <w:bottom w:val="nil"/>
            </w:tcBorders>
          </w:tcPr>
          <w:p w:rsidR="00AE3DB7" w:rsidRPr="00AE3DB7" w:rsidRDefault="00AE3DB7">
            <w:pPr>
              <w:pStyle w:val="ConsPlusNormal"/>
              <w:jc w:val="center"/>
            </w:pPr>
            <w:r w:rsidRPr="00AE3DB7">
              <w:t>32 550</w:t>
            </w:r>
          </w:p>
        </w:tc>
      </w:tr>
      <w:tr w:rsidR="00AE3DB7" w:rsidRPr="00AE3DB7">
        <w:tblPrEx>
          <w:tblBorders>
            <w:insideH w:val="none" w:sz="0" w:space="0" w:color="auto"/>
          </w:tblBorders>
        </w:tblPrEx>
        <w:tc>
          <w:tcPr>
            <w:tcW w:w="3628" w:type="dxa"/>
            <w:tcBorders>
              <w:top w:val="nil"/>
              <w:bottom w:val="nil"/>
            </w:tcBorders>
          </w:tcPr>
          <w:p w:rsidR="00AE3DB7" w:rsidRPr="00AE3DB7" w:rsidRDefault="00AE3DB7">
            <w:pPr>
              <w:pStyle w:val="ConsPlusNormal"/>
              <w:ind w:firstLine="283"/>
              <w:jc w:val="both"/>
            </w:pPr>
            <w:r w:rsidRPr="00AE3DB7">
              <w:lastRenderedPageBreak/>
              <w:t>до 13</w:t>
            </w:r>
          </w:p>
        </w:tc>
        <w:tc>
          <w:tcPr>
            <w:tcW w:w="5439" w:type="dxa"/>
            <w:gridSpan w:val="5"/>
            <w:tcBorders>
              <w:top w:val="nil"/>
              <w:bottom w:val="nil"/>
            </w:tcBorders>
          </w:tcPr>
          <w:p w:rsidR="00AE3DB7" w:rsidRPr="00AE3DB7" w:rsidRDefault="00AE3DB7">
            <w:pPr>
              <w:pStyle w:val="ConsPlusNormal"/>
              <w:jc w:val="center"/>
            </w:pPr>
            <w:r w:rsidRPr="00AE3DB7">
              <w:t>28 210</w:t>
            </w:r>
          </w:p>
        </w:tc>
      </w:tr>
      <w:tr w:rsidR="00AE3DB7" w:rsidRPr="00AE3DB7">
        <w:tblPrEx>
          <w:tblBorders>
            <w:insideH w:val="none" w:sz="0" w:space="0" w:color="auto"/>
          </w:tblBorders>
        </w:tblPrEx>
        <w:tc>
          <w:tcPr>
            <w:tcW w:w="3628" w:type="dxa"/>
            <w:tcBorders>
              <w:top w:val="nil"/>
              <w:bottom w:val="nil"/>
            </w:tcBorders>
          </w:tcPr>
          <w:p w:rsidR="00AE3DB7" w:rsidRPr="00AE3DB7" w:rsidRDefault="00AE3DB7">
            <w:pPr>
              <w:pStyle w:val="ConsPlusNormal"/>
              <w:ind w:firstLine="283"/>
              <w:jc w:val="both"/>
            </w:pPr>
            <w:r w:rsidRPr="00AE3DB7">
              <w:t>Начальник района базирования</w:t>
            </w:r>
          </w:p>
        </w:tc>
        <w:tc>
          <w:tcPr>
            <w:tcW w:w="5439" w:type="dxa"/>
            <w:gridSpan w:val="5"/>
            <w:tcBorders>
              <w:top w:val="nil"/>
              <w:bottom w:val="nil"/>
            </w:tcBorders>
          </w:tcPr>
          <w:p w:rsidR="00AE3DB7" w:rsidRPr="00AE3DB7" w:rsidRDefault="00AE3DB7">
            <w:pPr>
              <w:pStyle w:val="ConsPlusNormal"/>
              <w:jc w:val="center"/>
            </w:pPr>
            <w:r w:rsidRPr="00AE3DB7">
              <w:t>21 700</w:t>
            </w:r>
          </w:p>
        </w:tc>
      </w:tr>
      <w:tr w:rsidR="00AE3DB7" w:rsidRPr="00AE3DB7">
        <w:tblPrEx>
          <w:tblBorders>
            <w:insideH w:val="none" w:sz="0" w:space="0" w:color="auto"/>
          </w:tblBorders>
        </w:tblPrEx>
        <w:tc>
          <w:tcPr>
            <w:tcW w:w="3628" w:type="dxa"/>
            <w:tcBorders>
              <w:top w:val="nil"/>
              <w:bottom w:val="single" w:sz="4" w:space="0" w:color="auto"/>
            </w:tcBorders>
          </w:tcPr>
          <w:p w:rsidR="00AE3DB7" w:rsidRPr="00AE3DB7" w:rsidRDefault="00AE3DB7">
            <w:pPr>
              <w:pStyle w:val="ConsPlusNormal"/>
              <w:ind w:firstLine="283"/>
              <w:jc w:val="both"/>
            </w:pPr>
            <w:r w:rsidRPr="00AE3DB7">
              <w:t>Главный инженер</w:t>
            </w:r>
          </w:p>
        </w:tc>
        <w:tc>
          <w:tcPr>
            <w:tcW w:w="5439" w:type="dxa"/>
            <w:gridSpan w:val="5"/>
            <w:tcBorders>
              <w:top w:val="nil"/>
              <w:bottom w:val="single" w:sz="4" w:space="0" w:color="auto"/>
            </w:tcBorders>
          </w:tcPr>
          <w:p w:rsidR="00AE3DB7" w:rsidRPr="00AE3DB7" w:rsidRDefault="00AE3DB7">
            <w:pPr>
              <w:pStyle w:val="ConsPlusNormal"/>
              <w:jc w:val="center"/>
            </w:pPr>
            <w:r w:rsidRPr="00AE3DB7">
              <w:t>15 520</w:t>
            </w:r>
          </w:p>
        </w:tc>
      </w:tr>
      <w:tr w:rsidR="00AE3DB7" w:rsidRPr="00AE3DB7">
        <w:tblPrEx>
          <w:tblBorders>
            <w:insideH w:val="none" w:sz="0" w:space="0" w:color="auto"/>
          </w:tblBorders>
        </w:tblPrEx>
        <w:tc>
          <w:tcPr>
            <w:tcW w:w="9067" w:type="dxa"/>
            <w:gridSpan w:val="6"/>
            <w:tcBorders>
              <w:top w:val="single" w:sz="4" w:space="0" w:color="auto"/>
              <w:bottom w:val="nil"/>
            </w:tcBorders>
          </w:tcPr>
          <w:p w:rsidR="00AE3DB7" w:rsidRPr="00AE3DB7" w:rsidRDefault="00AE3DB7">
            <w:pPr>
              <w:pStyle w:val="ConsPlusNormal"/>
              <w:jc w:val="center"/>
              <w:outlineLvl w:val="3"/>
            </w:pPr>
            <w:r w:rsidRPr="00AE3DB7">
              <w:t>Заводы, центры, арсеналы, базы, склады, комплексы и их филиалы; отделы (отделения) хранения; колонны тепловозов; отделения: военно-эксплуатационные (содержащиеся на самостоятельных штатах), дистанции пути, дистанции связи и сигнализации; депо</w:t>
            </w:r>
          </w:p>
        </w:tc>
      </w:tr>
      <w:tr w:rsidR="00AE3DB7" w:rsidRPr="00AE3DB7">
        <w:tblPrEx>
          <w:tblBorders>
            <w:insideH w:val="none" w:sz="0" w:space="0" w:color="auto"/>
          </w:tblBorders>
        </w:tblPrEx>
        <w:tc>
          <w:tcPr>
            <w:tcW w:w="3628" w:type="dxa"/>
            <w:tcBorders>
              <w:top w:val="nil"/>
              <w:bottom w:val="nil"/>
            </w:tcBorders>
          </w:tcPr>
          <w:p w:rsidR="00AE3DB7" w:rsidRPr="00AE3DB7" w:rsidRDefault="00AE3DB7">
            <w:pPr>
              <w:pStyle w:val="ConsPlusNormal"/>
              <w:ind w:firstLine="283"/>
              <w:jc w:val="both"/>
            </w:pPr>
            <w:r w:rsidRPr="00AE3DB7">
              <w:t>Руководитель (начальник)</w:t>
            </w:r>
          </w:p>
        </w:tc>
        <w:tc>
          <w:tcPr>
            <w:tcW w:w="1133" w:type="dxa"/>
            <w:tcBorders>
              <w:top w:val="nil"/>
              <w:bottom w:val="nil"/>
            </w:tcBorders>
          </w:tcPr>
          <w:p w:rsidR="00AE3DB7" w:rsidRPr="00AE3DB7" w:rsidRDefault="00AE3DB7">
            <w:pPr>
              <w:pStyle w:val="ConsPlusNormal"/>
              <w:jc w:val="center"/>
            </w:pPr>
            <w:r w:rsidRPr="00AE3DB7">
              <w:t>11 710</w:t>
            </w:r>
          </w:p>
        </w:tc>
        <w:tc>
          <w:tcPr>
            <w:tcW w:w="1077" w:type="dxa"/>
            <w:tcBorders>
              <w:top w:val="nil"/>
              <w:bottom w:val="nil"/>
            </w:tcBorders>
          </w:tcPr>
          <w:p w:rsidR="00AE3DB7" w:rsidRPr="00AE3DB7" w:rsidRDefault="00AE3DB7">
            <w:pPr>
              <w:pStyle w:val="ConsPlusNormal"/>
              <w:jc w:val="center"/>
            </w:pPr>
            <w:r w:rsidRPr="00AE3DB7">
              <w:t>12 800</w:t>
            </w:r>
          </w:p>
        </w:tc>
        <w:tc>
          <w:tcPr>
            <w:tcW w:w="963" w:type="dxa"/>
            <w:tcBorders>
              <w:top w:val="nil"/>
              <w:bottom w:val="nil"/>
            </w:tcBorders>
          </w:tcPr>
          <w:p w:rsidR="00AE3DB7" w:rsidRPr="00AE3DB7" w:rsidRDefault="00AE3DB7">
            <w:pPr>
              <w:pStyle w:val="ConsPlusNormal"/>
              <w:jc w:val="center"/>
            </w:pPr>
            <w:r w:rsidRPr="00AE3DB7">
              <w:t>13 780</w:t>
            </w:r>
          </w:p>
        </w:tc>
        <w:tc>
          <w:tcPr>
            <w:tcW w:w="1133" w:type="dxa"/>
            <w:tcBorders>
              <w:top w:val="nil"/>
              <w:bottom w:val="nil"/>
            </w:tcBorders>
          </w:tcPr>
          <w:p w:rsidR="00AE3DB7" w:rsidRPr="00AE3DB7" w:rsidRDefault="00AE3DB7">
            <w:pPr>
              <w:pStyle w:val="ConsPlusNormal"/>
              <w:jc w:val="center"/>
            </w:pPr>
            <w:r w:rsidRPr="00AE3DB7">
              <w:t>20 610</w:t>
            </w:r>
          </w:p>
        </w:tc>
        <w:tc>
          <w:tcPr>
            <w:tcW w:w="1133" w:type="dxa"/>
            <w:tcBorders>
              <w:top w:val="nil"/>
              <w:bottom w:val="nil"/>
            </w:tcBorders>
          </w:tcPr>
          <w:p w:rsidR="00AE3DB7" w:rsidRPr="00AE3DB7" w:rsidRDefault="00AE3DB7">
            <w:pPr>
              <w:pStyle w:val="ConsPlusNormal"/>
              <w:jc w:val="center"/>
            </w:pPr>
            <w:r w:rsidRPr="00AE3DB7">
              <w:t>22 780</w:t>
            </w:r>
          </w:p>
        </w:tc>
      </w:tr>
      <w:tr w:rsidR="00AE3DB7" w:rsidRPr="00AE3DB7">
        <w:tblPrEx>
          <w:tblBorders>
            <w:insideH w:val="none" w:sz="0" w:space="0" w:color="auto"/>
          </w:tblBorders>
        </w:tblPrEx>
        <w:tc>
          <w:tcPr>
            <w:tcW w:w="3628" w:type="dxa"/>
            <w:tcBorders>
              <w:top w:val="nil"/>
              <w:bottom w:val="nil"/>
            </w:tcBorders>
          </w:tcPr>
          <w:p w:rsidR="00AE3DB7" w:rsidRPr="00AE3DB7" w:rsidRDefault="00AE3DB7">
            <w:pPr>
              <w:pStyle w:val="ConsPlusNormal"/>
              <w:ind w:firstLine="283"/>
              <w:jc w:val="both"/>
            </w:pPr>
            <w:r w:rsidRPr="00AE3DB7">
              <w:t>Главный инженер</w:t>
            </w:r>
          </w:p>
        </w:tc>
        <w:tc>
          <w:tcPr>
            <w:tcW w:w="1133" w:type="dxa"/>
            <w:tcBorders>
              <w:top w:val="nil"/>
              <w:bottom w:val="nil"/>
            </w:tcBorders>
          </w:tcPr>
          <w:p w:rsidR="00AE3DB7" w:rsidRPr="00AE3DB7" w:rsidRDefault="00AE3DB7">
            <w:pPr>
              <w:pStyle w:val="ConsPlusNormal"/>
              <w:jc w:val="center"/>
            </w:pPr>
            <w:r w:rsidRPr="00AE3DB7">
              <w:t>-</w:t>
            </w:r>
          </w:p>
        </w:tc>
        <w:tc>
          <w:tcPr>
            <w:tcW w:w="1077" w:type="dxa"/>
            <w:tcBorders>
              <w:top w:val="nil"/>
              <w:bottom w:val="nil"/>
            </w:tcBorders>
          </w:tcPr>
          <w:p w:rsidR="00AE3DB7" w:rsidRPr="00AE3DB7" w:rsidRDefault="00AE3DB7">
            <w:pPr>
              <w:pStyle w:val="ConsPlusNormal"/>
              <w:jc w:val="center"/>
            </w:pPr>
            <w:r w:rsidRPr="00AE3DB7">
              <w:t>11 940</w:t>
            </w:r>
          </w:p>
        </w:tc>
        <w:tc>
          <w:tcPr>
            <w:tcW w:w="963" w:type="dxa"/>
            <w:tcBorders>
              <w:top w:val="nil"/>
              <w:bottom w:val="nil"/>
            </w:tcBorders>
          </w:tcPr>
          <w:p w:rsidR="00AE3DB7" w:rsidRPr="00AE3DB7" w:rsidRDefault="00AE3DB7">
            <w:pPr>
              <w:pStyle w:val="ConsPlusNormal"/>
              <w:jc w:val="center"/>
            </w:pPr>
            <w:r w:rsidRPr="00AE3DB7">
              <w:t>13 060</w:t>
            </w:r>
          </w:p>
        </w:tc>
        <w:tc>
          <w:tcPr>
            <w:tcW w:w="1133" w:type="dxa"/>
            <w:tcBorders>
              <w:top w:val="nil"/>
              <w:bottom w:val="nil"/>
            </w:tcBorders>
          </w:tcPr>
          <w:p w:rsidR="00AE3DB7" w:rsidRPr="00AE3DB7" w:rsidRDefault="00AE3DB7">
            <w:pPr>
              <w:pStyle w:val="ConsPlusNormal"/>
              <w:jc w:val="center"/>
            </w:pPr>
            <w:r w:rsidRPr="00AE3DB7">
              <w:t>13 780</w:t>
            </w:r>
          </w:p>
        </w:tc>
        <w:tc>
          <w:tcPr>
            <w:tcW w:w="1133" w:type="dxa"/>
            <w:tcBorders>
              <w:top w:val="nil"/>
              <w:bottom w:val="nil"/>
            </w:tcBorders>
          </w:tcPr>
          <w:p w:rsidR="00AE3DB7" w:rsidRPr="00AE3DB7" w:rsidRDefault="00AE3DB7">
            <w:pPr>
              <w:pStyle w:val="ConsPlusNormal"/>
              <w:jc w:val="center"/>
            </w:pPr>
            <w:r w:rsidRPr="00AE3DB7">
              <w:t>14 870</w:t>
            </w:r>
          </w:p>
        </w:tc>
      </w:tr>
      <w:tr w:rsidR="00AE3DB7" w:rsidRPr="00AE3DB7">
        <w:tblPrEx>
          <w:tblBorders>
            <w:insideH w:val="none" w:sz="0" w:space="0" w:color="auto"/>
          </w:tblBorders>
        </w:tblPrEx>
        <w:tc>
          <w:tcPr>
            <w:tcW w:w="3628" w:type="dxa"/>
            <w:tcBorders>
              <w:top w:val="nil"/>
              <w:bottom w:val="nil"/>
            </w:tcBorders>
          </w:tcPr>
          <w:p w:rsidR="00AE3DB7" w:rsidRPr="00AE3DB7" w:rsidRDefault="00AE3DB7">
            <w:pPr>
              <w:pStyle w:val="ConsPlusNormal"/>
              <w:ind w:firstLine="283"/>
              <w:jc w:val="both"/>
            </w:pPr>
            <w:r w:rsidRPr="00AE3DB7">
              <w:t>Главный: механик, энергетик, технолог, экономист</w:t>
            </w:r>
          </w:p>
        </w:tc>
        <w:tc>
          <w:tcPr>
            <w:tcW w:w="1133" w:type="dxa"/>
            <w:tcBorders>
              <w:top w:val="nil"/>
              <w:bottom w:val="nil"/>
            </w:tcBorders>
          </w:tcPr>
          <w:p w:rsidR="00AE3DB7" w:rsidRPr="00AE3DB7" w:rsidRDefault="00AE3DB7">
            <w:pPr>
              <w:pStyle w:val="ConsPlusNormal"/>
              <w:jc w:val="center"/>
            </w:pPr>
            <w:r w:rsidRPr="00AE3DB7">
              <w:t>-</w:t>
            </w:r>
          </w:p>
        </w:tc>
        <w:tc>
          <w:tcPr>
            <w:tcW w:w="1077" w:type="dxa"/>
            <w:tcBorders>
              <w:top w:val="nil"/>
              <w:bottom w:val="nil"/>
            </w:tcBorders>
          </w:tcPr>
          <w:p w:rsidR="00AE3DB7" w:rsidRPr="00AE3DB7" w:rsidRDefault="00AE3DB7">
            <w:pPr>
              <w:pStyle w:val="ConsPlusNormal"/>
              <w:jc w:val="center"/>
            </w:pPr>
            <w:r w:rsidRPr="00AE3DB7">
              <w:t>10 890</w:t>
            </w:r>
          </w:p>
        </w:tc>
        <w:tc>
          <w:tcPr>
            <w:tcW w:w="963" w:type="dxa"/>
            <w:tcBorders>
              <w:top w:val="nil"/>
              <w:bottom w:val="nil"/>
            </w:tcBorders>
          </w:tcPr>
          <w:p w:rsidR="00AE3DB7" w:rsidRPr="00AE3DB7" w:rsidRDefault="00AE3DB7">
            <w:pPr>
              <w:pStyle w:val="ConsPlusNormal"/>
              <w:jc w:val="center"/>
            </w:pPr>
            <w:r w:rsidRPr="00AE3DB7">
              <w:t>11 940</w:t>
            </w:r>
          </w:p>
        </w:tc>
        <w:tc>
          <w:tcPr>
            <w:tcW w:w="1133" w:type="dxa"/>
            <w:tcBorders>
              <w:top w:val="nil"/>
              <w:bottom w:val="nil"/>
            </w:tcBorders>
          </w:tcPr>
          <w:p w:rsidR="00AE3DB7" w:rsidRPr="00AE3DB7" w:rsidRDefault="00AE3DB7">
            <w:pPr>
              <w:pStyle w:val="ConsPlusNormal"/>
              <w:jc w:val="center"/>
            </w:pPr>
            <w:r w:rsidRPr="00AE3DB7">
              <w:t>13 060</w:t>
            </w:r>
          </w:p>
        </w:tc>
        <w:tc>
          <w:tcPr>
            <w:tcW w:w="1133" w:type="dxa"/>
            <w:tcBorders>
              <w:top w:val="nil"/>
              <w:bottom w:val="nil"/>
            </w:tcBorders>
          </w:tcPr>
          <w:p w:rsidR="00AE3DB7" w:rsidRPr="00AE3DB7" w:rsidRDefault="00AE3DB7">
            <w:pPr>
              <w:pStyle w:val="ConsPlusNormal"/>
              <w:jc w:val="center"/>
            </w:pPr>
            <w:r w:rsidRPr="00AE3DB7">
              <w:t>13 780</w:t>
            </w:r>
          </w:p>
        </w:tc>
      </w:tr>
      <w:tr w:rsidR="00AE3DB7" w:rsidRPr="00AE3DB7">
        <w:tblPrEx>
          <w:tblBorders>
            <w:insideH w:val="none" w:sz="0" w:space="0" w:color="auto"/>
          </w:tblBorders>
        </w:tblPrEx>
        <w:tc>
          <w:tcPr>
            <w:tcW w:w="3628" w:type="dxa"/>
            <w:tcBorders>
              <w:top w:val="nil"/>
              <w:bottom w:val="single" w:sz="4" w:space="0" w:color="auto"/>
            </w:tcBorders>
          </w:tcPr>
          <w:p w:rsidR="00AE3DB7" w:rsidRPr="00AE3DB7" w:rsidRDefault="00AE3DB7">
            <w:pPr>
              <w:pStyle w:val="ConsPlusNormal"/>
              <w:ind w:firstLine="283"/>
              <w:jc w:val="both"/>
            </w:pPr>
            <w:r w:rsidRPr="00AE3DB7">
              <w:t>Начальник центральной заводской лаборатории</w:t>
            </w:r>
          </w:p>
        </w:tc>
        <w:tc>
          <w:tcPr>
            <w:tcW w:w="1133" w:type="dxa"/>
            <w:tcBorders>
              <w:top w:val="nil"/>
              <w:bottom w:val="single" w:sz="4" w:space="0" w:color="auto"/>
            </w:tcBorders>
          </w:tcPr>
          <w:p w:rsidR="00AE3DB7" w:rsidRPr="00AE3DB7" w:rsidRDefault="00AE3DB7">
            <w:pPr>
              <w:pStyle w:val="ConsPlusNormal"/>
              <w:jc w:val="center"/>
            </w:pPr>
            <w:r w:rsidRPr="00AE3DB7">
              <w:t>-</w:t>
            </w:r>
          </w:p>
        </w:tc>
        <w:tc>
          <w:tcPr>
            <w:tcW w:w="1077" w:type="dxa"/>
            <w:tcBorders>
              <w:top w:val="nil"/>
              <w:bottom w:val="single" w:sz="4" w:space="0" w:color="auto"/>
            </w:tcBorders>
          </w:tcPr>
          <w:p w:rsidR="00AE3DB7" w:rsidRPr="00AE3DB7" w:rsidRDefault="00AE3DB7">
            <w:pPr>
              <w:pStyle w:val="ConsPlusNormal"/>
              <w:jc w:val="center"/>
            </w:pPr>
            <w:r w:rsidRPr="00AE3DB7">
              <w:t>-</w:t>
            </w:r>
          </w:p>
        </w:tc>
        <w:tc>
          <w:tcPr>
            <w:tcW w:w="963" w:type="dxa"/>
            <w:tcBorders>
              <w:top w:val="nil"/>
              <w:bottom w:val="single" w:sz="4" w:space="0" w:color="auto"/>
            </w:tcBorders>
          </w:tcPr>
          <w:p w:rsidR="00AE3DB7" w:rsidRPr="00AE3DB7" w:rsidRDefault="00AE3DB7">
            <w:pPr>
              <w:pStyle w:val="ConsPlusNormal"/>
              <w:jc w:val="center"/>
            </w:pPr>
            <w:r w:rsidRPr="00AE3DB7">
              <w:t>-</w:t>
            </w:r>
          </w:p>
        </w:tc>
        <w:tc>
          <w:tcPr>
            <w:tcW w:w="1133" w:type="dxa"/>
            <w:tcBorders>
              <w:top w:val="nil"/>
              <w:bottom w:val="single" w:sz="4" w:space="0" w:color="auto"/>
            </w:tcBorders>
          </w:tcPr>
          <w:p w:rsidR="00AE3DB7" w:rsidRPr="00AE3DB7" w:rsidRDefault="00AE3DB7">
            <w:pPr>
              <w:pStyle w:val="ConsPlusNormal"/>
              <w:jc w:val="center"/>
            </w:pPr>
            <w:r w:rsidRPr="00AE3DB7">
              <w:t>-</w:t>
            </w:r>
          </w:p>
        </w:tc>
        <w:tc>
          <w:tcPr>
            <w:tcW w:w="1133" w:type="dxa"/>
            <w:tcBorders>
              <w:top w:val="nil"/>
              <w:bottom w:val="single" w:sz="4" w:space="0" w:color="auto"/>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9067" w:type="dxa"/>
            <w:gridSpan w:val="6"/>
            <w:tcBorders>
              <w:top w:val="single" w:sz="4" w:space="0" w:color="auto"/>
              <w:bottom w:val="nil"/>
            </w:tcBorders>
          </w:tcPr>
          <w:p w:rsidR="00AE3DB7" w:rsidRPr="00AE3DB7" w:rsidRDefault="00AE3DB7">
            <w:pPr>
              <w:pStyle w:val="ConsPlusNormal"/>
              <w:jc w:val="center"/>
              <w:outlineLvl w:val="3"/>
            </w:pPr>
            <w:r w:rsidRPr="00AE3DB7">
              <w:t>Районы электрических сетей</w:t>
            </w:r>
          </w:p>
        </w:tc>
      </w:tr>
      <w:tr w:rsidR="00AE3DB7" w:rsidRPr="00AE3DB7">
        <w:tblPrEx>
          <w:tblBorders>
            <w:insideH w:val="none" w:sz="0" w:space="0" w:color="auto"/>
          </w:tblBorders>
        </w:tblPrEx>
        <w:tc>
          <w:tcPr>
            <w:tcW w:w="3628" w:type="dxa"/>
            <w:tcBorders>
              <w:top w:val="nil"/>
              <w:bottom w:val="nil"/>
            </w:tcBorders>
          </w:tcPr>
          <w:p w:rsidR="00AE3DB7" w:rsidRPr="00AE3DB7" w:rsidRDefault="00AE3DB7">
            <w:pPr>
              <w:pStyle w:val="ConsPlusNormal"/>
              <w:ind w:firstLine="283"/>
              <w:jc w:val="both"/>
            </w:pPr>
            <w:r w:rsidRPr="00AE3DB7">
              <w:t>Руководитель (начальник)</w:t>
            </w:r>
          </w:p>
        </w:tc>
        <w:tc>
          <w:tcPr>
            <w:tcW w:w="1133" w:type="dxa"/>
            <w:tcBorders>
              <w:top w:val="nil"/>
              <w:bottom w:val="nil"/>
            </w:tcBorders>
          </w:tcPr>
          <w:p w:rsidR="00AE3DB7" w:rsidRPr="00AE3DB7" w:rsidRDefault="00AE3DB7">
            <w:pPr>
              <w:pStyle w:val="ConsPlusNormal"/>
              <w:jc w:val="center"/>
            </w:pPr>
            <w:r w:rsidRPr="00AE3DB7">
              <w:t>10 890</w:t>
            </w:r>
          </w:p>
        </w:tc>
        <w:tc>
          <w:tcPr>
            <w:tcW w:w="1077" w:type="dxa"/>
            <w:tcBorders>
              <w:top w:val="nil"/>
              <w:bottom w:val="nil"/>
            </w:tcBorders>
          </w:tcPr>
          <w:p w:rsidR="00AE3DB7" w:rsidRPr="00AE3DB7" w:rsidRDefault="00AE3DB7">
            <w:pPr>
              <w:pStyle w:val="ConsPlusNormal"/>
              <w:jc w:val="center"/>
            </w:pPr>
            <w:r w:rsidRPr="00AE3DB7">
              <w:t>11 710</w:t>
            </w:r>
          </w:p>
        </w:tc>
        <w:tc>
          <w:tcPr>
            <w:tcW w:w="963" w:type="dxa"/>
            <w:tcBorders>
              <w:top w:val="nil"/>
              <w:bottom w:val="nil"/>
            </w:tcBorders>
          </w:tcPr>
          <w:p w:rsidR="00AE3DB7" w:rsidRPr="00AE3DB7" w:rsidRDefault="00AE3DB7">
            <w:pPr>
              <w:pStyle w:val="ConsPlusNormal"/>
              <w:jc w:val="center"/>
            </w:pPr>
            <w:r w:rsidRPr="00AE3DB7">
              <w:t>12 800</w:t>
            </w:r>
          </w:p>
        </w:tc>
        <w:tc>
          <w:tcPr>
            <w:tcW w:w="1133" w:type="dxa"/>
            <w:tcBorders>
              <w:top w:val="nil"/>
              <w:bottom w:val="nil"/>
            </w:tcBorders>
          </w:tcPr>
          <w:p w:rsidR="00AE3DB7" w:rsidRPr="00AE3DB7" w:rsidRDefault="00AE3DB7">
            <w:pPr>
              <w:pStyle w:val="ConsPlusNormal"/>
              <w:jc w:val="center"/>
            </w:pPr>
            <w:r w:rsidRPr="00AE3DB7">
              <w:t>13 780</w:t>
            </w:r>
          </w:p>
        </w:tc>
        <w:tc>
          <w:tcPr>
            <w:tcW w:w="1133"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628" w:type="dxa"/>
            <w:tcBorders>
              <w:top w:val="nil"/>
              <w:bottom w:val="single" w:sz="4" w:space="0" w:color="auto"/>
            </w:tcBorders>
          </w:tcPr>
          <w:p w:rsidR="00AE3DB7" w:rsidRPr="00AE3DB7" w:rsidRDefault="00AE3DB7">
            <w:pPr>
              <w:pStyle w:val="ConsPlusNormal"/>
              <w:ind w:firstLine="283"/>
              <w:jc w:val="both"/>
            </w:pPr>
            <w:r w:rsidRPr="00AE3DB7">
              <w:t>Главный инженер</w:t>
            </w:r>
          </w:p>
        </w:tc>
        <w:tc>
          <w:tcPr>
            <w:tcW w:w="1133" w:type="dxa"/>
            <w:tcBorders>
              <w:top w:val="nil"/>
              <w:bottom w:val="single" w:sz="4" w:space="0" w:color="auto"/>
            </w:tcBorders>
          </w:tcPr>
          <w:p w:rsidR="00AE3DB7" w:rsidRPr="00AE3DB7" w:rsidRDefault="00AE3DB7">
            <w:pPr>
              <w:pStyle w:val="ConsPlusNormal"/>
              <w:jc w:val="center"/>
            </w:pPr>
            <w:r w:rsidRPr="00AE3DB7">
              <w:t>10 530</w:t>
            </w:r>
          </w:p>
        </w:tc>
        <w:tc>
          <w:tcPr>
            <w:tcW w:w="1077" w:type="dxa"/>
            <w:tcBorders>
              <w:top w:val="nil"/>
              <w:bottom w:val="single" w:sz="4" w:space="0" w:color="auto"/>
            </w:tcBorders>
          </w:tcPr>
          <w:p w:rsidR="00AE3DB7" w:rsidRPr="00AE3DB7" w:rsidRDefault="00AE3DB7">
            <w:pPr>
              <w:pStyle w:val="ConsPlusNormal"/>
              <w:jc w:val="center"/>
            </w:pPr>
            <w:r w:rsidRPr="00AE3DB7">
              <w:t>10 890</w:t>
            </w:r>
          </w:p>
        </w:tc>
        <w:tc>
          <w:tcPr>
            <w:tcW w:w="963" w:type="dxa"/>
            <w:tcBorders>
              <w:top w:val="nil"/>
              <w:bottom w:val="single" w:sz="4" w:space="0" w:color="auto"/>
            </w:tcBorders>
          </w:tcPr>
          <w:p w:rsidR="00AE3DB7" w:rsidRPr="00AE3DB7" w:rsidRDefault="00AE3DB7">
            <w:pPr>
              <w:pStyle w:val="ConsPlusNormal"/>
              <w:jc w:val="center"/>
            </w:pPr>
            <w:r w:rsidRPr="00AE3DB7">
              <w:t>11 710</w:t>
            </w:r>
          </w:p>
        </w:tc>
        <w:tc>
          <w:tcPr>
            <w:tcW w:w="1133" w:type="dxa"/>
            <w:tcBorders>
              <w:top w:val="nil"/>
              <w:bottom w:val="single" w:sz="4" w:space="0" w:color="auto"/>
            </w:tcBorders>
          </w:tcPr>
          <w:p w:rsidR="00AE3DB7" w:rsidRPr="00AE3DB7" w:rsidRDefault="00AE3DB7">
            <w:pPr>
              <w:pStyle w:val="ConsPlusNormal"/>
              <w:jc w:val="center"/>
            </w:pPr>
            <w:r w:rsidRPr="00AE3DB7">
              <w:t>12 800</w:t>
            </w:r>
          </w:p>
        </w:tc>
        <w:tc>
          <w:tcPr>
            <w:tcW w:w="1133" w:type="dxa"/>
            <w:tcBorders>
              <w:top w:val="nil"/>
              <w:bottom w:val="single" w:sz="4" w:space="0" w:color="auto"/>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9067" w:type="dxa"/>
            <w:gridSpan w:val="6"/>
            <w:tcBorders>
              <w:top w:val="single" w:sz="4" w:space="0" w:color="auto"/>
              <w:bottom w:val="nil"/>
            </w:tcBorders>
          </w:tcPr>
          <w:p w:rsidR="00AE3DB7" w:rsidRPr="00AE3DB7" w:rsidRDefault="00AE3DB7">
            <w:pPr>
              <w:pStyle w:val="ConsPlusNormal"/>
              <w:jc w:val="center"/>
              <w:outlineLvl w:val="3"/>
            </w:pPr>
            <w:r w:rsidRPr="00AE3DB7">
              <w:t>Хлебопекарни и хлебозаводы</w:t>
            </w:r>
          </w:p>
        </w:tc>
      </w:tr>
      <w:tr w:rsidR="00AE3DB7" w:rsidRPr="00AE3DB7">
        <w:tblPrEx>
          <w:tblBorders>
            <w:insideH w:val="none" w:sz="0" w:space="0" w:color="auto"/>
          </w:tblBorders>
        </w:tblPrEx>
        <w:tc>
          <w:tcPr>
            <w:tcW w:w="3628" w:type="dxa"/>
            <w:tcBorders>
              <w:top w:val="nil"/>
              <w:bottom w:val="nil"/>
            </w:tcBorders>
          </w:tcPr>
          <w:p w:rsidR="00AE3DB7" w:rsidRPr="00AE3DB7" w:rsidRDefault="00AE3DB7">
            <w:pPr>
              <w:pStyle w:val="ConsPlusNormal"/>
              <w:ind w:firstLine="283"/>
              <w:jc w:val="both"/>
            </w:pPr>
            <w:r w:rsidRPr="00AE3DB7">
              <w:t>Начальник (директор)</w:t>
            </w:r>
          </w:p>
        </w:tc>
        <w:tc>
          <w:tcPr>
            <w:tcW w:w="1133" w:type="dxa"/>
            <w:tcBorders>
              <w:top w:val="nil"/>
              <w:bottom w:val="nil"/>
            </w:tcBorders>
          </w:tcPr>
          <w:p w:rsidR="00AE3DB7" w:rsidRPr="00AE3DB7" w:rsidRDefault="00AE3DB7">
            <w:pPr>
              <w:pStyle w:val="ConsPlusNormal"/>
              <w:jc w:val="center"/>
            </w:pPr>
            <w:r w:rsidRPr="00AE3DB7">
              <w:t>11 710</w:t>
            </w:r>
          </w:p>
        </w:tc>
        <w:tc>
          <w:tcPr>
            <w:tcW w:w="1077" w:type="dxa"/>
            <w:tcBorders>
              <w:top w:val="nil"/>
              <w:bottom w:val="nil"/>
            </w:tcBorders>
          </w:tcPr>
          <w:p w:rsidR="00AE3DB7" w:rsidRPr="00AE3DB7" w:rsidRDefault="00AE3DB7">
            <w:pPr>
              <w:pStyle w:val="ConsPlusNormal"/>
              <w:jc w:val="center"/>
            </w:pPr>
            <w:r w:rsidRPr="00AE3DB7">
              <w:t>12 800</w:t>
            </w:r>
          </w:p>
        </w:tc>
        <w:tc>
          <w:tcPr>
            <w:tcW w:w="963" w:type="dxa"/>
            <w:tcBorders>
              <w:top w:val="nil"/>
              <w:bottom w:val="nil"/>
            </w:tcBorders>
          </w:tcPr>
          <w:p w:rsidR="00AE3DB7" w:rsidRPr="00AE3DB7" w:rsidRDefault="00AE3DB7">
            <w:pPr>
              <w:pStyle w:val="ConsPlusNormal"/>
              <w:jc w:val="center"/>
            </w:pPr>
            <w:r w:rsidRPr="00AE3DB7">
              <w:t>12 800</w:t>
            </w:r>
          </w:p>
        </w:tc>
        <w:tc>
          <w:tcPr>
            <w:tcW w:w="1133" w:type="dxa"/>
            <w:tcBorders>
              <w:top w:val="nil"/>
              <w:bottom w:val="nil"/>
            </w:tcBorders>
          </w:tcPr>
          <w:p w:rsidR="00AE3DB7" w:rsidRPr="00AE3DB7" w:rsidRDefault="00AE3DB7">
            <w:pPr>
              <w:pStyle w:val="ConsPlusNormal"/>
              <w:jc w:val="center"/>
            </w:pPr>
            <w:r w:rsidRPr="00AE3DB7">
              <w:t>-</w:t>
            </w:r>
          </w:p>
        </w:tc>
        <w:tc>
          <w:tcPr>
            <w:tcW w:w="1133"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628" w:type="dxa"/>
            <w:tcBorders>
              <w:top w:val="nil"/>
              <w:bottom w:val="nil"/>
            </w:tcBorders>
          </w:tcPr>
          <w:p w:rsidR="00AE3DB7" w:rsidRPr="00AE3DB7" w:rsidRDefault="00AE3DB7">
            <w:pPr>
              <w:pStyle w:val="ConsPlusNormal"/>
              <w:ind w:firstLine="283"/>
              <w:jc w:val="both"/>
            </w:pPr>
            <w:r w:rsidRPr="00AE3DB7">
              <w:t>Главный инженер</w:t>
            </w:r>
          </w:p>
        </w:tc>
        <w:tc>
          <w:tcPr>
            <w:tcW w:w="1133" w:type="dxa"/>
            <w:tcBorders>
              <w:top w:val="nil"/>
              <w:bottom w:val="nil"/>
            </w:tcBorders>
          </w:tcPr>
          <w:p w:rsidR="00AE3DB7" w:rsidRPr="00AE3DB7" w:rsidRDefault="00AE3DB7">
            <w:pPr>
              <w:pStyle w:val="ConsPlusNormal"/>
              <w:jc w:val="center"/>
            </w:pPr>
            <w:r w:rsidRPr="00AE3DB7">
              <w:t>-</w:t>
            </w:r>
          </w:p>
        </w:tc>
        <w:tc>
          <w:tcPr>
            <w:tcW w:w="1077" w:type="dxa"/>
            <w:tcBorders>
              <w:top w:val="nil"/>
              <w:bottom w:val="nil"/>
            </w:tcBorders>
          </w:tcPr>
          <w:p w:rsidR="00AE3DB7" w:rsidRPr="00AE3DB7" w:rsidRDefault="00AE3DB7">
            <w:pPr>
              <w:pStyle w:val="ConsPlusNormal"/>
              <w:jc w:val="center"/>
            </w:pPr>
            <w:r w:rsidRPr="00AE3DB7">
              <w:t>11 940</w:t>
            </w:r>
          </w:p>
        </w:tc>
        <w:tc>
          <w:tcPr>
            <w:tcW w:w="963" w:type="dxa"/>
            <w:tcBorders>
              <w:top w:val="nil"/>
              <w:bottom w:val="nil"/>
            </w:tcBorders>
          </w:tcPr>
          <w:p w:rsidR="00AE3DB7" w:rsidRPr="00AE3DB7" w:rsidRDefault="00AE3DB7">
            <w:pPr>
              <w:pStyle w:val="ConsPlusNormal"/>
              <w:jc w:val="center"/>
            </w:pPr>
            <w:r w:rsidRPr="00AE3DB7">
              <w:t>11 940</w:t>
            </w:r>
          </w:p>
        </w:tc>
        <w:tc>
          <w:tcPr>
            <w:tcW w:w="1133" w:type="dxa"/>
            <w:tcBorders>
              <w:top w:val="nil"/>
              <w:bottom w:val="nil"/>
            </w:tcBorders>
          </w:tcPr>
          <w:p w:rsidR="00AE3DB7" w:rsidRPr="00AE3DB7" w:rsidRDefault="00AE3DB7">
            <w:pPr>
              <w:pStyle w:val="ConsPlusNormal"/>
              <w:jc w:val="center"/>
            </w:pPr>
            <w:r w:rsidRPr="00AE3DB7">
              <w:t>-</w:t>
            </w:r>
          </w:p>
        </w:tc>
        <w:tc>
          <w:tcPr>
            <w:tcW w:w="1133"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628" w:type="dxa"/>
            <w:tcBorders>
              <w:top w:val="nil"/>
              <w:bottom w:val="nil"/>
            </w:tcBorders>
          </w:tcPr>
          <w:p w:rsidR="00AE3DB7" w:rsidRPr="00AE3DB7" w:rsidRDefault="00AE3DB7">
            <w:pPr>
              <w:pStyle w:val="ConsPlusNormal"/>
              <w:ind w:firstLine="283"/>
              <w:jc w:val="both"/>
            </w:pPr>
            <w:r w:rsidRPr="00AE3DB7">
              <w:t>Главные: механик, энергетик</w:t>
            </w:r>
          </w:p>
        </w:tc>
        <w:tc>
          <w:tcPr>
            <w:tcW w:w="1133" w:type="dxa"/>
            <w:tcBorders>
              <w:top w:val="nil"/>
              <w:bottom w:val="nil"/>
            </w:tcBorders>
          </w:tcPr>
          <w:p w:rsidR="00AE3DB7" w:rsidRPr="00AE3DB7" w:rsidRDefault="00AE3DB7">
            <w:pPr>
              <w:pStyle w:val="ConsPlusNormal"/>
              <w:jc w:val="center"/>
            </w:pPr>
            <w:r w:rsidRPr="00AE3DB7">
              <w:t>-</w:t>
            </w:r>
          </w:p>
        </w:tc>
        <w:tc>
          <w:tcPr>
            <w:tcW w:w="1077" w:type="dxa"/>
            <w:tcBorders>
              <w:top w:val="nil"/>
              <w:bottom w:val="nil"/>
            </w:tcBorders>
          </w:tcPr>
          <w:p w:rsidR="00AE3DB7" w:rsidRPr="00AE3DB7" w:rsidRDefault="00AE3DB7">
            <w:pPr>
              <w:pStyle w:val="ConsPlusNormal"/>
              <w:jc w:val="center"/>
            </w:pPr>
            <w:r w:rsidRPr="00AE3DB7">
              <w:t>10 890</w:t>
            </w:r>
          </w:p>
        </w:tc>
        <w:tc>
          <w:tcPr>
            <w:tcW w:w="963" w:type="dxa"/>
            <w:tcBorders>
              <w:top w:val="nil"/>
              <w:bottom w:val="nil"/>
            </w:tcBorders>
          </w:tcPr>
          <w:p w:rsidR="00AE3DB7" w:rsidRPr="00AE3DB7" w:rsidRDefault="00AE3DB7">
            <w:pPr>
              <w:pStyle w:val="ConsPlusNormal"/>
              <w:jc w:val="center"/>
            </w:pPr>
            <w:r w:rsidRPr="00AE3DB7">
              <w:t>10 890</w:t>
            </w:r>
          </w:p>
        </w:tc>
        <w:tc>
          <w:tcPr>
            <w:tcW w:w="1133" w:type="dxa"/>
            <w:tcBorders>
              <w:top w:val="nil"/>
              <w:bottom w:val="nil"/>
            </w:tcBorders>
          </w:tcPr>
          <w:p w:rsidR="00AE3DB7" w:rsidRPr="00AE3DB7" w:rsidRDefault="00AE3DB7">
            <w:pPr>
              <w:pStyle w:val="ConsPlusNormal"/>
              <w:jc w:val="center"/>
            </w:pPr>
            <w:r w:rsidRPr="00AE3DB7">
              <w:t>-</w:t>
            </w:r>
          </w:p>
        </w:tc>
        <w:tc>
          <w:tcPr>
            <w:tcW w:w="1133"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628" w:type="dxa"/>
            <w:tcBorders>
              <w:top w:val="nil"/>
              <w:bottom w:val="single" w:sz="4" w:space="0" w:color="auto"/>
            </w:tcBorders>
          </w:tcPr>
          <w:p w:rsidR="00AE3DB7" w:rsidRPr="00AE3DB7" w:rsidRDefault="00AE3DB7">
            <w:pPr>
              <w:pStyle w:val="ConsPlusNormal"/>
              <w:ind w:firstLine="283"/>
              <w:jc w:val="both"/>
            </w:pPr>
            <w:r w:rsidRPr="00AE3DB7">
              <w:t>Технический руководитель</w:t>
            </w:r>
          </w:p>
        </w:tc>
        <w:tc>
          <w:tcPr>
            <w:tcW w:w="1133" w:type="dxa"/>
            <w:tcBorders>
              <w:top w:val="nil"/>
              <w:bottom w:val="single" w:sz="4" w:space="0" w:color="auto"/>
            </w:tcBorders>
          </w:tcPr>
          <w:p w:rsidR="00AE3DB7" w:rsidRPr="00AE3DB7" w:rsidRDefault="00AE3DB7">
            <w:pPr>
              <w:pStyle w:val="ConsPlusNormal"/>
              <w:jc w:val="center"/>
            </w:pPr>
            <w:r w:rsidRPr="00AE3DB7">
              <w:t>-</w:t>
            </w:r>
          </w:p>
        </w:tc>
        <w:tc>
          <w:tcPr>
            <w:tcW w:w="1077" w:type="dxa"/>
            <w:tcBorders>
              <w:top w:val="nil"/>
              <w:bottom w:val="single" w:sz="4" w:space="0" w:color="auto"/>
            </w:tcBorders>
          </w:tcPr>
          <w:p w:rsidR="00AE3DB7" w:rsidRPr="00AE3DB7" w:rsidRDefault="00AE3DB7">
            <w:pPr>
              <w:pStyle w:val="ConsPlusNormal"/>
              <w:jc w:val="center"/>
            </w:pPr>
            <w:r w:rsidRPr="00AE3DB7">
              <w:t>10 890</w:t>
            </w:r>
          </w:p>
        </w:tc>
        <w:tc>
          <w:tcPr>
            <w:tcW w:w="963" w:type="dxa"/>
            <w:tcBorders>
              <w:top w:val="nil"/>
              <w:bottom w:val="single" w:sz="4" w:space="0" w:color="auto"/>
            </w:tcBorders>
          </w:tcPr>
          <w:p w:rsidR="00AE3DB7" w:rsidRPr="00AE3DB7" w:rsidRDefault="00AE3DB7">
            <w:pPr>
              <w:pStyle w:val="ConsPlusNormal"/>
              <w:jc w:val="center"/>
            </w:pPr>
            <w:r w:rsidRPr="00AE3DB7">
              <w:t>10 890</w:t>
            </w:r>
          </w:p>
        </w:tc>
        <w:tc>
          <w:tcPr>
            <w:tcW w:w="1133" w:type="dxa"/>
            <w:tcBorders>
              <w:top w:val="nil"/>
              <w:bottom w:val="single" w:sz="4" w:space="0" w:color="auto"/>
            </w:tcBorders>
          </w:tcPr>
          <w:p w:rsidR="00AE3DB7" w:rsidRPr="00AE3DB7" w:rsidRDefault="00AE3DB7">
            <w:pPr>
              <w:pStyle w:val="ConsPlusNormal"/>
              <w:jc w:val="center"/>
            </w:pPr>
            <w:r w:rsidRPr="00AE3DB7">
              <w:t>-</w:t>
            </w:r>
          </w:p>
        </w:tc>
        <w:tc>
          <w:tcPr>
            <w:tcW w:w="1133" w:type="dxa"/>
            <w:tcBorders>
              <w:top w:val="nil"/>
              <w:bottom w:val="single" w:sz="4" w:space="0" w:color="auto"/>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9067" w:type="dxa"/>
            <w:gridSpan w:val="6"/>
            <w:tcBorders>
              <w:top w:val="single" w:sz="4" w:space="0" w:color="auto"/>
              <w:bottom w:val="nil"/>
            </w:tcBorders>
          </w:tcPr>
          <w:p w:rsidR="00AE3DB7" w:rsidRPr="00AE3DB7" w:rsidRDefault="00AE3DB7">
            <w:pPr>
              <w:pStyle w:val="ConsPlusNormal"/>
              <w:jc w:val="center"/>
              <w:outlineLvl w:val="3"/>
            </w:pPr>
            <w:r w:rsidRPr="00AE3DB7">
              <w:t>Типографии; станции: технического обслуживания автомобилей, зарядные испытательные; мастерские по ремонту и изготовлению: военной техники, вооружения, учебных и наглядных пособий, приборов, оборудования и другого военного имущества; железнодорожные станции; пункты технического обслуживания вагонов</w:t>
            </w:r>
          </w:p>
        </w:tc>
      </w:tr>
      <w:tr w:rsidR="00AE3DB7" w:rsidRPr="00AE3DB7">
        <w:tblPrEx>
          <w:tblBorders>
            <w:insideH w:val="none" w:sz="0" w:space="0" w:color="auto"/>
            <w:insideV w:val="nil"/>
          </w:tblBorders>
        </w:tblPrEx>
        <w:tc>
          <w:tcPr>
            <w:tcW w:w="3628" w:type="dxa"/>
            <w:tcBorders>
              <w:top w:val="nil"/>
              <w:left w:val="single" w:sz="4" w:space="0" w:color="auto"/>
              <w:bottom w:val="single" w:sz="4" w:space="0" w:color="auto"/>
            </w:tcBorders>
          </w:tcPr>
          <w:p w:rsidR="00AE3DB7" w:rsidRPr="00AE3DB7" w:rsidRDefault="00AE3DB7">
            <w:pPr>
              <w:pStyle w:val="ConsPlusNormal"/>
              <w:ind w:firstLine="283"/>
              <w:jc w:val="both"/>
            </w:pPr>
            <w:r w:rsidRPr="00AE3DB7">
              <w:t>Начальник (заведующий)</w:t>
            </w:r>
          </w:p>
        </w:tc>
        <w:tc>
          <w:tcPr>
            <w:tcW w:w="1133" w:type="dxa"/>
            <w:tcBorders>
              <w:top w:val="nil"/>
              <w:bottom w:val="single" w:sz="4" w:space="0" w:color="auto"/>
            </w:tcBorders>
          </w:tcPr>
          <w:p w:rsidR="00AE3DB7" w:rsidRPr="00AE3DB7" w:rsidRDefault="00AE3DB7">
            <w:pPr>
              <w:pStyle w:val="ConsPlusNormal"/>
              <w:jc w:val="center"/>
            </w:pPr>
            <w:r w:rsidRPr="00AE3DB7">
              <w:t>9320</w:t>
            </w:r>
          </w:p>
        </w:tc>
        <w:tc>
          <w:tcPr>
            <w:tcW w:w="1077" w:type="dxa"/>
            <w:tcBorders>
              <w:top w:val="nil"/>
              <w:bottom w:val="single" w:sz="4" w:space="0" w:color="auto"/>
            </w:tcBorders>
          </w:tcPr>
          <w:p w:rsidR="00AE3DB7" w:rsidRPr="00AE3DB7" w:rsidRDefault="00AE3DB7">
            <w:pPr>
              <w:pStyle w:val="ConsPlusNormal"/>
              <w:jc w:val="center"/>
            </w:pPr>
            <w:r w:rsidRPr="00AE3DB7">
              <w:t>10 530</w:t>
            </w:r>
          </w:p>
        </w:tc>
        <w:tc>
          <w:tcPr>
            <w:tcW w:w="963" w:type="dxa"/>
            <w:tcBorders>
              <w:top w:val="nil"/>
              <w:bottom w:val="single" w:sz="4" w:space="0" w:color="auto"/>
            </w:tcBorders>
          </w:tcPr>
          <w:p w:rsidR="00AE3DB7" w:rsidRPr="00AE3DB7" w:rsidRDefault="00AE3DB7">
            <w:pPr>
              <w:pStyle w:val="ConsPlusNormal"/>
              <w:jc w:val="center"/>
            </w:pPr>
            <w:r w:rsidRPr="00AE3DB7">
              <w:t>12 800</w:t>
            </w:r>
          </w:p>
        </w:tc>
        <w:tc>
          <w:tcPr>
            <w:tcW w:w="1133" w:type="dxa"/>
            <w:tcBorders>
              <w:top w:val="nil"/>
              <w:bottom w:val="single" w:sz="4" w:space="0" w:color="auto"/>
            </w:tcBorders>
          </w:tcPr>
          <w:p w:rsidR="00AE3DB7" w:rsidRPr="00AE3DB7" w:rsidRDefault="00AE3DB7">
            <w:pPr>
              <w:pStyle w:val="ConsPlusNormal"/>
              <w:jc w:val="center"/>
            </w:pPr>
            <w:r w:rsidRPr="00AE3DB7">
              <w:t>-</w:t>
            </w:r>
          </w:p>
        </w:tc>
        <w:tc>
          <w:tcPr>
            <w:tcW w:w="1133" w:type="dxa"/>
            <w:tcBorders>
              <w:top w:val="nil"/>
              <w:bottom w:val="single" w:sz="4" w:space="0" w:color="auto"/>
              <w:right w:val="single" w:sz="4" w:space="0" w:color="auto"/>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9067" w:type="dxa"/>
            <w:gridSpan w:val="6"/>
            <w:tcBorders>
              <w:top w:val="single" w:sz="4" w:space="0" w:color="auto"/>
              <w:bottom w:val="nil"/>
            </w:tcBorders>
          </w:tcPr>
          <w:p w:rsidR="00AE3DB7" w:rsidRPr="00AE3DB7" w:rsidRDefault="00AE3DB7">
            <w:pPr>
              <w:pStyle w:val="ConsPlusNormal"/>
              <w:jc w:val="center"/>
              <w:outlineLvl w:val="3"/>
            </w:pPr>
            <w:r w:rsidRPr="00AE3DB7">
              <w:t>Стационарные холодильники, эллинги</w:t>
            </w:r>
          </w:p>
        </w:tc>
      </w:tr>
      <w:tr w:rsidR="00AE3DB7" w:rsidRPr="00AE3DB7">
        <w:tblPrEx>
          <w:tblBorders>
            <w:insideH w:val="none" w:sz="0" w:space="0" w:color="auto"/>
            <w:insideV w:val="nil"/>
          </w:tblBorders>
        </w:tblPrEx>
        <w:tc>
          <w:tcPr>
            <w:tcW w:w="3628" w:type="dxa"/>
            <w:tcBorders>
              <w:top w:val="nil"/>
              <w:left w:val="single" w:sz="4" w:space="0" w:color="auto"/>
              <w:bottom w:val="single" w:sz="4" w:space="0" w:color="auto"/>
            </w:tcBorders>
          </w:tcPr>
          <w:p w:rsidR="00AE3DB7" w:rsidRPr="00AE3DB7" w:rsidRDefault="00AE3DB7">
            <w:pPr>
              <w:pStyle w:val="ConsPlusNormal"/>
              <w:ind w:firstLine="283"/>
              <w:jc w:val="both"/>
            </w:pPr>
            <w:r w:rsidRPr="00AE3DB7">
              <w:t>Начальник (заведующий)</w:t>
            </w:r>
          </w:p>
        </w:tc>
        <w:tc>
          <w:tcPr>
            <w:tcW w:w="1133" w:type="dxa"/>
            <w:tcBorders>
              <w:top w:val="nil"/>
              <w:bottom w:val="single" w:sz="4" w:space="0" w:color="auto"/>
            </w:tcBorders>
          </w:tcPr>
          <w:p w:rsidR="00AE3DB7" w:rsidRPr="00AE3DB7" w:rsidRDefault="00AE3DB7">
            <w:pPr>
              <w:pStyle w:val="ConsPlusNormal"/>
              <w:jc w:val="center"/>
            </w:pPr>
            <w:r w:rsidRPr="00AE3DB7">
              <w:t>7870</w:t>
            </w:r>
          </w:p>
        </w:tc>
        <w:tc>
          <w:tcPr>
            <w:tcW w:w="1077" w:type="dxa"/>
            <w:tcBorders>
              <w:top w:val="nil"/>
              <w:bottom w:val="single" w:sz="4" w:space="0" w:color="auto"/>
            </w:tcBorders>
          </w:tcPr>
          <w:p w:rsidR="00AE3DB7" w:rsidRPr="00AE3DB7" w:rsidRDefault="00AE3DB7">
            <w:pPr>
              <w:pStyle w:val="ConsPlusNormal"/>
              <w:jc w:val="center"/>
            </w:pPr>
            <w:r w:rsidRPr="00AE3DB7">
              <w:t>8510</w:t>
            </w:r>
          </w:p>
        </w:tc>
        <w:tc>
          <w:tcPr>
            <w:tcW w:w="963" w:type="dxa"/>
            <w:tcBorders>
              <w:top w:val="nil"/>
              <w:bottom w:val="single" w:sz="4" w:space="0" w:color="auto"/>
            </w:tcBorders>
          </w:tcPr>
          <w:p w:rsidR="00AE3DB7" w:rsidRPr="00AE3DB7" w:rsidRDefault="00AE3DB7">
            <w:pPr>
              <w:pStyle w:val="ConsPlusNormal"/>
              <w:jc w:val="center"/>
            </w:pPr>
            <w:r w:rsidRPr="00AE3DB7">
              <w:t>8510</w:t>
            </w:r>
          </w:p>
        </w:tc>
        <w:tc>
          <w:tcPr>
            <w:tcW w:w="1133" w:type="dxa"/>
            <w:tcBorders>
              <w:top w:val="nil"/>
              <w:bottom w:val="single" w:sz="4" w:space="0" w:color="auto"/>
            </w:tcBorders>
          </w:tcPr>
          <w:p w:rsidR="00AE3DB7" w:rsidRPr="00AE3DB7" w:rsidRDefault="00AE3DB7">
            <w:pPr>
              <w:pStyle w:val="ConsPlusNormal"/>
              <w:jc w:val="center"/>
            </w:pPr>
            <w:r w:rsidRPr="00AE3DB7">
              <w:t>-</w:t>
            </w:r>
          </w:p>
        </w:tc>
        <w:tc>
          <w:tcPr>
            <w:tcW w:w="1133" w:type="dxa"/>
            <w:tcBorders>
              <w:top w:val="nil"/>
              <w:bottom w:val="single" w:sz="4" w:space="0" w:color="auto"/>
              <w:right w:val="single" w:sz="4" w:space="0" w:color="auto"/>
            </w:tcBorders>
          </w:tcPr>
          <w:p w:rsidR="00AE3DB7" w:rsidRPr="00AE3DB7" w:rsidRDefault="00AE3DB7">
            <w:pPr>
              <w:pStyle w:val="ConsPlusNormal"/>
              <w:jc w:val="center"/>
            </w:pPr>
            <w:r w:rsidRPr="00AE3DB7">
              <w:t>-</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Военные представительства</w:t>
      </w:r>
    </w:p>
    <w:p w:rsidR="00AE3DB7" w:rsidRPr="00AE3DB7" w:rsidRDefault="00AE3DB7">
      <w:pPr>
        <w:pStyle w:val="ConsPlusNormal"/>
        <w:jc w:val="both"/>
      </w:pPr>
    </w:p>
    <w:p w:rsidR="00AE3DB7" w:rsidRPr="00AE3DB7" w:rsidRDefault="00AE3DB7">
      <w:pPr>
        <w:pStyle w:val="ConsPlusNormal"/>
        <w:jc w:val="right"/>
      </w:pPr>
      <w:r w:rsidRPr="00AE3DB7">
        <w:t>Таблица 24</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839"/>
        <w:gridCol w:w="1077"/>
        <w:gridCol w:w="1077"/>
        <w:gridCol w:w="1077"/>
      </w:tblGrid>
      <w:tr w:rsidR="00AE3DB7" w:rsidRPr="00AE3DB7">
        <w:tc>
          <w:tcPr>
            <w:tcW w:w="5839"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3231" w:type="dxa"/>
            <w:gridSpan w:val="3"/>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5839" w:type="dxa"/>
            <w:vMerge/>
            <w:tcBorders>
              <w:top w:val="single" w:sz="4" w:space="0" w:color="auto"/>
              <w:bottom w:val="single" w:sz="4" w:space="0" w:color="auto"/>
            </w:tcBorders>
          </w:tcPr>
          <w:p w:rsidR="00AE3DB7" w:rsidRPr="00AE3DB7" w:rsidRDefault="00AE3DB7"/>
        </w:tc>
        <w:tc>
          <w:tcPr>
            <w:tcW w:w="3231" w:type="dxa"/>
            <w:gridSpan w:val="3"/>
            <w:tcBorders>
              <w:top w:val="single" w:sz="4" w:space="0" w:color="auto"/>
              <w:bottom w:val="single" w:sz="4" w:space="0" w:color="auto"/>
            </w:tcBorders>
          </w:tcPr>
          <w:p w:rsidR="00AE3DB7" w:rsidRPr="00AE3DB7" w:rsidRDefault="00AE3DB7">
            <w:pPr>
              <w:pStyle w:val="ConsPlusNormal"/>
              <w:jc w:val="center"/>
            </w:pPr>
            <w:r w:rsidRPr="00AE3DB7">
              <w:t>Категория представительства</w:t>
            </w:r>
          </w:p>
        </w:tc>
      </w:tr>
      <w:tr w:rsidR="00AE3DB7" w:rsidRPr="00AE3DB7">
        <w:tc>
          <w:tcPr>
            <w:tcW w:w="5839" w:type="dxa"/>
            <w:vMerge/>
            <w:tcBorders>
              <w:top w:val="single" w:sz="4" w:space="0" w:color="auto"/>
              <w:bottom w:val="single" w:sz="4" w:space="0" w:color="auto"/>
            </w:tcBorders>
          </w:tcPr>
          <w:p w:rsidR="00AE3DB7" w:rsidRPr="00AE3DB7" w:rsidRDefault="00AE3DB7"/>
        </w:tc>
        <w:tc>
          <w:tcPr>
            <w:tcW w:w="1077" w:type="dxa"/>
            <w:tcBorders>
              <w:top w:val="single" w:sz="4" w:space="0" w:color="auto"/>
              <w:bottom w:val="single" w:sz="4" w:space="0" w:color="auto"/>
            </w:tcBorders>
          </w:tcPr>
          <w:p w:rsidR="00AE3DB7" w:rsidRPr="00AE3DB7" w:rsidRDefault="00AE3DB7">
            <w:pPr>
              <w:pStyle w:val="ConsPlusNormal"/>
              <w:jc w:val="center"/>
            </w:pPr>
            <w:r w:rsidRPr="00AE3DB7">
              <w:t>I</w:t>
            </w:r>
          </w:p>
        </w:tc>
        <w:tc>
          <w:tcPr>
            <w:tcW w:w="1077" w:type="dxa"/>
            <w:tcBorders>
              <w:top w:val="single" w:sz="4" w:space="0" w:color="auto"/>
              <w:bottom w:val="single" w:sz="4" w:space="0" w:color="auto"/>
            </w:tcBorders>
          </w:tcPr>
          <w:p w:rsidR="00AE3DB7" w:rsidRPr="00AE3DB7" w:rsidRDefault="00AE3DB7">
            <w:pPr>
              <w:pStyle w:val="ConsPlusNormal"/>
              <w:jc w:val="center"/>
            </w:pPr>
            <w:r w:rsidRPr="00AE3DB7">
              <w:t>II</w:t>
            </w:r>
          </w:p>
        </w:tc>
        <w:tc>
          <w:tcPr>
            <w:tcW w:w="1077" w:type="dxa"/>
            <w:tcBorders>
              <w:top w:val="single" w:sz="4" w:space="0" w:color="auto"/>
              <w:bottom w:val="single" w:sz="4" w:space="0" w:color="auto"/>
            </w:tcBorders>
          </w:tcPr>
          <w:p w:rsidR="00AE3DB7" w:rsidRPr="00AE3DB7" w:rsidRDefault="00AE3DB7">
            <w:pPr>
              <w:pStyle w:val="ConsPlusNormal"/>
              <w:jc w:val="center"/>
            </w:pPr>
            <w:r w:rsidRPr="00AE3DB7">
              <w:t>III</w:t>
            </w:r>
          </w:p>
        </w:tc>
      </w:tr>
      <w:tr w:rsidR="00AE3DB7" w:rsidRPr="00AE3DB7">
        <w:tc>
          <w:tcPr>
            <w:tcW w:w="5839"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077" w:type="dxa"/>
            <w:tcBorders>
              <w:top w:val="single" w:sz="4" w:space="0" w:color="auto"/>
              <w:bottom w:val="single" w:sz="4" w:space="0" w:color="auto"/>
            </w:tcBorders>
          </w:tcPr>
          <w:p w:rsidR="00AE3DB7" w:rsidRPr="00AE3DB7" w:rsidRDefault="00AE3DB7">
            <w:pPr>
              <w:pStyle w:val="ConsPlusNormal"/>
              <w:jc w:val="center"/>
            </w:pPr>
            <w:r w:rsidRPr="00AE3DB7">
              <w:t>2</w:t>
            </w:r>
          </w:p>
        </w:tc>
        <w:tc>
          <w:tcPr>
            <w:tcW w:w="1077" w:type="dxa"/>
            <w:tcBorders>
              <w:top w:val="single" w:sz="4" w:space="0" w:color="auto"/>
              <w:bottom w:val="single" w:sz="4" w:space="0" w:color="auto"/>
            </w:tcBorders>
          </w:tcPr>
          <w:p w:rsidR="00AE3DB7" w:rsidRPr="00AE3DB7" w:rsidRDefault="00AE3DB7">
            <w:pPr>
              <w:pStyle w:val="ConsPlusNormal"/>
              <w:jc w:val="center"/>
            </w:pPr>
            <w:r w:rsidRPr="00AE3DB7">
              <w:t>3</w:t>
            </w:r>
          </w:p>
        </w:tc>
        <w:tc>
          <w:tcPr>
            <w:tcW w:w="1077" w:type="dxa"/>
            <w:tcBorders>
              <w:top w:val="single" w:sz="4" w:space="0" w:color="auto"/>
              <w:bottom w:val="single" w:sz="4" w:space="0" w:color="auto"/>
            </w:tcBorders>
          </w:tcPr>
          <w:p w:rsidR="00AE3DB7" w:rsidRPr="00AE3DB7" w:rsidRDefault="00AE3DB7">
            <w:pPr>
              <w:pStyle w:val="ConsPlusNormal"/>
              <w:jc w:val="center"/>
            </w:pPr>
            <w:r w:rsidRPr="00AE3DB7">
              <w:t>4</w:t>
            </w:r>
          </w:p>
        </w:tc>
      </w:tr>
      <w:tr w:rsidR="00AE3DB7" w:rsidRPr="00AE3DB7">
        <w:tblPrEx>
          <w:tblBorders>
            <w:insideH w:val="none" w:sz="0" w:space="0" w:color="auto"/>
          </w:tblBorders>
        </w:tblPrEx>
        <w:tc>
          <w:tcPr>
            <w:tcW w:w="9070" w:type="dxa"/>
            <w:gridSpan w:val="4"/>
            <w:tcBorders>
              <w:top w:val="single" w:sz="4" w:space="0" w:color="auto"/>
              <w:bottom w:val="nil"/>
            </w:tcBorders>
          </w:tcPr>
          <w:p w:rsidR="00AE3DB7" w:rsidRPr="00AE3DB7" w:rsidRDefault="00AE3DB7">
            <w:pPr>
              <w:pStyle w:val="ConsPlusNormal"/>
              <w:jc w:val="center"/>
              <w:outlineLvl w:val="3"/>
            </w:pPr>
            <w:r w:rsidRPr="00AE3DB7">
              <w:t>Руководители</w:t>
            </w:r>
          </w:p>
        </w:tc>
      </w:tr>
      <w:tr w:rsidR="00AE3DB7" w:rsidRPr="00AE3DB7">
        <w:tblPrEx>
          <w:tblBorders>
            <w:insideH w:val="none" w:sz="0" w:space="0" w:color="auto"/>
          </w:tblBorders>
        </w:tblPrEx>
        <w:tc>
          <w:tcPr>
            <w:tcW w:w="5839" w:type="dxa"/>
            <w:tcBorders>
              <w:top w:val="nil"/>
              <w:bottom w:val="nil"/>
            </w:tcBorders>
          </w:tcPr>
          <w:p w:rsidR="00AE3DB7" w:rsidRPr="00AE3DB7" w:rsidRDefault="00AE3DB7">
            <w:pPr>
              <w:pStyle w:val="ConsPlusNormal"/>
              <w:ind w:firstLine="283"/>
              <w:jc w:val="both"/>
            </w:pPr>
            <w:r w:rsidRPr="00AE3DB7">
              <w:lastRenderedPageBreak/>
              <w:t>Начальник службы-уполномоченный</w:t>
            </w:r>
          </w:p>
        </w:tc>
        <w:tc>
          <w:tcPr>
            <w:tcW w:w="3231" w:type="dxa"/>
            <w:gridSpan w:val="3"/>
            <w:tcBorders>
              <w:top w:val="nil"/>
              <w:bottom w:val="nil"/>
            </w:tcBorders>
          </w:tcPr>
          <w:p w:rsidR="00AE3DB7" w:rsidRPr="00AE3DB7" w:rsidRDefault="00AE3DB7">
            <w:pPr>
              <w:pStyle w:val="ConsPlusNormal"/>
              <w:jc w:val="center"/>
            </w:pPr>
            <w:r w:rsidRPr="00AE3DB7">
              <w:t>17 900</w:t>
            </w:r>
          </w:p>
        </w:tc>
      </w:tr>
      <w:tr w:rsidR="00AE3DB7" w:rsidRPr="00AE3DB7">
        <w:tblPrEx>
          <w:tblBorders>
            <w:insideH w:val="none" w:sz="0" w:space="0" w:color="auto"/>
          </w:tblBorders>
        </w:tblPrEx>
        <w:tc>
          <w:tcPr>
            <w:tcW w:w="5839" w:type="dxa"/>
            <w:tcBorders>
              <w:top w:val="nil"/>
              <w:bottom w:val="nil"/>
            </w:tcBorders>
          </w:tcPr>
          <w:p w:rsidR="00AE3DB7" w:rsidRPr="00AE3DB7" w:rsidRDefault="00AE3DB7">
            <w:pPr>
              <w:pStyle w:val="ConsPlusNormal"/>
              <w:ind w:firstLine="283"/>
              <w:jc w:val="both"/>
            </w:pPr>
            <w:r w:rsidRPr="00AE3DB7">
              <w:t>Заместитель начальника службы</w:t>
            </w:r>
          </w:p>
        </w:tc>
        <w:tc>
          <w:tcPr>
            <w:tcW w:w="3231" w:type="dxa"/>
            <w:gridSpan w:val="3"/>
            <w:tcBorders>
              <w:top w:val="nil"/>
              <w:bottom w:val="nil"/>
            </w:tcBorders>
          </w:tcPr>
          <w:p w:rsidR="00AE3DB7" w:rsidRPr="00AE3DB7" w:rsidRDefault="00AE3DB7">
            <w:pPr>
              <w:pStyle w:val="ConsPlusNormal"/>
              <w:jc w:val="center"/>
            </w:pPr>
            <w:r w:rsidRPr="00AE3DB7">
              <w:t>17 250</w:t>
            </w:r>
          </w:p>
        </w:tc>
      </w:tr>
      <w:tr w:rsidR="00AE3DB7" w:rsidRPr="00AE3DB7">
        <w:tblPrEx>
          <w:tblBorders>
            <w:insideH w:val="none" w:sz="0" w:space="0" w:color="auto"/>
          </w:tblBorders>
        </w:tblPrEx>
        <w:tc>
          <w:tcPr>
            <w:tcW w:w="5839" w:type="dxa"/>
            <w:tcBorders>
              <w:top w:val="nil"/>
              <w:bottom w:val="nil"/>
            </w:tcBorders>
          </w:tcPr>
          <w:p w:rsidR="00AE3DB7" w:rsidRPr="00AE3DB7" w:rsidRDefault="00AE3DB7">
            <w:pPr>
              <w:pStyle w:val="ConsPlusNormal"/>
              <w:ind w:firstLine="283"/>
              <w:jc w:val="both"/>
            </w:pPr>
            <w:r w:rsidRPr="00AE3DB7">
              <w:t>Начальник представительства (военного)</w:t>
            </w:r>
          </w:p>
        </w:tc>
        <w:tc>
          <w:tcPr>
            <w:tcW w:w="1077" w:type="dxa"/>
            <w:tcBorders>
              <w:top w:val="nil"/>
              <w:bottom w:val="nil"/>
            </w:tcBorders>
          </w:tcPr>
          <w:p w:rsidR="00AE3DB7" w:rsidRPr="00AE3DB7" w:rsidRDefault="00AE3DB7">
            <w:pPr>
              <w:pStyle w:val="ConsPlusNormal"/>
              <w:jc w:val="center"/>
            </w:pPr>
            <w:r w:rsidRPr="00AE3DB7">
              <w:t>17 140</w:t>
            </w:r>
          </w:p>
        </w:tc>
        <w:tc>
          <w:tcPr>
            <w:tcW w:w="1077" w:type="dxa"/>
            <w:tcBorders>
              <w:top w:val="nil"/>
              <w:bottom w:val="nil"/>
            </w:tcBorders>
          </w:tcPr>
          <w:p w:rsidR="00AE3DB7" w:rsidRPr="00AE3DB7" w:rsidRDefault="00AE3DB7">
            <w:pPr>
              <w:pStyle w:val="ConsPlusNormal"/>
              <w:jc w:val="center"/>
            </w:pPr>
            <w:r w:rsidRPr="00AE3DB7">
              <w:t>15 520</w:t>
            </w:r>
          </w:p>
        </w:tc>
        <w:tc>
          <w:tcPr>
            <w:tcW w:w="1077" w:type="dxa"/>
            <w:tcBorders>
              <w:top w:val="nil"/>
              <w:bottom w:val="nil"/>
            </w:tcBorders>
          </w:tcPr>
          <w:p w:rsidR="00AE3DB7" w:rsidRPr="00AE3DB7" w:rsidRDefault="00AE3DB7">
            <w:pPr>
              <w:pStyle w:val="ConsPlusNormal"/>
              <w:jc w:val="center"/>
            </w:pPr>
            <w:r w:rsidRPr="00AE3DB7">
              <w:t>14 320</w:t>
            </w:r>
          </w:p>
        </w:tc>
      </w:tr>
      <w:tr w:rsidR="00AE3DB7" w:rsidRPr="00AE3DB7">
        <w:tblPrEx>
          <w:tblBorders>
            <w:insideH w:val="none" w:sz="0" w:space="0" w:color="auto"/>
          </w:tblBorders>
        </w:tblPrEx>
        <w:tc>
          <w:tcPr>
            <w:tcW w:w="5839" w:type="dxa"/>
            <w:tcBorders>
              <w:top w:val="nil"/>
              <w:bottom w:val="nil"/>
            </w:tcBorders>
          </w:tcPr>
          <w:p w:rsidR="00AE3DB7" w:rsidRPr="00AE3DB7" w:rsidRDefault="00AE3DB7">
            <w:pPr>
              <w:pStyle w:val="ConsPlusNormal"/>
              <w:ind w:firstLine="283"/>
              <w:jc w:val="both"/>
            </w:pPr>
            <w:r w:rsidRPr="00AE3DB7">
              <w:t>Заместитель начальника представительства (военного)</w:t>
            </w:r>
          </w:p>
        </w:tc>
        <w:tc>
          <w:tcPr>
            <w:tcW w:w="1077" w:type="dxa"/>
            <w:tcBorders>
              <w:top w:val="nil"/>
              <w:bottom w:val="nil"/>
            </w:tcBorders>
          </w:tcPr>
          <w:p w:rsidR="00AE3DB7" w:rsidRPr="00AE3DB7" w:rsidRDefault="00AE3DB7">
            <w:pPr>
              <w:pStyle w:val="ConsPlusNormal"/>
              <w:jc w:val="center"/>
            </w:pPr>
            <w:r w:rsidRPr="00AE3DB7">
              <w:t>15 520</w:t>
            </w:r>
          </w:p>
        </w:tc>
        <w:tc>
          <w:tcPr>
            <w:tcW w:w="1077" w:type="dxa"/>
            <w:tcBorders>
              <w:top w:val="nil"/>
              <w:bottom w:val="nil"/>
            </w:tcBorders>
          </w:tcPr>
          <w:p w:rsidR="00AE3DB7" w:rsidRPr="00AE3DB7" w:rsidRDefault="00AE3DB7">
            <w:pPr>
              <w:pStyle w:val="ConsPlusNormal"/>
              <w:jc w:val="center"/>
            </w:pPr>
            <w:r w:rsidRPr="00AE3DB7">
              <w:t>14 320</w:t>
            </w:r>
          </w:p>
        </w:tc>
        <w:tc>
          <w:tcPr>
            <w:tcW w:w="1077" w:type="dxa"/>
            <w:tcBorders>
              <w:top w:val="nil"/>
              <w:bottom w:val="nil"/>
            </w:tcBorders>
          </w:tcPr>
          <w:p w:rsidR="00AE3DB7" w:rsidRPr="00AE3DB7" w:rsidRDefault="00AE3DB7">
            <w:pPr>
              <w:pStyle w:val="ConsPlusNormal"/>
              <w:jc w:val="center"/>
            </w:pPr>
            <w:r w:rsidRPr="00AE3DB7">
              <w:t>13 460</w:t>
            </w:r>
          </w:p>
        </w:tc>
      </w:tr>
      <w:tr w:rsidR="00AE3DB7" w:rsidRPr="00AE3DB7">
        <w:tblPrEx>
          <w:tblBorders>
            <w:insideH w:val="none" w:sz="0" w:space="0" w:color="auto"/>
          </w:tblBorders>
        </w:tblPrEx>
        <w:tc>
          <w:tcPr>
            <w:tcW w:w="5839" w:type="dxa"/>
            <w:tcBorders>
              <w:top w:val="nil"/>
              <w:bottom w:val="nil"/>
            </w:tcBorders>
          </w:tcPr>
          <w:p w:rsidR="00AE3DB7" w:rsidRPr="00AE3DB7" w:rsidRDefault="00AE3DB7">
            <w:pPr>
              <w:pStyle w:val="ConsPlusNormal"/>
              <w:ind w:firstLine="283"/>
              <w:jc w:val="both"/>
            </w:pPr>
            <w:r w:rsidRPr="00AE3DB7">
              <w:t>Начальник отдела</w:t>
            </w:r>
          </w:p>
        </w:tc>
        <w:tc>
          <w:tcPr>
            <w:tcW w:w="1077" w:type="dxa"/>
            <w:tcBorders>
              <w:top w:val="nil"/>
              <w:bottom w:val="nil"/>
            </w:tcBorders>
          </w:tcPr>
          <w:p w:rsidR="00AE3DB7" w:rsidRPr="00AE3DB7" w:rsidRDefault="00AE3DB7">
            <w:pPr>
              <w:pStyle w:val="ConsPlusNormal"/>
              <w:jc w:val="center"/>
            </w:pPr>
            <w:r w:rsidRPr="00AE3DB7">
              <w:t>14 540</w:t>
            </w:r>
          </w:p>
        </w:tc>
        <w:tc>
          <w:tcPr>
            <w:tcW w:w="1077" w:type="dxa"/>
            <w:tcBorders>
              <w:top w:val="nil"/>
              <w:bottom w:val="nil"/>
            </w:tcBorders>
          </w:tcPr>
          <w:p w:rsidR="00AE3DB7" w:rsidRPr="00AE3DB7" w:rsidRDefault="00AE3DB7">
            <w:pPr>
              <w:pStyle w:val="ConsPlusNormal"/>
              <w:jc w:val="center"/>
            </w:pPr>
            <w:r w:rsidRPr="00AE3DB7">
              <w:t>13 560</w:t>
            </w:r>
          </w:p>
        </w:tc>
        <w:tc>
          <w:tcPr>
            <w:tcW w:w="1077" w:type="dxa"/>
            <w:tcBorders>
              <w:top w:val="nil"/>
              <w:bottom w:val="nil"/>
            </w:tcBorders>
          </w:tcPr>
          <w:p w:rsidR="00AE3DB7" w:rsidRPr="00AE3DB7" w:rsidRDefault="00AE3DB7">
            <w:pPr>
              <w:pStyle w:val="ConsPlusNormal"/>
              <w:jc w:val="center"/>
            </w:pPr>
            <w:r w:rsidRPr="00AE3DB7">
              <w:t>12 700</w:t>
            </w:r>
          </w:p>
        </w:tc>
      </w:tr>
      <w:tr w:rsidR="00AE3DB7" w:rsidRPr="00AE3DB7">
        <w:tblPrEx>
          <w:tblBorders>
            <w:insideH w:val="none" w:sz="0" w:space="0" w:color="auto"/>
          </w:tblBorders>
        </w:tblPrEx>
        <w:tc>
          <w:tcPr>
            <w:tcW w:w="5839" w:type="dxa"/>
            <w:tcBorders>
              <w:top w:val="nil"/>
              <w:bottom w:val="single" w:sz="4" w:space="0" w:color="auto"/>
            </w:tcBorders>
          </w:tcPr>
          <w:p w:rsidR="00AE3DB7" w:rsidRPr="00AE3DB7" w:rsidRDefault="00AE3DB7">
            <w:pPr>
              <w:pStyle w:val="ConsPlusNormal"/>
              <w:ind w:firstLine="283"/>
              <w:jc w:val="both"/>
            </w:pPr>
            <w:r w:rsidRPr="00AE3DB7">
              <w:t>Начальник группы</w:t>
            </w:r>
          </w:p>
        </w:tc>
        <w:tc>
          <w:tcPr>
            <w:tcW w:w="1077" w:type="dxa"/>
            <w:tcBorders>
              <w:top w:val="nil"/>
              <w:bottom w:val="single" w:sz="4" w:space="0" w:color="auto"/>
            </w:tcBorders>
          </w:tcPr>
          <w:p w:rsidR="00AE3DB7" w:rsidRPr="00AE3DB7" w:rsidRDefault="00AE3DB7">
            <w:pPr>
              <w:pStyle w:val="ConsPlusNormal"/>
              <w:jc w:val="center"/>
            </w:pPr>
            <w:r w:rsidRPr="00AE3DB7">
              <w:t>14 320</w:t>
            </w:r>
          </w:p>
        </w:tc>
        <w:tc>
          <w:tcPr>
            <w:tcW w:w="1077" w:type="dxa"/>
            <w:tcBorders>
              <w:top w:val="nil"/>
              <w:bottom w:val="single" w:sz="4" w:space="0" w:color="auto"/>
            </w:tcBorders>
          </w:tcPr>
          <w:p w:rsidR="00AE3DB7" w:rsidRPr="00AE3DB7" w:rsidRDefault="00AE3DB7">
            <w:pPr>
              <w:pStyle w:val="ConsPlusNormal"/>
              <w:jc w:val="center"/>
            </w:pPr>
            <w:r w:rsidRPr="00AE3DB7">
              <w:t>13 360</w:t>
            </w:r>
          </w:p>
        </w:tc>
        <w:tc>
          <w:tcPr>
            <w:tcW w:w="1077" w:type="dxa"/>
            <w:tcBorders>
              <w:top w:val="nil"/>
              <w:bottom w:val="single" w:sz="4" w:space="0" w:color="auto"/>
            </w:tcBorders>
          </w:tcPr>
          <w:p w:rsidR="00AE3DB7" w:rsidRPr="00AE3DB7" w:rsidRDefault="00AE3DB7">
            <w:pPr>
              <w:pStyle w:val="ConsPlusNormal"/>
              <w:jc w:val="center"/>
            </w:pPr>
            <w:r w:rsidRPr="00AE3DB7">
              <w:t>12 390</w:t>
            </w:r>
          </w:p>
        </w:tc>
      </w:tr>
      <w:tr w:rsidR="00AE3DB7" w:rsidRPr="00AE3DB7">
        <w:tblPrEx>
          <w:tblBorders>
            <w:insideH w:val="none" w:sz="0" w:space="0" w:color="auto"/>
          </w:tblBorders>
        </w:tblPrEx>
        <w:tc>
          <w:tcPr>
            <w:tcW w:w="9070" w:type="dxa"/>
            <w:gridSpan w:val="4"/>
            <w:tcBorders>
              <w:top w:val="single" w:sz="4" w:space="0" w:color="auto"/>
              <w:bottom w:val="nil"/>
            </w:tcBorders>
          </w:tcPr>
          <w:p w:rsidR="00AE3DB7" w:rsidRPr="00AE3DB7" w:rsidRDefault="00AE3DB7">
            <w:pPr>
              <w:pStyle w:val="ConsPlusNormal"/>
              <w:jc w:val="center"/>
              <w:outlineLvl w:val="3"/>
            </w:pPr>
            <w:r w:rsidRPr="00AE3DB7">
              <w:t>Специалисты</w:t>
            </w:r>
          </w:p>
        </w:tc>
      </w:tr>
      <w:tr w:rsidR="00AE3DB7" w:rsidRPr="00AE3DB7">
        <w:tblPrEx>
          <w:tblBorders>
            <w:insideH w:val="none" w:sz="0" w:space="0" w:color="auto"/>
          </w:tblBorders>
        </w:tblPrEx>
        <w:tc>
          <w:tcPr>
            <w:tcW w:w="5839" w:type="dxa"/>
            <w:tcBorders>
              <w:top w:val="nil"/>
              <w:bottom w:val="nil"/>
            </w:tcBorders>
          </w:tcPr>
          <w:p w:rsidR="00AE3DB7" w:rsidRPr="00AE3DB7" w:rsidRDefault="00AE3DB7">
            <w:pPr>
              <w:pStyle w:val="ConsPlusNormal"/>
              <w:ind w:firstLine="283"/>
              <w:jc w:val="both"/>
            </w:pPr>
            <w:r w:rsidRPr="00AE3DB7">
              <w:t>Летчик-испытатель (при наличии квалификационной категории, квалификационного разряда):</w:t>
            </w:r>
          </w:p>
        </w:tc>
        <w:tc>
          <w:tcPr>
            <w:tcW w:w="3231" w:type="dxa"/>
            <w:gridSpan w:val="3"/>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5839" w:type="dxa"/>
            <w:tcBorders>
              <w:top w:val="nil"/>
              <w:bottom w:val="nil"/>
            </w:tcBorders>
          </w:tcPr>
          <w:p w:rsidR="00AE3DB7" w:rsidRPr="00AE3DB7" w:rsidRDefault="00AE3DB7">
            <w:pPr>
              <w:pStyle w:val="ConsPlusNormal"/>
              <w:ind w:firstLine="283"/>
              <w:jc w:val="both"/>
            </w:pPr>
            <w:r w:rsidRPr="00AE3DB7">
              <w:t>летчик-снайпер</w:t>
            </w:r>
          </w:p>
        </w:tc>
        <w:tc>
          <w:tcPr>
            <w:tcW w:w="3231" w:type="dxa"/>
            <w:gridSpan w:val="3"/>
            <w:tcBorders>
              <w:top w:val="nil"/>
              <w:bottom w:val="nil"/>
            </w:tcBorders>
          </w:tcPr>
          <w:p w:rsidR="00AE3DB7" w:rsidRPr="00AE3DB7" w:rsidRDefault="00AE3DB7">
            <w:pPr>
              <w:pStyle w:val="ConsPlusNormal"/>
              <w:jc w:val="center"/>
            </w:pPr>
            <w:r w:rsidRPr="00AE3DB7">
              <w:t>13 770</w:t>
            </w:r>
          </w:p>
        </w:tc>
      </w:tr>
      <w:tr w:rsidR="00AE3DB7" w:rsidRPr="00AE3DB7">
        <w:tblPrEx>
          <w:tblBorders>
            <w:insideH w:val="none" w:sz="0" w:space="0" w:color="auto"/>
          </w:tblBorders>
        </w:tblPrEx>
        <w:tc>
          <w:tcPr>
            <w:tcW w:w="5839" w:type="dxa"/>
            <w:tcBorders>
              <w:top w:val="nil"/>
              <w:bottom w:val="nil"/>
            </w:tcBorders>
          </w:tcPr>
          <w:p w:rsidR="00AE3DB7" w:rsidRPr="00AE3DB7" w:rsidRDefault="00AE3DB7">
            <w:pPr>
              <w:pStyle w:val="ConsPlusNormal"/>
              <w:ind w:firstLine="283"/>
              <w:jc w:val="both"/>
            </w:pPr>
            <w:r w:rsidRPr="00AE3DB7">
              <w:t>летчик первого класса</w:t>
            </w:r>
          </w:p>
        </w:tc>
        <w:tc>
          <w:tcPr>
            <w:tcW w:w="3231" w:type="dxa"/>
            <w:gridSpan w:val="3"/>
            <w:tcBorders>
              <w:top w:val="nil"/>
              <w:bottom w:val="nil"/>
            </w:tcBorders>
          </w:tcPr>
          <w:p w:rsidR="00AE3DB7" w:rsidRPr="00AE3DB7" w:rsidRDefault="00AE3DB7">
            <w:pPr>
              <w:pStyle w:val="ConsPlusNormal"/>
              <w:jc w:val="center"/>
            </w:pPr>
            <w:r w:rsidRPr="00AE3DB7">
              <w:t>12 950</w:t>
            </w:r>
          </w:p>
        </w:tc>
      </w:tr>
      <w:tr w:rsidR="00AE3DB7" w:rsidRPr="00AE3DB7">
        <w:tblPrEx>
          <w:tblBorders>
            <w:insideH w:val="none" w:sz="0" w:space="0" w:color="auto"/>
          </w:tblBorders>
        </w:tblPrEx>
        <w:tc>
          <w:tcPr>
            <w:tcW w:w="5839" w:type="dxa"/>
            <w:tcBorders>
              <w:top w:val="nil"/>
              <w:bottom w:val="nil"/>
            </w:tcBorders>
          </w:tcPr>
          <w:p w:rsidR="00AE3DB7" w:rsidRPr="00AE3DB7" w:rsidRDefault="00AE3DB7">
            <w:pPr>
              <w:pStyle w:val="ConsPlusNormal"/>
              <w:ind w:firstLine="283"/>
              <w:jc w:val="both"/>
            </w:pPr>
            <w:r w:rsidRPr="00AE3DB7">
              <w:t>летчик второго класса</w:t>
            </w:r>
          </w:p>
        </w:tc>
        <w:tc>
          <w:tcPr>
            <w:tcW w:w="3231" w:type="dxa"/>
            <w:gridSpan w:val="3"/>
            <w:tcBorders>
              <w:top w:val="nil"/>
              <w:bottom w:val="nil"/>
            </w:tcBorders>
          </w:tcPr>
          <w:p w:rsidR="00AE3DB7" w:rsidRPr="00AE3DB7" w:rsidRDefault="00AE3DB7">
            <w:pPr>
              <w:pStyle w:val="ConsPlusNormal"/>
              <w:jc w:val="center"/>
            </w:pPr>
            <w:r w:rsidRPr="00AE3DB7">
              <w:t>12 120</w:t>
            </w:r>
          </w:p>
        </w:tc>
      </w:tr>
      <w:tr w:rsidR="00AE3DB7" w:rsidRPr="00AE3DB7">
        <w:tblPrEx>
          <w:tblBorders>
            <w:insideH w:val="none" w:sz="0" w:space="0" w:color="auto"/>
          </w:tblBorders>
        </w:tblPrEx>
        <w:tc>
          <w:tcPr>
            <w:tcW w:w="5839" w:type="dxa"/>
            <w:tcBorders>
              <w:top w:val="nil"/>
              <w:bottom w:val="nil"/>
            </w:tcBorders>
          </w:tcPr>
          <w:p w:rsidR="00AE3DB7" w:rsidRPr="00AE3DB7" w:rsidRDefault="00AE3DB7">
            <w:pPr>
              <w:pStyle w:val="ConsPlusNormal"/>
              <w:ind w:firstLine="283"/>
              <w:jc w:val="both"/>
            </w:pPr>
            <w:r w:rsidRPr="00AE3DB7">
              <w:t>летчик третьего класса</w:t>
            </w:r>
          </w:p>
        </w:tc>
        <w:tc>
          <w:tcPr>
            <w:tcW w:w="3231" w:type="dxa"/>
            <w:gridSpan w:val="3"/>
            <w:tcBorders>
              <w:top w:val="nil"/>
              <w:bottom w:val="nil"/>
            </w:tcBorders>
          </w:tcPr>
          <w:p w:rsidR="00AE3DB7" w:rsidRPr="00AE3DB7" w:rsidRDefault="00AE3DB7">
            <w:pPr>
              <w:pStyle w:val="ConsPlusNormal"/>
              <w:jc w:val="center"/>
            </w:pPr>
            <w:r w:rsidRPr="00AE3DB7">
              <w:t>10 470</w:t>
            </w:r>
          </w:p>
        </w:tc>
      </w:tr>
      <w:tr w:rsidR="00AE3DB7" w:rsidRPr="00AE3DB7">
        <w:tblPrEx>
          <w:tblBorders>
            <w:insideH w:val="none" w:sz="0" w:space="0" w:color="auto"/>
          </w:tblBorders>
        </w:tblPrEx>
        <w:tc>
          <w:tcPr>
            <w:tcW w:w="5839" w:type="dxa"/>
            <w:tcBorders>
              <w:top w:val="nil"/>
              <w:bottom w:val="nil"/>
            </w:tcBorders>
          </w:tcPr>
          <w:p w:rsidR="00AE3DB7" w:rsidRPr="00AE3DB7" w:rsidRDefault="00AE3DB7">
            <w:pPr>
              <w:pStyle w:val="ConsPlusNormal"/>
              <w:ind w:firstLine="283"/>
              <w:jc w:val="both"/>
            </w:pPr>
            <w:r w:rsidRPr="00AE3DB7">
              <w:t>Штурман-испытатель (при наличии квалификационной категории, квалификационного разряда):</w:t>
            </w:r>
          </w:p>
        </w:tc>
        <w:tc>
          <w:tcPr>
            <w:tcW w:w="3231" w:type="dxa"/>
            <w:gridSpan w:val="3"/>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5839" w:type="dxa"/>
            <w:tcBorders>
              <w:top w:val="nil"/>
              <w:bottom w:val="nil"/>
            </w:tcBorders>
          </w:tcPr>
          <w:p w:rsidR="00AE3DB7" w:rsidRPr="00AE3DB7" w:rsidRDefault="00AE3DB7">
            <w:pPr>
              <w:pStyle w:val="ConsPlusNormal"/>
              <w:ind w:firstLine="283"/>
              <w:jc w:val="both"/>
            </w:pPr>
            <w:r w:rsidRPr="00AE3DB7">
              <w:t>штурман-снайпер</w:t>
            </w:r>
          </w:p>
        </w:tc>
        <w:tc>
          <w:tcPr>
            <w:tcW w:w="3231" w:type="dxa"/>
            <w:gridSpan w:val="3"/>
            <w:tcBorders>
              <w:top w:val="nil"/>
              <w:bottom w:val="nil"/>
            </w:tcBorders>
          </w:tcPr>
          <w:p w:rsidR="00AE3DB7" w:rsidRPr="00AE3DB7" w:rsidRDefault="00AE3DB7">
            <w:pPr>
              <w:pStyle w:val="ConsPlusNormal"/>
              <w:jc w:val="center"/>
            </w:pPr>
            <w:r w:rsidRPr="00AE3DB7">
              <w:t>13 220</w:t>
            </w:r>
          </w:p>
        </w:tc>
      </w:tr>
      <w:tr w:rsidR="00AE3DB7" w:rsidRPr="00AE3DB7">
        <w:tblPrEx>
          <w:tblBorders>
            <w:insideH w:val="none" w:sz="0" w:space="0" w:color="auto"/>
          </w:tblBorders>
        </w:tblPrEx>
        <w:tc>
          <w:tcPr>
            <w:tcW w:w="5839" w:type="dxa"/>
            <w:tcBorders>
              <w:top w:val="nil"/>
              <w:bottom w:val="nil"/>
            </w:tcBorders>
          </w:tcPr>
          <w:p w:rsidR="00AE3DB7" w:rsidRPr="00AE3DB7" w:rsidRDefault="00AE3DB7">
            <w:pPr>
              <w:pStyle w:val="ConsPlusNormal"/>
              <w:ind w:firstLine="283"/>
              <w:jc w:val="both"/>
            </w:pPr>
            <w:r w:rsidRPr="00AE3DB7">
              <w:t>штурман первого класса</w:t>
            </w:r>
          </w:p>
        </w:tc>
        <w:tc>
          <w:tcPr>
            <w:tcW w:w="3231" w:type="dxa"/>
            <w:gridSpan w:val="3"/>
            <w:tcBorders>
              <w:top w:val="nil"/>
              <w:bottom w:val="nil"/>
            </w:tcBorders>
          </w:tcPr>
          <w:p w:rsidR="00AE3DB7" w:rsidRPr="00AE3DB7" w:rsidRDefault="00AE3DB7">
            <w:pPr>
              <w:pStyle w:val="ConsPlusNormal"/>
              <w:jc w:val="center"/>
            </w:pPr>
            <w:r w:rsidRPr="00AE3DB7">
              <w:t>12 390</w:t>
            </w:r>
          </w:p>
        </w:tc>
      </w:tr>
      <w:tr w:rsidR="00AE3DB7" w:rsidRPr="00AE3DB7">
        <w:tblPrEx>
          <w:tblBorders>
            <w:insideH w:val="none" w:sz="0" w:space="0" w:color="auto"/>
          </w:tblBorders>
        </w:tblPrEx>
        <w:tc>
          <w:tcPr>
            <w:tcW w:w="5839" w:type="dxa"/>
            <w:tcBorders>
              <w:top w:val="nil"/>
              <w:bottom w:val="nil"/>
            </w:tcBorders>
          </w:tcPr>
          <w:p w:rsidR="00AE3DB7" w:rsidRPr="00AE3DB7" w:rsidRDefault="00AE3DB7">
            <w:pPr>
              <w:pStyle w:val="ConsPlusNormal"/>
              <w:ind w:firstLine="283"/>
              <w:jc w:val="both"/>
            </w:pPr>
            <w:r w:rsidRPr="00AE3DB7">
              <w:t>штурман второго класса</w:t>
            </w:r>
          </w:p>
        </w:tc>
        <w:tc>
          <w:tcPr>
            <w:tcW w:w="3231" w:type="dxa"/>
            <w:gridSpan w:val="3"/>
            <w:tcBorders>
              <w:top w:val="nil"/>
              <w:bottom w:val="nil"/>
            </w:tcBorders>
          </w:tcPr>
          <w:p w:rsidR="00AE3DB7" w:rsidRPr="00AE3DB7" w:rsidRDefault="00AE3DB7">
            <w:pPr>
              <w:pStyle w:val="ConsPlusNormal"/>
              <w:jc w:val="center"/>
            </w:pPr>
            <w:r w:rsidRPr="00AE3DB7">
              <w:t>11 570</w:t>
            </w:r>
          </w:p>
        </w:tc>
      </w:tr>
      <w:tr w:rsidR="00AE3DB7" w:rsidRPr="00AE3DB7">
        <w:tblPrEx>
          <w:tblBorders>
            <w:insideH w:val="none" w:sz="0" w:space="0" w:color="auto"/>
          </w:tblBorders>
        </w:tblPrEx>
        <w:tc>
          <w:tcPr>
            <w:tcW w:w="5839" w:type="dxa"/>
            <w:tcBorders>
              <w:top w:val="nil"/>
              <w:bottom w:val="nil"/>
            </w:tcBorders>
          </w:tcPr>
          <w:p w:rsidR="00AE3DB7" w:rsidRPr="00AE3DB7" w:rsidRDefault="00AE3DB7">
            <w:pPr>
              <w:pStyle w:val="ConsPlusNormal"/>
              <w:ind w:firstLine="283"/>
              <w:jc w:val="both"/>
            </w:pPr>
            <w:r w:rsidRPr="00AE3DB7">
              <w:t>штурман третьего класса</w:t>
            </w:r>
          </w:p>
        </w:tc>
        <w:tc>
          <w:tcPr>
            <w:tcW w:w="3231" w:type="dxa"/>
            <w:gridSpan w:val="3"/>
            <w:tcBorders>
              <w:top w:val="nil"/>
              <w:bottom w:val="nil"/>
            </w:tcBorders>
          </w:tcPr>
          <w:p w:rsidR="00AE3DB7" w:rsidRPr="00AE3DB7" w:rsidRDefault="00AE3DB7">
            <w:pPr>
              <w:pStyle w:val="ConsPlusNormal"/>
              <w:jc w:val="center"/>
            </w:pPr>
            <w:r w:rsidRPr="00AE3DB7">
              <w:t>10 190</w:t>
            </w:r>
          </w:p>
        </w:tc>
      </w:tr>
      <w:tr w:rsidR="00AE3DB7" w:rsidRPr="00AE3DB7">
        <w:tblPrEx>
          <w:tblBorders>
            <w:insideH w:val="none" w:sz="0" w:space="0" w:color="auto"/>
          </w:tblBorders>
        </w:tblPrEx>
        <w:tc>
          <w:tcPr>
            <w:tcW w:w="5839" w:type="dxa"/>
            <w:tcBorders>
              <w:top w:val="nil"/>
              <w:bottom w:val="nil"/>
            </w:tcBorders>
          </w:tcPr>
          <w:p w:rsidR="00AE3DB7" w:rsidRPr="00AE3DB7" w:rsidRDefault="00AE3DB7">
            <w:pPr>
              <w:pStyle w:val="ConsPlusNormal"/>
              <w:ind w:firstLine="283"/>
              <w:jc w:val="both"/>
            </w:pPr>
            <w:r w:rsidRPr="00AE3DB7">
              <w:t>Ведущий специалист военного представительства</w:t>
            </w:r>
          </w:p>
        </w:tc>
        <w:tc>
          <w:tcPr>
            <w:tcW w:w="1077" w:type="dxa"/>
            <w:tcBorders>
              <w:top w:val="nil"/>
              <w:bottom w:val="nil"/>
            </w:tcBorders>
          </w:tcPr>
          <w:p w:rsidR="00AE3DB7" w:rsidRPr="00AE3DB7" w:rsidRDefault="00AE3DB7">
            <w:pPr>
              <w:pStyle w:val="ConsPlusNormal"/>
              <w:jc w:val="center"/>
            </w:pPr>
            <w:r w:rsidRPr="00AE3DB7">
              <w:t>13 360</w:t>
            </w:r>
          </w:p>
        </w:tc>
        <w:tc>
          <w:tcPr>
            <w:tcW w:w="1077" w:type="dxa"/>
            <w:tcBorders>
              <w:top w:val="nil"/>
              <w:bottom w:val="nil"/>
            </w:tcBorders>
          </w:tcPr>
          <w:p w:rsidR="00AE3DB7" w:rsidRPr="00AE3DB7" w:rsidRDefault="00AE3DB7">
            <w:pPr>
              <w:pStyle w:val="ConsPlusNormal"/>
              <w:jc w:val="center"/>
            </w:pPr>
            <w:r w:rsidRPr="00AE3DB7">
              <w:t>12 370</w:t>
            </w:r>
          </w:p>
        </w:tc>
        <w:tc>
          <w:tcPr>
            <w:tcW w:w="1077" w:type="dxa"/>
            <w:tcBorders>
              <w:top w:val="nil"/>
              <w:bottom w:val="nil"/>
            </w:tcBorders>
          </w:tcPr>
          <w:p w:rsidR="00AE3DB7" w:rsidRPr="00AE3DB7" w:rsidRDefault="00AE3DB7">
            <w:pPr>
              <w:pStyle w:val="ConsPlusNormal"/>
              <w:jc w:val="center"/>
            </w:pPr>
            <w:r w:rsidRPr="00AE3DB7">
              <w:t>11 450</w:t>
            </w:r>
          </w:p>
        </w:tc>
      </w:tr>
      <w:tr w:rsidR="00AE3DB7" w:rsidRPr="00AE3DB7">
        <w:tblPrEx>
          <w:tblBorders>
            <w:insideH w:val="none" w:sz="0" w:space="0" w:color="auto"/>
          </w:tblBorders>
        </w:tblPrEx>
        <w:tc>
          <w:tcPr>
            <w:tcW w:w="5839" w:type="dxa"/>
            <w:tcBorders>
              <w:top w:val="nil"/>
              <w:bottom w:val="nil"/>
            </w:tcBorders>
          </w:tcPr>
          <w:p w:rsidR="00AE3DB7" w:rsidRPr="00AE3DB7" w:rsidRDefault="00AE3DB7">
            <w:pPr>
              <w:pStyle w:val="ConsPlusNormal"/>
              <w:ind w:firstLine="283"/>
              <w:jc w:val="both"/>
            </w:pPr>
            <w:r w:rsidRPr="00AE3DB7">
              <w:t>Специалист военного представительства:</w:t>
            </w:r>
          </w:p>
        </w:tc>
        <w:tc>
          <w:tcPr>
            <w:tcW w:w="1077" w:type="dxa"/>
            <w:tcBorders>
              <w:top w:val="nil"/>
              <w:bottom w:val="nil"/>
            </w:tcBorders>
          </w:tcPr>
          <w:p w:rsidR="00AE3DB7" w:rsidRPr="00AE3DB7" w:rsidRDefault="00AE3DB7">
            <w:pPr>
              <w:pStyle w:val="ConsPlusNormal"/>
            </w:pPr>
          </w:p>
        </w:tc>
        <w:tc>
          <w:tcPr>
            <w:tcW w:w="1077" w:type="dxa"/>
            <w:tcBorders>
              <w:top w:val="nil"/>
              <w:bottom w:val="nil"/>
            </w:tcBorders>
          </w:tcPr>
          <w:p w:rsidR="00AE3DB7" w:rsidRPr="00AE3DB7" w:rsidRDefault="00AE3DB7">
            <w:pPr>
              <w:pStyle w:val="ConsPlusNormal"/>
            </w:pPr>
          </w:p>
        </w:tc>
        <w:tc>
          <w:tcPr>
            <w:tcW w:w="107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5839"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077" w:type="dxa"/>
            <w:tcBorders>
              <w:top w:val="nil"/>
              <w:bottom w:val="nil"/>
            </w:tcBorders>
          </w:tcPr>
          <w:p w:rsidR="00AE3DB7" w:rsidRPr="00AE3DB7" w:rsidRDefault="00AE3DB7">
            <w:pPr>
              <w:pStyle w:val="ConsPlusNormal"/>
              <w:jc w:val="center"/>
            </w:pPr>
            <w:r w:rsidRPr="00AE3DB7">
              <w:t>12 370</w:t>
            </w:r>
          </w:p>
        </w:tc>
        <w:tc>
          <w:tcPr>
            <w:tcW w:w="1077" w:type="dxa"/>
            <w:tcBorders>
              <w:top w:val="nil"/>
              <w:bottom w:val="nil"/>
            </w:tcBorders>
          </w:tcPr>
          <w:p w:rsidR="00AE3DB7" w:rsidRPr="00AE3DB7" w:rsidRDefault="00AE3DB7">
            <w:pPr>
              <w:pStyle w:val="ConsPlusNormal"/>
              <w:jc w:val="center"/>
            </w:pPr>
            <w:r w:rsidRPr="00AE3DB7">
              <w:t>11 450</w:t>
            </w:r>
          </w:p>
        </w:tc>
        <w:tc>
          <w:tcPr>
            <w:tcW w:w="1077" w:type="dxa"/>
            <w:tcBorders>
              <w:top w:val="nil"/>
              <w:bottom w:val="nil"/>
            </w:tcBorders>
          </w:tcPr>
          <w:p w:rsidR="00AE3DB7" w:rsidRPr="00AE3DB7" w:rsidRDefault="00AE3DB7">
            <w:pPr>
              <w:pStyle w:val="ConsPlusNormal"/>
              <w:jc w:val="center"/>
            </w:pPr>
            <w:r w:rsidRPr="00AE3DB7">
              <w:t>10 450</w:t>
            </w:r>
          </w:p>
        </w:tc>
      </w:tr>
      <w:tr w:rsidR="00AE3DB7" w:rsidRPr="00AE3DB7">
        <w:tblPrEx>
          <w:tblBorders>
            <w:insideH w:val="none" w:sz="0" w:space="0" w:color="auto"/>
          </w:tblBorders>
        </w:tblPrEx>
        <w:tc>
          <w:tcPr>
            <w:tcW w:w="5839"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077" w:type="dxa"/>
            <w:tcBorders>
              <w:top w:val="nil"/>
              <w:bottom w:val="nil"/>
            </w:tcBorders>
          </w:tcPr>
          <w:p w:rsidR="00AE3DB7" w:rsidRPr="00AE3DB7" w:rsidRDefault="00AE3DB7">
            <w:pPr>
              <w:pStyle w:val="ConsPlusNormal"/>
              <w:jc w:val="center"/>
            </w:pPr>
            <w:r w:rsidRPr="00AE3DB7">
              <w:t>11 450</w:t>
            </w:r>
          </w:p>
        </w:tc>
        <w:tc>
          <w:tcPr>
            <w:tcW w:w="1077" w:type="dxa"/>
            <w:tcBorders>
              <w:top w:val="nil"/>
              <w:bottom w:val="nil"/>
            </w:tcBorders>
          </w:tcPr>
          <w:p w:rsidR="00AE3DB7" w:rsidRPr="00AE3DB7" w:rsidRDefault="00AE3DB7">
            <w:pPr>
              <w:pStyle w:val="ConsPlusNormal"/>
              <w:jc w:val="center"/>
            </w:pPr>
            <w:r w:rsidRPr="00AE3DB7">
              <w:t>10 450</w:t>
            </w:r>
          </w:p>
        </w:tc>
        <w:tc>
          <w:tcPr>
            <w:tcW w:w="1077" w:type="dxa"/>
            <w:tcBorders>
              <w:top w:val="nil"/>
              <w:bottom w:val="nil"/>
            </w:tcBorders>
          </w:tcPr>
          <w:p w:rsidR="00AE3DB7" w:rsidRPr="00AE3DB7" w:rsidRDefault="00AE3DB7">
            <w:pPr>
              <w:pStyle w:val="ConsPlusNormal"/>
              <w:jc w:val="center"/>
            </w:pPr>
            <w:r w:rsidRPr="00AE3DB7">
              <w:t>9520</w:t>
            </w:r>
          </w:p>
        </w:tc>
      </w:tr>
      <w:tr w:rsidR="00AE3DB7" w:rsidRPr="00AE3DB7">
        <w:tblPrEx>
          <w:tblBorders>
            <w:insideH w:val="none" w:sz="0" w:space="0" w:color="auto"/>
          </w:tblBorders>
        </w:tblPrEx>
        <w:tc>
          <w:tcPr>
            <w:tcW w:w="5839"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077" w:type="dxa"/>
            <w:tcBorders>
              <w:top w:val="nil"/>
              <w:bottom w:val="nil"/>
            </w:tcBorders>
          </w:tcPr>
          <w:p w:rsidR="00AE3DB7" w:rsidRPr="00AE3DB7" w:rsidRDefault="00AE3DB7">
            <w:pPr>
              <w:pStyle w:val="ConsPlusNormal"/>
              <w:jc w:val="center"/>
            </w:pPr>
            <w:r w:rsidRPr="00AE3DB7">
              <w:t>10 450</w:t>
            </w:r>
          </w:p>
        </w:tc>
        <w:tc>
          <w:tcPr>
            <w:tcW w:w="1077" w:type="dxa"/>
            <w:tcBorders>
              <w:top w:val="nil"/>
              <w:bottom w:val="nil"/>
            </w:tcBorders>
          </w:tcPr>
          <w:p w:rsidR="00AE3DB7" w:rsidRPr="00AE3DB7" w:rsidRDefault="00AE3DB7">
            <w:pPr>
              <w:pStyle w:val="ConsPlusNormal"/>
              <w:jc w:val="center"/>
            </w:pPr>
            <w:r w:rsidRPr="00AE3DB7">
              <w:t>9520</w:t>
            </w:r>
          </w:p>
        </w:tc>
        <w:tc>
          <w:tcPr>
            <w:tcW w:w="1077" w:type="dxa"/>
            <w:tcBorders>
              <w:top w:val="nil"/>
              <w:bottom w:val="nil"/>
            </w:tcBorders>
          </w:tcPr>
          <w:p w:rsidR="00AE3DB7" w:rsidRPr="00AE3DB7" w:rsidRDefault="00AE3DB7">
            <w:pPr>
              <w:pStyle w:val="ConsPlusNormal"/>
              <w:jc w:val="center"/>
            </w:pPr>
            <w:r w:rsidRPr="00AE3DB7">
              <w:t>7890</w:t>
            </w:r>
          </w:p>
        </w:tc>
      </w:tr>
      <w:tr w:rsidR="00AE3DB7" w:rsidRPr="00AE3DB7">
        <w:tblPrEx>
          <w:tblBorders>
            <w:insideH w:val="none" w:sz="0" w:space="0" w:color="auto"/>
          </w:tblBorders>
        </w:tblPrEx>
        <w:tc>
          <w:tcPr>
            <w:tcW w:w="5839" w:type="dxa"/>
            <w:tcBorders>
              <w:top w:val="nil"/>
              <w:bottom w:val="nil"/>
            </w:tcBorders>
          </w:tcPr>
          <w:p w:rsidR="00AE3DB7" w:rsidRPr="00AE3DB7" w:rsidRDefault="00AE3DB7">
            <w:pPr>
              <w:pStyle w:val="ConsPlusNormal"/>
              <w:ind w:firstLine="283"/>
              <w:jc w:val="both"/>
            </w:pPr>
            <w:r w:rsidRPr="00AE3DB7">
              <w:t>Представитель военного представительства:</w:t>
            </w:r>
          </w:p>
        </w:tc>
        <w:tc>
          <w:tcPr>
            <w:tcW w:w="1077" w:type="dxa"/>
            <w:tcBorders>
              <w:top w:val="nil"/>
              <w:bottom w:val="nil"/>
            </w:tcBorders>
          </w:tcPr>
          <w:p w:rsidR="00AE3DB7" w:rsidRPr="00AE3DB7" w:rsidRDefault="00AE3DB7">
            <w:pPr>
              <w:pStyle w:val="ConsPlusNormal"/>
            </w:pPr>
          </w:p>
        </w:tc>
        <w:tc>
          <w:tcPr>
            <w:tcW w:w="1077" w:type="dxa"/>
            <w:tcBorders>
              <w:top w:val="nil"/>
              <w:bottom w:val="nil"/>
            </w:tcBorders>
          </w:tcPr>
          <w:p w:rsidR="00AE3DB7" w:rsidRPr="00AE3DB7" w:rsidRDefault="00AE3DB7">
            <w:pPr>
              <w:pStyle w:val="ConsPlusNormal"/>
            </w:pPr>
          </w:p>
        </w:tc>
        <w:tc>
          <w:tcPr>
            <w:tcW w:w="107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5839"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077" w:type="dxa"/>
            <w:tcBorders>
              <w:top w:val="nil"/>
              <w:bottom w:val="nil"/>
            </w:tcBorders>
          </w:tcPr>
          <w:p w:rsidR="00AE3DB7" w:rsidRPr="00AE3DB7" w:rsidRDefault="00AE3DB7">
            <w:pPr>
              <w:pStyle w:val="ConsPlusNormal"/>
              <w:jc w:val="center"/>
            </w:pPr>
            <w:r w:rsidRPr="00AE3DB7">
              <w:t>11 450</w:t>
            </w:r>
          </w:p>
        </w:tc>
        <w:tc>
          <w:tcPr>
            <w:tcW w:w="1077" w:type="dxa"/>
            <w:tcBorders>
              <w:top w:val="nil"/>
              <w:bottom w:val="nil"/>
            </w:tcBorders>
          </w:tcPr>
          <w:p w:rsidR="00AE3DB7" w:rsidRPr="00AE3DB7" w:rsidRDefault="00AE3DB7">
            <w:pPr>
              <w:pStyle w:val="ConsPlusNormal"/>
              <w:jc w:val="center"/>
            </w:pPr>
            <w:r w:rsidRPr="00AE3DB7">
              <w:t>9520</w:t>
            </w:r>
          </w:p>
        </w:tc>
        <w:tc>
          <w:tcPr>
            <w:tcW w:w="1077" w:type="dxa"/>
            <w:tcBorders>
              <w:top w:val="nil"/>
              <w:bottom w:val="nil"/>
            </w:tcBorders>
          </w:tcPr>
          <w:p w:rsidR="00AE3DB7" w:rsidRPr="00AE3DB7" w:rsidRDefault="00AE3DB7">
            <w:pPr>
              <w:pStyle w:val="ConsPlusNormal"/>
              <w:jc w:val="center"/>
            </w:pPr>
            <w:r w:rsidRPr="00AE3DB7">
              <w:t>7890</w:t>
            </w:r>
          </w:p>
        </w:tc>
      </w:tr>
      <w:tr w:rsidR="00AE3DB7" w:rsidRPr="00AE3DB7">
        <w:tblPrEx>
          <w:tblBorders>
            <w:insideH w:val="none" w:sz="0" w:space="0" w:color="auto"/>
          </w:tblBorders>
        </w:tblPrEx>
        <w:tc>
          <w:tcPr>
            <w:tcW w:w="5839"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077" w:type="dxa"/>
            <w:tcBorders>
              <w:top w:val="nil"/>
              <w:bottom w:val="nil"/>
            </w:tcBorders>
          </w:tcPr>
          <w:p w:rsidR="00AE3DB7" w:rsidRPr="00AE3DB7" w:rsidRDefault="00AE3DB7">
            <w:pPr>
              <w:pStyle w:val="ConsPlusNormal"/>
              <w:jc w:val="center"/>
            </w:pPr>
            <w:r w:rsidRPr="00AE3DB7">
              <w:t>10 450</w:t>
            </w:r>
          </w:p>
        </w:tc>
        <w:tc>
          <w:tcPr>
            <w:tcW w:w="1077" w:type="dxa"/>
            <w:tcBorders>
              <w:top w:val="nil"/>
              <w:bottom w:val="nil"/>
            </w:tcBorders>
          </w:tcPr>
          <w:p w:rsidR="00AE3DB7" w:rsidRPr="00AE3DB7" w:rsidRDefault="00AE3DB7">
            <w:pPr>
              <w:pStyle w:val="ConsPlusNormal"/>
              <w:jc w:val="center"/>
            </w:pPr>
            <w:r w:rsidRPr="00AE3DB7">
              <w:t>8680</w:t>
            </w:r>
          </w:p>
        </w:tc>
        <w:tc>
          <w:tcPr>
            <w:tcW w:w="1077"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5839" w:type="dxa"/>
            <w:tcBorders>
              <w:top w:val="nil"/>
              <w:bottom w:val="single" w:sz="4" w:space="0" w:color="auto"/>
            </w:tcBorders>
          </w:tcPr>
          <w:p w:rsidR="00AE3DB7" w:rsidRPr="00AE3DB7" w:rsidRDefault="00AE3DB7">
            <w:pPr>
              <w:pStyle w:val="ConsPlusNormal"/>
              <w:ind w:firstLine="283"/>
              <w:jc w:val="both"/>
            </w:pPr>
            <w:r w:rsidRPr="00AE3DB7">
              <w:t>не имеющий категории</w:t>
            </w:r>
          </w:p>
        </w:tc>
        <w:tc>
          <w:tcPr>
            <w:tcW w:w="1077" w:type="dxa"/>
            <w:tcBorders>
              <w:top w:val="nil"/>
              <w:bottom w:val="single" w:sz="4" w:space="0" w:color="auto"/>
            </w:tcBorders>
          </w:tcPr>
          <w:p w:rsidR="00AE3DB7" w:rsidRPr="00AE3DB7" w:rsidRDefault="00AE3DB7">
            <w:pPr>
              <w:pStyle w:val="ConsPlusNormal"/>
              <w:jc w:val="center"/>
            </w:pPr>
            <w:r w:rsidRPr="00AE3DB7">
              <w:t>9520</w:t>
            </w:r>
          </w:p>
        </w:tc>
        <w:tc>
          <w:tcPr>
            <w:tcW w:w="1077" w:type="dxa"/>
            <w:tcBorders>
              <w:top w:val="nil"/>
              <w:bottom w:val="single" w:sz="4" w:space="0" w:color="auto"/>
            </w:tcBorders>
          </w:tcPr>
          <w:p w:rsidR="00AE3DB7" w:rsidRPr="00AE3DB7" w:rsidRDefault="00AE3DB7">
            <w:pPr>
              <w:pStyle w:val="ConsPlusNormal"/>
              <w:jc w:val="center"/>
            </w:pPr>
            <w:r w:rsidRPr="00AE3DB7">
              <w:t>7890</w:t>
            </w:r>
          </w:p>
        </w:tc>
        <w:tc>
          <w:tcPr>
            <w:tcW w:w="1077" w:type="dxa"/>
            <w:tcBorders>
              <w:top w:val="nil"/>
              <w:bottom w:val="single" w:sz="4" w:space="0" w:color="auto"/>
            </w:tcBorders>
          </w:tcPr>
          <w:p w:rsidR="00AE3DB7" w:rsidRPr="00AE3DB7" w:rsidRDefault="00AE3DB7">
            <w:pPr>
              <w:pStyle w:val="ConsPlusNormal"/>
              <w:jc w:val="center"/>
            </w:pPr>
            <w:r w:rsidRPr="00AE3DB7">
              <w:t>6950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Федеральное военное мемориальное кладбище</w:t>
      </w:r>
    </w:p>
    <w:p w:rsidR="00AE3DB7" w:rsidRPr="00AE3DB7" w:rsidRDefault="00AE3DB7">
      <w:pPr>
        <w:pStyle w:val="ConsPlusNormal"/>
        <w:jc w:val="both"/>
      </w:pPr>
    </w:p>
    <w:p w:rsidR="00AE3DB7" w:rsidRPr="00AE3DB7" w:rsidRDefault="00AE3DB7">
      <w:pPr>
        <w:pStyle w:val="ConsPlusNormal"/>
        <w:jc w:val="right"/>
      </w:pPr>
      <w:r w:rsidRPr="00AE3DB7">
        <w:t>Таблица 25</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lastRenderedPageBreak/>
              <w:t>Руководитель (начальник) учреждения</w:t>
            </w:r>
          </w:p>
        </w:tc>
        <w:tc>
          <w:tcPr>
            <w:tcW w:w="1814" w:type="dxa"/>
            <w:tcBorders>
              <w:top w:val="single" w:sz="4" w:space="0" w:color="auto"/>
              <w:bottom w:val="nil"/>
            </w:tcBorders>
          </w:tcPr>
          <w:p w:rsidR="00AE3DB7" w:rsidRPr="00AE3DB7" w:rsidRDefault="00AE3DB7">
            <w:pPr>
              <w:pStyle w:val="ConsPlusNormal"/>
              <w:jc w:val="center"/>
            </w:pPr>
            <w:r w:rsidRPr="00AE3DB7">
              <w:t>18 550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Заместитель руководителя (начальника) учреждения</w:t>
            </w:r>
          </w:p>
        </w:tc>
        <w:tc>
          <w:tcPr>
            <w:tcW w:w="1814" w:type="dxa"/>
            <w:tcBorders>
              <w:top w:val="nil"/>
              <w:bottom w:val="nil"/>
            </w:tcBorders>
          </w:tcPr>
          <w:p w:rsidR="00AE3DB7" w:rsidRPr="00AE3DB7" w:rsidRDefault="00AE3DB7">
            <w:pPr>
              <w:pStyle w:val="ConsPlusNormal"/>
              <w:jc w:val="center"/>
            </w:pPr>
            <w:r w:rsidRPr="00AE3DB7">
              <w:t>18 010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отдела</w:t>
            </w:r>
          </w:p>
        </w:tc>
        <w:tc>
          <w:tcPr>
            <w:tcW w:w="1814" w:type="dxa"/>
            <w:tcBorders>
              <w:top w:val="nil"/>
              <w:bottom w:val="nil"/>
            </w:tcBorders>
          </w:tcPr>
          <w:p w:rsidR="00AE3DB7" w:rsidRPr="00AE3DB7" w:rsidRDefault="00AE3DB7">
            <w:pPr>
              <w:pStyle w:val="ConsPlusNormal"/>
              <w:jc w:val="center"/>
            </w:pPr>
            <w:r w:rsidRPr="00AE3DB7">
              <w:t>11 710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Начальник отделения</w:t>
            </w:r>
          </w:p>
        </w:tc>
        <w:tc>
          <w:tcPr>
            <w:tcW w:w="1814" w:type="dxa"/>
            <w:tcBorders>
              <w:top w:val="nil"/>
              <w:bottom w:val="single" w:sz="4" w:space="0" w:color="auto"/>
            </w:tcBorders>
          </w:tcPr>
          <w:p w:rsidR="00AE3DB7" w:rsidRPr="00AE3DB7" w:rsidRDefault="00AE3DB7">
            <w:pPr>
              <w:pStyle w:val="ConsPlusNormal"/>
              <w:jc w:val="center"/>
            </w:pPr>
            <w:r w:rsidRPr="00AE3DB7">
              <w:t>10 060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Организации автомобильного транспорта</w:t>
      </w:r>
    </w:p>
    <w:p w:rsidR="00AE3DB7" w:rsidRPr="00AE3DB7" w:rsidRDefault="00AE3DB7">
      <w:pPr>
        <w:pStyle w:val="ConsPlusNormal"/>
        <w:jc w:val="both"/>
      </w:pPr>
    </w:p>
    <w:p w:rsidR="00AE3DB7" w:rsidRPr="00AE3DB7" w:rsidRDefault="00AE3DB7">
      <w:pPr>
        <w:pStyle w:val="ConsPlusNormal"/>
        <w:jc w:val="right"/>
      </w:pPr>
      <w:r w:rsidRPr="00AE3DB7">
        <w:t>Таблица 26</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Руководитель (начальник):</w:t>
            </w:r>
          </w:p>
        </w:tc>
        <w:tc>
          <w:tcPr>
            <w:tcW w:w="1814"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базы (автомобильной)</w:t>
            </w:r>
          </w:p>
        </w:tc>
        <w:tc>
          <w:tcPr>
            <w:tcW w:w="1814" w:type="dxa"/>
            <w:tcBorders>
              <w:top w:val="nil"/>
              <w:bottom w:val="nil"/>
            </w:tcBorders>
          </w:tcPr>
          <w:p w:rsidR="00AE3DB7" w:rsidRPr="00AE3DB7" w:rsidRDefault="00AE3DB7">
            <w:pPr>
              <w:pStyle w:val="ConsPlusNormal"/>
              <w:jc w:val="center"/>
            </w:pPr>
            <w:r w:rsidRPr="00AE3DB7">
              <w:t>14 870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филиала (автомобильной базы)</w:t>
            </w:r>
          </w:p>
        </w:tc>
        <w:tc>
          <w:tcPr>
            <w:tcW w:w="1814" w:type="dxa"/>
            <w:tcBorders>
              <w:top w:val="nil"/>
              <w:bottom w:val="nil"/>
            </w:tcBorders>
          </w:tcPr>
          <w:p w:rsidR="00AE3DB7" w:rsidRPr="00AE3DB7" w:rsidRDefault="00AE3DB7">
            <w:pPr>
              <w:pStyle w:val="ConsPlusNormal"/>
              <w:jc w:val="center"/>
            </w:pPr>
            <w:r w:rsidRPr="00AE3DB7">
              <w:t>13 550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Главный инженер:</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базы (автомобильной)</w:t>
            </w:r>
          </w:p>
        </w:tc>
        <w:tc>
          <w:tcPr>
            <w:tcW w:w="1814" w:type="dxa"/>
            <w:tcBorders>
              <w:top w:val="nil"/>
              <w:bottom w:val="nil"/>
            </w:tcBorders>
          </w:tcPr>
          <w:p w:rsidR="00AE3DB7" w:rsidRPr="00AE3DB7" w:rsidRDefault="00AE3DB7">
            <w:pPr>
              <w:pStyle w:val="ConsPlusNormal"/>
              <w:jc w:val="center"/>
            </w:pPr>
            <w:r w:rsidRPr="00AE3DB7">
              <w:t>13 550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филиала (автомобильной базы)</w:t>
            </w:r>
          </w:p>
        </w:tc>
        <w:tc>
          <w:tcPr>
            <w:tcW w:w="1814" w:type="dxa"/>
            <w:tcBorders>
              <w:top w:val="nil"/>
              <w:bottom w:val="nil"/>
            </w:tcBorders>
          </w:tcPr>
          <w:p w:rsidR="00AE3DB7" w:rsidRPr="00AE3DB7" w:rsidRDefault="00AE3DB7">
            <w:pPr>
              <w:pStyle w:val="ConsPlusNormal"/>
              <w:jc w:val="center"/>
            </w:pPr>
            <w:r w:rsidRPr="00AE3DB7">
              <w:t>12 630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Главный механик (филиала автомобильной базы)</w:t>
            </w:r>
          </w:p>
        </w:tc>
        <w:tc>
          <w:tcPr>
            <w:tcW w:w="1814" w:type="dxa"/>
            <w:tcBorders>
              <w:top w:val="nil"/>
              <w:bottom w:val="nil"/>
            </w:tcBorders>
          </w:tcPr>
          <w:p w:rsidR="00AE3DB7" w:rsidRPr="00AE3DB7" w:rsidRDefault="00AE3DB7">
            <w:pPr>
              <w:pStyle w:val="ConsPlusNormal"/>
              <w:jc w:val="center"/>
            </w:pPr>
            <w:r w:rsidRPr="00AE3DB7">
              <w:t>12 630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парка (автомобильного)</w:t>
            </w:r>
          </w:p>
        </w:tc>
        <w:tc>
          <w:tcPr>
            <w:tcW w:w="1814" w:type="dxa"/>
            <w:tcBorders>
              <w:top w:val="nil"/>
              <w:bottom w:val="nil"/>
            </w:tcBorders>
          </w:tcPr>
          <w:p w:rsidR="00AE3DB7" w:rsidRPr="00AE3DB7" w:rsidRDefault="00AE3DB7">
            <w:pPr>
              <w:pStyle w:val="ConsPlusNormal"/>
              <w:jc w:val="center"/>
            </w:pPr>
            <w:r w:rsidRPr="00AE3DB7">
              <w:t>13 550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колонны автотранспортной организации при наличии автомобилей, дорожных и других машин:</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50 единиц и более</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от 25 до 50 единиц</w:t>
            </w:r>
          </w:p>
        </w:tc>
        <w:tc>
          <w:tcPr>
            <w:tcW w:w="1814" w:type="dxa"/>
            <w:tcBorders>
              <w:top w:val="nil"/>
              <w:bottom w:val="single" w:sz="4" w:space="0" w:color="auto"/>
            </w:tcBorders>
          </w:tcPr>
          <w:p w:rsidR="00AE3DB7" w:rsidRPr="00AE3DB7" w:rsidRDefault="00AE3DB7">
            <w:pPr>
              <w:pStyle w:val="ConsPlusNormal"/>
              <w:jc w:val="center"/>
            </w:pPr>
            <w:r w:rsidRPr="00AE3DB7">
              <w:t>9320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Организации связи</w:t>
      </w:r>
    </w:p>
    <w:p w:rsidR="00AE3DB7" w:rsidRPr="00AE3DB7" w:rsidRDefault="00AE3DB7">
      <w:pPr>
        <w:pStyle w:val="ConsPlusNormal"/>
        <w:jc w:val="both"/>
      </w:pPr>
    </w:p>
    <w:p w:rsidR="00AE3DB7" w:rsidRPr="00AE3DB7" w:rsidRDefault="00AE3DB7">
      <w:pPr>
        <w:pStyle w:val="ConsPlusNormal"/>
        <w:jc w:val="right"/>
      </w:pPr>
      <w:r w:rsidRPr="00AE3DB7">
        <w:t>Таблица 27</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798"/>
        <w:gridCol w:w="1360"/>
        <w:gridCol w:w="1303"/>
        <w:gridCol w:w="1303"/>
        <w:gridCol w:w="1303"/>
      </w:tblGrid>
      <w:tr w:rsidR="00AE3DB7" w:rsidRPr="00AE3DB7">
        <w:tc>
          <w:tcPr>
            <w:tcW w:w="3798"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5269" w:type="dxa"/>
            <w:gridSpan w:val="4"/>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3798" w:type="dxa"/>
            <w:vMerge/>
            <w:tcBorders>
              <w:top w:val="single" w:sz="4" w:space="0" w:color="auto"/>
              <w:bottom w:val="single" w:sz="4" w:space="0" w:color="auto"/>
            </w:tcBorders>
          </w:tcPr>
          <w:p w:rsidR="00AE3DB7" w:rsidRPr="00AE3DB7" w:rsidRDefault="00AE3DB7"/>
        </w:tc>
        <w:tc>
          <w:tcPr>
            <w:tcW w:w="5269" w:type="dxa"/>
            <w:gridSpan w:val="4"/>
            <w:tcBorders>
              <w:top w:val="single" w:sz="4" w:space="0" w:color="auto"/>
              <w:bottom w:val="single" w:sz="4" w:space="0" w:color="auto"/>
            </w:tcBorders>
          </w:tcPr>
          <w:p w:rsidR="00AE3DB7" w:rsidRPr="00AE3DB7" w:rsidRDefault="00AE3DB7">
            <w:pPr>
              <w:pStyle w:val="ConsPlusNormal"/>
              <w:jc w:val="center"/>
            </w:pPr>
            <w:r w:rsidRPr="00AE3DB7">
              <w:t>При численности личного состава (включая военнослужащих), чел.</w:t>
            </w:r>
          </w:p>
        </w:tc>
      </w:tr>
      <w:tr w:rsidR="00AE3DB7" w:rsidRPr="00AE3DB7">
        <w:tc>
          <w:tcPr>
            <w:tcW w:w="3798" w:type="dxa"/>
            <w:vMerge/>
            <w:tcBorders>
              <w:top w:val="single" w:sz="4" w:space="0" w:color="auto"/>
              <w:bottom w:val="single" w:sz="4" w:space="0" w:color="auto"/>
            </w:tcBorders>
          </w:tcPr>
          <w:p w:rsidR="00AE3DB7" w:rsidRPr="00AE3DB7" w:rsidRDefault="00AE3DB7"/>
        </w:tc>
        <w:tc>
          <w:tcPr>
            <w:tcW w:w="1360" w:type="dxa"/>
            <w:tcBorders>
              <w:top w:val="single" w:sz="4" w:space="0" w:color="auto"/>
              <w:bottom w:val="single" w:sz="4" w:space="0" w:color="auto"/>
            </w:tcBorders>
          </w:tcPr>
          <w:p w:rsidR="00AE3DB7" w:rsidRPr="00AE3DB7" w:rsidRDefault="00AE3DB7">
            <w:pPr>
              <w:pStyle w:val="ConsPlusNormal"/>
              <w:jc w:val="center"/>
            </w:pPr>
            <w:r w:rsidRPr="00AE3DB7">
              <w:t>до 400</w:t>
            </w:r>
          </w:p>
        </w:tc>
        <w:tc>
          <w:tcPr>
            <w:tcW w:w="1303" w:type="dxa"/>
            <w:tcBorders>
              <w:top w:val="single" w:sz="4" w:space="0" w:color="auto"/>
              <w:bottom w:val="single" w:sz="4" w:space="0" w:color="auto"/>
            </w:tcBorders>
          </w:tcPr>
          <w:p w:rsidR="00AE3DB7" w:rsidRPr="00AE3DB7" w:rsidRDefault="00AE3DB7">
            <w:pPr>
              <w:pStyle w:val="ConsPlusNormal"/>
              <w:jc w:val="center"/>
            </w:pPr>
            <w:r w:rsidRPr="00AE3DB7">
              <w:t>от 400 до 600</w:t>
            </w:r>
          </w:p>
        </w:tc>
        <w:tc>
          <w:tcPr>
            <w:tcW w:w="1303" w:type="dxa"/>
            <w:tcBorders>
              <w:top w:val="single" w:sz="4" w:space="0" w:color="auto"/>
              <w:bottom w:val="single" w:sz="4" w:space="0" w:color="auto"/>
            </w:tcBorders>
          </w:tcPr>
          <w:p w:rsidR="00AE3DB7" w:rsidRPr="00AE3DB7" w:rsidRDefault="00AE3DB7">
            <w:pPr>
              <w:pStyle w:val="ConsPlusNormal"/>
              <w:jc w:val="center"/>
            </w:pPr>
            <w:r w:rsidRPr="00AE3DB7">
              <w:t>от 600 до 900</w:t>
            </w:r>
          </w:p>
        </w:tc>
        <w:tc>
          <w:tcPr>
            <w:tcW w:w="1303" w:type="dxa"/>
            <w:tcBorders>
              <w:top w:val="single" w:sz="4" w:space="0" w:color="auto"/>
              <w:bottom w:val="single" w:sz="4" w:space="0" w:color="auto"/>
            </w:tcBorders>
          </w:tcPr>
          <w:p w:rsidR="00AE3DB7" w:rsidRPr="00AE3DB7" w:rsidRDefault="00AE3DB7">
            <w:pPr>
              <w:pStyle w:val="ConsPlusNormal"/>
              <w:jc w:val="center"/>
            </w:pPr>
            <w:r w:rsidRPr="00AE3DB7">
              <w:t>свыше 900</w:t>
            </w:r>
          </w:p>
        </w:tc>
      </w:tr>
      <w:tr w:rsidR="00AE3DB7" w:rsidRPr="00AE3DB7">
        <w:tblPrEx>
          <w:tblBorders>
            <w:insideH w:val="none" w:sz="0" w:space="0" w:color="auto"/>
          </w:tblBorders>
        </w:tblPrEx>
        <w:tc>
          <w:tcPr>
            <w:tcW w:w="3798" w:type="dxa"/>
            <w:tcBorders>
              <w:top w:val="single" w:sz="4" w:space="0" w:color="auto"/>
              <w:bottom w:val="nil"/>
            </w:tcBorders>
          </w:tcPr>
          <w:p w:rsidR="00AE3DB7" w:rsidRPr="00AE3DB7" w:rsidRDefault="00AE3DB7">
            <w:pPr>
              <w:pStyle w:val="ConsPlusNormal"/>
              <w:ind w:firstLine="283"/>
              <w:jc w:val="both"/>
            </w:pPr>
            <w:r w:rsidRPr="00AE3DB7">
              <w:t>Руководитель (начальник)</w:t>
            </w:r>
          </w:p>
        </w:tc>
        <w:tc>
          <w:tcPr>
            <w:tcW w:w="1360" w:type="dxa"/>
            <w:tcBorders>
              <w:top w:val="single" w:sz="4" w:space="0" w:color="auto"/>
              <w:bottom w:val="nil"/>
            </w:tcBorders>
          </w:tcPr>
          <w:p w:rsidR="00AE3DB7" w:rsidRPr="00AE3DB7" w:rsidRDefault="00AE3DB7">
            <w:pPr>
              <w:pStyle w:val="ConsPlusNormal"/>
              <w:jc w:val="center"/>
            </w:pPr>
            <w:r w:rsidRPr="00AE3DB7">
              <w:t>12 800</w:t>
            </w:r>
          </w:p>
        </w:tc>
        <w:tc>
          <w:tcPr>
            <w:tcW w:w="1303" w:type="dxa"/>
            <w:tcBorders>
              <w:top w:val="single" w:sz="4" w:space="0" w:color="auto"/>
              <w:bottom w:val="nil"/>
            </w:tcBorders>
          </w:tcPr>
          <w:p w:rsidR="00AE3DB7" w:rsidRPr="00AE3DB7" w:rsidRDefault="00AE3DB7">
            <w:pPr>
              <w:pStyle w:val="ConsPlusNormal"/>
              <w:jc w:val="center"/>
            </w:pPr>
            <w:r w:rsidRPr="00AE3DB7">
              <w:t>13 560</w:t>
            </w:r>
          </w:p>
        </w:tc>
        <w:tc>
          <w:tcPr>
            <w:tcW w:w="1303" w:type="dxa"/>
            <w:tcBorders>
              <w:top w:val="single" w:sz="4" w:space="0" w:color="auto"/>
              <w:bottom w:val="nil"/>
            </w:tcBorders>
          </w:tcPr>
          <w:p w:rsidR="00AE3DB7" w:rsidRPr="00AE3DB7" w:rsidRDefault="00AE3DB7">
            <w:pPr>
              <w:pStyle w:val="ConsPlusNormal"/>
              <w:jc w:val="center"/>
            </w:pPr>
            <w:r w:rsidRPr="00AE3DB7">
              <w:t>14 650</w:t>
            </w:r>
          </w:p>
        </w:tc>
        <w:tc>
          <w:tcPr>
            <w:tcW w:w="1303" w:type="dxa"/>
            <w:tcBorders>
              <w:top w:val="single" w:sz="4" w:space="0" w:color="auto"/>
              <w:bottom w:val="nil"/>
            </w:tcBorders>
          </w:tcPr>
          <w:p w:rsidR="00AE3DB7" w:rsidRPr="00AE3DB7" w:rsidRDefault="00AE3DB7">
            <w:pPr>
              <w:pStyle w:val="ConsPlusNormal"/>
              <w:jc w:val="center"/>
            </w:pPr>
            <w:r w:rsidRPr="00AE3DB7">
              <w:t>18 770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Главный инженер</w:t>
            </w:r>
          </w:p>
        </w:tc>
        <w:tc>
          <w:tcPr>
            <w:tcW w:w="1360" w:type="dxa"/>
            <w:tcBorders>
              <w:top w:val="nil"/>
              <w:bottom w:val="nil"/>
            </w:tcBorders>
          </w:tcPr>
          <w:p w:rsidR="00AE3DB7" w:rsidRPr="00AE3DB7" w:rsidRDefault="00AE3DB7">
            <w:pPr>
              <w:pStyle w:val="ConsPlusNormal"/>
              <w:jc w:val="center"/>
            </w:pPr>
            <w:r w:rsidRPr="00AE3DB7">
              <w:t>11 710</w:t>
            </w:r>
          </w:p>
        </w:tc>
        <w:tc>
          <w:tcPr>
            <w:tcW w:w="1303" w:type="dxa"/>
            <w:tcBorders>
              <w:top w:val="nil"/>
              <w:bottom w:val="nil"/>
            </w:tcBorders>
          </w:tcPr>
          <w:p w:rsidR="00AE3DB7" w:rsidRPr="00AE3DB7" w:rsidRDefault="00AE3DB7">
            <w:pPr>
              <w:pStyle w:val="ConsPlusNormal"/>
              <w:jc w:val="center"/>
            </w:pPr>
            <w:r w:rsidRPr="00AE3DB7">
              <w:t>12 630</w:t>
            </w:r>
          </w:p>
        </w:tc>
        <w:tc>
          <w:tcPr>
            <w:tcW w:w="1303" w:type="dxa"/>
            <w:tcBorders>
              <w:top w:val="nil"/>
              <w:bottom w:val="nil"/>
            </w:tcBorders>
          </w:tcPr>
          <w:p w:rsidR="00AE3DB7" w:rsidRPr="00AE3DB7" w:rsidRDefault="00AE3DB7">
            <w:pPr>
              <w:pStyle w:val="ConsPlusNormal"/>
              <w:jc w:val="center"/>
            </w:pPr>
            <w:r w:rsidRPr="00AE3DB7">
              <w:t>13 550</w:t>
            </w:r>
          </w:p>
        </w:tc>
        <w:tc>
          <w:tcPr>
            <w:tcW w:w="1303" w:type="dxa"/>
            <w:tcBorders>
              <w:top w:val="nil"/>
              <w:bottom w:val="nil"/>
            </w:tcBorders>
          </w:tcPr>
          <w:p w:rsidR="00AE3DB7" w:rsidRPr="00AE3DB7" w:rsidRDefault="00AE3DB7">
            <w:pPr>
              <w:pStyle w:val="ConsPlusNormal"/>
              <w:jc w:val="center"/>
            </w:pPr>
            <w:r w:rsidRPr="00AE3DB7">
              <w:t>14 590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Главный: механик, энергетик</w:t>
            </w:r>
          </w:p>
        </w:tc>
        <w:tc>
          <w:tcPr>
            <w:tcW w:w="1360" w:type="dxa"/>
            <w:tcBorders>
              <w:top w:val="nil"/>
              <w:bottom w:val="nil"/>
            </w:tcBorders>
          </w:tcPr>
          <w:p w:rsidR="00AE3DB7" w:rsidRPr="00AE3DB7" w:rsidRDefault="00AE3DB7">
            <w:pPr>
              <w:pStyle w:val="ConsPlusNormal"/>
              <w:jc w:val="center"/>
            </w:pPr>
            <w:r w:rsidRPr="00AE3DB7">
              <w:t>10 890</w:t>
            </w:r>
          </w:p>
        </w:tc>
        <w:tc>
          <w:tcPr>
            <w:tcW w:w="1303" w:type="dxa"/>
            <w:tcBorders>
              <w:top w:val="nil"/>
              <w:bottom w:val="nil"/>
            </w:tcBorders>
          </w:tcPr>
          <w:p w:rsidR="00AE3DB7" w:rsidRPr="00AE3DB7" w:rsidRDefault="00AE3DB7">
            <w:pPr>
              <w:pStyle w:val="ConsPlusNormal"/>
              <w:jc w:val="center"/>
            </w:pPr>
            <w:r w:rsidRPr="00AE3DB7">
              <w:t>11 710</w:t>
            </w:r>
          </w:p>
        </w:tc>
        <w:tc>
          <w:tcPr>
            <w:tcW w:w="1303" w:type="dxa"/>
            <w:tcBorders>
              <w:top w:val="nil"/>
              <w:bottom w:val="nil"/>
            </w:tcBorders>
          </w:tcPr>
          <w:p w:rsidR="00AE3DB7" w:rsidRPr="00AE3DB7" w:rsidRDefault="00AE3DB7">
            <w:pPr>
              <w:pStyle w:val="ConsPlusNormal"/>
              <w:jc w:val="center"/>
            </w:pPr>
            <w:r w:rsidRPr="00AE3DB7">
              <w:t>12 630</w:t>
            </w:r>
          </w:p>
        </w:tc>
        <w:tc>
          <w:tcPr>
            <w:tcW w:w="1303" w:type="dxa"/>
            <w:tcBorders>
              <w:top w:val="nil"/>
              <w:bottom w:val="nil"/>
            </w:tcBorders>
          </w:tcPr>
          <w:p w:rsidR="00AE3DB7" w:rsidRPr="00AE3DB7" w:rsidRDefault="00AE3DB7">
            <w:pPr>
              <w:pStyle w:val="ConsPlusNormal"/>
              <w:jc w:val="center"/>
            </w:pPr>
            <w:r w:rsidRPr="00AE3DB7">
              <w:t>13 550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Начальник узла связи (в составе воинской части, организации при численности личного состава, чел.):</w:t>
            </w:r>
          </w:p>
        </w:tc>
        <w:tc>
          <w:tcPr>
            <w:tcW w:w="5269" w:type="dxa"/>
            <w:gridSpan w:val="4"/>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lastRenderedPageBreak/>
              <w:t>50 и более</w:t>
            </w:r>
          </w:p>
        </w:tc>
        <w:tc>
          <w:tcPr>
            <w:tcW w:w="5269" w:type="dxa"/>
            <w:gridSpan w:val="4"/>
            <w:tcBorders>
              <w:top w:val="nil"/>
              <w:bottom w:val="nil"/>
            </w:tcBorders>
          </w:tcPr>
          <w:p w:rsidR="00AE3DB7" w:rsidRPr="00AE3DB7" w:rsidRDefault="00AE3DB7">
            <w:pPr>
              <w:pStyle w:val="ConsPlusNormal"/>
              <w:jc w:val="center"/>
            </w:pPr>
            <w:r w:rsidRPr="00AE3DB7">
              <w:t>11 710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от 25 до 50</w:t>
            </w:r>
          </w:p>
        </w:tc>
        <w:tc>
          <w:tcPr>
            <w:tcW w:w="5269" w:type="dxa"/>
            <w:gridSpan w:val="4"/>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от 10 до 25</w:t>
            </w:r>
          </w:p>
        </w:tc>
        <w:tc>
          <w:tcPr>
            <w:tcW w:w="5269" w:type="dxa"/>
            <w:gridSpan w:val="4"/>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3798" w:type="dxa"/>
            <w:tcBorders>
              <w:top w:val="nil"/>
              <w:bottom w:val="single" w:sz="4" w:space="0" w:color="auto"/>
            </w:tcBorders>
          </w:tcPr>
          <w:p w:rsidR="00AE3DB7" w:rsidRPr="00AE3DB7" w:rsidRDefault="00AE3DB7">
            <w:pPr>
              <w:pStyle w:val="ConsPlusNormal"/>
              <w:ind w:firstLine="283"/>
              <w:jc w:val="both"/>
            </w:pPr>
            <w:r w:rsidRPr="00AE3DB7">
              <w:t>до 10</w:t>
            </w:r>
          </w:p>
        </w:tc>
        <w:tc>
          <w:tcPr>
            <w:tcW w:w="5269" w:type="dxa"/>
            <w:gridSpan w:val="4"/>
            <w:tcBorders>
              <w:top w:val="nil"/>
              <w:bottom w:val="single" w:sz="4" w:space="0" w:color="auto"/>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9067" w:type="dxa"/>
            <w:gridSpan w:val="5"/>
            <w:tcBorders>
              <w:top w:val="single" w:sz="4" w:space="0" w:color="auto"/>
              <w:bottom w:val="nil"/>
            </w:tcBorders>
          </w:tcPr>
          <w:p w:rsidR="00AE3DB7" w:rsidRPr="00AE3DB7" w:rsidRDefault="00AE3DB7">
            <w:pPr>
              <w:pStyle w:val="ConsPlusNormal"/>
              <w:jc w:val="center"/>
              <w:outlineLvl w:val="3"/>
            </w:pPr>
            <w:r w:rsidRPr="00AE3DB7">
              <w:t>Средства дальней радионавигации</w:t>
            </w:r>
          </w:p>
        </w:tc>
      </w:tr>
      <w:tr w:rsidR="00AE3DB7" w:rsidRPr="00AE3DB7">
        <w:tblPrEx>
          <w:tblBorders>
            <w:insideH w:val="none" w:sz="0" w:space="0" w:color="auto"/>
          </w:tblBorders>
        </w:tblPrEx>
        <w:tc>
          <w:tcPr>
            <w:tcW w:w="7764" w:type="dxa"/>
            <w:gridSpan w:val="4"/>
            <w:tcBorders>
              <w:top w:val="nil"/>
              <w:bottom w:val="nil"/>
            </w:tcBorders>
          </w:tcPr>
          <w:p w:rsidR="00AE3DB7" w:rsidRPr="00AE3DB7" w:rsidRDefault="00AE3DB7">
            <w:pPr>
              <w:pStyle w:val="ConsPlusNormal"/>
              <w:ind w:firstLine="283"/>
              <w:jc w:val="both"/>
            </w:pPr>
            <w:r w:rsidRPr="00AE3DB7">
              <w:t>Начальник центра (дальней радионавигации)</w:t>
            </w:r>
          </w:p>
        </w:tc>
        <w:tc>
          <w:tcPr>
            <w:tcW w:w="1303" w:type="dxa"/>
            <w:tcBorders>
              <w:top w:val="nil"/>
              <w:bottom w:val="nil"/>
            </w:tcBorders>
          </w:tcPr>
          <w:p w:rsidR="00AE3DB7" w:rsidRPr="00AE3DB7" w:rsidRDefault="00AE3DB7">
            <w:pPr>
              <w:pStyle w:val="ConsPlusNormal"/>
              <w:jc w:val="center"/>
            </w:pPr>
            <w:r w:rsidRPr="00AE3DB7">
              <w:t>14 650</w:t>
            </w:r>
          </w:p>
        </w:tc>
      </w:tr>
      <w:tr w:rsidR="00AE3DB7" w:rsidRPr="00AE3DB7">
        <w:tblPrEx>
          <w:tblBorders>
            <w:insideH w:val="none" w:sz="0" w:space="0" w:color="auto"/>
          </w:tblBorders>
        </w:tblPrEx>
        <w:tc>
          <w:tcPr>
            <w:tcW w:w="7764" w:type="dxa"/>
            <w:gridSpan w:val="4"/>
            <w:tcBorders>
              <w:top w:val="nil"/>
              <w:bottom w:val="nil"/>
            </w:tcBorders>
          </w:tcPr>
          <w:p w:rsidR="00AE3DB7" w:rsidRPr="00AE3DB7" w:rsidRDefault="00AE3DB7">
            <w:pPr>
              <w:pStyle w:val="ConsPlusNormal"/>
              <w:ind w:firstLine="283"/>
              <w:jc w:val="both"/>
            </w:pPr>
            <w:r w:rsidRPr="00AE3DB7">
              <w:t>Заместитель начальника центра (дальней радионавигации)</w:t>
            </w:r>
          </w:p>
        </w:tc>
        <w:tc>
          <w:tcPr>
            <w:tcW w:w="1303" w:type="dxa"/>
            <w:tcBorders>
              <w:top w:val="nil"/>
              <w:bottom w:val="nil"/>
            </w:tcBorders>
          </w:tcPr>
          <w:p w:rsidR="00AE3DB7" w:rsidRPr="00AE3DB7" w:rsidRDefault="00AE3DB7">
            <w:pPr>
              <w:pStyle w:val="ConsPlusNormal"/>
              <w:jc w:val="center"/>
            </w:pPr>
            <w:r w:rsidRPr="00AE3DB7">
              <w:t>13 670</w:t>
            </w:r>
          </w:p>
        </w:tc>
      </w:tr>
      <w:tr w:rsidR="00AE3DB7" w:rsidRPr="00AE3DB7">
        <w:tblPrEx>
          <w:tblBorders>
            <w:insideH w:val="none" w:sz="0" w:space="0" w:color="auto"/>
          </w:tblBorders>
        </w:tblPrEx>
        <w:tc>
          <w:tcPr>
            <w:tcW w:w="7764" w:type="dxa"/>
            <w:gridSpan w:val="4"/>
            <w:tcBorders>
              <w:top w:val="nil"/>
              <w:bottom w:val="nil"/>
            </w:tcBorders>
          </w:tcPr>
          <w:p w:rsidR="00AE3DB7" w:rsidRPr="00AE3DB7" w:rsidRDefault="00AE3DB7">
            <w:pPr>
              <w:pStyle w:val="ConsPlusNormal"/>
              <w:ind w:firstLine="283"/>
              <w:jc w:val="both"/>
            </w:pPr>
            <w:r w:rsidRPr="00AE3DB7">
              <w:t>Главный инженер (центра дальней радионавигации)</w:t>
            </w:r>
          </w:p>
        </w:tc>
        <w:tc>
          <w:tcPr>
            <w:tcW w:w="1303" w:type="dxa"/>
            <w:tcBorders>
              <w:top w:val="nil"/>
              <w:bottom w:val="nil"/>
            </w:tcBorders>
          </w:tcPr>
          <w:p w:rsidR="00AE3DB7" w:rsidRPr="00AE3DB7" w:rsidRDefault="00AE3DB7">
            <w:pPr>
              <w:pStyle w:val="ConsPlusNormal"/>
              <w:jc w:val="center"/>
            </w:pPr>
            <w:r w:rsidRPr="00AE3DB7">
              <w:t>12 630</w:t>
            </w:r>
          </w:p>
        </w:tc>
      </w:tr>
      <w:tr w:rsidR="00AE3DB7" w:rsidRPr="00AE3DB7">
        <w:tblPrEx>
          <w:tblBorders>
            <w:insideH w:val="none" w:sz="0" w:space="0" w:color="auto"/>
          </w:tblBorders>
        </w:tblPrEx>
        <w:tc>
          <w:tcPr>
            <w:tcW w:w="7764" w:type="dxa"/>
            <w:gridSpan w:val="4"/>
            <w:tcBorders>
              <w:top w:val="nil"/>
              <w:bottom w:val="nil"/>
            </w:tcBorders>
          </w:tcPr>
          <w:p w:rsidR="00AE3DB7" w:rsidRPr="00AE3DB7" w:rsidRDefault="00AE3DB7">
            <w:pPr>
              <w:pStyle w:val="ConsPlusNormal"/>
              <w:ind w:firstLine="283"/>
              <w:jc w:val="both"/>
            </w:pPr>
            <w:r w:rsidRPr="00AE3DB7">
              <w:t>Начальник пункта (контроля и управления)</w:t>
            </w:r>
          </w:p>
        </w:tc>
        <w:tc>
          <w:tcPr>
            <w:tcW w:w="1303" w:type="dxa"/>
            <w:tcBorders>
              <w:top w:val="nil"/>
              <w:bottom w:val="nil"/>
            </w:tcBorders>
          </w:tcPr>
          <w:p w:rsidR="00AE3DB7" w:rsidRPr="00AE3DB7" w:rsidRDefault="00AE3DB7">
            <w:pPr>
              <w:pStyle w:val="ConsPlusNormal"/>
              <w:jc w:val="center"/>
            </w:pPr>
            <w:r w:rsidRPr="00AE3DB7">
              <w:t>12 630</w:t>
            </w:r>
          </w:p>
        </w:tc>
      </w:tr>
      <w:tr w:rsidR="00AE3DB7" w:rsidRPr="00AE3DB7">
        <w:tblPrEx>
          <w:tblBorders>
            <w:insideH w:val="none" w:sz="0" w:space="0" w:color="auto"/>
          </w:tblBorders>
        </w:tblPrEx>
        <w:tc>
          <w:tcPr>
            <w:tcW w:w="7764" w:type="dxa"/>
            <w:gridSpan w:val="4"/>
            <w:tcBorders>
              <w:top w:val="nil"/>
              <w:bottom w:val="nil"/>
            </w:tcBorders>
          </w:tcPr>
          <w:p w:rsidR="00AE3DB7" w:rsidRPr="00AE3DB7" w:rsidRDefault="00AE3DB7">
            <w:pPr>
              <w:pStyle w:val="ConsPlusNormal"/>
              <w:ind w:firstLine="283"/>
              <w:jc w:val="both"/>
            </w:pPr>
            <w:r w:rsidRPr="00AE3DB7">
              <w:t>Начальник системы (дальней радионавигации)</w:t>
            </w:r>
          </w:p>
        </w:tc>
        <w:tc>
          <w:tcPr>
            <w:tcW w:w="1303" w:type="dxa"/>
            <w:tcBorders>
              <w:top w:val="nil"/>
              <w:bottom w:val="nil"/>
            </w:tcBorders>
          </w:tcPr>
          <w:p w:rsidR="00AE3DB7" w:rsidRPr="00AE3DB7" w:rsidRDefault="00AE3DB7">
            <w:pPr>
              <w:pStyle w:val="ConsPlusNormal"/>
              <w:jc w:val="center"/>
            </w:pPr>
            <w:r w:rsidRPr="00AE3DB7">
              <w:t>13 550</w:t>
            </w:r>
          </w:p>
        </w:tc>
      </w:tr>
      <w:tr w:rsidR="00AE3DB7" w:rsidRPr="00AE3DB7">
        <w:tblPrEx>
          <w:tblBorders>
            <w:insideH w:val="none" w:sz="0" w:space="0" w:color="auto"/>
          </w:tblBorders>
        </w:tblPrEx>
        <w:tc>
          <w:tcPr>
            <w:tcW w:w="7764" w:type="dxa"/>
            <w:gridSpan w:val="4"/>
            <w:tcBorders>
              <w:top w:val="nil"/>
              <w:bottom w:val="nil"/>
            </w:tcBorders>
          </w:tcPr>
          <w:p w:rsidR="00AE3DB7" w:rsidRPr="00AE3DB7" w:rsidRDefault="00AE3DB7">
            <w:pPr>
              <w:pStyle w:val="ConsPlusNormal"/>
              <w:ind w:firstLine="283"/>
              <w:jc w:val="both"/>
            </w:pPr>
            <w:r w:rsidRPr="00AE3DB7">
              <w:t>Главный инженер (системы дальней радионавигации)</w:t>
            </w:r>
          </w:p>
        </w:tc>
        <w:tc>
          <w:tcPr>
            <w:tcW w:w="1303" w:type="dxa"/>
            <w:tcBorders>
              <w:top w:val="nil"/>
              <w:bottom w:val="nil"/>
            </w:tcBorders>
          </w:tcPr>
          <w:p w:rsidR="00AE3DB7" w:rsidRPr="00AE3DB7" w:rsidRDefault="00AE3DB7">
            <w:pPr>
              <w:pStyle w:val="ConsPlusNormal"/>
              <w:jc w:val="center"/>
            </w:pPr>
            <w:r w:rsidRPr="00AE3DB7">
              <w:t>12 630</w:t>
            </w:r>
          </w:p>
        </w:tc>
      </w:tr>
      <w:tr w:rsidR="00AE3DB7" w:rsidRPr="00AE3DB7">
        <w:tblPrEx>
          <w:tblBorders>
            <w:insideH w:val="none" w:sz="0" w:space="0" w:color="auto"/>
          </w:tblBorders>
        </w:tblPrEx>
        <w:tc>
          <w:tcPr>
            <w:tcW w:w="7764" w:type="dxa"/>
            <w:gridSpan w:val="4"/>
            <w:tcBorders>
              <w:top w:val="nil"/>
              <w:bottom w:val="nil"/>
            </w:tcBorders>
          </w:tcPr>
          <w:p w:rsidR="00AE3DB7" w:rsidRPr="00AE3DB7" w:rsidRDefault="00AE3DB7">
            <w:pPr>
              <w:pStyle w:val="ConsPlusNormal"/>
              <w:ind w:firstLine="283"/>
              <w:jc w:val="both"/>
            </w:pPr>
            <w:r w:rsidRPr="00AE3DB7">
              <w:t>Начальник пункта (контроля)</w:t>
            </w:r>
          </w:p>
        </w:tc>
        <w:tc>
          <w:tcPr>
            <w:tcW w:w="1303" w:type="dxa"/>
            <w:tcBorders>
              <w:top w:val="nil"/>
              <w:bottom w:val="nil"/>
            </w:tcBorders>
          </w:tcPr>
          <w:p w:rsidR="00AE3DB7" w:rsidRPr="00AE3DB7" w:rsidRDefault="00AE3DB7">
            <w:pPr>
              <w:pStyle w:val="ConsPlusNormal"/>
              <w:jc w:val="center"/>
            </w:pPr>
            <w:r w:rsidRPr="00AE3DB7">
              <w:t>11 710</w:t>
            </w:r>
          </w:p>
        </w:tc>
      </w:tr>
      <w:tr w:rsidR="00AE3DB7" w:rsidRPr="00AE3DB7">
        <w:tblPrEx>
          <w:tblBorders>
            <w:insideH w:val="none" w:sz="0" w:space="0" w:color="auto"/>
          </w:tblBorders>
        </w:tblPrEx>
        <w:tc>
          <w:tcPr>
            <w:tcW w:w="7764" w:type="dxa"/>
            <w:gridSpan w:val="4"/>
            <w:tcBorders>
              <w:top w:val="nil"/>
              <w:bottom w:val="nil"/>
            </w:tcBorders>
          </w:tcPr>
          <w:p w:rsidR="00AE3DB7" w:rsidRPr="00AE3DB7" w:rsidRDefault="00AE3DB7">
            <w:pPr>
              <w:pStyle w:val="ConsPlusNormal"/>
              <w:ind w:firstLine="283"/>
              <w:jc w:val="both"/>
            </w:pPr>
            <w:r w:rsidRPr="00AE3DB7">
              <w:t>Начальник станции (дальней радионавигации)</w:t>
            </w:r>
          </w:p>
        </w:tc>
        <w:tc>
          <w:tcPr>
            <w:tcW w:w="1303"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764" w:type="dxa"/>
            <w:gridSpan w:val="4"/>
            <w:tcBorders>
              <w:top w:val="nil"/>
              <w:bottom w:val="nil"/>
            </w:tcBorders>
          </w:tcPr>
          <w:p w:rsidR="00AE3DB7" w:rsidRPr="00AE3DB7" w:rsidRDefault="00AE3DB7">
            <w:pPr>
              <w:pStyle w:val="ConsPlusNormal"/>
              <w:ind w:firstLine="283"/>
              <w:jc w:val="both"/>
            </w:pPr>
            <w:r w:rsidRPr="00AE3DB7">
              <w:t>Главный инженер (станции дальней радионавигации)</w:t>
            </w:r>
          </w:p>
        </w:tc>
        <w:tc>
          <w:tcPr>
            <w:tcW w:w="1303"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764" w:type="dxa"/>
            <w:gridSpan w:val="4"/>
            <w:tcBorders>
              <w:top w:val="nil"/>
              <w:bottom w:val="nil"/>
            </w:tcBorders>
          </w:tcPr>
          <w:p w:rsidR="00AE3DB7" w:rsidRPr="00AE3DB7" w:rsidRDefault="00AE3DB7">
            <w:pPr>
              <w:pStyle w:val="ConsPlusNormal"/>
              <w:ind w:firstLine="283"/>
              <w:jc w:val="both"/>
            </w:pPr>
            <w:r w:rsidRPr="00AE3DB7">
              <w:t>Начальник центра (системы единого времени)</w:t>
            </w:r>
          </w:p>
        </w:tc>
        <w:tc>
          <w:tcPr>
            <w:tcW w:w="1303"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764" w:type="dxa"/>
            <w:gridSpan w:val="4"/>
            <w:tcBorders>
              <w:top w:val="nil"/>
              <w:bottom w:val="nil"/>
            </w:tcBorders>
          </w:tcPr>
          <w:p w:rsidR="00AE3DB7" w:rsidRPr="00AE3DB7" w:rsidRDefault="00AE3DB7">
            <w:pPr>
              <w:pStyle w:val="ConsPlusNormal"/>
              <w:ind w:firstLine="283"/>
              <w:jc w:val="both"/>
            </w:pPr>
            <w:r w:rsidRPr="00AE3DB7">
              <w:t>Начальник группы (в составе отделения, пункта)</w:t>
            </w:r>
          </w:p>
        </w:tc>
        <w:tc>
          <w:tcPr>
            <w:tcW w:w="1303"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764" w:type="dxa"/>
            <w:gridSpan w:val="4"/>
            <w:tcBorders>
              <w:top w:val="nil"/>
              <w:bottom w:val="single" w:sz="4" w:space="0" w:color="auto"/>
            </w:tcBorders>
          </w:tcPr>
          <w:p w:rsidR="00AE3DB7" w:rsidRPr="00AE3DB7" w:rsidRDefault="00AE3DB7">
            <w:pPr>
              <w:pStyle w:val="ConsPlusNormal"/>
              <w:ind w:firstLine="283"/>
              <w:jc w:val="both"/>
            </w:pPr>
            <w:r w:rsidRPr="00AE3DB7">
              <w:t>Начальник: станции, радиобюро (в составе отделения, группы)</w:t>
            </w:r>
          </w:p>
        </w:tc>
        <w:tc>
          <w:tcPr>
            <w:tcW w:w="1303" w:type="dxa"/>
            <w:tcBorders>
              <w:top w:val="nil"/>
              <w:bottom w:val="single" w:sz="4" w:space="0" w:color="auto"/>
            </w:tcBorders>
          </w:tcPr>
          <w:p w:rsidR="00AE3DB7" w:rsidRPr="00AE3DB7" w:rsidRDefault="00AE3DB7">
            <w:pPr>
              <w:pStyle w:val="ConsPlusNormal"/>
              <w:jc w:val="center"/>
            </w:pPr>
            <w:r w:rsidRPr="00AE3DB7">
              <w:t>7720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Управления дорожного хозяйства, дорожно-эксплуатационные</w:t>
      </w:r>
    </w:p>
    <w:p w:rsidR="00AE3DB7" w:rsidRPr="00AE3DB7" w:rsidRDefault="00AE3DB7">
      <w:pPr>
        <w:pStyle w:val="ConsPlusTitle"/>
        <w:jc w:val="center"/>
      </w:pPr>
      <w:r w:rsidRPr="00AE3DB7">
        <w:t>(дорожные) участки (дистанции)</w:t>
      </w:r>
    </w:p>
    <w:p w:rsidR="00AE3DB7" w:rsidRPr="00AE3DB7" w:rsidRDefault="00AE3DB7">
      <w:pPr>
        <w:pStyle w:val="ConsPlusNormal"/>
        <w:jc w:val="both"/>
      </w:pPr>
    </w:p>
    <w:p w:rsidR="00AE3DB7" w:rsidRPr="00AE3DB7" w:rsidRDefault="00AE3DB7">
      <w:pPr>
        <w:pStyle w:val="ConsPlusNormal"/>
        <w:jc w:val="right"/>
      </w:pPr>
      <w:r w:rsidRPr="00AE3DB7">
        <w:t>Таблица 28</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Начальник:</w:t>
            </w:r>
          </w:p>
        </w:tc>
        <w:tc>
          <w:tcPr>
            <w:tcW w:w="1814"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управления дорожного хозяйства</w:t>
            </w:r>
          </w:p>
        </w:tc>
        <w:tc>
          <w:tcPr>
            <w:tcW w:w="1814" w:type="dxa"/>
            <w:tcBorders>
              <w:top w:val="nil"/>
              <w:bottom w:val="nil"/>
            </w:tcBorders>
          </w:tcPr>
          <w:p w:rsidR="00AE3DB7" w:rsidRPr="00AE3DB7" w:rsidRDefault="00AE3DB7">
            <w:pPr>
              <w:pStyle w:val="ConsPlusNormal"/>
              <w:jc w:val="center"/>
            </w:pPr>
            <w:r w:rsidRPr="00AE3DB7">
              <w:t>21 700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участка (дорожно-эксплуатационного), дорожного участка</w:t>
            </w:r>
          </w:p>
        </w:tc>
        <w:tc>
          <w:tcPr>
            <w:tcW w:w="1814" w:type="dxa"/>
            <w:tcBorders>
              <w:top w:val="nil"/>
              <w:bottom w:val="nil"/>
            </w:tcBorders>
          </w:tcPr>
          <w:p w:rsidR="00AE3DB7" w:rsidRPr="00AE3DB7" w:rsidRDefault="00AE3DB7">
            <w:pPr>
              <w:pStyle w:val="ConsPlusNormal"/>
              <w:jc w:val="center"/>
            </w:pPr>
            <w:r w:rsidRPr="00AE3DB7">
              <w:t>17 360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дистанции (дорожной)</w:t>
            </w:r>
          </w:p>
        </w:tc>
        <w:tc>
          <w:tcPr>
            <w:tcW w:w="1814" w:type="dxa"/>
            <w:tcBorders>
              <w:top w:val="nil"/>
              <w:bottom w:val="nil"/>
            </w:tcBorders>
          </w:tcPr>
          <w:p w:rsidR="00AE3DB7" w:rsidRPr="00AE3DB7" w:rsidRDefault="00AE3DB7">
            <w:pPr>
              <w:pStyle w:val="ConsPlusNormal"/>
              <w:jc w:val="center"/>
            </w:pPr>
            <w:r w:rsidRPr="00AE3DB7">
              <w:t>15 950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Главный инженер</w:t>
            </w:r>
          </w:p>
        </w:tc>
        <w:tc>
          <w:tcPr>
            <w:tcW w:w="1814" w:type="dxa"/>
            <w:tcBorders>
              <w:top w:val="nil"/>
              <w:bottom w:val="nil"/>
            </w:tcBorders>
          </w:tcPr>
          <w:p w:rsidR="00AE3DB7" w:rsidRPr="00AE3DB7" w:rsidRDefault="00AE3DB7">
            <w:pPr>
              <w:pStyle w:val="ConsPlusNormal"/>
              <w:jc w:val="center"/>
            </w:pPr>
            <w:r w:rsidRPr="00AE3DB7">
              <w:t>14 870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Главный: механик, энергетик</w:t>
            </w:r>
          </w:p>
        </w:tc>
        <w:tc>
          <w:tcPr>
            <w:tcW w:w="1814" w:type="dxa"/>
            <w:tcBorders>
              <w:top w:val="nil"/>
              <w:bottom w:val="nil"/>
            </w:tcBorders>
          </w:tcPr>
          <w:p w:rsidR="00AE3DB7" w:rsidRPr="00AE3DB7" w:rsidRDefault="00AE3DB7">
            <w:pPr>
              <w:pStyle w:val="ConsPlusNormal"/>
              <w:jc w:val="center"/>
            </w:pPr>
            <w:r w:rsidRPr="00AE3DB7">
              <w:t>13 060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Мастер (дорожный)</w:t>
            </w:r>
          </w:p>
        </w:tc>
        <w:tc>
          <w:tcPr>
            <w:tcW w:w="1814" w:type="dxa"/>
            <w:tcBorders>
              <w:top w:val="nil"/>
              <w:bottom w:val="single" w:sz="4" w:space="0" w:color="auto"/>
            </w:tcBorders>
          </w:tcPr>
          <w:p w:rsidR="00AE3DB7" w:rsidRPr="00AE3DB7" w:rsidRDefault="00AE3DB7">
            <w:pPr>
              <w:pStyle w:val="ConsPlusNormal"/>
              <w:jc w:val="center"/>
            </w:pPr>
            <w:r w:rsidRPr="00AE3DB7">
              <w:t>8510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Центральное жилищно-коммунальное управление</w:t>
      </w:r>
    </w:p>
    <w:p w:rsidR="00AE3DB7" w:rsidRPr="00AE3DB7" w:rsidRDefault="00AE3DB7">
      <w:pPr>
        <w:pStyle w:val="ConsPlusTitle"/>
        <w:jc w:val="center"/>
      </w:pPr>
      <w:r w:rsidRPr="00AE3DB7">
        <w:t>Министерства обороны</w:t>
      </w:r>
    </w:p>
    <w:p w:rsidR="00AE3DB7" w:rsidRPr="00AE3DB7" w:rsidRDefault="00AE3DB7">
      <w:pPr>
        <w:pStyle w:val="ConsPlusNormal"/>
        <w:jc w:val="both"/>
      </w:pPr>
    </w:p>
    <w:p w:rsidR="00AE3DB7" w:rsidRPr="00AE3DB7" w:rsidRDefault="00AE3DB7">
      <w:pPr>
        <w:pStyle w:val="ConsPlusNormal"/>
        <w:jc w:val="right"/>
      </w:pPr>
      <w:r w:rsidRPr="00AE3DB7">
        <w:t>Таблица 29</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lastRenderedPageBreak/>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Начальник Центрального управления</w:t>
            </w:r>
          </w:p>
        </w:tc>
        <w:tc>
          <w:tcPr>
            <w:tcW w:w="1814" w:type="dxa"/>
            <w:tcBorders>
              <w:top w:val="single" w:sz="4" w:space="0" w:color="auto"/>
              <w:bottom w:val="nil"/>
            </w:tcBorders>
          </w:tcPr>
          <w:p w:rsidR="00AE3DB7" w:rsidRPr="00AE3DB7" w:rsidRDefault="00AE3DB7">
            <w:pPr>
              <w:pStyle w:val="ConsPlusNormal"/>
              <w:jc w:val="center"/>
            </w:pPr>
            <w:r w:rsidRPr="00AE3DB7">
              <w:t>37 970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управления (в Центральном управлении)</w:t>
            </w:r>
          </w:p>
        </w:tc>
        <w:tc>
          <w:tcPr>
            <w:tcW w:w="1814" w:type="dxa"/>
            <w:tcBorders>
              <w:top w:val="nil"/>
              <w:bottom w:val="nil"/>
            </w:tcBorders>
          </w:tcPr>
          <w:p w:rsidR="00AE3DB7" w:rsidRPr="00AE3DB7" w:rsidRDefault="00AE3DB7">
            <w:pPr>
              <w:pStyle w:val="ConsPlusNormal"/>
              <w:jc w:val="center"/>
            </w:pPr>
            <w:r w:rsidRPr="00AE3DB7">
              <w:t>24 950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филиала Центрального управления</w:t>
            </w:r>
          </w:p>
        </w:tc>
        <w:tc>
          <w:tcPr>
            <w:tcW w:w="1814" w:type="dxa"/>
            <w:tcBorders>
              <w:top w:val="nil"/>
              <w:bottom w:val="nil"/>
            </w:tcBorders>
          </w:tcPr>
          <w:p w:rsidR="00AE3DB7" w:rsidRPr="00AE3DB7" w:rsidRDefault="00AE3DB7">
            <w:pPr>
              <w:pStyle w:val="ConsPlusNormal"/>
              <w:jc w:val="center"/>
            </w:pPr>
            <w:r w:rsidRPr="00AE3DB7">
              <w:t>21 700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жилищно-эксплуатационного (коммунального) отдела (состоящего из жилищно-коммунальных служб) (при штатной численности личного состава, чел.):</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1000 и более</w:t>
            </w:r>
          </w:p>
        </w:tc>
        <w:tc>
          <w:tcPr>
            <w:tcW w:w="1814" w:type="dxa"/>
            <w:tcBorders>
              <w:top w:val="nil"/>
              <w:bottom w:val="nil"/>
            </w:tcBorders>
          </w:tcPr>
          <w:p w:rsidR="00AE3DB7" w:rsidRPr="00AE3DB7" w:rsidRDefault="00AE3DB7">
            <w:pPr>
              <w:pStyle w:val="ConsPlusNormal"/>
              <w:jc w:val="center"/>
            </w:pPr>
            <w:r w:rsidRPr="00AE3DB7">
              <w:t>19 530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500 до 1000</w:t>
            </w:r>
          </w:p>
        </w:tc>
        <w:tc>
          <w:tcPr>
            <w:tcW w:w="1814" w:type="dxa"/>
            <w:tcBorders>
              <w:top w:val="nil"/>
              <w:bottom w:val="nil"/>
            </w:tcBorders>
          </w:tcPr>
          <w:p w:rsidR="00AE3DB7" w:rsidRPr="00AE3DB7" w:rsidRDefault="00AE3DB7">
            <w:pPr>
              <w:pStyle w:val="ConsPlusNormal"/>
              <w:jc w:val="center"/>
            </w:pPr>
            <w:r w:rsidRPr="00AE3DB7">
              <w:t>17 360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до 500</w:t>
            </w:r>
          </w:p>
        </w:tc>
        <w:tc>
          <w:tcPr>
            <w:tcW w:w="1814" w:type="dxa"/>
            <w:tcBorders>
              <w:top w:val="nil"/>
              <w:bottom w:val="nil"/>
            </w:tcBorders>
          </w:tcPr>
          <w:p w:rsidR="00AE3DB7" w:rsidRPr="00AE3DB7" w:rsidRDefault="00AE3DB7">
            <w:pPr>
              <w:pStyle w:val="ConsPlusNormal"/>
              <w:jc w:val="center"/>
            </w:pPr>
            <w:r w:rsidRPr="00AE3DB7">
              <w:t>15 190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жилищно-коммунальной службы (при штатной численности личного состава, чел.):</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250 и более</w:t>
            </w:r>
          </w:p>
        </w:tc>
        <w:tc>
          <w:tcPr>
            <w:tcW w:w="1814" w:type="dxa"/>
            <w:tcBorders>
              <w:top w:val="nil"/>
              <w:bottom w:val="nil"/>
            </w:tcBorders>
          </w:tcPr>
          <w:p w:rsidR="00AE3DB7" w:rsidRPr="00AE3DB7" w:rsidRDefault="00AE3DB7">
            <w:pPr>
              <w:pStyle w:val="ConsPlusNormal"/>
              <w:jc w:val="center"/>
            </w:pPr>
            <w:r w:rsidRPr="00AE3DB7">
              <w:t>13 780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100 до 250</w:t>
            </w:r>
          </w:p>
        </w:tc>
        <w:tc>
          <w:tcPr>
            <w:tcW w:w="1814" w:type="dxa"/>
            <w:tcBorders>
              <w:top w:val="nil"/>
              <w:bottom w:val="nil"/>
            </w:tcBorders>
          </w:tcPr>
          <w:p w:rsidR="00AE3DB7" w:rsidRPr="00AE3DB7" w:rsidRDefault="00AE3DB7">
            <w:pPr>
              <w:pStyle w:val="ConsPlusNormal"/>
              <w:jc w:val="center"/>
            </w:pPr>
            <w:r w:rsidRPr="00AE3DB7">
              <w:t>12 800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до 100</w:t>
            </w:r>
          </w:p>
        </w:tc>
        <w:tc>
          <w:tcPr>
            <w:tcW w:w="1814" w:type="dxa"/>
            <w:tcBorders>
              <w:top w:val="nil"/>
              <w:bottom w:val="single" w:sz="4" w:space="0" w:color="auto"/>
            </w:tcBorders>
          </w:tcPr>
          <w:p w:rsidR="00AE3DB7" w:rsidRPr="00AE3DB7" w:rsidRDefault="00AE3DB7">
            <w:pPr>
              <w:pStyle w:val="ConsPlusNormal"/>
              <w:jc w:val="center"/>
            </w:pPr>
            <w:r w:rsidRPr="00AE3DB7">
              <w:t>11 710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Квартирно-эксплуатационные части районов (гарнизонов),</w:t>
      </w:r>
    </w:p>
    <w:p w:rsidR="00AE3DB7" w:rsidRPr="00AE3DB7" w:rsidRDefault="00AE3DB7">
      <w:pPr>
        <w:pStyle w:val="ConsPlusTitle"/>
        <w:jc w:val="center"/>
      </w:pPr>
      <w:r w:rsidRPr="00AE3DB7">
        <w:t>отделы (отделения) морских инженерных служб</w:t>
      </w:r>
    </w:p>
    <w:p w:rsidR="00AE3DB7" w:rsidRPr="00AE3DB7" w:rsidRDefault="00AE3DB7">
      <w:pPr>
        <w:pStyle w:val="ConsPlusNormal"/>
        <w:jc w:val="both"/>
      </w:pPr>
    </w:p>
    <w:p w:rsidR="00AE3DB7" w:rsidRPr="00AE3DB7" w:rsidRDefault="00AE3DB7">
      <w:pPr>
        <w:pStyle w:val="ConsPlusNormal"/>
        <w:jc w:val="right"/>
      </w:pPr>
      <w:r w:rsidRPr="00AE3DB7">
        <w:t>Таблица 30</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Начальник КЭЧ:</w:t>
            </w:r>
          </w:p>
        </w:tc>
        <w:tc>
          <w:tcPr>
            <w:tcW w:w="1814"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1 и 2 разрядов</w:t>
            </w:r>
          </w:p>
        </w:tc>
        <w:tc>
          <w:tcPr>
            <w:tcW w:w="1814" w:type="dxa"/>
            <w:tcBorders>
              <w:top w:val="nil"/>
              <w:bottom w:val="nil"/>
            </w:tcBorders>
          </w:tcPr>
          <w:p w:rsidR="00AE3DB7" w:rsidRPr="00AE3DB7" w:rsidRDefault="00AE3DB7">
            <w:pPr>
              <w:pStyle w:val="ConsPlusNormal"/>
              <w:jc w:val="center"/>
            </w:pPr>
            <w:r w:rsidRPr="00AE3DB7">
              <w:t>15 190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3 и 4 разрядов</w:t>
            </w:r>
          </w:p>
        </w:tc>
        <w:tc>
          <w:tcPr>
            <w:tcW w:w="1814" w:type="dxa"/>
            <w:tcBorders>
              <w:top w:val="nil"/>
              <w:bottom w:val="nil"/>
            </w:tcBorders>
          </w:tcPr>
          <w:p w:rsidR="00AE3DB7" w:rsidRPr="00AE3DB7" w:rsidRDefault="00AE3DB7">
            <w:pPr>
              <w:pStyle w:val="ConsPlusNormal"/>
              <w:jc w:val="center"/>
            </w:pPr>
            <w:r w:rsidRPr="00AE3DB7">
              <w:t>13 780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отдела морской инженерной службы</w:t>
            </w:r>
          </w:p>
        </w:tc>
        <w:tc>
          <w:tcPr>
            <w:tcW w:w="1814" w:type="dxa"/>
            <w:tcBorders>
              <w:top w:val="nil"/>
              <w:bottom w:val="nil"/>
            </w:tcBorders>
          </w:tcPr>
          <w:p w:rsidR="00AE3DB7" w:rsidRPr="00AE3DB7" w:rsidRDefault="00AE3DB7">
            <w:pPr>
              <w:pStyle w:val="ConsPlusNormal"/>
              <w:jc w:val="center"/>
            </w:pPr>
            <w:r w:rsidRPr="00AE3DB7">
              <w:t>15 520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отделения морской инженерной службы:</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1 разряда</w:t>
            </w:r>
          </w:p>
        </w:tc>
        <w:tc>
          <w:tcPr>
            <w:tcW w:w="1814" w:type="dxa"/>
            <w:tcBorders>
              <w:top w:val="nil"/>
              <w:bottom w:val="nil"/>
            </w:tcBorders>
          </w:tcPr>
          <w:p w:rsidR="00AE3DB7" w:rsidRPr="00AE3DB7" w:rsidRDefault="00AE3DB7">
            <w:pPr>
              <w:pStyle w:val="ConsPlusNormal"/>
              <w:jc w:val="center"/>
            </w:pPr>
            <w:r w:rsidRPr="00AE3DB7">
              <w:t>15 190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2 - 4 разрядов</w:t>
            </w:r>
          </w:p>
        </w:tc>
        <w:tc>
          <w:tcPr>
            <w:tcW w:w="1814" w:type="dxa"/>
            <w:tcBorders>
              <w:top w:val="nil"/>
              <w:bottom w:val="nil"/>
            </w:tcBorders>
          </w:tcPr>
          <w:p w:rsidR="00AE3DB7" w:rsidRPr="00AE3DB7" w:rsidRDefault="00AE3DB7">
            <w:pPr>
              <w:pStyle w:val="ConsPlusNormal"/>
              <w:jc w:val="center"/>
            </w:pPr>
            <w:r w:rsidRPr="00AE3DB7">
              <w:t>13 780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Главный инженер КЭЧ:</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1 и 2 разрядов</w:t>
            </w:r>
          </w:p>
        </w:tc>
        <w:tc>
          <w:tcPr>
            <w:tcW w:w="1814" w:type="dxa"/>
            <w:tcBorders>
              <w:top w:val="nil"/>
              <w:bottom w:val="nil"/>
            </w:tcBorders>
          </w:tcPr>
          <w:p w:rsidR="00AE3DB7" w:rsidRPr="00AE3DB7" w:rsidRDefault="00AE3DB7">
            <w:pPr>
              <w:pStyle w:val="ConsPlusNormal"/>
              <w:jc w:val="center"/>
            </w:pPr>
            <w:r w:rsidRPr="00AE3DB7">
              <w:t>12 630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3 и 4 разрядов</w:t>
            </w:r>
          </w:p>
        </w:tc>
        <w:tc>
          <w:tcPr>
            <w:tcW w:w="1814" w:type="dxa"/>
            <w:tcBorders>
              <w:top w:val="nil"/>
              <w:bottom w:val="nil"/>
            </w:tcBorders>
          </w:tcPr>
          <w:p w:rsidR="00AE3DB7" w:rsidRPr="00AE3DB7" w:rsidRDefault="00AE3DB7">
            <w:pPr>
              <w:pStyle w:val="ConsPlusNormal"/>
              <w:jc w:val="center"/>
            </w:pPr>
            <w:r w:rsidRPr="00AE3DB7">
              <w:t>11 690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Главный инженер отдела морской инженерной службы</w:t>
            </w:r>
          </w:p>
        </w:tc>
        <w:tc>
          <w:tcPr>
            <w:tcW w:w="1814" w:type="dxa"/>
            <w:tcBorders>
              <w:top w:val="nil"/>
              <w:bottom w:val="nil"/>
            </w:tcBorders>
          </w:tcPr>
          <w:p w:rsidR="00AE3DB7" w:rsidRPr="00AE3DB7" w:rsidRDefault="00AE3DB7">
            <w:pPr>
              <w:pStyle w:val="ConsPlusNormal"/>
              <w:jc w:val="center"/>
            </w:pPr>
            <w:r w:rsidRPr="00AE3DB7">
              <w:t>13 060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Главный инженер отделения морской инженерной службы:</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1 разряда</w:t>
            </w:r>
          </w:p>
        </w:tc>
        <w:tc>
          <w:tcPr>
            <w:tcW w:w="1814" w:type="dxa"/>
            <w:tcBorders>
              <w:top w:val="nil"/>
              <w:bottom w:val="nil"/>
            </w:tcBorders>
          </w:tcPr>
          <w:p w:rsidR="00AE3DB7" w:rsidRPr="00AE3DB7" w:rsidRDefault="00AE3DB7">
            <w:pPr>
              <w:pStyle w:val="ConsPlusNormal"/>
              <w:jc w:val="center"/>
            </w:pPr>
            <w:r w:rsidRPr="00AE3DB7">
              <w:t>12 630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lastRenderedPageBreak/>
              <w:t>2 - 4 разрядов</w:t>
            </w:r>
          </w:p>
        </w:tc>
        <w:tc>
          <w:tcPr>
            <w:tcW w:w="1814" w:type="dxa"/>
            <w:tcBorders>
              <w:top w:val="nil"/>
              <w:bottom w:val="nil"/>
            </w:tcBorders>
          </w:tcPr>
          <w:p w:rsidR="00AE3DB7" w:rsidRPr="00AE3DB7" w:rsidRDefault="00AE3DB7">
            <w:pPr>
              <w:pStyle w:val="ConsPlusNormal"/>
              <w:jc w:val="center"/>
            </w:pPr>
            <w:r w:rsidRPr="00AE3DB7">
              <w:t>11 690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Помощник начальника КЭЧ:</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1 и 2 разрядов</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3 и 4 разрядов</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Помощник начальника отдела морской инженерной службы</w:t>
            </w:r>
          </w:p>
        </w:tc>
        <w:tc>
          <w:tcPr>
            <w:tcW w:w="1814" w:type="dxa"/>
            <w:tcBorders>
              <w:top w:val="nil"/>
              <w:bottom w:val="nil"/>
            </w:tcBorders>
          </w:tcPr>
          <w:p w:rsidR="00AE3DB7" w:rsidRPr="00AE3DB7" w:rsidRDefault="00AE3DB7">
            <w:pPr>
              <w:pStyle w:val="ConsPlusNormal"/>
              <w:jc w:val="center"/>
            </w:pPr>
            <w:r w:rsidRPr="00AE3DB7">
              <w:t>10 190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Помощник начальника отделения морской инженерной службы:</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1 разряда</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2 - 4 разрядов</w:t>
            </w:r>
          </w:p>
        </w:tc>
        <w:tc>
          <w:tcPr>
            <w:tcW w:w="1814" w:type="dxa"/>
            <w:tcBorders>
              <w:top w:val="nil"/>
              <w:bottom w:val="single" w:sz="4" w:space="0" w:color="auto"/>
            </w:tcBorders>
          </w:tcPr>
          <w:p w:rsidR="00AE3DB7" w:rsidRPr="00AE3DB7" w:rsidRDefault="00AE3DB7">
            <w:pPr>
              <w:pStyle w:val="ConsPlusNormal"/>
              <w:jc w:val="center"/>
            </w:pPr>
            <w:r w:rsidRPr="00AE3DB7">
              <w:t>9320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Организации лесного хозяйства</w:t>
      </w:r>
    </w:p>
    <w:p w:rsidR="00AE3DB7" w:rsidRPr="00AE3DB7" w:rsidRDefault="00AE3DB7">
      <w:pPr>
        <w:pStyle w:val="ConsPlusNormal"/>
        <w:jc w:val="both"/>
      </w:pPr>
    </w:p>
    <w:p w:rsidR="00AE3DB7" w:rsidRPr="00AE3DB7" w:rsidRDefault="00AE3DB7">
      <w:pPr>
        <w:pStyle w:val="ConsPlusNormal"/>
        <w:jc w:val="right"/>
      </w:pPr>
      <w:r w:rsidRPr="00AE3DB7">
        <w:t>Таблица 31</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2</w:t>
            </w:r>
          </w:p>
        </w:tc>
      </w:tr>
      <w:tr w:rsidR="00AE3DB7" w:rsidRPr="00AE3DB7">
        <w:tblPrEx>
          <w:tblBorders>
            <w:insideH w:val="none" w:sz="0" w:space="0" w:color="auto"/>
          </w:tblBorders>
        </w:tblPrEx>
        <w:tc>
          <w:tcPr>
            <w:tcW w:w="9070" w:type="dxa"/>
            <w:gridSpan w:val="2"/>
            <w:tcBorders>
              <w:top w:val="single" w:sz="4" w:space="0" w:color="auto"/>
              <w:bottom w:val="nil"/>
            </w:tcBorders>
          </w:tcPr>
          <w:p w:rsidR="00AE3DB7" w:rsidRPr="00AE3DB7" w:rsidRDefault="00AE3DB7">
            <w:pPr>
              <w:pStyle w:val="ConsPlusNormal"/>
              <w:jc w:val="center"/>
              <w:outlineLvl w:val="3"/>
            </w:pPr>
            <w:r w:rsidRPr="00AE3DB7">
              <w:t>Руководители</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управления лесного хозяйства, управления лесного хозяйства и природопользования</w:t>
            </w:r>
          </w:p>
        </w:tc>
        <w:tc>
          <w:tcPr>
            <w:tcW w:w="1814" w:type="dxa"/>
            <w:tcBorders>
              <w:top w:val="nil"/>
              <w:bottom w:val="nil"/>
            </w:tcBorders>
          </w:tcPr>
          <w:p w:rsidR="00AE3DB7" w:rsidRPr="00AE3DB7" w:rsidRDefault="00AE3DB7">
            <w:pPr>
              <w:pStyle w:val="ConsPlusNormal"/>
              <w:jc w:val="center"/>
            </w:pPr>
            <w:r w:rsidRPr="00AE3DB7">
              <w:t>21 700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лесничества, филиала управления лесного хозяйства (при численности гражданского персонала по плану, чел.):</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250 и более</w:t>
            </w:r>
          </w:p>
        </w:tc>
        <w:tc>
          <w:tcPr>
            <w:tcW w:w="1814" w:type="dxa"/>
            <w:tcBorders>
              <w:top w:val="nil"/>
              <w:bottom w:val="nil"/>
            </w:tcBorders>
          </w:tcPr>
          <w:p w:rsidR="00AE3DB7" w:rsidRPr="00AE3DB7" w:rsidRDefault="00AE3DB7">
            <w:pPr>
              <w:pStyle w:val="ConsPlusNormal"/>
              <w:jc w:val="center"/>
            </w:pPr>
            <w:r w:rsidRPr="00AE3DB7">
              <w:t>14 650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170 до 250</w:t>
            </w:r>
          </w:p>
        </w:tc>
        <w:tc>
          <w:tcPr>
            <w:tcW w:w="1814" w:type="dxa"/>
            <w:tcBorders>
              <w:top w:val="nil"/>
              <w:bottom w:val="nil"/>
            </w:tcBorders>
          </w:tcPr>
          <w:p w:rsidR="00AE3DB7" w:rsidRPr="00AE3DB7" w:rsidRDefault="00AE3DB7">
            <w:pPr>
              <w:pStyle w:val="ConsPlusNormal"/>
              <w:jc w:val="center"/>
            </w:pPr>
            <w:r w:rsidRPr="00AE3DB7">
              <w:t>13 560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110 до 170</w:t>
            </w:r>
          </w:p>
        </w:tc>
        <w:tc>
          <w:tcPr>
            <w:tcW w:w="1814" w:type="dxa"/>
            <w:tcBorders>
              <w:top w:val="nil"/>
              <w:bottom w:val="nil"/>
            </w:tcBorders>
          </w:tcPr>
          <w:p w:rsidR="00AE3DB7" w:rsidRPr="00AE3DB7" w:rsidRDefault="00AE3DB7">
            <w:pPr>
              <w:pStyle w:val="ConsPlusNormal"/>
              <w:jc w:val="center"/>
            </w:pPr>
            <w:r w:rsidRPr="00AE3DB7">
              <w:t>12 700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70 до 110</w:t>
            </w:r>
          </w:p>
        </w:tc>
        <w:tc>
          <w:tcPr>
            <w:tcW w:w="1814" w:type="dxa"/>
            <w:tcBorders>
              <w:top w:val="nil"/>
              <w:bottom w:val="nil"/>
            </w:tcBorders>
          </w:tcPr>
          <w:p w:rsidR="00AE3DB7" w:rsidRPr="00AE3DB7" w:rsidRDefault="00AE3DB7">
            <w:pPr>
              <w:pStyle w:val="ConsPlusNormal"/>
              <w:jc w:val="center"/>
            </w:pPr>
            <w:r w:rsidRPr="00AE3DB7">
              <w:t>11 720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30 до 70</w:t>
            </w:r>
          </w:p>
        </w:tc>
        <w:tc>
          <w:tcPr>
            <w:tcW w:w="1814" w:type="dxa"/>
            <w:tcBorders>
              <w:top w:val="nil"/>
              <w:bottom w:val="nil"/>
            </w:tcBorders>
          </w:tcPr>
          <w:p w:rsidR="00AE3DB7" w:rsidRPr="00AE3DB7" w:rsidRDefault="00AE3DB7">
            <w:pPr>
              <w:pStyle w:val="ConsPlusNormal"/>
              <w:jc w:val="center"/>
            </w:pPr>
            <w:r w:rsidRPr="00AE3DB7">
              <w:t>11 070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10 до 30</w:t>
            </w:r>
          </w:p>
        </w:tc>
        <w:tc>
          <w:tcPr>
            <w:tcW w:w="1814" w:type="dxa"/>
            <w:tcBorders>
              <w:top w:val="nil"/>
              <w:bottom w:val="nil"/>
            </w:tcBorders>
          </w:tcPr>
          <w:p w:rsidR="00AE3DB7" w:rsidRPr="00AE3DB7" w:rsidRDefault="00AE3DB7">
            <w:pPr>
              <w:pStyle w:val="ConsPlusNormal"/>
              <w:jc w:val="center"/>
            </w:pPr>
            <w:r w:rsidRPr="00AE3DB7">
              <w:t>10 310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Главный лесничий (главный государственный инспектор по охране леса) (при численности гражданского персонала по плану, чел.):</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250 и более</w:t>
            </w:r>
          </w:p>
        </w:tc>
        <w:tc>
          <w:tcPr>
            <w:tcW w:w="1814" w:type="dxa"/>
            <w:tcBorders>
              <w:top w:val="nil"/>
              <w:bottom w:val="nil"/>
            </w:tcBorders>
          </w:tcPr>
          <w:p w:rsidR="00AE3DB7" w:rsidRPr="00AE3DB7" w:rsidRDefault="00AE3DB7">
            <w:pPr>
              <w:pStyle w:val="ConsPlusNormal"/>
              <w:jc w:val="center"/>
            </w:pPr>
            <w:r w:rsidRPr="00AE3DB7">
              <w:t>13 550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170 до 250</w:t>
            </w:r>
          </w:p>
        </w:tc>
        <w:tc>
          <w:tcPr>
            <w:tcW w:w="1814" w:type="dxa"/>
            <w:tcBorders>
              <w:top w:val="nil"/>
              <w:bottom w:val="nil"/>
            </w:tcBorders>
          </w:tcPr>
          <w:p w:rsidR="00AE3DB7" w:rsidRPr="00AE3DB7" w:rsidRDefault="00AE3DB7">
            <w:pPr>
              <w:pStyle w:val="ConsPlusNormal"/>
              <w:jc w:val="center"/>
            </w:pPr>
            <w:r w:rsidRPr="00AE3DB7">
              <w:t>12 630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110 до 170</w:t>
            </w:r>
          </w:p>
        </w:tc>
        <w:tc>
          <w:tcPr>
            <w:tcW w:w="1814" w:type="dxa"/>
            <w:tcBorders>
              <w:top w:val="nil"/>
              <w:bottom w:val="nil"/>
            </w:tcBorders>
          </w:tcPr>
          <w:p w:rsidR="00AE3DB7" w:rsidRPr="00AE3DB7" w:rsidRDefault="00AE3DB7">
            <w:pPr>
              <w:pStyle w:val="ConsPlusNormal"/>
              <w:jc w:val="center"/>
            </w:pPr>
            <w:r w:rsidRPr="00AE3DB7">
              <w:t>11 710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70 до 110</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Лесничий (старший государственный инспектор по охране леса) (при численности гражданского персонала по плану, чел.):</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30 до 70</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lastRenderedPageBreak/>
              <w:t>от 15 до 30</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10 до 15</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пожарно-химической станции:</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III типа</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II типа</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I типа</w:t>
            </w:r>
          </w:p>
        </w:tc>
        <w:tc>
          <w:tcPr>
            <w:tcW w:w="1814" w:type="dxa"/>
            <w:tcBorders>
              <w:top w:val="nil"/>
              <w:bottom w:val="single" w:sz="4" w:space="0" w:color="auto"/>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9070" w:type="dxa"/>
            <w:gridSpan w:val="2"/>
            <w:tcBorders>
              <w:top w:val="single" w:sz="4" w:space="0" w:color="auto"/>
              <w:bottom w:val="nil"/>
            </w:tcBorders>
          </w:tcPr>
          <w:p w:rsidR="00AE3DB7" w:rsidRPr="00AE3DB7" w:rsidRDefault="00AE3DB7">
            <w:pPr>
              <w:pStyle w:val="ConsPlusNormal"/>
              <w:jc w:val="center"/>
              <w:outlineLvl w:val="3"/>
            </w:pPr>
            <w:r w:rsidRPr="00AE3DB7">
              <w:t>Специалисты</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Ведущий инженер: по лесовосстановлению, лесопользованию, мелиорации, охране и защите леса, лесопатолог, таксатор</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Ведущий агролесомелиоратор</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Инженер: по лесовосстановлению, лесопользованию, мелиорации, охране и защите леса, лесопатолог, таксатор:</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81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Агролесомелиоратор:</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81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Мастер леса (участковый государственный инспектор по охране леса):</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при стаже работы не менее 5 лет</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при стаже работы не менее 3 лет</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без предъявления требований к стажу работы</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Лесник (государственный инспектор по охране леса):</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при стаже работы не менее 5 лет</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при стаже работы не менее 3 лет</w:t>
            </w:r>
          </w:p>
        </w:tc>
        <w:tc>
          <w:tcPr>
            <w:tcW w:w="181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без предъявления требований к стажу работы</w:t>
            </w:r>
          </w:p>
        </w:tc>
        <w:tc>
          <w:tcPr>
            <w:tcW w:w="181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Техник: по лесопользованию, лесовосстановлению, мелиорации, охране и защите леса, таксатор:</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81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не имеющий категории</w:t>
            </w:r>
          </w:p>
        </w:tc>
        <w:tc>
          <w:tcPr>
            <w:tcW w:w="1814" w:type="dxa"/>
            <w:tcBorders>
              <w:top w:val="nil"/>
              <w:bottom w:val="single" w:sz="4" w:space="0" w:color="auto"/>
            </w:tcBorders>
          </w:tcPr>
          <w:p w:rsidR="00AE3DB7" w:rsidRPr="00AE3DB7" w:rsidRDefault="00AE3DB7">
            <w:pPr>
              <w:pStyle w:val="ConsPlusNormal"/>
              <w:jc w:val="center"/>
            </w:pPr>
            <w:r w:rsidRPr="00AE3DB7">
              <w:t>6950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Лаборатории (кроме медицинских)</w:t>
      </w:r>
    </w:p>
    <w:p w:rsidR="00AE3DB7" w:rsidRPr="00AE3DB7" w:rsidRDefault="00AE3DB7">
      <w:pPr>
        <w:pStyle w:val="ConsPlusNormal"/>
        <w:jc w:val="both"/>
      </w:pPr>
    </w:p>
    <w:p w:rsidR="00AE3DB7" w:rsidRPr="00AE3DB7" w:rsidRDefault="00AE3DB7">
      <w:pPr>
        <w:pStyle w:val="ConsPlusNormal"/>
        <w:jc w:val="right"/>
      </w:pPr>
      <w:r w:rsidRPr="00AE3DB7">
        <w:lastRenderedPageBreak/>
        <w:t>Таблица 32</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Начальник лаборатории (содержащейся на самостоятельном штате):</w:t>
            </w:r>
          </w:p>
        </w:tc>
        <w:tc>
          <w:tcPr>
            <w:tcW w:w="1814"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центральной</w:t>
            </w:r>
          </w:p>
        </w:tc>
        <w:tc>
          <w:tcPr>
            <w:tcW w:w="1814" w:type="dxa"/>
            <w:tcBorders>
              <w:top w:val="nil"/>
              <w:bottom w:val="nil"/>
            </w:tcBorders>
          </w:tcPr>
          <w:p w:rsidR="00AE3DB7" w:rsidRPr="00AE3DB7" w:rsidRDefault="00AE3DB7">
            <w:pPr>
              <w:pStyle w:val="ConsPlusNormal"/>
              <w:jc w:val="center"/>
            </w:pPr>
            <w:r w:rsidRPr="00AE3DB7">
              <w:t>11 720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военного округа, флота</w:t>
            </w:r>
          </w:p>
        </w:tc>
        <w:tc>
          <w:tcPr>
            <w:tcW w:w="1814" w:type="dxa"/>
            <w:tcBorders>
              <w:top w:val="nil"/>
              <w:bottom w:val="nil"/>
            </w:tcBorders>
          </w:tcPr>
          <w:p w:rsidR="00AE3DB7" w:rsidRPr="00AE3DB7" w:rsidRDefault="00AE3DB7">
            <w:pPr>
              <w:pStyle w:val="ConsPlusNormal"/>
              <w:jc w:val="center"/>
            </w:pPr>
            <w:r w:rsidRPr="00AE3DB7">
              <w:t>10 960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армии, флотилии, военно-морской базы</w:t>
            </w:r>
          </w:p>
        </w:tc>
        <w:tc>
          <w:tcPr>
            <w:tcW w:w="1814" w:type="dxa"/>
            <w:tcBorders>
              <w:top w:val="nil"/>
              <w:bottom w:val="nil"/>
            </w:tcBorders>
          </w:tcPr>
          <w:p w:rsidR="00AE3DB7" w:rsidRPr="00AE3DB7" w:rsidRDefault="00AE3DB7">
            <w:pPr>
              <w:pStyle w:val="ConsPlusNormal"/>
              <w:jc w:val="center"/>
            </w:pPr>
            <w:r w:rsidRPr="00AE3DB7">
              <w:t>10 090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лаборатории (являющейся обособленным структурным подразделением центра материально-технического обеспечения)</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лаборатории (в составе государственного учреждения, воинской части, организации)</w:t>
            </w:r>
          </w:p>
        </w:tc>
        <w:tc>
          <w:tcPr>
            <w:tcW w:w="1814" w:type="dxa"/>
            <w:tcBorders>
              <w:top w:val="nil"/>
              <w:bottom w:val="nil"/>
            </w:tcBorders>
          </w:tcPr>
          <w:p w:rsidR="00AE3DB7" w:rsidRPr="00AE3DB7" w:rsidRDefault="00AE3DB7">
            <w:pPr>
              <w:pStyle w:val="ConsPlusNormal"/>
              <w:jc w:val="center"/>
            </w:pPr>
            <w:r w:rsidRPr="00AE3DB7">
              <w:t>9840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Начальник (заведующий): отдела, отделения, группы (в составе лаборатории)</w:t>
            </w:r>
          </w:p>
        </w:tc>
        <w:tc>
          <w:tcPr>
            <w:tcW w:w="1814" w:type="dxa"/>
            <w:tcBorders>
              <w:top w:val="nil"/>
              <w:bottom w:val="single" w:sz="4" w:space="0" w:color="auto"/>
            </w:tcBorders>
          </w:tcPr>
          <w:p w:rsidR="00AE3DB7" w:rsidRPr="00AE3DB7" w:rsidRDefault="00AE3DB7">
            <w:pPr>
              <w:pStyle w:val="ConsPlusNormal"/>
              <w:jc w:val="center"/>
            </w:pPr>
            <w:r w:rsidRPr="00AE3DB7">
              <w:t>9320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Столовые</w:t>
      </w:r>
    </w:p>
    <w:p w:rsidR="00AE3DB7" w:rsidRPr="00AE3DB7" w:rsidRDefault="00AE3DB7">
      <w:pPr>
        <w:pStyle w:val="ConsPlusNormal"/>
        <w:jc w:val="both"/>
      </w:pPr>
    </w:p>
    <w:p w:rsidR="00AE3DB7" w:rsidRPr="00AE3DB7" w:rsidRDefault="00AE3DB7">
      <w:pPr>
        <w:pStyle w:val="ConsPlusNormal"/>
        <w:jc w:val="right"/>
      </w:pPr>
      <w:r w:rsidRPr="00AE3DB7">
        <w:t>Таблица 33</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2</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Начальник (заведующий) столовой: летного и инженерно-технического состава авиации, санатория, центра (медицинской реабилитации, санаторного лечения), санаторно-курортного комплекса, филиала санаторно-курортного комплекса, филиала санатория, центра (базы, филиала базы) (туристического, отдыха, туризма и отдыха) (при среднедневной численности питающихся, чел.):</w:t>
            </w:r>
          </w:p>
        </w:tc>
        <w:tc>
          <w:tcPr>
            <w:tcW w:w="1814"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1500 и более</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1000 до 1500</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500 до 1000</w:t>
            </w:r>
          </w:p>
        </w:tc>
        <w:tc>
          <w:tcPr>
            <w:tcW w:w="1814" w:type="dxa"/>
            <w:tcBorders>
              <w:top w:val="nil"/>
              <w:bottom w:val="nil"/>
            </w:tcBorders>
          </w:tcPr>
          <w:p w:rsidR="00AE3DB7" w:rsidRPr="00AE3DB7" w:rsidRDefault="00AE3DB7">
            <w:pPr>
              <w:pStyle w:val="ConsPlusNormal"/>
              <w:jc w:val="center"/>
            </w:pPr>
            <w:r w:rsidRPr="00AE3DB7">
              <w:t>9510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350 до 500</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150 до 350</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50 до 150</w:t>
            </w:r>
          </w:p>
        </w:tc>
        <w:tc>
          <w:tcPr>
            <w:tcW w:w="181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до 50</w:t>
            </w:r>
          </w:p>
        </w:tc>
        <w:tc>
          <w:tcPr>
            <w:tcW w:w="181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(заведующий) столовой военного госпиталя, лечебно-реабилитационного клинического центра и их филиалов (при среднедневной численности питающихся, чел.):</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2500 и более</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2000 до 2500</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lastRenderedPageBreak/>
              <w:t>от 1200 до 2000</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1000 до 1200</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700 до 1000</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350 до 700</w:t>
            </w:r>
          </w:p>
        </w:tc>
        <w:tc>
          <w:tcPr>
            <w:tcW w:w="181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50 до 350</w:t>
            </w:r>
          </w:p>
        </w:tc>
        <w:tc>
          <w:tcPr>
            <w:tcW w:w="181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до 50</w:t>
            </w:r>
          </w:p>
        </w:tc>
        <w:tc>
          <w:tcPr>
            <w:tcW w:w="181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(заведующий) столовой лазарета</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(заведующий) столовой (при среднедневной численности питающихся, чел.):</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2000 и более</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1000 до 2000</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600 до 1000</w:t>
            </w:r>
          </w:p>
        </w:tc>
        <w:tc>
          <w:tcPr>
            <w:tcW w:w="181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50 до 600</w:t>
            </w:r>
          </w:p>
        </w:tc>
        <w:tc>
          <w:tcPr>
            <w:tcW w:w="181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до 50</w:t>
            </w:r>
          </w:p>
        </w:tc>
        <w:tc>
          <w:tcPr>
            <w:tcW w:w="181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Заведующий производством (шеф-повар) столовой: летного и инженерно-технического состава авиации, санатория, центра (медицинской реабилитации, санаторного лечения), санаторно-курортного комплекса, филиала санаторно-курортного комплекса, филиала санатория, центра (базы, филиала базы) (туристического, отдыха, туризма и отдыха) (при среднедневной численности питающихся, чел.):</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1500 и более</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1000 до 1500</w:t>
            </w:r>
          </w:p>
        </w:tc>
        <w:tc>
          <w:tcPr>
            <w:tcW w:w="1814" w:type="dxa"/>
            <w:tcBorders>
              <w:top w:val="nil"/>
              <w:bottom w:val="nil"/>
            </w:tcBorders>
          </w:tcPr>
          <w:p w:rsidR="00AE3DB7" w:rsidRPr="00AE3DB7" w:rsidRDefault="00AE3DB7">
            <w:pPr>
              <w:pStyle w:val="ConsPlusNormal"/>
              <w:jc w:val="center"/>
            </w:pPr>
            <w:r w:rsidRPr="00AE3DB7">
              <w:t>9510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500 до 1000</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350 до 500</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150 до 350</w:t>
            </w:r>
          </w:p>
        </w:tc>
        <w:tc>
          <w:tcPr>
            <w:tcW w:w="181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до 150</w:t>
            </w:r>
          </w:p>
        </w:tc>
        <w:tc>
          <w:tcPr>
            <w:tcW w:w="181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Заведующий производством (шеф-повар) столовой военного госпиталя, лечебно-реабилитационного клинического центра и их филиалов (при среднедневной численности питающихся, чел.):</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2500 и более</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2000 до 2500</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1200 до 2000</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1000 до 1200</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700 до 1000</w:t>
            </w:r>
          </w:p>
        </w:tc>
        <w:tc>
          <w:tcPr>
            <w:tcW w:w="181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350 до 700</w:t>
            </w:r>
          </w:p>
        </w:tc>
        <w:tc>
          <w:tcPr>
            <w:tcW w:w="181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до 350</w:t>
            </w:r>
          </w:p>
        </w:tc>
        <w:tc>
          <w:tcPr>
            <w:tcW w:w="181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lastRenderedPageBreak/>
              <w:t>Заведующий производством (шеф-повар) (при среднедневной численности питающихся, чел.):</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2000 и более</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1000 до 2000</w:t>
            </w:r>
          </w:p>
        </w:tc>
        <w:tc>
          <w:tcPr>
            <w:tcW w:w="181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600 до 1000</w:t>
            </w:r>
          </w:p>
        </w:tc>
        <w:tc>
          <w:tcPr>
            <w:tcW w:w="181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до 600</w:t>
            </w:r>
          </w:p>
        </w:tc>
        <w:tc>
          <w:tcPr>
            <w:tcW w:w="1814" w:type="dxa"/>
            <w:tcBorders>
              <w:top w:val="nil"/>
              <w:bottom w:val="single" w:sz="4" w:space="0" w:color="auto"/>
            </w:tcBorders>
          </w:tcPr>
          <w:p w:rsidR="00AE3DB7" w:rsidRPr="00AE3DB7" w:rsidRDefault="00AE3DB7">
            <w:pPr>
              <w:pStyle w:val="ConsPlusNormal"/>
              <w:jc w:val="center"/>
            </w:pPr>
            <w:r w:rsidRPr="00AE3DB7">
              <w:t>7160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Ведомственная (военизированная, сторожевая)</w:t>
      </w:r>
    </w:p>
    <w:p w:rsidR="00AE3DB7" w:rsidRPr="00AE3DB7" w:rsidRDefault="00AE3DB7">
      <w:pPr>
        <w:pStyle w:val="ConsPlusTitle"/>
        <w:jc w:val="center"/>
      </w:pPr>
      <w:r w:rsidRPr="00AE3DB7">
        <w:t>и пожарная охрана</w:t>
      </w:r>
    </w:p>
    <w:p w:rsidR="00AE3DB7" w:rsidRPr="00AE3DB7" w:rsidRDefault="00AE3DB7">
      <w:pPr>
        <w:pStyle w:val="ConsPlusNormal"/>
        <w:jc w:val="both"/>
      </w:pPr>
    </w:p>
    <w:p w:rsidR="00AE3DB7" w:rsidRPr="00AE3DB7" w:rsidRDefault="00AE3DB7">
      <w:pPr>
        <w:pStyle w:val="ConsPlusNormal"/>
        <w:jc w:val="right"/>
      </w:pPr>
      <w:r w:rsidRPr="00AE3DB7">
        <w:t>Таблица 34</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2</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Начальник отряда ведомственной охраны (при численности личного состава, чел.):</w:t>
            </w:r>
          </w:p>
        </w:tc>
        <w:tc>
          <w:tcPr>
            <w:tcW w:w="1814"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350 и более</w:t>
            </w:r>
          </w:p>
        </w:tc>
        <w:tc>
          <w:tcPr>
            <w:tcW w:w="1814" w:type="dxa"/>
            <w:tcBorders>
              <w:top w:val="nil"/>
              <w:bottom w:val="nil"/>
            </w:tcBorders>
          </w:tcPr>
          <w:p w:rsidR="00AE3DB7" w:rsidRPr="00AE3DB7" w:rsidRDefault="00AE3DB7">
            <w:pPr>
              <w:pStyle w:val="ConsPlusNormal"/>
              <w:jc w:val="center"/>
            </w:pPr>
            <w:r w:rsidRPr="00AE3DB7">
              <w:t>10 310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200 до 350</w:t>
            </w:r>
          </w:p>
        </w:tc>
        <w:tc>
          <w:tcPr>
            <w:tcW w:w="1814" w:type="dxa"/>
            <w:tcBorders>
              <w:top w:val="nil"/>
              <w:bottom w:val="nil"/>
            </w:tcBorders>
          </w:tcPr>
          <w:p w:rsidR="00AE3DB7" w:rsidRPr="00AE3DB7" w:rsidRDefault="00AE3DB7">
            <w:pPr>
              <w:pStyle w:val="ConsPlusNormal"/>
              <w:jc w:val="center"/>
            </w:pPr>
            <w:r w:rsidRPr="00AE3DB7">
              <w:t>9330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75 до 200</w:t>
            </w:r>
          </w:p>
        </w:tc>
        <w:tc>
          <w:tcPr>
            <w:tcW w:w="1814" w:type="dxa"/>
            <w:tcBorders>
              <w:top w:val="nil"/>
              <w:bottom w:val="nil"/>
            </w:tcBorders>
          </w:tcPr>
          <w:p w:rsidR="00AE3DB7" w:rsidRPr="00AE3DB7" w:rsidRDefault="00AE3DB7">
            <w:pPr>
              <w:pStyle w:val="ConsPlusNormal"/>
              <w:jc w:val="center"/>
            </w:pPr>
            <w:r w:rsidRPr="00AE3DB7">
              <w:t>8360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Помощник начальника отряда ведомственной охраны (по материально-техническому обеспечению) (при численности личного состава, чел.):</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350 и более</w:t>
            </w:r>
          </w:p>
        </w:tc>
        <w:tc>
          <w:tcPr>
            <w:tcW w:w="1814" w:type="dxa"/>
            <w:tcBorders>
              <w:top w:val="nil"/>
              <w:bottom w:val="nil"/>
            </w:tcBorders>
          </w:tcPr>
          <w:p w:rsidR="00AE3DB7" w:rsidRPr="00AE3DB7" w:rsidRDefault="00AE3DB7">
            <w:pPr>
              <w:pStyle w:val="ConsPlusNormal"/>
              <w:jc w:val="center"/>
            </w:pPr>
            <w:r w:rsidRPr="00AE3DB7">
              <w:t>7920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200 до 350</w:t>
            </w:r>
          </w:p>
        </w:tc>
        <w:tc>
          <w:tcPr>
            <w:tcW w:w="1814" w:type="dxa"/>
            <w:tcBorders>
              <w:top w:val="nil"/>
              <w:bottom w:val="nil"/>
            </w:tcBorders>
          </w:tcPr>
          <w:p w:rsidR="00AE3DB7" w:rsidRPr="00AE3DB7" w:rsidRDefault="00AE3DB7">
            <w:pPr>
              <w:pStyle w:val="ConsPlusNormal"/>
              <w:jc w:val="center"/>
            </w:pPr>
            <w:r w:rsidRPr="00AE3DB7">
              <w:t>7490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75 до 200</w:t>
            </w:r>
          </w:p>
        </w:tc>
        <w:tc>
          <w:tcPr>
            <w:tcW w:w="1814" w:type="dxa"/>
            <w:tcBorders>
              <w:top w:val="nil"/>
              <w:bottom w:val="nil"/>
            </w:tcBorders>
          </w:tcPr>
          <w:p w:rsidR="00AE3DB7" w:rsidRPr="00AE3DB7" w:rsidRDefault="00AE3DB7">
            <w:pPr>
              <w:pStyle w:val="ConsPlusNormal"/>
              <w:jc w:val="center"/>
            </w:pPr>
            <w:r w:rsidRPr="00AE3DB7">
              <w:t>7270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Инструктор по организации службы отряда ведомственной и пожарной охраны</w:t>
            </w:r>
          </w:p>
        </w:tc>
        <w:tc>
          <w:tcPr>
            <w:tcW w:w="181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Инструктор: по противопожарной профилактике, служебного собаководства</w:t>
            </w:r>
          </w:p>
        </w:tc>
        <w:tc>
          <w:tcPr>
            <w:tcW w:w="181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команды (части) военизированной охраны (при численности личного состава, чел.):</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50 до 75</w:t>
            </w:r>
          </w:p>
        </w:tc>
        <w:tc>
          <w:tcPr>
            <w:tcW w:w="1814" w:type="dxa"/>
            <w:tcBorders>
              <w:top w:val="nil"/>
              <w:bottom w:val="nil"/>
            </w:tcBorders>
          </w:tcPr>
          <w:p w:rsidR="00AE3DB7" w:rsidRPr="00AE3DB7" w:rsidRDefault="00AE3DB7">
            <w:pPr>
              <w:pStyle w:val="ConsPlusNormal"/>
              <w:jc w:val="center"/>
            </w:pPr>
            <w:r w:rsidRPr="00AE3DB7">
              <w:t>7920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35 до 50</w:t>
            </w:r>
          </w:p>
        </w:tc>
        <w:tc>
          <w:tcPr>
            <w:tcW w:w="1814" w:type="dxa"/>
            <w:tcBorders>
              <w:top w:val="nil"/>
              <w:bottom w:val="nil"/>
            </w:tcBorders>
          </w:tcPr>
          <w:p w:rsidR="00AE3DB7" w:rsidRPr="00AE3DB7" w:rsidRDefault="00AE3DB7">
            <w:pPr>
              <w:pStyle w:val="ConsPlusNormal"/>
              <w:jc w:val="center"/>
            </w:pPr>
            <w:r w:rsidRPr="00AE3DB7">
              <w:t>7490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15 до 35</w:t>
            </w:r>
          </w:p>
        </w:tc>
        <w:tc>
          <w:tcPr>
            <w:tcW w:w="1814" w:type="dxa"/>
            <w:tcBorders>
              <w:top w:val="nil"/>
              <w:bottom w:val="nil"/>
            </w:tcBorders>
          </w:tcPr>
          <w:p w:rsidR="00AE3DB7" w:rsidRPr="00AE3DB7" w:rsidRDefault="00AE3DB7">
            <w:pPr>
              <w:pStyle w:val="ConsPlusNormal"/>
              <w:jc w:val="center"/>
            </w:pPr>
            <w:r w:rsidRPr="00AE3DB7">
              <w:t>7270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команды (части) (пожарной, сторожевой охраны) (при численности личного состава, чел.):</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25 и более</w:t>
            </w:r>
          </w:p>
        </w:tc>
        <w:tc>
          <w:tcPr>
            <w:tcW w:w="1814" w:type="dxa"/>
            <w:tcBorders>
              <w:top w:val="nil"/>
              <w:bottom w:val="nil"/>
            </w:tcBorders>
          </w:tcPr>
          <w:p w:rsidR="00AE3DB7" w:rsidRPr="00AE3DB7" w:rsidRDefault="00AE3DB7">
            <w:pPr>
              <w:pStyle w:val="ConsPlusNormal"/>
              <w:jc w:val="center"/>
            </w:pPr>
            <w:r w:rsidRPr="00AE3DB7">
              <w:t>7920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до 25</w:t>
            </w:r>
          </w:p>
        </w:tc>
        <w:tc>
          <w:tcPr>
            <w:tcW w:w="1814" w:type="dxa"/>
            <w:tcBorders>
              <w:top w:val="nil"/>
              <w:bottom w:val="nil"/>
            </w:tcBorders>
          </w:tcPr>
          <w:p w:rsidR="00AE3DB7" w:rsidRPr="00AE3DB7" w:rsidRDefault="00AE3DB7">
            <w:pPr>
              <w:pStyle w:val="ConsPlusNormal"/>
              <w:jc w:val="center"/>
            </w:pPr>
            <w:r w:rsidRPr="00AE3DB7">
              <w:t>7270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lastRenderedPageBreak/>
              <w:t>Командир отделения, начальник группы, начальник караула, начальник пожарного надзора (части)</w:t>
            </w:r>
          </w:p>
        </w:tc>
        <w:tc>
          <w:tcPr>
            <w:tcW w:w="1814" w:type="dxa"/>
            <w:tcBorders>
              <w:top w:val="nil"/>
              <w:bottom w:val="nil"/>
            </w:tcBorders>
          </w:tcPr>
          <w:p w:rsidR="00AE3DB7" w:rsidRPr="00AE3DB7" w:rsidRDefault="00AE3DB7">
            <w:pPr>
              <w:pStyle w:val="ConsPlusNormal"/>
              <w:jc w:val="center"/>
            </w:pPr>
            <w:r w:rsidRPr="00AE3DB7">
              <w:t>6980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(бюро пропусков), начальник команды (служебного собаководства), начальник охраны (объекта, участка), начальник смены (сторожевой охраны), капитан-механик (патрульно-сторожевого катера), мастер (оружейный), старшина ведомственной охраны</w:t>
            </w:r>
          </w:p>
        </w:tc>
        <w:tc>
          <w:tcPr>
            <w:tcW w:w="1814" w:type="dxa"/>
            <w:tcBorders>
              <w:top w:val="nil"/>
              <w:bottom w:val="nil"/>
            </w:tcBorders>
          </w:tcPr>
          <w:p w:rsidR="00AE3DB7" w:rsidRPr="00AE3DB7" w:rsidRDefault="00AE3DB7">
            <w:pPr>
              <w:pStyle w:val="ConsPlusNormal"/>
              <w:jc w:val="center"/>
            </w:pPr>
            <w:r w:rsidRPr="00AE3DB7">
              <w:t>6950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Диспетчер пожарной охраны, мастер (газодымозащитной службы), мастер (по ремонту пожарных рукавов)</w:t>
            </w:r>
          </w:p>
        </w:tc>
        <w:tc>
          <w:tcPr>
            <w:tcW w:w="1814" w:type="dxa"/>
            <w:tcBorders>
              <w:top w:val="nil"/>
              <w:bottom w:val="nil"/>
            </w:tcBorders>
          </w:tcPr>
          <w:p w:rsidR="00AE3DB7" w:rsidRPr="00AE3DB7" w:rsidRDefault="00AE3DB7">
            <w:pPr>
              <w:pStyle w:val="ConsPlusNormal"/>
              <w:jc w:val="center"/>
            </w:pPr>
            <w:r w:rsidRPr="00AE3DB7">
              <w:t>6950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Заведующий кухней для животных</w:t>
            </w:r>
          </w:p>
        </w:tc>
        <w:tc>
          <w:tcPr>
            <w:tcW w:w="1814" w:type="dxa"/>
            <w:tcBorders>
              <w:top w:val="nil"/>
              <w:bottom w:val="single" w:sz="4" w:space="0" w:color="auto"/>
            </w:tcBorders>
          </w:tcPr>
          <w:p w:rsidR="00AE3DB7" w:rsidRPr="00AE3DB7" w:rsidRDefault="00AE3DB7">
            <w:pPr>
              <w:pStyle w:val="ConsPlusNormal"/>
              <w:jc w:val="center"/>
            </w:pPr>
            <w:r w:rsidRPr="00AE3DB7">
              <w:t>6840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Коммунальные сооружения (оборудование) военных городков</w:t>
      </w:r>
    </w:p>
    <w:p w:rsidR="00AE3DB7" w:rsidRPr="00AE3DB7" w:rsidRDefault="00AE3DB7">
      <w:pPr>
        <w:pStyle w:val="ConsPlusNormal"/>
        <w:jc w:val="both"/>
      </w:pPr>
    </w:p>
    <w:p w:rsidR="00AE3DB7" w:rsidRPr="00AE3DB7" w:rsidRDefault="00AE3DB7">
      <w:pPr>
        <w:pStyle w:val="ConsPlusNormal"/>
        <w:jc w:val="right"/>
      </w:pPr>
      <w:r w:rsidRPr="00AE3DB7">
        <w:t>Таблица 35</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2</w:t>
            </w:r>
          </w:p>
        </w:tc>
      </w:tr>
      <w:tr w:rsidR="00AE3DB7" w:rsidRPr="00AE3DB7">
        <w:tc>
          <w:tcPr>
            <w:tcW w:w="9070" w:type="dxa"/>
            <w:gridSpan w:val="2"/>
            <w:tcBorders>
              <w:top w:val="single" w:sz="4" w:space="0" w:color="auto"/>
              <w:bottom w:val="single" w:sz="4" w:space="0" w:color="auto"/>
            </w:tcBorders>
          </w:tcPr>
          <w:p w:rsidR="00AE3DB7" w:rsidRPr="00AE3DB7" w:rsidRDefault="00AE3DB7">
            <w:pPr>
              <w:pStyle w:val="ConsPlusNormal"/>
              <w:jc w:val="center"/>
              <w:outlineLvl w:val="3"/>
            </w:pPr>
            <w:r w:rsidRPr="00AE3DB7">
              <w:t>1. Электрохозяйство</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Начальник электрохозяйства (при установленной мощности токоприемников, кВт):</w:t>
            </w:r>
          </w:p>
        </w:tc>
        <w:tc>
          <w:tcPr>
            <w:tcW w:w="1814"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3000 и более</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750 до 3000</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до 750</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электростанции (при суммарной мощности, кВт):</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4000 и более</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2000 до 4000</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500 до 2000</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100 до 500</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60 до 100</w:t>
            </w:r>
          </w:p>
        </w:tc>
        <w:tc>
          <w:tcPr>
            <w:tcW w:w="181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до 60</w:t>
            </w:r>
          </w:p>
        </w:tc>
        <w:tc>
          <w:tcPr>
            <w:tcW w:w="181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электроподстанции (при мощности агрегатов, кВт):</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2000 и более</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750 до 2000</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350 до 750</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175 до 350</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до 175</w:t>
            </w:r>
          </w:p>
        </w:tc>
        <w:tc>
          <w:tcPr>
            <w:tcW w:w="1814" w:type="dxa"/>
            <w:tcBorders>
              <w:top w:val="nil"/>
              <w:bottom w:val="single" w:sz="4" w:space="0" w:color="auto"/>
            </w:tcBorders>
          </w:tcPr>
          <w:p w:rsidR="00AE3DB7" w:rsidRPr="00AE3DB7" w:rsidRDefault="00AE3DB7">
            <w:pPr>
              <w:pStyle w:val="ConsPlusNormal"/>
              <w:jc w:val="center"/>
            </w:pPr>
            <w:r w:rsidRPr="00AE3DB7">
              <w:t>7610</w:t>
            </w:r>
          </w:p>
        </w:tc>
      </w:tr>
      <w:tr w:rsidR="00AE3DB7" w:rsidRPr="00AE3DB7">
        <w:tc>
          <w:tcPr>
            <w:tcW w:w="9070" w:type="dxa"/>
            <w:gridSpan w:val="2"/>
            <w:tcBorders>
              <w:top w:val="single" w:sz="4" w:space="0" w:color="auto"/>
              <w:bottom w:val="single" w:sz="4" w:space="0" w:color="auto"/>
            </w:tcBorders>
          </w:tcPr>
          <w:p w:rsidR="00AE3DB7" w:rsidRPr="00AE3DB7" w:rsidRDefault="00AE3DB7">
            <w:pPr>
              <w:pStyle w:val="ConsPlusNormal"/>
              <w:jc w:val="center"/>
              <w:outlineLvl w:val="3"/>
            </w:pPr>
            <w:r w:rsidRPr="00AE3DB7">
              <w:t>2. Тепловое хозяйство</w:t>
            </w:r>
          </w:p>
        </w:tc>
      </w:tr>
      <w:tr w:rsidR="00AE3DB7" w:rsidRPr="00AE3DB7">
        <w:tblPrEx>
          <w:tblBorders>
            <w:insideH w:val="none" w:sz="0" w:space="0" w:color="auto"/>
          </w:tblBorders>
        </w:tblPrEx>
        <w:tc>
          <w:tcPr>
            <w:tcW w:w="9070" w:type="dxa"/>
            <w:gridSpan w:val="2"/>
            <w:tcBorders>
              <w:top w:val="single" w:sz="4" w:space="0" w:color="auto"/>
              <w:bottom w:val="nil"/>
            </w:tcBorders>
          </w:tcPr>
          <w:p w:rsidR="00AE3DB7" w:rsidRPr="00AE3DB7" w:rsidRDefault="00AE3DB7">
            <w:pPr>
              <w:pStyle w:val="ConsPlusNormal"/>
              <w:jc w:val="center"/>
              <w:outlineLvl w:val="4"/>
            </w:pPr>
            <w:r w:rsidRPr="00AE3DB7">
              <w:lastRenderedPageBreak/>
              <w:t>Тепловые хозяйства, в состав которых входят котельные</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теплового хозяйства (при суммарной теплопроизводительности):</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3,3 до 7 Гкал/ч (от 30 до 60 котлов)</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4 до 8 Гкал/ч (до 30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1,8 до 4 Гкал/ч (до 30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8 до 20 Гкал/ч (до 10 котлов)</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8 до 19 Гкал/ч (от 10 до 30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7 до 19 Гкал/ч (от 30 до 60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6 до 18 Гкал/ч (от 60 до 100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20 до 55 Гкал/ч (до 3 котлов)</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20 до 53 Гкал/ч (от 3 до 10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19 до 50 Гкал/ч (от 10 до 30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19 до 48 Гкал/ч (от 30 до 60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18 до 46 Гкал/ч (от 60 до 100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16 до 44 Гкал/ч (100 котлов и более)</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55 до 154 Гкал/ч (до 3 котлов)</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53 до 149 Гкал/ч (от 3 до 10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50 до 143 Гкал/ч (от 10 до 30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48 до 138 Гкал/ч (от 30 до 60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46 до 132 Гкал/ч (от 60 до 100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44 до 127 Гкал/ч (100 котлов и более)</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154 до 253 Гкал/ч (до 3 котлов)</w:t>
            </w:r>
          </w:p>
        </w:tc>
        <w:tc>
          <w:tcPr>
            <w:tcW w:w="1814" w:type="dxa"/>
            <w:tcBorders>
              <w:top w:val="nil"/>
              <w:bottom w:val="nil"/>
            </w:tcBorders>
          </w:tcPr>
          <w:p w:rsidR="00AE3DB7" w:rsidRPr="00AE3DB7" w:rsidRDefault="00AE3DB7">
            <w:pPr>
              <w:pStyle w:val="ConsPlusNormal"/>
              <w:jc w:val="center"/>
            </w:pPr>
            <w:r w:rsidRPr="00AE3DB7">
              <w:t>11 710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149 до 248 Гкал/ч (от 3 до 10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143 до 237 Гкал/ч (от 10 до 30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138 до 226 Гкал/ч (от 30 до 60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132 до 209 Гкал/ч (от 60 до 100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127 до 204 Гкал/ч (100 котлов и более)</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253 Гкал/ч (до 3 котлов)</w:t>
            </w:r>
          </w:p>
        </w:tc>
        <w:tc>
          <w:tcPr>
            <w:tcW w:w="1814" w:type="dxa"/>
            <w:tcBorders>
              <w:top w:val="nil"/>
              <w:bottom w:val="nil"/>
            </w:tcBorders>
          </w:tcPr>
          <w:p w:rsidR="00AE3DB7" w:rsidRPr="00AE3DB7" w:rsidRDefault="00AE3DB7">
            <w:pPr>
              <w:pStyle w:val="ConsPlusNormal"/>
              <w:jc w:val="center"/>
            </w:pPr>
            <w:r w:rsidRPr="00AE3DB7">
              <w:t>12 630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248 Гкал/ч (от 3 до 10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237 Гкал/ч (от 10 до 30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226 Гкал/ч (от 30 до 60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lastRenderedPageBreak/>
              <w:t>от 209 Гкал/ч (от 60 до 100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от 204 Гкал/ч (100 котлов и более)</w:t>
            </w:r>
          </w:p>
        </w:tc>
        <w:tc>
          <w:tcPr>
            <w:tcW w:w="1814" w:type="dxa"/>
            <w:tcBorders>
              <w:top w:val="nil"/>
              <w:bottom w:val="single" w:sz="4" w:space="0" w:color="auto"/>
            </w:tcBorders>
          </w:tcPr>
          <w:p w:rsidR="00AE3DB7" w:rsidRPr="00AE3DB7" w:rsidRDefault="00AE3DB7">
            <w:pPr>
              <w:pStyle w:val="ConsPlusNormal"/>
            </w:pPr>
          </w:p>
        </w:tc>
      </w:tr>
      <w:tr w:rsidR="00AE3DB7" w:rsidRPr="00AE3DB7">
        <w:tblPrEx>
          <w:tblBorders>
            <w:insideH w:val="none" w:sz="0" w:space="0" w:color="auto"/>
          </w:tblBorders>
        </w:tblPrEx>
        <w:tc>
          <w:tcPr>
            <w:tcW w:w="9070" w:type="dxa"/>
            <w:gridSpan w:val="2"/>
            <w:tcBorders>
              <w:top w:val="single" w:sz="4" w:space="0" w:color="auto"/>
              <w:bottom w:val="nil"/>
            </w:tcBorders>
          </w:tcPr>
          <w:p w:rsidR="00AE3DB7" w:rsidRPr="00AE3DB7" w:rsidRDefault="00AE3DB7">
            <w:pPr>
              <w:pStyle w:val="ConsPlusNormal"/>
              <w:jc w:val="center"/>
              <w:outlineLvl w:val="4"/>
            </w:pPr>
            <w:r w:rsidRPr="00AE3DB7">
              <w:t>Объединенные и самостоятельные котельные</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котельной (при суммарной теплопроизводительности):</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1,8 до 3 Гкал/ч (до 3 котлов)</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2,8 до 13 Гкал/ч (до 3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3 до 11 Гкал/ч (от 3 до 10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3 до 9 Гкал/ч (от 10 до 30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13 до 55 Гкал/ч (до 3 котлов)</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11 до 50 Гкал/ч (от 3 до 10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9 до 44 Гкал/ч (от 10 до 30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до 38 Гкал/ч (от 30 до 60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55 до 154 Гкал/ч (до 3 котлов)</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50 до 143 Гкал/ч (от 3 до 10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44 до 132 Гкал/ч (от 10 до 30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38 до 121 Гкал/ч (от 30 до 60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154 до 253 Гкал/ч (до 3 котлов)</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143 до 237 Гкал/ч (от 3 до 10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132 до 220 Гкал/ч (от 10 до 30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121 до 204 Гкал/ч (от 30 до 60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253 Гкал/ч (до 3 котлов)</w:t>
            </w:r>
          </w:p>
        </w:tc>
        <w:tc>
          <w:tcPr>
            <w:tcW w:w="1814" w:type="dxa"/>
            <w:tcBorders>
              <w:top w:val="nil"/>
              <w:bottom w:val="nil"/>
            </w:tcBorders>
          </w:tcPr>
          <w:p w:rsidR="00AE3DB7" w:rsidRPr="00AE3DB7" w:rsidRDefault="00AE3DB7">
            <w:pPr>
              <w:pStyle w:val="ConsPlusNormal"/>
              <w:jc w:val="center"/>
            </w:pPr>
            <w:r w:rsidRPr="00AE3DB7">
              <w:t>11 690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237 Гкал/ч (от 3 до 10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220 Гкал/ч (от 10 до 30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204 Гкал/ч (от 30 до 60 котлов)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9070" w:type="dxa"/>
            <w:gridSpan w:val="2"/>
            <w:tcBorders>
              <w:top w:val="nil"/>
              <w:bottom w:val="single" w:sz="4" w:space="0" w:color="auto"/>
            </w:tcBorders>
          </w:tcPr>
          <w:p w:rsidR="00AE3DB7" w:rsidRPr="00AE3DB7" w:rsidRDefault="00AE3DB7">
            <w:pPr>
              <w:pStyle w:val="ConsPlusNormal"/>
              <w:ind w:firstLine="283"/>
              <w:jc w:val="both"/>
            </w:pPr>
            <w:r w:rsidRPr="00AE3DB7">
              <w:t>Указанная в паспортах котлов или техническом паспорте котельной теплопроизводительность котлов и котельной в гигаджоулях в час (ГДж/ч) подлежит переводу в гигакалории в час (Гкал/ч) путем умножения теплопроизводительности в гигаджоулях в час (ГДж/ч) на коэффициент 0,24.</w:t>
            </w:r>
          </w:p>
        </w:tc>
      </w:tr>
      <w:tr w:rsidR="00AE3DB7" w:rsidRPr="00AE3DB7">
        <w:tc>
          <w:tcPr>
            <w:tcW w:w="9070" w:type="dxa"/>
            <w:gridSpan w:val="2"/>
            <w:tcBorders>
              <w:top w:val="single" w:sz="4" w:space="0" w:color="auto"/>
              <w:bottom w:val="single" w:sz="4" w:space="0" w:color="auto"/>
            </w:tcBorders>
          </w:tcPr>
          <w:p w:rsidR="00AE3DB7" w:rsidRPr="00AE3DB7" w:rsidRDefault="00AE3DB7">
            <w:pPr>
              <w:pStyle w:val="ConsPlusNormal"/>
              <w:jc w:val="center"/>
              <w:outlineLvl w:val="3"/>
            </w:pPr>
            <w:r w:rsidRPr="00AE3DB7">
              <w:t>3. Водопроводно-канализационное хозяйство и очистные станции</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Начальник хозяйства (водопроводно-канализационного) (при суммарном объеме подачи воды в сутки, тыс. м</w:t>
            </w:r>
            <w:r w:rsidRPr="00AE3DB7">
              <w:rPr>
                <w:vertAlign w:val="superscript"/>
              </w:rPr>
              <w:t>3</w:t>
            </w:r>
            <w:r w:rsidRPr="00AE3DB7">
              <w:t>):</w:t>
            </w:r>
          </w:p>
        </w:tc>
        <w:tc>
          <w:tcPr>
            <w:tcW w:w="1814"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350 и более</w:t>
            </w:r>
          </w:p>
        </w:tc>
        <w:tc>
          <w:tcPr>
            <w:tcW w:w="1814" w:type="dxa"/>
            <w:tcBorders>
              <w:top w:val="nil"/>
              <w:bottom w:val="nil"/>
            </w:tcBorders>
          </w:tcPr>
          <w:p w:rsidR="00AE3DB7" w:rsidRPr="00AE3DB7" w:rsidRDefault="00AE3DB7">
            <w:pPr>
              <w:pStyle w:val="ConsPlusNormal"/>
              <w:jc w:val="center"/>
            </w:pPr>
            <w:r w:rsidRPr="00AE3DB7">
              <w:t>11 710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100 до 350</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40 до 100</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lastRenderedPageBreak/>
              <w:t>от 10 до 40</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 до 10</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до 1</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хозяйства (водопроводно-канализационного) с возложением обязанностей по ремонту и техническому обслуживанию внутридомовых водопроводных и канализационных сетей и (или) при эксплуатации 30 и более скважин (при суммарном объеме подачи воды в сутки, тыс. м</w:t>
            </w:r>
            <w:r w:rsidRPr="00AE3DB7">
              <w:rPr>
                <w:vertAlign w:val="superscript"/>
              </w:rPr>
              <w:t>3</w:t>
            </w:r>
            <w:r w:rsidRPr="00AE3DB7">
              <w:t>):</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100 и более</w:t>
            </w:r>
          </w:p>
        </w:tc>
        <w:tc>
          <w:tcPr>
            <w:tcW w:w="1814" w:type="dxa"/>
            <w:tcBorders>
              <w:top w:val="nil"/>
              <w:bottom w:val="nil"/>
            </w:tcBorders>
          </w:tcPr>
          <w:p w:rsidR="00AE3DB7" w:rsidRPr="00AE3DB7" w:rsidRDefault="00AE3DB7">
            <w:pPr>
              <w:pStyle w:val="ConsPlusNormal"/>
              <w:jc w:val="center"/>
            </w:pPr>
            <w:r w:rsidRPr="00AE3DB7">
              <w:t>11 710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40 до 100</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10 до 40</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 до 10</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до 1</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станции (очистной) (при суммарном объеме подачи воды в сутки, тыс. м</w:t>
            </w:r>
            <w:r w:rsidRPr="00AE3DB7">
              <w:rPr>
                <w:vertAlign w:val="superscript"/>
              </w:rPr>
              <w:t>3</w:t>
            </w:r>
            <w:r w:rsidRPr="00AE3DB7">
              <w:t>):</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10 до 40</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 до 10</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до 1</w:t>
            </w:r>
          </w:p>
        </w:tc>
        <w:tc>
          <w:tcPr>
            <w:tcW w:w="181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станции (водоумягчительной) (при производительности умягченной воды в сутки, т):</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300 и более</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100 до 300</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до 100</w:t>
            </w:r>
          </w:p>
        </w:tc>
        <w:tc>
          <w:tcPr>
            <w:tcW w:w="1814" w:type="dxa"/>
            <w:tcBorders>
              <w:top w:val="nil"/>
              <w:bottom w:val="single" w:sz="4" w:space="0" w:color="auto"/>
            </w:tcBorders>
          </w:tcPr>
          <w:p w:rsidR="00AE3DB7" w:rsidRPr="00AE3DB7" w:rsidRDefault="00AE3DB7">
            <w:pPr>
              <w:pStyle w:val="ConsPlusNormal"/>
              <w:jc w:val="center"/>
            </w:pPr>
            <w:r w:rsidRPr="00AE3DB7">
              <w:t>7870</w:t>
            </w:r>
          </w:p>
        </w:tc>
      </w:tr>
      <w:tr w:rsidR="00AE3DB7" w:rsidRPr="00AE3DB7">
        <w:tc>
          <w:tcPr>
            <w:tcW w:w="9070" w:type="dxa"/>
            <w:gridSpan w:val="2"/>
            <w:tcBorders>
              <w:top w:val="single" w:sz="4" w:space="0" w:color="auto"/>
              <w:bottom w:val="single" w:sz="4" w:space="0" w:color="auto"/>
            </w:tcBorders>
          </w:tcPr>
          <w:p w:rsidR="00AE3DB7" w:rsidRPr="00AE3DB7" w:rsidRDefault="00AE3DB7">
            <w:pPr>
              <w:pStyle w:val="ConsPlusNormal"/>
              <w:jc w:val="center"/>
              <w:outlineLvl w:val="3"/>
            </w:pPr>
            <w:r w:rsidRPr="00AE3DB7">
              <w:t>4. Вентиляционное хозяйство, хозяйство холодильное и кондиционирования</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Начальник хозяйства (вентиляционного) (при количестве условных вентиляционных установок, шт.):</w:t>
            </w:r>
          </w:p>
        </w:tc>
        <w:tc>
          <w:tcPr>
            <w:tcW w:w="1814" w:type="dxa"/>
            <w:tcBorders>
              <w:top w:val="single" w:sz="4" w:space="0" w:color="auto"/>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750 и более</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250 до 750</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100 до 250</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18 до 100</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хозяйства (холодильного и кондиционирования) (с суммарной холодопроизводительностью):</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2,1 млн. кДж/ч (500 000 ккал/ч) и более</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до 2,1 млн. кДж/ч (до 500 000 ккал/ч)</w:t>
            </w:r>
          </w:p>
        </w:tc>
        <w:tc>
          <w:tcPr>
            <w:tcW w:w="1814" w:type="dxa"/>
            <w:tcBorders>
              <w:top w:val="nil"/>
              <w:bottom w:val="single" w:sz="4" w:space="0" w:color="auto"/>
            </w:tcBorders>
          </w:tcPr>
          <w:p w:rsidR="00AE3DB7" w:rsidRPr="00AE3DB7" w:rsidRDefault="00AE3DB7">
            <w:pPr>
              <w:pStyle w:val="ConsPlusNormal"/>
              <w:jc w:val="center"/>
            </w:pPr>
            <w:r w:rsidRPr="00AE3DB7">
              <w:t>7870</w:t>
            </w:r>
          </w:p>
        </w:tc>
      </w:tr>
      <w:tr w:rsidR="00AE3DB7" w:rsidRPr="00AE3DB7">
        <w:tc>
          <w:tcPr>
            <w:tcW w:w="9070" w:type="dxa"/>
            <w:gridSpan w:val="2"/>
            <w:tcBorders>
              <w:top w:val="single" w:sz="4" w:space="0" w:color="auto"/>
              <w:bottom w:val="single" w:sz="4" w:space="0" w:color="auto"/>
            </w:tcBorders>
          </w:tcPr>
          <w:p w:rsidR="00AE3DB7" w:rsidRPr="00AE3DB7" w:rsidRDefault="00AE3DB7">
            <w:pPr>
              <w:pStyle w:val="ConsPlusNormal"/>
              <w:jc w:val="center"/>
              <w:outlineLvl w:val="3"/>
            </w:pPr>
            <w:r w:rsidRPr="00AE3DB7">
              <w:t>5. Газовое хозяйство</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 xml:space="preserve">Начальник хозяйства (газового) (при объеме работы в условных </w:t>
            </w:r>
            <w:r w:rsidRPr="00AE3DB7">
              <w:lastRenderedPageBreak/>
              <w:t>единицах):</w:t>
            </w:r>
          </w:p>
        </w:tc>
        <w:tc>
          <w:tcPr>
            <w:tcW w:w="1814"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650 и более</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300 до 650</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100 до 300</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до 100</w:t>
            </w:r>
          </w:p>
        </w:tc>
        <w:tc>
          <w:tcPr>
            <w:tcW w:w="1814" w:type="dxa"/>
            <w:tcBorders>
              <w:top w:val="nil"/>
              <w:bottom w:val="single" w:sz="4" w:space="0" w:color="auto"/>
            </w:tcBorders>
          </w:tcPr>
          <w:p w:rsidR="00AE3DB7" w:rsidRPr="00AE3DB7" w:rsidRDefault="00AE3DB7">
            <w:pPr>
              <w:pStyle w:val="ConsPlusNormal"/>
              <w:jc w:val="center"/>
            </w:pPr>
            <w:r w:rsidRPr="00AE3DB7">
              <w:t>7870</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3. Для расчета объемных показателей по водопроводно-канализационному хозяйству применяются следующие поправочные коэффициенты:</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9070" w:type="dxa"/>
            <w:gridSpan w:val="2"/>
            <w:tcBorders>
              <w:top w:val="single" w:sz="4" w:space="0" w:color="auto"/>
              <w:bottom w:val="nil"/>
            </w:tcBorders>
          </w:tcPr>
          <w:p w:rsidR="00AE3DB7" w:rsidRPr="00AE3DB7" w:rsidRDefault="00AE3DB7">
            <w:pPr>
              <w:pStyle w:val="ConsPlusNormal"/>
              <w:jc w:val="center"/>
            </w:pPr>
            <w:r w:rsidRPr="00AE3DB7">
              <w:t>Водопроводное хозяйство</w:t>
            </w:r>
          </w:p>
        </w:tc>
      </w:tr>
      <w:tr w:rsidR="00AE3DB7" w:rsidRPr="00AE3DB7">
        <w:tc>
          <w:tcPr>
            <w:tcW w:w="7256" w:type="dxa"/>
            <w:tcBorders>
              <w:top w:val="nil"/>
              <w:bottom w:val="nil"/>
            </w:tcBorders>
          </w:tcPr>
          <w:p w:rsidR="00AE3DB7" w:rsidRPr="00AE3DB7" w:rsidRDefault="00AE3DB7">
            <w:pPr>
              <w:pStyle w:val="ConsPlusNormal"/>
              <w:ind w:firstLine="283"/>
              <w:jc w:val="both"/>
            </w:pPr>
            <w:r w:rsidRPr="00AE3DB7">
              <w:t>Подача воды технического назначения и воды, купленной у других предприятий</w:t>
            </w:r>
          </w:p>
        </w:tc>
        <w:tc>
          <w:tcPr>
            <w:tcW w:w="1814" w:type="dxa"/>
            <w:tcBorders>
              <w:top w:val="nil"/>
              <w:bottom w:val="nil"/>
            </w:tcBorders>
          </w:tcPr>
          <w:p w:rsidR="00AE3DB7" w:rsidRPr="00AE3DB7" w:rsidRDefault="00AE3DB7">
            <w:pPr>
              <w:pStyle w:val="ConsPlusNormal"/>
              <w:jc w:val="center"/>
            </w:pPr>
            <w:r w:rsidRPr="00AE3DB7">
              <w:t>0,5</w:t>
            </w:r>
          </w:p>
        </w:tc>
      </w:tr>
      <w:tr w:rsidR="00AE3DB7" w:rsidRPr="00AE3DB7">
        <w:tc>
          <w:tcPr>
            <w:tcW w:w="7256" w:type="dxa"/>
            <w:tcBorders>
              <w:top w:val="nil"/>
              <w:bottom w:val="nil"/>
            </w:tcBorders>
          </w:tcPr>
          <w:p w:rsidR="00AE3DB7" w:rsidRPr="00AE3DB7" w:rsidRDefault="00AE3DB7">
            <w:pPr>
              <w:pStyle w:val="ConsPlusNormal"/>
              <w:ind w:firstLine="283"/>
              <w:jc w:val="both"/>
            </w:pPr>
            <w:r w:rsidRPr="00AE3DB7">
              <w:t>Подача питьевой воды:</w:t>
            </w:r>
          </w:p>
        </w:tc>
        <w:tc>
          <w:tcPr>
            <w:tcW w:w="1814" w:type="dxa"/>
            <w:tcBorders>
              <w:top w:val="nil"/>
              <w:bottom w:val="nil"/>
            </w:tcBorders>
          </w:tcPr>
          <w:p w:rsidR="00AE3DB7" w:rsidRPr="00AE3DB7" w:rsidRDefault="00AE3DB7">
            <w:pPr>
              <w:pStyle w:val="ConsPlusNormal"/>
            </w:pPr>
          </w:p>
        </w:tc>
      </w:tr>
      <w:tr w:rsidR="00AE3DB7" w:rsidRPr="00AE3DB7">
        <w:tc>
          <w:tcPr>
            <w:tcW w:w="7256" w:type="dxa"/>
            <w:tcBorders>
              <w:top w:val="nil"/>
              <w:bottom w:val="nil"/>
            </w:tcBorders>
          </w:tcPr>
          <w:p w:rsidR="00AE3DB7" w:rsidRPr="00AE3DB7" w:rsidRDefault="00AE3DB7">
            <w:pPr>
              <w:pStyle w:val="ConsPlusNormal"/>
              <w:ind w:firstLine="283"/>
              <w:jc w:val="both"/>
            </w:pPr>
            <w:r w:rsidRPr="00AE3DB7">
              <w:t>не требующей очистки</w:t>
            </w:r>
          </w:p>
        </w:tc>
        <w:tc>
          <w:tcPr>
            <w:tcW w:w="1814" w:type="dxa"/>
            <w:tcBorders>
              <w:top w:val="nil"/>
              <w:bottom w:val="nil"/>
            </w:tcBorders>
          </w:tcPr>
          <w:p w:rsidR="00AE3DB7" w:rsidRPr="00AE3DB7" w:rsidRDefault="00AE3DB7">
            <w:pPr>
              <w:pStyle w:val="ConsPlusNormal"/>
              <w:jc w:val="center"/>
            </w:pPr>
            <w:r w:rsidRPr="00AE3DB7">
              <w:t>1,0</w:t>
            </w:r>
          </w:p>
        </w:tc>
      </w:tr>
      <w:tr w:rsidR="00AE3DB7" w:rsidRPr="00AE3DB7">
        <w:tc>
          <w:tcPr>
            <w:tcW w:w="7256" w:type="dxa"/>
            <w:tcBorders>
              <w:top w:val="nil"/>
              <w:bottom w:val="nil"/>
            </w:tcBorders>
          </w:tcPr>
          <w:p w:rsidR="00AE3DB7" w:rsidRPr="00AE3DB7" w:rsidRDefault="00AE3DB7">
            <w:pPr>
              <w:pStyle w:val="ConsPlusNormal"/>
              <w:ind w:firstLine="283"/>
              <w:jc w:val="both"/>
            </w:pPr>
            <w:r w:rsidRPr="00AE3DB7">
              <w:t>прошедшей процесс дезинфекции</w:t>
            </w:r>
          </w:p>
        </w:tc>
        <w:tc>
          <w:tcPr>
            <w:tcW w:w="1814" w:type="dxa"/>
            <w:tcBorders>
              <w:top w:val="nil"/>
              <w:bottom w:val="nil"/>
            </w:tcBorders>
          </w:tcPr>
          <w:p w:rsidR="00AE3DB7" w:rsidRPr="00AE3DB7" w:rsidRDefault="00AE3DB7">
            <w:pPr>
              <w:pStyle w:val="ConsPlusNormal"/>
              <w:jc w:val="center"/>
            </w:pPr>
            <w:r w:rsidRPr="00AE3DB7">
              <w:t>1,1</w:t>
            </w:r>
          </w:p>
        </w:tc>
      </w:tr>
      <w:tr w:rsidR="00AE3DB7" w:rsidRPr="00AE3DB7">
        <w:tc>
          <w:tcPr>
            <w:tcW w:w="7256" w:type="dxa"/>
            <w:tcBorders>
              <w:top w:val="nil"/>
              <w:bottom w:val="nil"/>
            </w:tcBorders>
          </w:tcPr>
          <w:p w:rsidR="00AE3DB7" w:rsidRPr="00AE3DB7" w:rsidRDefault="00AE3DB7">
            <w:pPr>
              <w:pStyle w:val="ConsPlusNormal"/>
              <w:ind w:firstLine="283"/>
              <w:jc w:val="both"/>
            </w:pPr>
            <w:r w:rsidRPr="00AE3DB7">
              <w:t>прошедшей процесс дезинфекции с дополнительной обработкой</w:t>
            </w:r>
          </w:p>
        </w:tc>
        <w:tc>
          <w:tcPr>
            <w:tcW w:w="1814" w:type="dxa"/>
            <w:tcBorders>
              <w:top w:val="nil"/>
              <w:bottom w:val="nil"/>
            </w:tcBorders>
          </w:tcPr>
          <w:p w:rsidR="00AE3DB7" w:rsidRPr="00AE3DB7" w:rsidRDefault="00AE3DB7">
            <w:pPr>
              <w:pStyle w:val="ConsPlusNormal"/>
              <w:jc w:val="center"/>
            </w:pPr>
            <w:r w:rsidRPr="00AE3DB7">
              <w:t>1,2</w:t>
            </w:r>
          </w:p>
        </w:tc>
      </w:tr>
      <w:tr w:rsidR="00AE3DB7" w:rsidRPr="00AE3DB7">
        <w:tc>
          <w:tcPr>
            <w:tcW w:w="7256" w:type="dxa"/>
            <w:tcBorders>
              <w:top w:val="nil"/>
              <w:bottom w:val="nil"/>
            </w:tcBorders>
          </w:tcPr>
          <w:p w:rsidR="00AE3DB7" w:rsidRPr="00AE3DB7" w:rsidRDefault="00AE3DB7">
            <w:pPr>
              <w:pStyle w:val="ConsPlusNormal"/>
              <w:ind w:firstLine="283"/>
              <w:jc w:val="both"/>
            </w:pPr>
            <w:r w:rsidRPr="00AE3DB7">
              <w:t>прошедшей процессы коагулирования, фильтрации и дезинфекции</w:t>
            </w:r>
          </w:p>
        </w:tc>
        <w:tc>
          <w:tcPr>
            <w:tcW w:w="1814" w:type="dxa"/>
            <w:tcBorders>
              <w:top w:val="nil"/>
              <w:bottom w:val="nil"/>
            </w:tcBorders>
          </w:tcPr>
          <w:p w:rsidR="00AE3DB7" w:rsidRPr="00AE3DB7" w:rsidRDefault="00AE3DB7">
            <w:pPr>
              <w:pStyle w:val="ConsPlusNormal"/>
              <w:jc w:val="center"/>
            </w:pPr>
            <w:r w:rsidRPr="00AE3DB7">
              <w:t>1,3</w:t>
            </w:r>
          </w:p>
        </w:tc>
      </w:tr>
      <w:tr w:rsidR="00AE3DB7" w:rsidRPr="00AE3DB7">
        <w:tc>
          <w:tcPr>
            <w:tcW w:w="7256" w:type="dxa"/>
            <w:tcBorders>
              <w:top w:val="nil"/>
              <w:bottom w:val="nil"/>
            </w:tcBorders>
          </w:tcPr>
          <w:p w:rsidR="00AE3DB7" w:rsidRPr="00AE3DB7" w:rsidRDefault="00AE3DB7">
            <w:pPr>
              <w:pStyle w:val="ConsPlusNormal"/>
              <w:ind w:firstLine="283"/>
              <w:jc w:val="both"/>
            </w:pPr>
            <w:r w:rsidRPr="00AE3DB7">
              <w:t>прошедшей процессы коагулирования, фильтрации, дезинфекции с дополнительной обработкой, повышающей ее качество (озонирование, фторирование, йодирование, стабилизация и другое)</w:t>
            </w:r>
          </w:p>
        </w:tc>
        <w:tc>
          <w:tcPr>
            <w:tcW w:w="1814" w:type="dxa"/>
            <w:tcBorders>
              <w:top w:val="nil"/>
              <w:bottom w:val="nil"/>
            </w:tcBorders>
          </w:tcPr>
          <w:p w:rsidR="00AE3DB7" w:rsidRPr="00AE3DB7" w:rsidRDefault="00AE3DB7">
            <w:pPr>
              <w:pStyle w:val="ConsPlusNormal"/>
              <w:jc w:val="center"/>
            </w:pPr>
            <w:r w:rsidRPr="00AE3DB7">
              <w:t>1,4</w:t>
            </w:r>
          </w:p>
        </w:tc>
      </w:tr>
      <w:tr w:rsidR="00AE3DB7" w:rsidRPr="00AE3DB7">
        <w:tc>
          <w:tcPr>
            <w:tcW w:w="7256" w:type="dxa"/>
            <w:tcBorders>
              <w:top w:val="nil"/>
              <w:bottom w:val="nil"/>
            </w:tcBorders>
          </w:tcPr>
          <w:p w:rsidR="00AE3DB7" w:rsidRPr="00AE3DB7" w:rsidRDefault="00AE3DB7">
            <w:pPr>
              <w:pStyle w:val="ConsPlusNormal"/>
              <w:ind w:firstLine="283"/>
              <w:jc w:val="both"/>
            </w:pPr>
            <w:r w:rsidRPr="00AE3DB7">
              <w:t>поступающей в сеть с подогревом</w:t>
            </w:r>
          </w:p>
        </w:tc>
        <w:tc>
          <w:tcPr>
            <w:tcW w:w="1814" w:type="dxa"/>
            <w:tcBorders>
              <w:top w:val="nil"/>
              <w:bottom w:val="nil"/>
            </w:tcBorders>
          </w:tcPr>
          <w:p w:rsidR="00AE3DB7" w:rsidRPr="00AE3DB7" w:rsidRDefault="00AE3DB7">
            <w:pPr>
              <w:pStyle w:val="ConsPlusNormal"/>
              <w:jc w:val="center"/>
            </w:pPr>
            <w:r w:rsidRPr="00AE3DB7">
              <w:t>1,5</w:t>
            </w:r>
          </w:p>
        </w:tc>
      </w:tr>
      <w:tr w:rsidR="00AE3DB7" w:rsidRPr="00AE3DB7">
        <w:tc>
          <w:tcPr>
            <w:tcW w:w="9070" w:type="dxa"/>
            <w:gridSpan w:val="2"/>
            <w:tcBorders>
              <w:top w:val="nil"/>
              <w:bottom w:val="nil"/>
            </w:tcBorders>
          </w:tcPr>
          <w:p w:rsidR="00AE3DB7" w:rsidRPr="00AE3DB7" w:rsidRDefault="00AE3DB7">
            <w:pPr>
              <w:pStyle w:val="ConsPlusNormal"/>
              <w:jc w:val="center"/>
            </w:pPr>
            <w:r w:rsidRPr="00AE3DB7">
              <w:t>Канализационное хозяйство</w:t>
            </w:r>
          </w:p>
        </w:tc>
      </w:tr>
      <w:tr w:rsidR="00AE3DB7" w:rsidRPr="00AE3DB7">
        <w:tc>
          <w:tcPr>
            <w:tcW w:w="7256" w:type="dxa"/>
            <w:tcBorders>
              <w:top w:val="nil"/>
              <w:bottom w:val="nil"/>
            </w:tcBorders>
          </w:tcPr>
          <w:p w:rsidR="00AE3DB7" w:rsidRPr="00AE3DB7" w:rsidRDefault="00AE3DB7">
            <w:pPr>
              <w:pStyle w:val="ConsPlusNormal"/>
              <w:ind w:firstLine="283"/>
              <w:jc w:val="both"/>
            </w:pPr>
            <w:r w:rsidRPr="00AE3DB7">
              <w:t>Пропуск сточных вод через ливневую канализацию и дренажную сеть</w:t>
            </w:r>
          </w:p>
        </w:tc>
        <w:tc>
          <w:tcPr>
            <w:tcW w:w="1814" w:type="dxa"/>
            <w:tcBorders>
              <w:top w:val="nil"/>
              <w:bottom w:val="nil"/>
            </w:tcBorders>
          </w:tcPr>
          <w:p w:rsidR="00AE3DB7" w:rsidRPr="00AE3DB7" w:rsidRDefault="00AE3DB7">
            <w:pPr>
              <w:pStyle w:val="ConsPlusNormal"/>
              <w:jc w:val="center"/>
            </w:pPr>
            <w:r w:rsidRPr="00AE3DB7">
              <w:t>0,2</w:t>
            </w:r>
          </w:p>
        </w:tc>
      </w:tr>
      <w:tr w:rsidR="00AE3DB7" w:rsidRPr="00AE3DB7">
        <w:tc>
          <w:tcPr>
            <w:tcW w:w="7256" w:type="dxa"/>
            <w:tcBorders>
              <w:top w:val="nil"/>
              <w:bottom w:val="nil"/>
            </w:tcBorders>
          </w:tcPr>
          <w:p w:rsidR="00AE3DB7" w:rsidRPr="00AE3DB7" w:rsidRDefault="00AE3DB7">
            <w:pPr>
              <w:pStyle w:val="ConsPlusNormal"/>
              <w:ind w:firstLine="283"/>
              <w:jc w:val="both"/>
            </w:pPr>
            <w:r w:rsidRPr="00AE3DB7">
              <w:t>Пропуск сточных вод через канализационную сеть без очистки</w:t>
            </w:r>
          </w:p>
        </w:tc>
        <w:tc>
          <w:tcPr>
            <w:tcW w:w="1814" w:type="dxa"/>
            <w:tcBorders>
              <w:top w:val="nil"/>
              <w:bottom w:val="nil"/>
            </w:tcBorders>
          </w:tcPr>
          <w:p w:rsidR="00AE3DB7" w:rsidRPr="00AE3DB7" w:rsidRDefault="00AE3DB7">
            <w:pPr>
              <w:pStyle w:val="ConsPlusNormal"/>
              <w:jc w:val="center"/>
            </w:pPr>
            <w:r w:rsidRPr="00AE3DB7">
              <w:t>0,85</w:t>
            </w:r>
          </w:p>
        </w:tc>
      </w:tr>
      <w:tr w:rsidR="00AE3DB7" w:rsidRPr="00AE3DB7">
        <w:tc>
          <w:tcPr>
            <w:tcW w:w="7256" w:type="dxa"/>
            <w:tcBorders>
              <w:top w:val="nil"/>
              <w:bottom w:val="nil"/>
            </w:tcBorders>
          </w:tcPr>
          <w:p w:rsidR="00AE3DB7" w:rsidRPr="00AE3DB7" w:rsidRDefault="00AE3DB7">
            <w:pPr>
              <w:pStyle w:val="ConsPlusNormal"/>
              <w:ind w:firstLine="283"/>
              <w:jc w:val="both"/>
            </w:pPr>
            <w:r w:rsidRPr="00AE3DB7">
              <w:t>Очистка сточных вод на сооружениях механической очистки с обработкой осадка</w:t>
            </w:r>
          </w:p>
        </w:tc>
        <w:tc>
          <w:tcPr>
            <w:tcW w:w="1814" w:type="dxa"/>
            <w:tcBorders>
              <w:top w:val="nil"/>
              <w:bottom w:val="nil"/>
            </w:tcBorders>
          </w:tcPr>
          <w:p w:rsidR="00AE3DB7" w:rsidRPr="00AE3DB7" w:rsidRDefault="00AE3DB7">
            <w:pPr>
              <w:pStyle w:val="ConsPlusNormal"/>
              <w:jc w:val="center"/>
            </w:pPr>
            <w:r w:rsidRPr="00AE3DB7">
              <w:t>1,3</w:t>
            </w:r>
          </w:p>
        </w:tc>
      </w:tr>
      <w:tr w:rsidR="00AE3DB7" w:rsidRPr="00AE3DB7">
        <w:tc>
          <w:tcPr>
            <w:tcW w:w="7256" w:type="dxa"/>
            <w:tcBorders>
              <w:top w:val="nil"/>
              <w:bottom w:val="nil"/>
            </w:tcBorders>
          </w:tcPr>
          <w:p w:rsidR="00AE3DB7" w:rsidRPr="00AE3DB7" w:rsidRDefault="00AE3DB7">
            <w:pPr>
              <w:pStyle w:val="ConsPlusNormal"/>
              <w:ind w:firstLine="283"/>
              <w:jc w:val="both"/>
            </w:pPr>
            <w:r w:rsidRPr="00AE3DB7">
              <w:t>Протяженность канализационных сетей</w:t>
            </w:r>
          </w:p>
        </w:tc>
        <w:tc>
          <w:tcPr>
            <w:tcW w:w="1814" w:type="dxa"/>
            <w:tcBorders>
              <w:top w:val="nil"/>
              <w:bottom w:val="nil"/>
            </w:tcBorders>
          </w:tcPr>
          <w:p w:rsidR="00AE3DB7" w:rsidRPr="00AE3DB7" w:rsidRDefault="00AE3DB7">
            <w:pPr>
              <w:pStyle w:val="ConsPlusNormal"/>
              <w:jc w:val="center"/>
            </w:pPr>
            <w:r w:rsidRPr="00AE3DB7">
              <w:t>1,4</w:t>
            </w:r>
          </w:p>
        </w:tc>
      </w:tr>
      <w:tr w:rsidR="00AE3DB7" w:rsidRPr="00AE3DB7">
        <w:tc>
          <w:tcPr>
            <w:tcW w:w="7256" w:type="dxa"/>
            <w:tcBorders>
              <w:top w:val="nil"/>
              <w:bottom w:val="single" w:sz="4" w:space="0" w:color="auto"/>
            </w:tcBorders>
          </w:tcPr>
          <w:p w:rsidR="00AE3DB7" w:rsidRPr="00AE3DB7" w:rsidRDefault="00AE3DB7">
            <w:pPr>
              <w:pStyle w:val="ConsPlusNormal"/>
              <w:ind w:firstLine="283"/>
              <w:jc w:val="both"/>
            </w:pPr>
            <w:r w:rsidRPr="00AE3DB7">
              <w:t>Очистка сточных вод на сооружениях механической и биологической очистки с обработкой осадка</w:t>
            </w:r>
          </w:p>
        </w:tc>
        <w:tc>
          <w:tcPr>
            <w:tcW w:w="1814" w:type="dxa"/>
            <w:tcBorders>
              <w:top w:val="nil"/>
              <w:bottom w:val="single" w:sz="4" w:space="0" w:color="auto"/>
            </w:tcBorders>
          </w:tcPr>
          <w:p w:rsidR="00AE3DB7" w:rsidRPr="00AE3DB7" w:rsidRDefault="00AE3DB7">
            <w:pPr>
              <w:pStyle w:val="ConsPlusNormal"/>
              <w:jc w:val="center"/>
            </w:pPr>
            <w:r w:rsidRPr="00AE3DB7">
              <w:t>1,6</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4. Количество условных вентиляционных установок определяется:</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705"/>
        <w:gridCol w:w="1454"/>
        <w:gridCol w:w="1454"/>
        <w:gridCol w:w="1454"/>
      </w:tblGrid>
      <w:tr w:rsidR="00AE3DB7" w:rsidRPr="00AE3DB7">
        <w:tc>
          <w:tcPr>
            <w:tcW w:w="4705" w:type="dxa"/>
            <w:vMerge w:val="restart"/>
            <w:tcBorders>
              <w:top w:val="single" w:sz="4" w:space="0" w:color="auto"/>
              <w:bottom w:val="single" w:sz="4" w:space="0" w:color="auto"/>
            </w:tcBorders>
          </w:tcPr>
          <w:p w:rsidR="00AE3DB7" w:rsidRPr="00AE3DB7" w:rsidRDefault="00AE3DB7">
            <w:pPr>
              <w:pStyle w:val="ConsPlusNormal"/>
              <w:jc w:val="center"/>
            </w:pPr>
            <w:r w:rsidRPr="00AE3DB7">
              <w:t>Характеристика вентиляционных установок</w:t>
            </w:r>
          </w:p>
        </w:tc>
        <w:tc>
          <w:tcPr>
            <w:tcW w:w="4362" w:type="dxa"/>
            <w:gridSpan w:val="3"/>
            <w:tcBorders>
              <w:top w:val="single" w:sz="4" w:space="0" w:color="auto"/>
              <w:bottom w:val="single" w:sz="4" w:space="0" w:color="auto"/>
            </w:tcBorders>
          </w:tcPr>
          <w:p w:rsidR="00AE3DB7" w:rsidRPr="00AE3DB7" w:rsidRDefault="00AE3DB7">
            <w:pPr>
              <w:pStyle w:val="ConsPlusNormal"/>
              <w:jc w:val="center"/>
            </w:pPr>
            <w:r w:rsidRPr="00AE3DB7">
              <w:t>Количество вентиляционных установок, соответствующее одной существующей установке, при мощности вентиляционного оборудования, кВт</w:t>
            </w:r>
          </w:p>
        </w:tc>
      </w:tr>
      <w:tr w:rsidR="00AE3DB7" w:rsidRPr="00AE3DB7">
        <w:tc>
          <w:tcPr>
            <w:tcW w:w="4705" w:type="dxa"/>
            <w:vMerge/>
            <w:tcBorders>
              <w:top w:val="single" w:sz="4" w:space="0" w:color="auto"/>
              <w:bottom w:val="single" w:sz="4" w:space="0" w:color="auto"/>
            </w:tcBorders>
          </w:tcPr>
          <w:p w:rsidR="00AE3DB7" w:rsidRPr="00AE3DB7" w:rsidRDefault="00AE3DB7"/>
        </w:tc>
        <w:tc>
          <w:tcPr>
            <w:tcW w:w="1454" w:type="dxa"/>
            <w:tcBorders>
              <w:top w:val="single" w:sz="4" w:space="0" w:color="auto"/>
              <w:bottom w:val="single" w:sz="4" w:space="0" w:color="auto"/>
            </w:tcBorders>
          </w:tcPr>
          <w:p w:rsidR="00AE3DB7" w:rsidRPr="00AE3DB7" w:rsidRDefault="00AE3DB7">
            <w:pPr>
              <w:pStyle w:val="ConsPlusNormal"/>
              <w:jc w:val="center"/>
            </w:pPr>
            <w:r w:rsidRPr="00AE3DB7">
              <w:t>до 7</w:t>
            </w:r>
          </w:p>
        </w:tc>
        <w:tc>
          <w:tcPr>
            <w:tcW w:w="1454" w:type="dxa"/>
            <w:tcBorders>
              <w:top w:val="single" w:sz="4" w:space="0" w:color="auto"/>
              <w:bottom w:val="single" w:sz="4" w:space="0" w:color="auto"/>
            </w:tcBorders>
          </w:tcPr>
          <w:p w:rsidR="00AE3DB7" w:rsidRPr="00AE3DB7" w:rsidRDefault="00AE3DB7">
            <w:pPr>
              <w:pStyle w:val="ConsPlusNormal"/>
              <w:jc w:val="center"/>
            </w:pPr>
            <w:r w:rsidRPr="00AE3DB7">
              <w:t>свыше 7 до 15</w:t>
            </w:r>
          </w:p>
        </w:tc>
        <w:tc>
          <w:tcPr>
            <w:tcW w:w="1454" w:type="dxa"/>
            <w:tcBorders>
              <w:top w:val="single" w:sz="4" w:space="0" w:color="auto"/>
              <w:bottom w:val="single" w:sz="4" w:space="0" w:color="auto"/>
            </w:tcBorders>
          </w:tcPr>
          <w:p w:rsidR="00AE3DB7" w:rsidRPr="00AE3DB7" w:rsidRDefault="00AE3DB7">
            <w:pPr>
              <w:pStyle w:val="ConsPlusNormal"/>
              <w:jc w:val="center"/>
            </w:pPr>
            <w:r w:rsidRPr="00AE3DB7">
              <w:t>свыше 15</w:t>
            </w:r>
          </w:p>
        </w:tc>
      </w:tr>
      <w:tr w:rsidR="00AE3DB7" w:rsidRPr="00AE3DB7">
        <w:tc>
          <w:tcPr>
            <w:tcW w:w="4705"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454" w:type="dxa"/>
            <w:tcBorders>
              <w:top w:val="single" w:sz="4" w:space="0" w:color="auto"/>
              <w:bottom w:val="single" w:sz="4" w:space="0" w:color="auto"/>
            </w:tcBorders>
          </w:tcPr>
          <w:p w:rsidR="00AE3DB7" w:rsidRPr="00AE3DB7" w:rsidRDefault="00AE3DB7">
            <w:pPr>
              <w:pStyle w:val="ConsPlusNormal"/>
              <w:jc w:val="center"/>
            </w:pPr>
            <w:r w:rsidRPr="00AE3DB7">
              <w:t>2</w:t>
            </w:r>
          </w:p>
        </w:tc>
        <w:tc>
          <w:tcPr>
            <w:tcW w:w="1454" w:type="dxa"/>
            <w:tcBorders>
              <w:top w:val="single" w:sz="4" w:space="0" w:color="auto"/>
              <w:bottom w:val="single" w:sz="4" w:space="0" w:color="auto"/>
            </w:tcBorders>
          </w:tcPr>
          <w:p w:rsidR="00AE3DB7" w:rsidRPr="00AE3DB7" w:rsidRDefault="00AE3DB7">
            <w:pPr>
              <w:pStyle w:val="ConsPlusNormal"/>
              <w:jc w:val="center"/>
            </w:pPr>
            <w:r w:rsidRPr="00AE3DB7">
              <w:t>3</w:t>
            </w:r>
          </w:p>
        </w:tc>
        <w:tc>
          <w:tcPr>
            <w:tcW w:w="1454" w:type="dxa"/>
            <w:tcBorders>
              <w:top w:val="single" w:sz="4" w:space="0" w:color="auto"/>
              <w:bottom w:val="single" w:sz="4" w:space="0" w:color="auto"/>
            </w:tcBorders>
          </w:tcPr>
          <w:p w:rsidR="00AE3DB7" w:rsidRPr="00AE3DB7" w:rsidRDefault="00AE3DB7">
            <w:pPr>
              <w:pStyle w:val="ConsPlusNormal"/>
              <w:jc w:val="center"/>
            </w:pPr>
            <w:r w:rsidRPr="00AE3DB7">
              <w:t>4</w:t>
            </w:r>
          </w:p>
        </w:tc>
      </w:tr>
      <w:tr w:rsidR="00AE3DB7" w:rsidRPr="00AE3DB7">
        <w:tblPrEx>
          <w:tblBorders>
            <w:insideH w:val="none" w:sz="0" w:space="0" w:color="auto"/>
          </w:tblBorders>
        </w:tblPrEx>
        <w:tc>
          <w:tcPr>
            <w:tcW w:w="4705" w:type="dxa"/>
            <w:tcBorders>
              <w:top w:val="single" w:sz="4" w:space="0" w:color="auto"/>
              <w:bottom w:val="nil"/>
            </w:tcBorders>
          </w:tcPr>
          <w:p w:rsidR="00AE3DB7" w:rsidRPr="00AE3DB7" w:rsidRDefault="00AE3DB7">
            <w:pPr>
              <w:pStyle w:val="ConsPlusNormal"/>
              <w:ind w:firstLine="283"/>
              <w:jc w:val="both"/>
            </w:pPr>
            <w:r w:rsidRPr="00AE3DB7">
              <w:lastRenderedPageBreak/>
              <w:t>Вытяжная система без фильтров и пылеочистительных устройств с количеством воздухо-приемных устройств:</w:t>
            </w:r>
          </w:p>
        </w:tc>
        <w:tc>
          <w:tcPr>
            <w:tcW w:w="1454" w:type="dxa"/>
            <w:tcBorders>
              <w:top w:val="single" w:sz="4" w:space="0" w:color="auto"/>
              <w:bottom w:val="nil"/>
            </w:tcBorders>
          </w:tcPr>
          <w:p w:rsidR="00AE3DB7" w:rsidRPr="00AE3DB7" w:rsidRDefault="00AE3DB7">
            <w:pPr>
              <w:pStyle w:val="ConsPlusNormal"/>
            </w:pPr>
          </w:p>
        </w:tc>
        <w:tc>
          <w:tcPr>
            <w:tcW w:w="1454" w:type="dxa"/>
            <w:tcBorders>
              <w:top w:val="single" w:sz="4" w:space="0" w:color="auto"/>
              <w:bottom w:val="nil"/>
            </w:tcBorders>
          </w:tcPr>
          <w:p w:rsidR="00AE3DB7" w:rsidRPr="00AE3DB7" w:rsidRDefault="00AE3DB7">
            <w:pPr>
              <w:pStyle w:val="ConsPlusNormal"/>
            </w:pPr>
          </w:p>
        </w:tc>
        <w:tc>
          <w:tcPr>
            <w:tcW w:w="1454"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4705" w:type="dxa"/>
            <w:tcBorders>
              <w:top w:val="nil"/>
              <w:bottom w:val="nil"/>
            </w:tcBorders>
          </w:tcPr>
          <w:p w:rsidR="00AE3DB7" w:rsidRPr="00AE3DB7" w:rsidRDefault="00AE3DB7">
            <w:pPr>
              <w:pStyle w:val="ConsPlusNormal"/>
              <w:ind w:firstLine="283"/>
              <w:jc w:val="both"/>
            </w:pPr>
            <w:r w:rsidRPr="00AE3DB7">
              <w:t>до 10</w:t>
            </w:r>
          </w:p>
        </w:tc>
        <w:tc>
          <w:tcPr>
            <w:tcW w:w="1454" w:type="dxa"/>
            <w:tcBorders>
              <w:top w:val="nil"/>
              <w:bottom w:val="nil"/>
            </w:tcBorders>
          </w:tcPr>
          <w:p w:rsidR="00AE3DB7" w:rsidRPr="00AE3DB7" w:rsidRDefault="00AE3DB7">
            <w:pPr>
              <w:pStyle w:val="ConsPlusNormal"/>
              <w:jc w:val="center"/>
            </w:pPr>
            <w:r w:rsidRPr="00AE3DB7">
              <w:t>1,00</w:t>
            </w:r>
          </w:p>
        </w:tc>
        <w:tc>
          <w:tcPr>
            <w:tcW w:w="1454" w:type="dxa"/>
            <w:tcBorders>
              <w:top w:val="nil"/>
              <w:bottom w:val="nil"/>
            </w:tcBorders>
          </w:tcPr>
          <w:p w:rsidR="00AE3DB7" w:rsidRPr="00AE3DB7" w:rsidRDefault="00AE3DB7">
            <w:pPr>
              <w:pStyle w:val="ConsPlusNormal"/>
              <w:jc w:val="center"/>
            </w:pPr>
            <w:r w:rsidRPr="00AE3DB7">
              <w:t>1,10</w:t>
            </w:r>
          </w:p>
        </w:tc>
        <w:tc>
          <w:tcPr>
            <w:tcW w:w="1454" w:type="dxa"/>
            <w:tcBorders>
              <w:top w:val="nil"/>
              <w:bottom w:val="nil"/>
            </w:tcBorders>
          </w:tcPr>
          <w:p w:rsidR="00AE3DB7" w:rsidRPr="00AE3DB7" w:rsidRDefault="00AE3DB7">
            <w:pPr>
              <w:pStyle w:val="ConsPlusNormal"/>
              <w:jc w:val="center"/>
            </w:pPr>
            <w:r w:rsidRPr="00AE3DB7">
              <w:t>1,20</w:t>
            </w:r>
          </w:p>
        </w:tc>
      </w:tr>
      <w:tr w:rsidR="00AE3DB7" w:rsidRPr="00AE3DB7">
        <w:tblPrEx>
          <w:tblBorders>
            <w:insideH w:val="none" w:sz="0" w:space="0" w:color="auto"/>
          </w:tblBorders>
        </w:tblPrEx>
        <w:tc>
          <w:tcPr>
            <w:tcW w:w="4705" w:type="dxa"/>
            <w:tcBorders>
              <w:top w:val="nil"/>
              <w:bottom w:val="nil"/>
            </w:tcBorders>
          </w:tcPr>
          <w:p w:rsidR="00AE3DB7" w:rsidRPr="00AE3DB7" w:rsidRDefault="00AE3DB7">
            <w:pPr>
              <w:pStyle w:val="ConsPlusNormal"/>
              <w:ind w:firstLine="283"/>
              <w:jc w:val="both"/>
            </w:pPr>
            <w:r w:rsidRPr="00AE3DB7">
              <w:t>от 10 до 25</w:t>
            </w:r>
          </w:p>
        </w:tc>
        <w:tc>
          <w:tcPr>
            <w:tcW w:w="1454" w:type="dxa"/>
            <w:tcBorders>
              <w:top w:val="nil"/>
              <w:bottom w:val="nil"/>
            </w:tcBorders>
          </w:tcPr>
          <w:p w:rsidR="00AE3DB7" w:rsidRPr="00AE3DB7" w:rsidRDefault="00AE3DB7">
            <w:pPr>
              <w:pStyle w:val="ConsPlusNormal"/>
              <w:jc w:val="center"/>
            </w:pPr>
            <w:r w:rsidRPr="00AE3DB7">
              <w:t>1,25</w:t>
            </w:r>
          </w:p>
        </w:tc>
        <w:tc>
          <w:tcPr>
            <w:tcW w:w="1454" w:type="dxa"/>
            <w:tcBorders>
              <w:top w:val="nil"/>
              <w:bottom w:val="nil"/>
            </w:tcBorders>
          </w:tcPr>
          <w:p w:rsidR="00AE3DB7" w:rsidRPr="00AE3DB7" w:rsidRDefault="00AE3DB7">
            <w:pPr>
              <w:pStyle w:val="ConsPlusNormal"/>
              <w:jc w:val="center"/>
            </w:pPr>
            <w:r w:rsidRPr="00AE3DB7">
              <w:t>1,40</w:t>
            </w:r>
          </w:p>
        </w:tc>
        <w:tc>
          <w:tcPr>
            <w:tcW w:w="1454" w:type="dxa"/>
            <w:tcBorders>
              <w:top w:val="nil"/>
              <w:bottom w:val="nil"/>
            </w:tcBorders>
          </w:tcPr>
          <w:p w:rsidR="00AE3DB7" w:rsidRPr="00AE3DB7" w:rsidRDefault="00AE3DB7">
            <w:pPr>
              <w:pStyle w:val="ConsPlusNormal"/>
              <w:jc w:val="center"/>
            </w:pPr>
            <w:r w:rsidRPr="00AE3DB7">
              <w:t>1,55</w:t>
            </w:r>
          </w:p>
        </w:tc>
      </w:tr>
      <w:tr w:rsidR="00AE3DB7" w:rsidRPr="00AE3DB7">
        <w:tblPrEx>
          <w:tblBorders>
            <w:insideH w:val="none" w:sz="0" w:space="0" w:color="auto"/>
          </w:tblBorders>
        </w:tblPrEx>
        <w:tc>
          <w:tcPr>
            <w:tcW w:w="4705" w:type="dxa"/>
            <w:tcBorders>
              <w:top w:val="nil"/>
              <w:bottom w:val="nil"/>
            </w:tcBorders>
          </w:tcPr>
          <w:p w:rsidR="00AE3DB7" w:rsidRPr="00AE3DB7" w:rsidRDefault="00AE3DB7">
            <w:pPr>
              <w:pStyle w:val="ConsPlusNormal"/>
              <w:ind w:firstLine="283"/>
              <w:jc w:val="both"/>
            </w:pPr>
            <w:r w:rsidRPr="00AE3DB7">
              <w:t>25 и более</w:t>
            </w:r>
          </w:p>
        </w:tc>
        <w:tc>
          <w:tcPr>
            <w:tcW w:w="1454" w:type="dxa"/>
            <w:tcBorders>
              <w:top w:val="nil"/>
              <w:bottom w:val="nil"/>
            </w:tcBorders>
          </w:tcPr>
          <w:p w:rsidR="00AE3DB7" w:rsidRPr="00AE3DB7" w:rsidRDefault="00AE3DB7">
            <w:pPr>
              <w:pStyle w:val="ConsPlusNormal"/>
              <w:jc w:val="center"/>
            </w:pPr>
            <w:r w:rsidRPr="00AE3DB7">
              <w:t>1,50</w:t>
            </w:r>
          </w:p>
        </w:tc>
        <w:tc>
          <w:tcPr>
            <w:tcW w:w="1454" w:type="dxa"/>
            <w:tcBorders>
              <w:top w:val="nil"/>
              <w:bottom w:val="nil"/>
            </w:tcBorders>
          </w:tcPr>
          <w:p w:rsidR="00AE3DB7" w:rsidRPr="00AE3DB7" w:rsidRDefault="00AE3DB7">
            <w:pPr>
              <w:pStyle w:val="ConsPlusNormal"/>
              <w:jc w:val="center"/>
            </w:pPr>
            <w:r w:rsidRPr="00AE3DB7">
              <w:t>1,65</w:t>
            </w:r>
          </w:p>
        </w:tc>
        <w:tc>
          <w:tcPr>
            <w:tcW w:w="1454" w:type="dxa"/>
            <w:tcBorders>
              <w:top w:val="nil"/>
              <w:bottom w:val="nil"/>
            </w:tcBorders>
          </w:tcPr>
          <w:p w:rsidR="00AE3DB7" w:rsidRPr="00AE3DB7" w:rsidRDefault="00AE3DB7">
            <w:pPr>
              <w:pStyle w:val="ConsPlusNormal"/>
              <w:jc w:val="center"/>
            </w:pPr>
            <w:r w:rsidRPr="00AE3DB7">
              <w:t>1,80</w:t>
            </w:r>
          </w:p>
        </w:tc>
      </w:tr>
      <w:tr w:rsidR="00AE3DB7" w:rsidRPr="00AE3DB7">
        <w:tblPrEx>
          <w:tblBorders>
            <w:insideH w:val="none" w:sz="0" w:space="0" w:color="auto"/>
          </w:tblBorders>
        </w:tblPrEx>
        <w:tc>
          <w:tcPr>
            <w:tcW w:w="4705" w:type="dxa"/>
            <w:tcBorders>
              <w:top w:val="nil"/>
              <w:bottom w:val="nil"/>
            </w:tcBorders>
          </w:tcPr>
          <w:p w:rsidR="00AE3DB7" w:rsidRPr="00AE3DB7" w:rsidRDefault="00AE3DB7">
            <w:pPr>
              <w:pStyle w:val="ConsPlusNormal"/>
              <w:ind w:firstLine="283"/>
              <w:jc w:val="both"/>
            </w:pPr>
            <w:r w:rsidRPr="00AE3DB7">
              <w:t>К приведенным условиям прибавляются:</w:t>
            </w:r>
          </w:p>
        </w:tc>
        <w:tc>
          <w:tcPr>
            <w:tcW w:w="1454" w:type="dxa"/>
            <w:tcBorders>
              <w:top w:val="nil"/>
              <w:bottom w:val="nil"/>
            </w:tcBorders>
          </w:tcPr>
          <w:p w:rsidR="00AE3DB7" w:rsidRPr="00AE3DB7" w:rsidRDefault="00AE3DB7">
            <w:pPr>
              <w:pStyle w:val="ConsPlusNormal"/>
            </w:pPr>
          </w:p>
        </w:tc>
        <w:tc>
          <w:tcPr>
            <w:tcW w:w="1454" w:type="dxa"/>
            <w:tcBorders>
              <w:top w:val="nil"/>
              <w:bottom w:val="nil"/>
            </w:tcBorders>
          </w:tcPr>
          <w:p w:rsidR="00AE3DB7" w:rsidRPr="00AE3DB7" w:rsidRDefault="00AE3DB7">
            <w:pPr>
              <w:pStyle w:val="ConsPlusNormal"/>
            </w:pPr>
          </w:p>
        </w:tc>
        <w:tc>
          <w:tcPr>
            <w:tcW w:w="145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705" w:type="dxa"/>
            <w:tcBorders>
              <w:top w:val="nil"/>
              <w:bottom w:val="nil"/>
            </w:tcBorders>
          </w:tcPr>
          <w:p w:rsidR="00AE3DB7" w:rsidRPr="00AE3DB7" w:rsidRDefault="00AE3DB7">
            <w:pPr>
              <w:pStyle w:val="ConsPlusNormal"/>
              <w:ind w:firstLine="283"/>
              <w:jc w:val="both"/>
            </w:pPr>
            <w:r w:rsidRPr="00AE3DB7">
              <w:t>при наличии циклонов</w:t>
            </w:r>
          </w:p>
        </w:tc>
        <w:tc>
          <w:tcPr>
            <w:tcW w:w="1454" w:type="dxa"/>
            <w:tcBorders>
              <w:top w:val="nil"/>
              <w:bottom w:val="nil"/>
            </w:tcBorders>
          </w:tcPr>
          <w:p w:rsidR="00AE3DB7" w:rsidRPr="00AE3DB7" w:rsidRDefault="00AE3DB7">
            <w:pPr>
              <w:pStyle w:val="ConsPlusNormal"/>
              <w:jc w:val="center"/>
            </w:pPr>
            <w:r w:rsidRPr="00AE3DB7">
              <w:t>+ 0,25</w:t>
            </w:r>
          </w:p>
        </w:tc>
        <w:tc>
          <w:tcPr>
            <w:tcW w:w="1454" w:type="dxa"/>
            <w:tcBorders>
              <w:top w:val="nil"/>
              <w:bottom w:val="nil"/>
            </w:tcBorders>
          </w:tcPr>
          <w:p w:rsidR="00AE3DB7" w:rsidRPr="00AE3DB7" w:rsidRDefault="00AE3DB7">
            <w:pPr>
              <w:pStyle w:val="ConsPlusNormal"/>
              <w:jc w:val="center"/>
            </w:pPr>
            <w:r w:rsidRPr="00AE3DB7">
              <w:t>+ 0,30</w:t>
            </w:r>
          </w:p>
        </w:tc>
        <w:tc>
          <w:tcPr>
            <w:tcW w:w="1454" w:type="dxa"/>
            <w:tcBorders>
              <w:top w:val="nil"/>
              <w:bottom w:val="nil"/>
            </w:tcBorders>
          </w:tcPr>
          <w:p w:rsidR="00AE3DB7" w:rsidRPr="00AE3DB7" w:rsidRDefault="00AE3DB7">
            <w:pPr>
              <w:pStyle w:val="ConsPlusNormal"/>
              <w:jc w:val="center"/>
            </w:pPr>
            <w:r w:rsidRPr="00AE3DB7">
              <w:t>+ 0,35</w:t>
            </w:r>
          </w:p>
        </w:tc>
      </w:tr>
      <w:tr w:rsidR="00AE3DB7" w:rsidRPr="00AE3DB7">
        <w:tblPrEx>
          <w:tblBorders>
            <w:insideH w:val="none" w:sz="0" w:space="0" w:color="auto"/>
          </w:tblBorders>
        </w:tblPrEx>
        <w:tc>
          <w:tcPr>
            <w:tcW w:w="4705" w:type="dxa"/>
            <w:tcBorders>
              <w:top w:val="nil"/>
              <w:bottom w:val="nil"/>
            </w:tcBorders>
          </w:tcPr>
          <w:p w:rsidR="00AE3DB7" w:rsidRPr="00AE3DB7" w:rsidRDefault="00AE3DB7">
            <w:pPr>
              <w:pStyle w:val="ConsPlusNormal"/>
              <w:ind w:firstLine="283"/>
              <w:jc w:val="both"/>
            </w:pPr>
            <w:r w:rsidRPr="00AE3DB7">
              <w:t>при наличии скрубберов</w:t>
            </w:r>
          </w:p>
        </w:tc>
        <w:tc>
          <w:tcPr>
            <w:tcW w:w="1454" w:type="dxa"/>
            <w:tcBorders>
              <w:top w:val="nil"/>
              <w:bottom w:val="nil"/>
            </w:tcBorders>
          </w:tcPr>
          <w:p w:rsidR="00AE3DB7" w:rsidRPr="00AE3DB7" w:rsidRDefault="00AE3DB7">
            <w:pPr>
              <w:pStyle w:val="ConsPlusNormal"/>
              <w:jc w:val="center"/>
            </w:pPr>
            <w:r w:rsidRPr="00AE3DB7">
              <w:t>+ 0,50</w:t>
            </w:r>
          </w:p>
        </w:tc>
        <w:tc>
          <w:tcPr>
            <w:tcW w:w="1454" w:type="dxa"/>
            <w:tcBorders>
              <w:top w:val="nil"/>
              <w:bottom w:val="nil"/>
            </w:tcBorders>
          </w:tcPr>
          <w:p w:rsidR="00AE3DB7" w:rsidRPr="00AE3DB7" w:rsidRDefault="00AE3DB7">
            <w:pPr>
              <w:pStyle w:val="ConsPlusNormal"/>
              <w:jc w:val="center"/>
            </w:pPr>
            <w:r w:rsidRPr="00AE3DB7">
              <w:t>+ 0,60</w:t>
            </w:r>
          </w:p>
        </w:tc>
        <w:tc>
          <w:tcPr>
            <w:tcW w:w="1454" w:type="dxa"/>
            <w:tcBorders>
              <w:top w:val="nil"/>
              <w:bottom w:val="nil"/>
            </w:tcBorders>
          </w:tcPr>
          <w:p w:rsidR="00AE3DB7" w:rsidRPr="00AE3DB7" w:rsidRDefault="00AE3DB7">
            <w:pPr>
              <w:pStyle w:val="ConsPlusNormal"/>
              <w:jc w:val="center"/>
            </w:pPr>
            <w:r w:rsidRPr="00AE3DB7">
              <w:t>+ 0,70</w:t>
            </w:r>
          </w:p>
        </w:tc>
      </w:tr>
      <w:tr w:rsidR="00AE3DB7" w:rsidRPr="00AE3DB7">
        <w:tblPrEx>
          <w:tblBorders>
            <w:insideH w:val="none" w:sz="0" w:space="0" w:color="auto"/>
          </w:tblBorders>
        </w:tblPrEx>
        <w:tc>
          <w:tcPr>
            <w:tcW w:w="4705" w:type="dxa"/>
            <w:tcBorders>
              <w:top w:val="nil"/>
              <w:bottom w:val="nil"/>
            </w:tcBorders>
          </w:tcPr>
          <w:p w:rsidR="00AE3DB7" w:rsidRPr="00AE3DB7" w:rsidRDefault="00AE3DB7">
            <w:pPr>
              <w:pStyle w:val="ConsPlusNormal"/>
              <w:ind w:firstLine="283"/>
              <w:jc w:val="both"/>
            </w:pPr>
            <w:r w:rsidRPr="00AE3DB7">
              <w:t>при наличии фильтров</w:t>
            </w:r>
          </w:p>
        </w:tc>
        <w:tc>
          <w:tcPr>
            <w:tcW w:w="1454" w:type="dxa"/>
            <w:tcBorders>
              <w:top w:val="nil"/>
              <w:bottom w:val="nil"/>
            </w:tcBorders>
          </w:tcPr>
          <w:p w:rsidR="00AE3DB7" w:rsidRPr="00AE3DB7" w:rsidRDefault="00AE3DB7">
            <w:pPr>
              <w:pStyle w:val="ConsPlusNormal"/>
              <w:jc w:val="center"/>
            </w:pPr>
            <w:r w:rsidRPr="00AE3DB7">
              <w:t>+ 0,75</w:t>
            </w:r>
          </w:p>
        </w:tc>
        <w:tc>
          <w:tcPr>
            <w:tcW w:w="1454" w:type="dxa"/>
            <w:tcBorders>
              <w:top w:val="nil"/>
              <w:bottom w:val="nil"/>
            </w:tcBorders>
          </w:tcPr>
          <w:p w:rsidR="00AE3DB7" w:rsidRPr="00AE3DB7" w:rsidRDefault="00AE3DB7">
            <w:pPr>
              <w:pStyle w:val="ConsPlusNormal"/>
              <w:jc w:val="center"/>
            </w:pPr>
            <w:r w:rsidRPr="00AE3DB7">
              <w:t>+ 0,90</w:t>
            </w:r>
          </w:p>
        </w:tc>
        <w:tc>
          <w:tcPr>
            <w:tcW w:w="1454" w:type="dxa"/>
            <w:tcBorders>
              <w:top w:val="nil"/>
              <w:bottom w:val="nil"/>
            </w:tcBorders>
          </w:tcPr>
          <w:p w:rsidR="00AE3DB7" w:rsidRPr="00AE3DB7" w:rsidRDefault="00AE3DB7">
            <w:pPr>
              <w:pStyle w:val="ConsPlusNormal"/>
              <w:jc w:val="center"/>
            </w:pPr>
            <w:r w:rsidRPr="00AE3DB7">
              <w:t>+ 1,10</w:t>
            </w:r>
          </w:p>
        </w:tc>
      </w:tr>
      <w:tr w:rsidR="00AE3DB7" w:rsidRPr="00AE3DB7">
        <w:tblPrEx>
          <w:tblBorders>
            <w:insideH w:val="none" w:sz="0" w:space="0" w:color="auto"/>
          </w:tblBorders>
        </w:tblPrEx>
        <w:tc>
          <w:tcPr>
            <w:tcW w:w="4705" w:type="dxa"/>
            <w:tcBorders>
              <w:top w:val="nil"/>
              <w:bottom w:val="nil"/>
            </w:tcBorders>
          </w:tcPr>
          <w:p w:rsidR="00AE3DB7" w:rsidRPr="00AE3DB7" w:rsidRDefault="00AE3DB7">
            <w:pPr>
              <w:pStyle w:val="ConsPlusNormal"/>
              <w:ind w:firstLine="283"/>
              <w:jc w:val="both"/>
            </w:pPr>
            <w:r w:rsidRPr="00AE3DB7">
              <w:t>Приточная система с калориферной установкой, без фильтров и оросительных камер с количеством воздуховыпускных устройств:</w:t>
            </w:r>
          </w:p>
        </w:tc>
        <w:tc>
          <w:tcPr>
            <w:tcW w:w="1454" w:type="dxa"/>
            <w:tcBorders>
              <w:top w:val="nil"/>
              <w:bottom w:val="nil"/>
            </w:tcBorders>
          </w:tcPr>
          <w:p w:rsidR="00AE3DB7" w:rsidRPr="00AE3DB7" w:rsidRDefault="00AE3DB7">
            <w:pPr>
              <w:pStyle w:val="ConsPlusNormal"/>
            </w:pPr>
          </w:p>
        </w:tc>
        <w:tc>
          <w:tcPr>
            <w:tcW w:w="1454" w:type="dxa"/>
            <w:tcBorders>
              <w:top w:val="nil"/>
              <w:bottom w:val="nil"/>
            </w:tcBorders>
          </w:tcPr>
          <w:p w:rsidR="00AE3DB7" w:rsidRPr="00AE3DB7" w:rsidRDefault="00AE3DB7">
            <w:pPr>
              <w:pStyle w:val="ConsPlusNormal"/>
            </w:pPr>
          </w:p>
        </w:tc>
        <w:tc>
          <w:tcPr>
            <w:tcW w:w="145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705" w:type="dxa"/>
            <w:tcBorders>
              <w:top w:val="nil"/>
              <w:bottom w:val="nil"/>
            </w:tcBorders>
          </w:tcPr>
          <w:p w:rsidR="00AE3DB7" w:rsidRPr="00AE3DB7" w:rsidRDefault="00AE3DB7">
            <w:pPr>
              <w:pStyle w:val="ConsPlusNormal"/>
              <w:ind w:firstLine="283"/>
              <w:jc w:val="both"/>
            </w:pPr>
            <w:r w:rsidRPr="00AE3DB7">
              <w:t>до 10</w:t>
            </w:r>
          </w:p>
        </w:tc>
        <w:tc>
          <w:tcPr>
            <w:tcW w:w="1454" w:type="dxa"/>
            <w:tcBorders>
              <w:top w:val="nil"/>
              <w:bottom w:val="nil"/>
            </w:tcBorders>
          </w:tcPr>
          <w:p w:rsidR="00AE3DB7" w:rsidRPr="00AE3DB7" w:rsidRDefault="00AE3DB7">
            <w:pPr>
              <w:pStyle w:val="ConsPlusNormal"/>
              <w:jc w:val="center"/>
            </w:pPr>
            <w:r w:rsidRPr="00AE3DB7">
              <w:t>1,10</w:t>
            </w:r>
          </w:p>
        </w:tc>
        <w:tc>
          <w:tcPr>
            <w:tcW w:w="1454" w:type="dxa"/>
            <w:tcBorders>
              <w:top w:val="nil"/>
              <w:bottom w:val="nil"/>
            </w:tcBorders>
          </w:tcPr>
          <w:p w:rsidR="00AE3DB7" w:rsidRPr="00AE3DB7" w:rsidRDefault="00AE3DB7">
            <w:pPr>
              <w:pStyle w:val="ConsPlusNormal"/>
              <w:jc w:val="center"/>
            </w:pPr>
            <w:r w:rsidRPr="00AE3DB7">
              <w:t>1,20</w:t>
            </w:r>
          </w:p>
        </w:tc>
        <w:tc>
          <w:tcPr>
            <w:tcW w:w="1454" w:type="dxa"/>
            <w:tcBorders>
              <w:top w:val="nil"/>
              <w:bottom w:val="nil"/>
            </w:tcBorders>
          </w:tcPr>
          <w:p w:rsidR="00AE3DB7" w:rsidRPr="00AE3DB7" w:rsidRDefault="00AE3DB7">
            <w:pPr>
              <w:pStyle w:val="ConsPlusNormal"/>
              <w:jc w:val="center"/>
            </w:pPr>
            <w:r w:rsidRPr="00AE3DB7">
              <w:t>1,30</w:t>
            </w:r>
          </w:p>
        </w:tc>
      </w:tr>
      <w:tr w:rsidR="00AE3DB7" w:rsidRPr="00AE3DB7">
        <w:tblPrEx>
          <w:tblBorders>
            <w:insideH w:val="none" w:sz="0" w:space="0" w:color="auto"/>
          </w:tblBorders>
        </w:tblPrEx>
        <w:tc>
          <w:tcPr>
            <w:tcW w:w="4705" w:type="dxa"/>
            <w:tcBorders>
              <w:top w:val="nil"/>
              <w:bottom w:val="nil"/>
            </w:tcBorders>
          </w:tcPr>
          <w:p w:rsidR="00AE3DB7" w:rsidRPr="00AE3DB7" w:rsidRDefault="00AE3DB7">
            <w:pPr>
              <w:pStyle w:val="ConsPlusNormal"/>
              <w:ind w:firstLine="283"/>
              <w:jc w:val="both"/>
            </w:pPr>
            <w:r w:rsidRPr="00AE3DB7">
              <w:t>от 10 до 25</w:t>
            </w:r>
          </w:p>
        </w:tc>
        <w:tc>
          <w:tcPr>
            <w:tcW w:w="1454" w:type="dxa"/>
            <w:tcBorders>
              <w:top w:val="nil"/>
              <w:bottom w:val="nil"/>
            </w:tcBorders>
          </w:tcPr>
          <w:p w:rsidR="00AE3DB7" w:rsidRPr="00AE3DB7" w:rsidRDefault="00AE3DB7">
            <w:pPr>
              <w:pStyle w:val="ConsPlusNormal"/>
              <w:jc w:val="center"/>
            </w:pPr>
            <w:r w:rsidRPr="00AE3DB7">
              <w:t>1,35</w:t>
            </w:r>
          </w:p>
        </w:tc>
        <w:tc>
          <w:tcPr>
            <w:tcW w:w="1454" w:type="dxa"/>
            <w:tcBorders>
              <w:top w:val="nil"/>
              <w:bottom w:val="nil"/>
            </w:tcBorders>
          </w:tcPr>
          <w:p w:rsidR="00AE3DB7" w:rsidRPr="00AE3DB7" w:rsidRDefault="00AE3DB7">
            <w:pPr>
              <w:pStyle w:val="ConsPlusNormal"/>
              <w:jc w:val="center"/>
            </w:pPr>
            <w:r w:rsidRPr="00AE3DB7">
              <w:t>1,50</w:t>
            </w:r>
          </w:p>
        </w:tc>
        <w:tc>
          <w:tcPr>
            <w:tcW w:w="1454" w:type="dxa"/>
            <w:tcBorders>
              <w:top w:val="nil"/>
              <w:bottom w:val="nil"/>
            </w:tcBorders>
          </w:tcPr>
          <w:p w:rsidR="00AE3DB7" w:rsidRPr="00AE3DB7" w:rsidRDefault="00AE3DB7">
            <w:pPr>
              <w:pStyle w:val="ConsPlusNormal"/>
              <w:jc w:val="center"/>
            </w:pPr>
            <w:r w:rsidRPr="00AE3DB7">
              <w:t>1,65</w:t>
            </w:r>
          </w:p>
        </w:tc>
      </w:tr>
      <w:tr w:rsidR="00AE3DB7" w:rsidRPr="00AE3DB7">
        <w:tblPrEx>
          <w:tblBorders>
            <w:insideH w:val="none" w:sz="0" w:space="0" w:color="auto"/>
          </w:tblBorders>
        </w:tblPrEx>
        <w:tc>
          <w:tcPr>
            <w:tcW w:w="4705" w:type="dxa"/>
            <w:tcBorders>
              <w:top w:val="nil"/>
              <w:bottom w:val="nil"/>
            </w:tcBorders>
          </w:tcPr>
          <w:p w:rsidR="00AE3DB7" w:rsidRPr="00AE3DB7" w:rsidRDefault="00AE3DB7">
            <w:pPr>
              <w:pStyle w:val="ConsPlusNormal"/>
              <w:ind w:firstLine="283"/>
              <w:jc w:val="both"/>
            </w:pPr>
            <w:r w:rsidRPr="00AE3DB7">
              <w:t>25 и более</w:t>
            </w:r>
          </w:p>
        </w:tc>
        <w:tc>
          <w:tcPr>
            <w:tcW w:w="1454" w:type="dxa"/>
            <w:tcBorders>
              <w:top w:val="nil"/>
              <w:bottom w:val="nil"/>
            </w:tcBorders>
          </w:tcPr>
          <w:p w:rsidR="00AE3DB7" w:rsidRPr="00AE3DB7" w:rsidRDefault="00AE3DB7">
            <w:pPr>
              <w:pStyle w:val="ConsPlusNormal"/>
              <w:jc w:val="center"/>
            </w:pPr>
            <w:r w:rsidRPr="00AE3DB7">
              <w:t>1,65</w:t>
            </w:r>
          </w:p>
        </w:tc>
        <w:tc>
          <w:tcPr>
            <w:tcW w:w="1454" w:type="dxa"/>
            <w:tcBorders>
              <w:top w:val="nil"/>
              <w:bottom w:val="nil"/>
            </w:tcBorders>
          </w:tcPr>
          <w:p w:rsidR="00AE3DB7" w:rsidRPr="00AE3DB7" w:rsidRDefault="00AE3DB7">
            <w:pPr>
              <w:pStyle w:val="ConsPlusNormal"/>
              <w:jc w:val="center"/>
            </w:pPr>
            <w:r w:rsidRPr="00AE3DB7">
              <w:t>1,80</w:t>
            </w:r>
          </w:p>
        </w:tc>
        <w:tc>
          <w:tcPr>
            <w:tcW w:w="1454" w:type="dxa"/>
            <w:tcBorders>
              <w:top w:val="nil"/>
              <w:bottom w:val="nil"/>
            </w:tcBorders>
          </w:tcPr>
          <w:p w:rsidR="00AE3DB7" w:rsidRPr="00AE3DB7" w:rsidRDefault="00AE3DB7">
            <w:pPr>
              <w:pStyle w:val="ConsPlusNormal"/>
              <w:jc w:val="center"/>
            </w:pPr>
            <w:r w:rsidRPr="00AE3DB7">
              <w:t>2,00</w:t>
            </w:r>
          </w:p>
        </w:tc>
      </w:tr>
      <w:tr w:rsidR="00AE3DB7" w:rsidRPr="00AE3DB7">
        <w:tblPrEx>
          <w:tblBorders>
            <w:insideH w:val="none" w:sz="0" w:space="0" w:color="auto"/>
          </w:tblBorders>
        </w:tblPrEx>
        <w:tc>
          <w:tcPr>
            <w:tcW w:w="4705" w:type="dxa"/>
            <w:tcBorders>
              <w:top w:val="nil"/>
              <w:bottom w:val="nil"/>
            </w:tcBorders>
          </w:tcPr>
          <w:p w:rsidR="00AE3DB7" w:rsidRPr="00AE3DB7" w:rsidRDefault="00AE3DB7">
            <w:pPr>
              <w:pStyle w:val="ConsPlusNormal"/>
              <w:ind w:firstLine="283"/>
              <w:jc w:val="both"/>
            </w:pPr>
            <w:r w:rsidRPr="00AE3DB7">
              <w:t>К приведенным условиям прибавляются:</w:t>
            </w:r>
          </w:p>
        </w:tc>
        <w:tc>
          <w:tcPr>
            <w:tcW w:w="1454" w:type="dxa"/>
            <w:tcBorders>
              <w:top w:val="nil"/>
              <w:bottom w:val="nil"/>
            </w:tcBorders>
          </w:tcPr>
          <w:p w:rsidR="00AE3DB7" w:rsidRPr="00AE3DB7" w:rsidRDefault="00AE3DB7">
            <w:pPr>
              <w:pStyle w:val="ConsPlusNormal"/>
            </w:pPr>
          </w:p>
        </w:tc>
        <w:tc>
          <w:tcPr>
            <w:tcW w:w="1454" w:type="dxa"/>
            <w:tcBorders>
              <w:top w:val="nil"/>
              <w:bottom w:val="nil"/>
            </w:tcBorders>
          </w:tcPr>
          <w:p w:rsidR="00AE3DB7" w:rsidRPr="00AE3DB7" w:rsidRDefault="00AE3DB7">
            <w:pPr>
              <w:pStyle w:val="ConsPlusNormal"/>
            </w:pPr>
          </w:p>
        </w:tc>
        <w:tc>
          <w:tcPr>
            <w:tcW w:w="145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705" w:type="dxa"/>
            <w:tcBorders>
              <w:top w:val="nil"/>
              <w:bottom w:val="nil"/>
            </w:tcBorders>
          </w:tcPr>
          <w:p w:rsidR="00AE3DB7" w:rsidRPr="00AE3DB7" w:rsidRDefault="00AE3DB7">
            <w:pPr>
              <w:pStyle w:val="ConsPlusNormal"/>
              <w:ind w:firstLine="283"/>
              <w:jc w:val="both"/>
            </w:pPr>
            <w:r w:rsidRPr="00AE3DB7">
              <w:t>при наличии фильтров</w:t>
            </w:r>
          </w:p>
        </w:tc>
        <w:tc>
          <w:tcPr>
            <w:tcW w:w="1454" w:type="dxa"/>
            <w:tcBorders>
              <w:top w:val="nil"/>
              <w:bottom w:val="nil"/>
            </w:tcBorders>
          </w:tcPr>
          <w:p w:rsidR="00AE3DB7" w:rsidRPr="00AE3DB7" w:rsidRDefault="00AE3DB7">
            <w:pPr>
              <w:pStyle w:val="ConsPlusNormal"/>
              <w:jc w:val="center"/>
            </w:pPr>
            <w:r w:rsidRPr="00AE3DB7">
              <w:t>+ 0,25</w:t>
            </w:r>
          </w:p>
        </w:tc>
        <w:tc>
          <w:tcPr>
            <w:tcW w:w="1454" w:type="dxa"/>
            <w:tcBorders>
              <w:top w:val="nil"/>
              <w:bottom w:val="nil"/>
            </w:tcBorders>
          </w:tcPr>
          <w:p w:rsidR="00AE3DB7" w:rsidRPr="00AE3DB7" w:rsidRDefault="00AE3DB7">
            <w:pPr>
              <w:pStyle w:val="ConsPlusNormal"/>
              <w:jc w:val="center"/>
            </w:pPr>
            <w:r w:rsidRPr="00AE3DB7">
              <w:t>+ 0,30</w:t>
            </w:r>
          </w:p>
        </w:tc>
        <w:tc>
          <w:tcPr>
            <w:tcW w:w="1454" w:type="dxa"/>
            <w:tcBorders>
              <w:top w:val="nil"/>
              <w:bottom w:val="nil"/>
            </w:tcBorders>
          </w:tcPr>
          <w:p w:rsidR="00AE3DB7" w:rsidRPr="00AE3DB7" w:rsidRDefault="00AE3DB7">
            <w:pPr>
              <w:pStyle w:val="ConsPlusNormal"/>
              <w:jc w:val="center"/>
            </w:pPr>
            <w:r w:rsidRPr="00AE3DB7">
              <w:t>+ 0,35</w:t>
            </w:r>
          </w:p>
        </w:tc>
      </w:tr>
      <w:tr w:rsidR="00AE3DB7" w:rsidRPr="00AE3DB7">
        <w:tblPrEx>
          <w:tblBorders>
            <w:insideH w:val="none" w:sz="0" w:space="0" w:color="auto"/>
          </w:tblBorders>
        </w:tblPrEx>
        <w:tc>
          <w:tcPr>
            <w:tcW w:w="4705" w:type="dxa"/>
            <w:tcBorders>
              <w:top w:val="nil"/>
              <w:bottom w:val="nil"/>
            </w:tcBorders>
          </w:tcPr>
          <w:p w:rsidR="00AE3DB7" w:rsidRPr="00AE3DB7" w:rsidRDefault="00AE3DB7">
            <w:pPr>
              <w:pStyle w:val="ConsPlusNormal"/>
              <w:ind w:firstLine="283"/>
              <w:jc w:val="both"/>
            </w:pPr>
            <w:r w:rsidRPr="00AE3DB7">
              <w:t>при наличии оросительной камеры</w:t>
            </w:r>
          </w:p>
        </w:tc>
        <w:tc>
          <w:tcPr>
            <w:tcW w:w="1454" w:type="dxa"/>
            <w:tcBorders>
              <w:top w:val="nil"/>
              <w:bottom w:val="nil"/>
            </w:tcBorders>
          </w:tcPr>
          <w:p w:rsidR="00AE3DB7" w:rsidRPr="00AE3DB7" w:rsidRDefault="00AE3DB7">
            <w:pPr>
              <w:pStyle w:val="ConsPlusNormal"/>
              <w:jc w:val="center"/>
            </w:pPr>
            <w:r w:rsidRPr="00AE3DB7">
              <w:t>+ 0,35</w:t>
            </w:r>
          </w:p>
        </w:tc>
        <w:tc>
          <w:tcPr>
            <w:tcW w:w="1454" w:type="dxa"/>
            <w:tcBorders>
              <w:top w:val="nil"/>
              <w:bottom w:val="nil"/>
            </w:tcBorders>
          </w:tcPr>
          <w:p w:rsidR="00AE3DB7" w:rsidRPr="00AE3DB7" w:rsidRDefault="00AE3DB7">
            <w:pPr>
              <w:pStyle w:val="ConsPlusNormal"/>
              <w:jc w:val="center"/>
            </w:pPr>
            <w:r w:rsidRPr="00AE3DB7">
              <w:t>+ 0,65</w:t>
            </w:r>
          </w:p>
        </w:tc>
        <w:tc>
          <w:tcPr>
            <w:tcW w:w="1454" w:type="dxa"/>
            <w:tcBorders>
              <w:top w:val="nil"/>
              <w:bottom w:val="nil"/>
            </w:tcBorders>
          </w:tcPr>
          <w:p w:rsidR="00AE3DB7" w:rsidRPr="00AE3DB7" w:rsidRDefault="00AE3DB7">
            <w:pPr>
              <w:pStyle w:val="ConsPlusNormal"/>
              <w:jc w:val="center"/>
            </w:pPr>
            <w:r w:rsidRPr="00AE3DB7">
              <w:t>+ 0,80</w:t>
            </w:r>
          </w:p>
        </w:tc>
      </w:tr>
      <w:tr w:rsidR="00AE3DB7" w:rsidRPr="00AE3DB7">
        <w:tblPrEx>
          <w:tblBorders>
            <w:insideH w:val="none" w:sz="0" w:space="0" w:color="auto"/>
          </w:tblBorders>
        </w:tblPrEx>
        <w:tc>
          <w:tcPr>
            <w:tcW w:w="4705" w:type="dxa"/>
            <w:tcBorders>
              <w:top w:val="nil"/>
              <w:bottom w:val="nil"/>
            </w:tcBorders>
          </w:tcPr>
          <w:p w:rsidR="00AE3DB7" w:rsidRPr="00AE3DB7" w:rsidRDefault="00AE3DB7">
            <w:pPr>
              <w:pStyle w:val="ConsPlusNormal"/>
              <w:ind w:firstLine="283"/>
              <w:jc w:val="both"/>
            </w:pPr>
            <w:r w:rsidRPr="00AE3DB7">
              <w:t>при наличии фильтров и оросительной камеры</w:t>
            </w:r>
          </w:p>
        </w:tc>
        <w:tc>
          <w:tcPr>
            <w:tcW w:w="1454" w:type="dxa"/>
            <w:tcBorders>
              <w:top w:val="nil"/>
              <w:bottom w:val="nil"/>
            </w:tcBorders>
          </w:tcPr>
          <w:p w:rsidR="00AE3DB7" w:rsidRPr="00AE3DB7" w:rsidRDefault="00AE3DB7">
            <w:pPr>
              <w:pStyle w:val="ConsPlusNormal"/>
              <w:jc w:val="center"/>
            </w:pPr>
            <w:r w:rsidRPr="00AE3DB7">
              <w:t>+ 0,80</w:t>
            </w:r>
          </w:p>
        </w:tc>
        <w:tc>
          <w:tcPr>
            <w:tcW w:w="1454" w:type="dxa"/>
            <w:tcBorders>
              <w:top w:val="nil"/>
              <w:bottom w:val="nil"/>
            </w:tcBorders>
          </w:tcPr>
          <w:p w:rsidR="00AE3DB7" w:rsidRPr="00AE3DB7" w:rsidRDefault="00AE3DB7">
            <w:pPr>
              <w:pStyle w:val="ConsPlusNormal"/>
              <w:jc w:val="center"/>
            </w:pPr>
            <w:r w:rsidRPr="00AE3DB7">
              <w:t>+ 0,90</w:t>
            </w:r>
          </w:p>
        </w:tc>
        <w:tc>
          <w:tcPr>
            <w:tcW w:w="1454" w:type="dxa"/>
            <w:tcBorders>
              <w:top w:val="nil"/>
              <w:bottom w:val="nil"/>
            </w:tcBorders>
          </w:tcPr>
          <w:p w:rsidR="00AE3DB7" w:rsidRPr="00AE3DB7" w:rsidRDefault="00AE3DB7">
            <w:pPr>
              <w:pStyle w:val="ConsPlusNormal"/>
              <w:jc w:val="center"/>
            </w:pPr>
            <w:r w:rsidRPr="00AE3DB7">
              <w:t>+ 1,15</w:t>
            </w:r>
          </w:p>
        </w:tc>
      </w:tr>
      <w:tr w:rsidR="00AE3DB7" w:rsidRPr="00AE3DB7">
        <w:tblPrEx>
          <w:tblBorders>
            <w:insideH w:val="none" w:sz="0" w:space="0" w:color="auto"/>
          </w:tblBorders>
        </w:tblPrEx>
        <w:tc>
          <w:tcPr>
            <w:tcW w:w="4705" w:type="dxa"/>
            <w:tcBorders>
              <w:top w:val="nil"/>
              <w:bottom w:val="nil"/>
            </w:tcBorders>
          </w:tcPr>
          <w:p w:rsidR="00AE3DB7" w:rsidRPr="00AE3DB7" w:rsidRDefault="00AE3DB7">
            <w:pPr>
              <w:pStyle w:val="ConsPlusNormal"/>
              <w:ind w:firstLine="283"/>
              <w:jc w:val="both"/>
            </w:pPr>
            <w:r w:rsidRPr="00AE3DB7">
              <w:t>при наличии устройств, автоматически регулирующих температуру воздуха</w:t>
            </w:r>
          </w:p>
        </w:tc>
        <w:tc>
          <w:tcPr>
            <w:tcW w:w="1454" w:type="dxa"/>
            <w:tcBorders>
              <w:top w:val="nil"/>
              <w:bottom w:val="nil"/>
            </w:tcBorders>
          </w:tcPr>
          <w:p w:rsidR="00AE3DB7" w:rsidRPr="00AE3DB7" w:rsidRDefault="00AE3DB7">
            <w:pPr>
              <w:pStyle w:val="ConsPlusNormal"/>
              <w:jc w:val="center"/>
            </w:pPr>
            <w:r w:rsidRPr="00AE3DB7">
              <w:t>+ 1,00</w:t>
            </w:r>
          </w:p>
        </w:tc>
        <w:tc>
          <w:tcPr>
            <w:tcW w:w="1454" w:type="dxa"/>
            <w:tcBorders>
              <w:top w:val="nil"/>
              <w:bottom w:val="nil"/>
            </w:tcBorders>
          </w:tcPr>
          <w:p w:rsidR="00AE3DB7" w:rsidRPr="00AE3DB7" w:rsidRDefault="00AE3DB7">
            <w:pPr>
              <w:pStyle w:val="ConsPlusNormal"/>
              <w:jc w:val="center"/>
            </w:pPr>
            <w:r w:rsidRPr="00AE3DB7">
              <w:t>+ 1,20</w:t>
            </w:r>
          </w:p>
        </w:tc>
        <w:tc>
          <w:tcPr>
            <w:tcW w:w="1454" w:type="dxa"/>
            <w:tcBorders>
              <w:top w:val="nil"/>
              <w:bottom w:val="nil"/>
            </w:tcBorders>
          </w:tcPr>
          <w:p w:rsidR="00AE3DB7" w:rsidRPr="00AE3DB7" w:rsidRDefault="00AE3DB7">
            <w:pPr>
              <w:pStyle w:val="ConsPlusNormal"/>
              <w:jc w:val="center"/>
            </w:pPr>
            <w:r w:rsidRPr="00AE3DB7">
              <w:t>+ 1,40</w:t>
            </w:r>
          </w:p>
        </w:tc>
      </w:tr>
      <w:tr w:rsidR="00AE3DB7" w:rsidRPr="00AE3DB7">
        <w:tblPrEx>
          <w:tblBorders>
            <w:insideH w:val="none" w:sz="0" w:space="0" w:color="auto"/>
          </w:tblBorders>
        </w:tblPrEx>
        <w:tc>
          <w:tcPr>
            <w:tcW w:w="4705" w:type="dxa"/>
            <w:tcBorders>
              <w:top w:val="nil"/>
              <w:bottom w:val="nil"/>
            </w:tcBorders>
          </w:tcPr>
          <w:p w:rsidR="00AE3DB7" w:rsidRPr="00AE3DB7" w:rsidRDefault="00AE3DB7">
            <w:pPr>
              <w:pStyle w:val="ConsPlusNormal"/>
              <w:ind w:firstLine="283"/>
              <w:jc w:val="both"/>
            </w:pPr>
            <w:r w:rsidRPr="00AE3DB7">
              <w:t>при наличии кондиционеров</w:t>
            </w:r>
          </w:p>
        </w:tc>
        <w:tc>
          <w:tcPr>
            <w:tcW w:w="1454" w:type="dxa"/>
            <w:tcBorders>
              <w:top w:val="nil"/>
              <w:bottom w:val="nil"/>
            </w:tcBorders>
          </w:tcPr>
          <w:p w:rsidR="00AE3DB7" w:rsidRPr="00AE3DB7" w:rsidRDefault="00AE3DB7">
            <w:pPr>
              <w:pStyle w:val="ConsPlusNormal"/>
              <w:jc w:val="center"/>
            </w:pPr>
            <w:r w:rsidRPr="00AE3DB7">
              <w:t>+ 1,25</w:t>
            </w:r>
          </w:p>
        </w:tc>
        <w:tc>
          <w:tcPr>
            <w:tcW w:w="1454" w:type="dxa"/>
            <w:tcBorders>
              <w:top w:val="nil"/>
              <w:bottom w:val="nil"/>
            </w:tcBorders>
          </w:tcPr>
          <w:p w:rsidR="00AE3DB7" w:rsidRPr="00AE3DB7" w:rsidRDefault="00AE3DB7">
            <w:pPr>
              <w:pStyle w:val="ConsPlusNormal"/>
              <w:jc w:val="center"/>
            </w:pPr>
            <w:r w:rsidRPr="00AE3DB7">
              <w:t>+ 1,45</w:t>
            </w:r>
          </w:p>
        </w:tc>
        <w:tc>
          <w:tcPr>
            <w:tcW w:w="1454" w:type="dxa"/>
            <w:tcBorders>
              <w:top w:val="nil"/>
              <w:bottom w:val="nil"/>
            </w:tcBorders>
          </w:tcPr>
          <w:p w:rsidR="00AE3DB7" w:rsidRPr="00AE3DB7" w:rsidRDefault="00AE3DB7">
            <w:pPr>
              <w:pStyle w:val="ConsPlusNormal"/>
              <w:jc w:val="center"/>
            </w:pPr>
            <w:r w:rsidRPr="00AE3DB7">
              <w:t>+1,65</w:t>
            </w:r>
          </w:p>
        </w:tc>
      </w:tr>
      <w:tr w:rsidR="00AE3DB7" w:rsidRPr="00AE3DB7">
        <w:tblPrEx>
          <w:tblBorders>
            <w:insideH w:val="none" w:sz="0" w:space="0" w:color="auto"/>
          </w:tblBorders>
        </w:tblPrEx>
        <w:tc>
          <w:tcPr>
            <w:tcW w:w="4705" w:type="dxa"/>
            <w:tcBorders>
              <w:top w:val="nil"/>
              <w:bottom w:val="nil"/>
            </w:tcBorders>
          </w:tcPr>
          <w:p w:rsidR="00AE3DB7" w:rsidRPr="00AE3DB7" w:rsidRDefault="00AE3DB7">
            <w:pPr>
              <w:pStyle w:val="ConsPlusNormal"/>
              <w:ind w:firstLine="283"/>
              <w:jc w:val="both"/>
            </w:pPr>
            <w:r w:rsidRPr="00AE3DB7">
              <w:t>Осевой вентилятор без воздуховодов</w:t>
            </w:r>
          </w:p>
        </w:tc>
        <w:tc>
          <w:tcPr>
            <w:tcW w:w="1454" w:type="dxa"/>
            <w:tcBorders>
              <w:top w:val="nil"/>
              <w:bottom w:val="nil"/>
            </w:tcBorders>
          </w:tcPr>
          <w:p w:rsidR="00AE3DB7" w:rsidRPr="00AE3DB7" w:rsidRDefault="00AE3DB7">
            <w:pPr>
              <w:pStyle w:val="ConsPlusNormal"/>
              <w:jc w:val="center"/>
            </w:pPr>
            <w:r w:rsidRPr="00AE3DB7">
              <w:t>0,10</w:t>
            </w:r>
          </w:p>
        </w:tc>
        <w:tc>
          <w:tcPr>
            <w:tcW w:w="1454" w:type="dxa"/>
            <w:tcBorders>
              <w:top w:val="nil"/>
              <w:bottom w:val="nil"/>
            </w:tcBorders>
          </w:tcPr>
          <w:p w:rsidR="00AE3DB7" w:rsidRPr="00AE3DB7" w:rsidRDefault="00AE3DB7">
            <w:pPr>
              <w:pStyle w:val="ConsPlusNormal"/>
              <w:jc w:val="center"/>
            </w:pPr>
            <w:r w:rsidRPr="00AE3DB7">
              <w:t>-</w:t>
            </w:r>
          </w:p>
        </w:tc>
        <w:tc>
          <w:tcPr>
            <w:tcW w:w="1454"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705" w:type="dxa"/>
            <w:tcBorders>
              <w:top w:val="nil"/>
              <w:bottom w:val="nil"/>
            </w:tcBorders>
          </w:tcPr>
          <w:p w:rsidR="00AE3DB7" w:rsidRPr="00AE3DB7" w:rsidRDefault="00AE3DB7">
            <w:pPr>
              <w:pStyle w:val="ConsPlusNormal"/>
              <w:ind w:firstLine="283"/>
              <w:jc w:val="both"/>
            </w:pPr>
            <w:r w:rsidRPr="00AE3DB7">
              <w:t>Отопительно-вентиляционные агрегаты:</w:t>
            </w:r>
          </w:p>
        </w:tc>
        <w:tc>
          <w:tcPr>
            <w:tcW w:w="1454" w:type="dxa"/>
            <w:tcBorders>
              <w:top w:val="nil"/>
              <w:bottom w:val="nil"/>
            </w:tcBorders>
          </w:tcPr>
          <w:p w:rsidR="00AE3DB7" w:rsidRPr="00AE3DB7" w:rsidRDefault="00AE3DB7">
            <w:pPr>
              <w:pStyle w:val="ConsPlusNormal"/>
            </w:pPr>
          </w:p>
        </w:tc>
        <w:tc>
          <w:tcPr>
            <w:tcW w:w="1454" w:type="dxa"/>
            <w:tcBorders>
              <w:top w:val="nil"/>
              <w:bottom w:val="nil"/>
            </w:tcBorders>
          </w:tcPr>
          <w:p w:rsidR="00AE3DB7" w:rsidRPr="00AE3DB7" w:rsidRDefault="00AE3DB7">
            <w:pPr>
              <w:pStyle w:val="ConsPlusNormal"/>
            </w:pPr>
          </w:p>
        </w:tc>
        <w:tc>
          <w:tcPr>
            <w:tcW w:w="145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705" w:type="dxa"/>
            <w:tcBorders>
              <w:top w:val="nil"/>
              <w:bottom w:val="nil"/>
            </w:tcBorders>
          </w:tcPr>
          <w:p w:rsidR="00AE3DB7" w:rsidRPr="00AE3DB7" w:rsidRDefault="00AE3DB7">
            <w:pPr>
              <w:pStyle w:val="ConsPlusNormal"/>
              <w:ind w:firstLine="283"/>
              <w:jc w:val="both"/>
            </w:pPr>
            <w:r w:rsidRPr="00AE3DB7">
              <w:t>с осевым вентилятором</w:t>
            </w:r>
          </w:p>
        </w:tc>
        <w:tc>
          <w:tcPr>
            <w:tcW w:w="1454" w:type="dxa"/>
            <w:tcBorders>
              <w:top w:val="nil"/>
              <w:bottom w:val="nil"/>
            </w:tcBorders>
          </w:tcPr>
          <w:p w:rsidR="00AE3DB7" w:rsidRPr="00AE3DB7" w:rsidRDefault="00AE3DB7">
            <w:pPr>
              <w:pStyle w:val="ConsPlusNormal"/>
              <w:jc w:val="center"/>
            </w:pPr>
            <w:r w:rsidRPr="00AE3DB7">
              <w:t>1,00</w:t>
            </w:r>
          </w:p>
        </w:tc>
        <w:tc>
          <w:tcPr>
            <w:tcW w:w="1454" w:type="dxa"/>
            <w:tcBorders>
              <w:top w:val="nil"/>
              <w:bottom w:val="nil"/>
            </w:tcBorders>
          </w:tcPr>
          <w:p w:rsidR="00AE3DB7" w:rsidRPr="00AE3DB7" w:rsidRDefault="00AE3DB7">
            <w:pPr>
              <w:pStyle w:val="ConsPlusNormal"/>
              <w:jc w:val="center"/>
            </w:pPr>
            <w:r w:rsidRPr="00AE3DB7">
              <w:t>-</w:t>
            </w:r>
          </w:p>
        </w:tc>
        <w:tc>
          <w:tcPr>
            <w:tcW w:w="1454"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705" w:type="dxa"/>
            <w:tcBorders>
              <w:top w:val="nil"/>
              <w:bottom w:val="nil"/>
            </w:tcBorders>
          </w:tcPr>
          <w:p w:rsidR="00AE3DB7" w:rsidRPr="00AE3DB7" w:rsidRDefault="00AE3DB7">
            <w:pPr>
              <w:pStyle w:val="ConsPlusNormal"/>
              <w:ind w:firstLine="283"/>
              <w:jc w:val="both"/>
            </w:pPr>
            <w:r w:rsidRPr="00AE3DB7">
              <w:t>с центробежным вентилятором</w:t>
            </w:r>
          </w:p>
        </w:tc>
        <w:tc>
          <w:tcPr>
            <w:tcW w:w="1454" w:type="dxa"/>
            <w:tcBorders>
              <w:top w:val="nil"/>
              <w:bottom w:val="nil"/>
            </w:tcBorders>
          </w:tcPr>
          <w:p w:rsidR="00AE3DB7" w:rsidRPr="00AE3DB7" w:rsidRDefault="00AE3DB7">
            <w:pPr>
              <w:pStyle w:val="ConsPlusNormal"/>
              <w:jc w:val="center"/>
            </w:pPr>
            <w:r w:rsidRPr="00AE3DB7">
              <w:t>1,25</w:t>
            </w:r>
          </w:p>
        </w:tc>
        <w:tc>
          <w:tcPr>
            <w:tcW w:w="1454" w:type="dxa"/>
            <w:tcBorders>
              <w:top w:val="nil"/>
              <w:bottom w:val="nil"/>
            </w:tcBorders>
          </w:tcPr>
          <w:p w:rsidR="00AE3DB7" w:rsidRPr="00AE3DB7" w:rsidRDefault="00AE3DB7">
            <w:pPr>
              <w:pStyle w:val="ConsPlusNormal"/>
              <w:jc w:val="center"/>
            </w:pPr>
            <w:r w:rsidRPr="00AE3DB7">
              <w:t>-</w:t>
            </w:r>
          </w:p>
        </w:tc>
        <w:tc>
          <w:tcPr>
            <w:tcW w:w="1454"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705" w:type="dxa"/>
            <w:tcBorders>
              <w:top w:val="nil"/>
              <w:bottom w:val="nil"/>
            </w:tcBorders>
          </w:tcPr>
          <w:p w:rsidR="00AE3DB7" w:rsidRPr="00AE3DB7" w:rsidRDefault="00AE3DB7">
            <w:pPr>
              <w:pStyle w:val="ConsPlusNormal"/>
              <w:ind w:firstLine="283"/>
              <w:jc w:val="both"/>
            </w:pPr>
            <w:r w:rsidRPr="00AE3DB7">
              <w:t>Переносные душирующие установки:</w:t>
            </w:r>
          </w:p>
        </w:tc>
        <w:tc>
          <w:tcPr>
            <w:tcW w:w="1454" w:type="dxa"/>
            <w:tcBorders>
              <w:top w:val="nil"/>
              <w:bottom w:val="nil"/>
            </w:tcBorders>
          </w:tcPr>
          <w:p w:rsidR="00AE3DB7" w:rsidRPr="00AE3DB7" w:rsidRDefault="00AE3DB7">
            <w:pPr>
              <w:pStyle w:val="ConsPlusNormal"/>
            </w:pPr>
          </w:p>
        </w:tc>
        <w:tc>
          <w:tcPr>
            <w:tcW w:w="1454" w:type="dxa"/>
            <w:tcBorders>
              <w:top w:val="nil"/>
              <w:bottom w:val="nil"/>
            </w:tcBorders>
          </w:tcPr>
          <w:p w:rsidR="00AE3DB7" w:rsidRPr="00AE3DB7" w:rsidRDefault="00AE3DB7">
            <w:pPr>
              <w:pStyle w:val="ConsPlusNormal"/>
            </w:pPr>
          </w:p>
        </w:tc>
        <w:tc>
          <w:tcPr>
            <w:tcW w:w="145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705" w:type="dxa"/>
            <w:tcBorders>
              <w:top w:val="nil"/>
              <w:bottom w:val="nil"/>
            </w:tcBorders>
          </w:tcPr>
          <w:p w:rsidR="00AE3DB7" w:rsidRPr="00AE3DB7" w:rsidRDefault="00AE3DB7">
            <w:pPr>
              <w:pStyle w:val="ConsPlusNormal"/>
              <w:ind w:firstLine="283"/>
              <w:jc w:val="both"/>
            </w:pPr>
            <w:r w:rsidRPr="00AE3DB7">
              <w:t>без увлажнения</w:t>
            </w:r>
          </w:p>
        </w:tc>
        <w:tc>
          <w:tcPr>
            <w:tcW w:w="1454" w:type="dxa"/>
            <w:tcBorders>
              <w:top w:val="nil"/>
              <w:bottom w:val="nil"/>
            </w:tcBorders>
          </w:tcPr>
          <w:p w:rsidR="00AE3DB7" w:rsidRPr="00AE3DB7" w:rsidRDefault="00AE3DB7">
            <w:pPr>
              <w:pStyle w:val="ConsPlusNormal"/>
              <w:jc w:val="center"/>
            </w:pPr>
            <w:r w:rsidRPr="00AE3DB7">
              <w:t>0,15</w:t>
            </w:r>
          </w:p>
        </w:tc>
        <w:tc>
          <w:tcPr>
            <w:tcW w:w="1454" w:type="dxa"/>
            <w:tcBorders>
              <w:top w:val="nil"/>
              <w:bottom w:val="nil"/>
            </w:tcBorders>
          </w:tcPr>
          <w:p w:rsidR="00AE3DB7" w:rsidRPr="00AE3DB7" w:rsidRDefault="00AE3DB7">
            <w:pPr>
              <w:pStyle w:val="ConsPlusNormal"/>
              <w:jc w:val="center"/>
            </w:pPr>
            <w:r w:rsidRPr="00AE3DB7">
              <w:t>-</w:t>
            </w:r>
          </w:p>
        </w:tc>
        <w:tc>
          <w:tcPr>
            <w:tcW w:w="1454"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705" w:type="dxa"/>
            <w:tcBorders>
              <w:top w:val="nil"/>
              <w:bottom w:val="single" w:sz="4" w:space="0" w:color="auto"/>
            </w:tcBorders>
          </w:tcPr>
          <w:p w:rsidR="00AE3DB7" w:rsidRPr="00AE3DB7" w:rsidRDefault="00AE3DB7">
            <w:pPr>
              <w:pStyle w:val="ConsPlusNormal"/>
              <w:ind w:firstLine="283"/>
              <w:jc w:val="both"/>
            </w:pPr>
            <w:r w:rsidRPr="00AE3DB7">
              <w:t>с увлажнением</w:t>
            </w:r>
          </w:p>
        </w:tc>
        <w:tc>
          <w:tcPr>
            <w:tcW w:w="1454" w:type="dxa"/>
            <w:tcBorders>
              <w:top w:val="nil"/>
              <w:bottom w:val="single" w:sz="4" w:space="0" w:color="auto"/>
            </w:tcBorders>
          </w:tcPr>
          <w:p w:rsidR="00AE3DB7" w:rsidRPr="00AE3DB7" w:rsidRDefault="00AE3DB7">
            <w:pPr>
              <w:pStyle w:val="ConsPlusNormal"/>
              <w:jc w:val="center"/>
            </w:pPr>
            <w:r w:rsidRPr="00AE3DB7">
              <w:t>1,25</w:t>
            </w:r>
          </w:p>
        </w:tc>
        <w:tc>
          <w:tcPr>
            <w:tcW w:w="1454" w:type="dxa"/>
            <w:tcBorders>
              <w:top w:val="nil"/>
              <w:bottom w:val="single" w:sz="4" w:space="0" w:color="auto"/>
            </w:tcBorders>
          </w:tcPr>
          <w:p w:rsidR="00AE3DB7" w:rsidRPr="00AE3DB7" w:rsidRDefault="00AE3DB7">
            <w:pPr>
              <w:pStyle w:val="ConsPlusNormal"/>
              <w:jc w:val="center"/>
            </w:pPr>
            <w:r w:rsidRPr="00AE3DB7">
              <w:t>-</w:t>
            </w:r>
          </w:p>
        </w:tc>
        <w:tc>
          <w:tcPr>
            <w:tcW w:w="1454" w:type="dxa"/>
            <w:tcBorders>
              <w:top w:val="nil"/>
              <w:bottom w:val="single" w:sz="4" w:space="0" w:color="auto"/>
            </w:tcBorders>
          </w:tcPr>
          <w:p w:rsidR="00AE3DB7" w:rsidRPr="00AE3DB7" w:rsidRDefault="00AE3DB7">
            <w:pPr>
              <w:pStyle w:val="ConsPlusNormal"/>
              <w:jc w:val="center"/>
            </w:pPr>
            <w:r w:rsidRPr="00AE3DB7">
              <w:t>~</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5. Объем работы газового хозяйства в условных единицах определяется:</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2"/>
        <w:gridCol w:w="1983"/>
        <w:gridCol w:w="1983"/>
      </w:tblGrid>
      <w:tr w:rsidR="00AE3DB7" w:rsidRPr="00AE3DB7">
        <w:tc>
          <w:tcPr>
            <w:tcW w:w="5102" w:type="dxa"/>
            <w:tcBorders>
              <w:top w:val="single" w:sz="4" w:space="0" w:color="auto"/>
              <w:bottom w:val="single" w:sz="4" w:space="0" w:color="auto"/>
            </w:tcBorders>
          </w:tcPr>
          <w:p w:rsidR="00AE3DB7" w:rsidRPr="00AE3DB7" w:rsidRDefault="00AE3DB7">
            <w:pPr>
              <w:pStyle w:val="ConsPlusNormal"/>
              <w:jc w:val="center"/>
            </w:pPr>
            <w:r w:rsidRPr="00AE3DB7">
              <w:t>Наименование оборудования и сооружений газового хозяйства</w:t>
            </w:r>
          </w:p>
        </w:tc>
        <w:tc>
          <w:tcPr>
            <w:tcW w:w="1983" w:type="dxa"/>
            <w:tcBorders>
              <w:top w:val="single" w:sz="4" w:space="0" w:color="auto"/>
              <w:bottom w:val="single" w:sz="4" w:space="0" w:color="auto"/>
            </w:tcBorders>
          </w:tcPr>
          <w:p w:rsidR="00AE3DB7" w:rsidRPr="00AE3DB7" w:rsidRDefault="00AE3DB7">
            <w:pPr>
              <w:pStyle w:val="ConsPlusNormal"/>
              <w:jc w:val="center"/>
            </w:pPr>
            <w:r w:rsidRPr="00AE3DB7">
              <w:t>Единица измерения</w:t>
            </w:r>
          </w:p>
        </w:tc>
        <w:tc>
          <w:tcPr>
            <w:tcW w:w="1983" w:type="dxa"/>
            <w:tcBorders>
              <w:top w:val="single" w:sz="4" w:space="0" w:color="auto"/>
              <w:bottom w:val="single" w:sz="4" w:space="0" w:color="auto"/>
            </w:tcBorders>
          </w:tcPr>
          <w:p w:rsidR="00AE3DB7" w:rsidRPr="00AE3DB7" w:rsidRDefault="00AE3DB7">
            <w:pPr>
              <w:pStyle w:val="ConsPlusNormal"/>
              <w:jc w:val="center"/>
            </w:pPr>
            <w:r w:rsidRPr="00AE3DB7">
              <w:t>Количество условных единиц</w:t>
            </w:r>
          </w:p>
        </w:tc>
      </w:tr>
      <w:tr w:rsidR="00AE3DB7" w:rsidRPr="00AE3DB7">
        <w:tblPrEx>
          <w:tblBorders>
            <w:insideH w:val="none" w:sz="0" w:space="0" w:color="auto"/>
          </w:tblBorders>
        </w:tblPrEx>
        <w:tc>
          <w:tcPr>
            <w:tcW w:w="5102" w:type="dxa"/>
            <w:tcBorders>
              <w:top w:val="single" w:sz="4" w:space="0" w:color="auto"/>
              <w:bottom w:val="nil"/>
            </w:tcBorders>
          </w:tcPr>
          <w:p w:rsidR="00AE3DB7" w:rsidRPr="00AE3DB7" w:rsidRDefault="00AE3DB7">
            <w:pPr>
              <w:pStyle w:val="ConsPlusNormal"/>
              <w:ind w:firstLine="283"/>
              <w:jc w:val="both"/>
            </w:pPr>
            <w:r w:rsidRPr="00AE3DB7">
              <w:lastRenderedPageBreak/>
              <w:t>По сетевому газу:</w:t>
            </w:r>
          </w:p>
        </w:tc>
        <w:tc>
          <w:tcPr>
            <w:tcW w:w="1983" w:type="dxa"/>
            <w:tcBorders>
              <w:top w:val="single" w:sz="4" w:space="0" w:color="auto"/>
              <w:bottom w:val="nil"/>
            </w:tcBorders>
          </w:tcPr>
          <w:p w:rsidR="00AE3DB7" w:rsidRPr="00AE3DB7" w:rsidRDefault="00AE3DB7">
            <w:pPr>
              <w:pStyle w:val="ConsPlusNormal"/>
            </w:pPr>
          </w:p>
        </w:tc>
        <w:tc>
          <w:tcPr>
            <w:tcW w:w="1983"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5102" w:type="dxa"/>
            <w:tcBorders>
              <w:top w:val="nil"/>
              <w:bottom w:val="nil"/>
            </w:tcBorders>
          </w:tcPr>
          <w:p w:rsidR="00AE3DB7" w:rsidRPr="00AE3DB7" w:rsidRDefault="00AE3DB7">
            <w:pPr>
              <w:pStyle w:val="ConsPlusNormal"/>
              <w:ind w:firstLine="283"/>
              <w:jc w:val="both"/>
            </w:pPr>
            <w:r w:rsidRPr="00AE3DB7">
              <w:t>сети и дворовая разводка</w:t>
            </w:r>
          </w:p>
        </w:tc>
        <w:tc>
          <w:tcPr>
            <w:tcW w:w="1983" w:type="dxa"/>
            <w:tcBorders>
              <w:top w:val="nil"/>
              <w:bottom w:val="nil"/>
            </w:tcBorders>
          </w:tcPr>
          <w:p w:rsidR="00AE3DB7" w:rsidRPr="00AE3DB7" w:rsidRDefault="00AE3DB7">
            <w:pPr>
              <w:pStyle w:val="ConsPlusNormal"/>
              <w:jc w:val="center"/>
            </w:pPr>
            <w:r w:rsidRPr="00AE3DB7">
              <w:t>1 км</w:t>
            </w:r>
          </w:p>
        </w:tc>
        <w:tc>
          <w:tcPr>
            <w:tcW w:w="1983" w:type="dxa"/>
            <w:tcBorders>
              <w:top w:val="nil"/>
              <w:bottom w:val="nil"/>
            </w:tcBorders>
          </w:tcPr>
          <w:p w:rsidR="00AE3DB7" w:rsidRPr="00AE3DB7" w:rsidRDefault="00AE3DB7">
            <w:pPr>
              <w:pStyle w:val="ConsPlusNormal"/>
              <w:jc w:val="center"/>
            </w:pPr>
            <w:r w:rsidRPr="00AE3DB7">
              <w:t>10</w:t>
            </w:r>
          </w:p>
        </w:tc>
      </w:tr>
      <w:tr w:rsidR="00AE3DB7" w:rsidRPr="00AE3DB7">
        <w:tblPrEx>
          <w:tblBorders>
            <w:insideH w:val="none" w:sz="0" w:space="0" w:color="auto"/>
          </w:tblBorders>
        </w:tblPrEx>
        <w:tc>
          <w:tcPr>
            <w:tcW w:w="5102" w:type="dxa"/>
            <w:tcBorders>
              <w:top w:val="nil"/>
              <w:bottom w:val="nil"/>
            </w:tcBorders>
          </w:tcPr>
          <w:p w:rsidR="00AE3DB7" w:rsidRPr="00AE3DB7" w:rsidRDefault="00AE3DB7">
            <w:pPr>
              <w:pStyle w:val="ConsPlusNormal"/>
              <w:ind w:firstLine="283"/>
              <w:jc w:val="both"/>
            </w:pPr>
            <w:r w:rsidRPr="00AE3DB7">
              <w:t>газифицированные квартиры</w:t>
            </w:r>
          </w:p>
        </w:tc>
        <w:tc>
          <w:tcPr>
            <w:tcW w:w="1983" w:type="dxa"/>
            <w:tcBorders>
              <w:top w:val="nil"/>
              <w:bottom w:val="nil"/>
            </w:tcBorders>
          </w:tcPr>
          <w:p w:rsidR="00AE3DB7" w:rsidRPr="00AE3DB7" w:rsidRDefault="00AE3DB7">
            <w:pPr>
              <w:pStyle w:val="ConsPlusNormal"/>
              <w:jc w:val="center"/>
            </w:pPr>
            <w:r w:rsidRPr="00AE3DB7">
              <w:t>1000 квартир</w:t>
            </w:r>
          </w:p>
        </w:tc>
        <w:tc>
          <w:tcPr>
            <w:tcW w:w="1983" w:type="dxa"/>
            <w:tcBorders>
              <w:top w:val="nil"/>
              <w:bottom w:val="nil"/>
            </w:tcBorders>
          </w:tcPr>
          <w:p w:rsidR="00AE3DB7" w:rsidRPr="00AE3DB7" w:rsidRDefault="00AE3DB7">
            <w:pPr>
              <w:pStyle w:val="ConsPlusNormal"/>
              <w:jc w:val="center"/>
            </w:pPr>
            <w:r w:rsidRPr="00AE3DB7">
              <w:t>100</w:t>
            </w:r>
          </w:p>
        </w:tc>
      </w:tr>
      <w:tr w:rsidR="00AE3DB7" w:rsidRPr="00AE3DB7">
        <w:tblPrEx>
          <w:tblBorders>
            <w:insideH w:val="none" w:sz="0" w:space="0" w:color="auto"/>
          </w:tblBorders>
        </w:tblPrEx>
        <w:tc>
          <w:tcPr>
            <w:tcW w:w="5102" w:type="dxa"/>
            <w:tcBorders>
              <w:top w:val="nil"/>
              <w:bottom w:val="nil"/>
            </w:tcBorders>
          </w:tcPr>
          <w:p w:rsidR="00AE3DB7" w:rsidRPr="00AE3DB7" w:rsidRDefault="00AE3DB7">
            <w:pPr>
              <w:pStyle w:val="ConsPlusNormal"/>
              <w:ind w:firstLine="283"/>
              <w:jc w:val="both"/>
            </w:pPr>
            <w:r w:rsidRPr="00AE3DB7">
              <w:t>газифицированное коммунальное или промышленное предприятие</w:t>
            </w:r>
          </w:p>
        </w:tc>
        <w:tc>
          <w:tcPr>
            <w:tcW w:w="1983" w:type="dxa"/>
            <w:tcBorders>
              <w:top w:val="nil"/>
              <w:bottom w:val="nil"/>
            </w:tcBorders>
          </w:tcPr>
          <w:p w:rsidR="00AE3DB7" w:rsidRPr="00AE3DB7" w:rsidRDefault="00AE3DB7">
            <w:pPr>
              <w:pStyle w:val="ConsPlusNormal"/>
              <w:jc w:val="center"/>
            </w:pPr>
            <w:r w:rsidRPr="00AE3DB7">
              <w:t>1 ед.</w:t>
            </w:r>
          </w:p>
        </w:tc>
        <w:tc>
          <w:tcPr>
            <w:tcW w:w="1983" w:type="dxa"/>
            <w:tcBorders>
              <w:top w:val="nil"/>
              <w:bottom w:val="nil"/>
            </w:tcBorders>
          </w:tcPr>
          <w:p w:rsidR="00AE3DB7" w:rsidRPr="00AE3DB7" w:rsidRDefault="00AE3DB7">
            <w:pPr>
              <w:pStyle w:val="ConsPlusNormal"/>
              <w:jc w:val="center"/>
            </w:pPr>
            <w:r w:rsidRPr="00AE3DB7">
              <w:t>0,5</w:t>
            </w:r>
          </w:p>
        </w:tc>
      </w:tr>
      <w:tr w:rsidR="00AE3DB7" w:rsidRPr="00AE3DB7">
        <w:tblPrEx>
          <w:tblBorders>
            <w:insideH w:val="none" w:sz="0" w:space="0" w:color="auto"/>
          </w:tblBorders>
        </w:tblPrEx>
        <w:tc>
          <w:tcPr>
            <w:tcW w:w="5102" w:type="dxa"/>
            <w:tcBorders>
              <w:top w:val="nil"/>
              <w:bottom w:val="nil"/>
            </w:tcBorders>
          </w:tcPr>
          <w:p w:rsidR="00AE3DB7" w:rsidRPr="00AE3DB7" w:rsidRDefault="00AE3DB7">
            <w:pPr>
              <w:pStyle w:val="ConsPlusNormal"/>
              <w:ind w:firstLine="283"/>
              <w:jc w:val="both"/>
            </w:pPr>
            <w:r w:rsidRPr="00AE3DB7">
              <w:t>реализация (транспортировка) газа в год</w:t>
            </w:r>
          </w:p>
        </w:tc>
        <w:tc>
          <w:tcPr>
            <w:tcW w:w="1983" w:type="dxa"/>
            <w:tcBorders>
              <w:top w:val="nil"/>
              <w:bottom w:val="nil"/>
            </w:tcBorders>
          </w:tcPr>
          <w:p w:rsidR="00AE3DB7" w:rsidRPr="00AE3DB7" w:rsidRDefault="00AE3DB7">
            <w:pPr>
              <w:pStyle w:val="ConsPlusNormal"/>
              <w:jc w:val="center"/>
            </w:pPr>
            <w:r w:rsidRPr="00AE3DB7">
              <w:t>1 млн. м</w:t>
            </w:r>
            <w:r w:rsidRPr="00AE3DB7">
              <w:rPr>
                <w:vertAlign w:val="superscript"/>
              </w:rPr>
              <w:t>3</w:t>
            </w:r>
          </w:p>
        </w:tc>
        <w:tc>
          <w:tcPr>
            <w:tcW w:w="1983" w:type="dxa"/>
            <w:tcBorders>
              <w:top w:val="nil"/>
              <w:bottom w:val="nil"/>
            </w:tcBorders>
          </w:tcPr>
          <w:p w:rsidR="00AE3DB7" w:rsidRPr="00AE3DB7" w:rsidRDefault="00AE3DB7">
            <w:pPr>
              <w:pStyle w:val="ConsPlusNormal"/>
              <w:jc w:val="center"/>
            </w:pPr>
            <w:r w:rsidRPr="00AE3DB7">
              <w:t>2</w:t>
            </w:r>
          </w:p>
        </w:tc>
      </w:tr>
      <w:tr w:rsidR="00AE3DB7" w:rsidRPr="00AE3DB7">
        <w:tblPrEx>
          <w:tblBorders>
            <w:insideH w:val="none" w:sz="0" w:space="0" w:color="auto"/>
          </w:tblBorders>
        </w:tblPrEx>
        <w:tc>
          <w:tcPr>
            <w:tcW w:w="5102" w:type="dxa"/>
            <w:tcBorders>
              <w:top w:val="nil"/>
              <w:bottom w:val="nil"/>
            </w:tcBorders>
          </w:tcPr>
          <w:p w:rsidR="00AE3DB7" w:rsidRPr="00AE3DB7" w:rsidRDefault="00AE3DB7">
            <w:pPr>
              <w:pStyle w:val="ConsPlusNormal"/>
              <w:ind w:firstLine="283"/>
              <w:jc w:val="both"/>
            </w:pPr>
            <w:r w:rsidRPr="00AE3DB7">
              <w:t>По жидкому газу:</w:t>
            </w:r>
          </w:p>
        </w:tc>
        <w:tc>
          <w:tcPr>
            <w:tcW w:w="1983" w:type="dxa"/>
            <w:tcBorders>
              <w:top w:val="nil"/>
              <w:bottom w:val="nil"/>
            </w:tcBorders>
          </w:tcPr>
          <w:p w:rsidR="00AE3DB7" w:rsidRPr="00AE3DB7" w:rsidRDefault="00AE3DB7">
            <w:pPr>
              <w:pStyle w:val="ConsPlusNormal"/>
            </w:pPr>
          </w:p>
        </w:tc>
        <w:tc>
          <w:tcPr>
            <w:tcW w:w="1983"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5102" w:type="dxa"/>
            <w:tcBorders>
              <w:top w:val="nil"/>
              <w:bottom w:val="nil"/>
            </w:tcBorders>
          </w:tcPr>
          <w:p w:rsidR="00AE3DB7" w:rsidRPr="00AE3DB7" w:rsidRDefault="00AE3DB7">
            <w:pPr>
              <w:pStyle w:val="ConsPlusNormal"/>
              <w:ind w:firstLine="283"/>
              <w:jc w:val="both"/>
            </w:pPr>
            <w:r w:rsidRPr="00AE3DB7">
              <w:t>газифицированные квартиры</w:t>
            </w:r>
          </w:p>
        </w:tc>
        <w:tc>
          <w:tcPr>
            <w:tcW w:w="1983" w:type="dxa"/>
            <w:tcBorders>
              <w:top w:val="nil"/>
              <w:bottom w:val="nil"/>
            </w:tcBorders>
          </w:tcPr>
          <w:p w:rsidR="00AE3DB7" w:rsidRPr="00AE3DB7" w:rsidRDefault="00AE3DB7">
            <w:pPr>
              <w:pStyle w:val="ConsPlusNormal"/>
              <w:jc w:val="center"/>
            </w:pPr>
            <w:r w:rsidRPr="00AE3DB7">
              <w:t>1000 квартир</w:t>
            </w:r>
          </w:p>
        </w:tc>
        <w:tc>
          <w:tcPr>
            <w:tcW w:w="1983" w:type="dxa"/>
            <w:tcBorders>
              <w:top w:val="nil"/>
              <w:bottom w:val="nil"/>
            </w:tcBorders>
          </w:tcPr>
          <w:p w:rsidR="00AE3DB7" w:rsidRPr="00AE3DB7" w:rsidRDefault="00AE3DB7">
            <w:pPr>
              <w:pStyle w:val="ConsPlusNormal"/>
              <w:jc w:val="center"/>
            </w:pPr>
            <w:r w:rsidRPr="00AE3DB7">
              <w:t>200</w:t>
            </w:r>
          </w:p>
        </w:tc>
      </w:tr>
      <w:tr w:rsidR="00AE3DB7" w:rsidRPr="00AE3DB7">
        <w:tblPrEx>
          <w:tblBorders>
            <w:insideH w:val="none" w:sz="0" w:space="0" w:color="auto"/>
          </w:tblBorders>
        </w:tblPrEx>
        <w:tc>
          <w:tcPr>
            <w:tcW w:w="5102" w:type="dxa"/>
            <w:tcBorders>
              <w:top w:val="nil"/>
              <w:bottom w:val="nil"/>
            </w:tcBorders>
          </w:tcPr>
          <w:p w:rsidR="00AE3DB7" w:rsidRPr="00AE3DB7" w:rsidRDefault="00AE3DB7">
            <w:pPr>
              <w:pStyle w:val="ConsPlusNormal"/>
              <w:ind w:firstLine="283"/>
              <w:jc w:val="both"/>
            </w:pPr>
            <w:r w:rsidRPr="00AE3DB7">
              <w:t>газифицированное коммунальное или промышленное предприятие</w:t>
            </w:r>
          </w:p>
        </w:tc>
        <w:tc>
          <w:tcPr>
            <w:tcW w:w="1983" w:type="dxa"/>
            <w:tcBorders>
              <w:top w:val="nil"/>
              <w:bottom w:val="nil"/>
            </w:tcBorders>
          </w:tcPr>
          <w:p w:rsidR="00AE3DB7" w:rsidRPr="00AE3DB7" w:rsidRDefault="00AE3DB7">
            <w:pPr>
              <w:pStyle w:val="ConsPlusNormal"/>
              <w:jc w:val="center"/>
            </w:pPr>
            <w:r w:rsidRPr="00AE3DB7">
              <w:t>1 ед.</w:t>
            </w:r>
          </w:p>
        </w:tc>
        <w:tc>
          <w:tcPr>
            <w:tcW w:w="1983" w:type="dxa"/>
            <w:tcBorders>
              <w:top w:val="nil"/>
              <w:bottom w:val="nil"/>
            </w:tcBorders>
          </w:tcPr>
          <w:p w:rsidR="00AE3DB7" w:rsidRPr="00AE3DB7" w:rsidRDefault="00AE3DB7">
            <w:pPr>
              <w:pStyle w:val="ConsPlusNormal"/>
              <w:jc w:val="center"/>
            </w:pPr>
            <w:r w:rsidRPr="00AE3DB7">
              <w:t>3</w:t>
            </w:r>
          </w:p>
        </w:tc>
      </w:tr>
      <w:tr w:rsidR="00AE3DB7" w:rsidRPr="00AE3DB7">
        <w:tblPrEx>
          <w:tblBorders>
            <w:insideH w:val="none" w:sz="0" w:space="0" w:color="auto"/>
          </w:tblBorders>
        </w:tblPrEx>
        <w:tc>
          <w:tcPr>
            <w:tcW w:w="5102" w:type="dxa"/>
            <w:tcBorders>
              <w:top w:val="nil"/>
              <w:bottom w:val="nil"/>
            </w:tcBorders>
          </w:tcPr>
          <w:p w:rsidR="00AE3DB7" w:rsidRPr="00AE3DB7" w:rsidRDefault="00AE3DB7">
            <w:pPr>
              <w:pStyle w:val="ConsPlusNormal"/>
              <w:ind w:firstLine="283"/>
              <w:jc w:val="both"/>
            </w:pPr>
            <w:r w:rsidRPr="00AE3DB7">
              <w:t>реализация газа</w:t>
            </w:r>
          </w:p>
        </w:tc>
        <w:tc>
          <w:tcPr>
            <w:tcW w:w="1983" w:type="dxa"/>
            <w:tcBorders>
              <w:top w:val="nil"/>
              <w:bottom w:val="nil"/>
            </w:tcBorders>
          </w:tcPr>
          <w:p w:rsidR="00AE3DB7" w:rsidRPr="00AE3DB7" w:rsidRDefault="00AE3DB7">
            <w:pPr>
              <w:pStyle w:val="ConsPlusNormal"/>
              <w:jc w:val="center"/>
            </w:pPr>
            <w:r w:rsidRPr="00AE3DB7">
              <w:t>1 т</w:t>
            </w:r>
          </w:p>
        </w:tc>
        <w:tc>
          <w:tcPr>
            <w:tcW w:w="1983" w:type="dxa"/>
            <w:tcBorders>
              <w:top w:val="nil"/>
              <w:bottom w:val="nil"/>
            </w:tcBorders>
          </w:tcPr>
          <w:p w:rsidR="00AE3DB7" w:rsidRPr="00AE3DB7" w:rsidRDefault="00AE3DB7">
            <w:pPr>
              <w:pStyle w:val="ConsPlusNormal"/>
              <w:jc w:val="center"/>
            </w:pPr>
            <w:r w:rsidRPr="00AE3DB7">
              <w:t>0,1</w:t>
            </w:r>
          </w:p>
        </w:tc>
      </w:tr>
      <w:tr w:rsidR="00AE3DB7" w:rsidRPr="00AE3DB7">
        <w:tblPrEx>
          <w:tblBorders>
            <w:insideH w:val="none" w:sz="0" w:space="0" w:color="auto"/>
          </w:tblBorders>
        </w:tblPrEx>
        <w:tc>
          <w:tcPr>
            <w:tcW w:w="5102" w:type="dxa"/>
            <w:tcBorders>
              <w:top w:val="nil"/>
              <w:bottom w:val="nil"/>
            </w:tcBorders>
          </w:tcPr>
          <w:p w:rsidR="00AE3DB7" w:rsidRPr="00AE3DB7" w:rsidRDefault="00AE3DB7">
            <w:pPr>
              <w:pStyle w:val="ConsPlusNormal"/>
              <w:ind w:firstLine="283"/>
              <w:jc w:val="both"/>
            </w:pPr>
            <w:r w:rsidRPr="00AE3DB7">
              <w:t>емкость газораздаточной станции</w:t>
            </w:r>
          </w:p>
        </w:tc>
        <w:tc>
          <w:tcPr>
            <w:tcW w:w="1983" w:type="dxa"/>
            <w:tcBorders>
              <w:top w:val="nil"/>
              <w:bottom w:val="nil"/>
            </w:tcBorders>
          </w:tcPr>
          <w:p w:rsidR="00AE3DB7" w:rsidRPr="00AE3DB7" w:rsidRDefault="00AE3DB7">
            <w:pPr>
              <w:pStyle w:val="ConsPlusNormal"/>
              <w:jc w:val="center"/>
            </w:pPr>
            <w:r w:rsidRPr="00AE3DB7">
              <w:t>1 т</w:t>
            </w:r>
          </w:p>
        </w:tc>
        <w:tc>
          <w:tcPr>
            <w:tcW w:w="1983" w:type="dxa"/>
            <w:tcBorders>
              <w:top w:val="nil"/>
              <w:bottom w:val="nil"/>
            </w:tcBorders>
          </w:tcPr>
          <w:p w:rsidR="00AE3DB7" w:rsidRPr="00AE3DB7" w:rsidRDefault="00AE3DB7">
            <w:pPr>
              <w:pStyle w:val="ConsPlusNormal"/>
              <w:jc w:val="center"/>
            </w:pPr>
            <w:r w:rsidRPr="00AE3DB7">
              <w:t>2</w:t>
            </w:r>
          </w:p>
        </w:tc>
      </w:tr>
      <w:tr w:rsidR="00AE3DB7" w:rsidRPr="00AE3DB7">
        <w:tblPrEx>
          <w:tblBorders>
            <w:insideH w:val="none" w:sz="0" w:space="0" w:color="auto"/>
          </w:tblBorders>
        </w:tblPrEx>
        <w:tc>
          <w:tcPr>
            <w:tcW w:w="5102" w:type="dxa"/>
            <w:tcBorders>
              <w:top w:val="nil"/>
              <w:bottom w:val="single" w:sz="4" w:space="0" w:color="auto"/>
            </w:tcBorders>
          </w:tcPr>
          <w:p w:rsidR="00AE3DB7" w:rsidRPr="00AE3DB7" w:rsidRDefault="00AE3DB7">
            <w:pPr>
              <w:pStyle w:val="ConsPlusNormal"/>
              <w:ind w:firstLine="283"/>
              <w:jc w:val="both"/>
            </w:pPr>
            <w:r w:rsidRPr="00AE3DB7">
              <w:t>производительность газонаполнительных станций в возможных заправках</w:t>
            </w:r>
          </w:p>
        </w:tc>
        <w:tc>
          <w:tcPr>
            <w:tcW w:w="1983" w:type="dxa"/>
            <w:tcBorders>
              <w:top w:val="nil"/>
              <w:bottom w:val="single" w:sz="4" w:space="0" w:color="auto"/>
            </w:tcBorders>
          </w:tcPr>
          <w:p w:rsidR="00AE3DB7" w:rsidRPr="00AE3DB7" w:rsidRDefault="00AE3DB7">
            <w:pPr>
              <w:pStyle w:val="ConsPlusNormal"/>
              <w:jc w:val="center"/>
            </w:pPr>
            <w:r w:rsidRPr="00AE3DB7">
              <w:t>1 автомашина в сутки</w:t>
            </w:r>
          </w:p>
        </w:tc>
        <w:tc>
          <w:tcPr>
            <w:tcW w:w="1983" w:type="dxa"/>
            <w:tcBorders>
              <w:top w:val="nil"/>
              <w:bottom w:val="single" w:sz="4" w:space="0" w:color="auto"/>
            </w:tcBorders>
          </w:tcPr>
          <w:p w:rsidR="00AE3DB7" w:rsidRPr="00AE3DB7" w:rsidRDefault="00AE3DB7">
            <w:pPr>
              <w:pStyle w:val="ConsPlusNormal"/>
              <w:jc w:val="center"/>
            </w:pPr>
            <w:r w:rsidRPr="00AE3DB7">
              <w:t>1</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6. При исчислении объема в условных единицах по сетевому и жидкому газу газового хозяйства, расположенного в сельской местности (кроме дачных и рабочих поселков), применяется поправочный коэффициент 2,0 к газифицированным квартирам и коммунально-бытовым, промышленным предприятиям, учреждениям и организациям (в том числе фермы, столовые, школы, детские сады).</w:t>
      </w:r>
    </w:p>
    <w:p w:rsidR="00AE3DB7" w:rsidRPr="00AE3DB7" w:rsidRDefault="00AE3DB7">
      <w:pPr>
        <w:pStyle w:val="ConsPlusNormal"/>
        <w:jc w:val="both"/>
      </w:pPr>
    </w:p>
    <w:p w:rsidR="00AE3DB7" w:rsidRPr="00AE3DB7" w:rsidRDefault="00AE3DB7">
      <w:pPr>
        <w:pStyle w:val="ConsPlusTitle"/>
        <w:jc w:val="center"/>
        <w:outlineLvl w:val="2"/>
      </w:pPr>
      <w:r w:rsidRPr="00AE3DB7">
        <w:t>Гостиницы и общежития</w:t>
      </w:r>
    </w:p>
    <w:p w:rsidR="00AE3DB7" w:rsidRPr="00AE3DB7" w:rsidRDefault="00AE3DB7">
      <w:pPr>
        <w:pStyle w:val="ConsPlusNormal"/>
        <w:jc w:val="both"/>
      </w:pPr>
    </w:p>
    <w:p w:rsidR="00AE3DB7" w:rsidRPr="00AE3DB7" w:rsidRDefault="00AE3DB7">
      <w:pPr>
        <w:pStyle w:val="ConsPlusNormal"/>
        <w:jc w:val="right"/>
      </w:pPr>
      <w:r w:rsidRPr="00AE3DB7">
        <w:t>Таблица 36</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Директор гостиницы (при емкости, койко-мест):</w:t>
            </w:r>
          </w:p>
        </w:tc>
        <w:tc>
          <w:tcPr>
            <w:tcW w:w="1814"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600 и более</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350 до 600</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150 до 350</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80 до 150</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45 до 80</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Заведующий филиалом гостиницы</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Заведующий общежитием (при емкости, койко-мест):</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600 и более</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350 до 600</w:t>
            </w:r>
          </w:p>
        </w:tc>
        <w:tc>
          <w:tcPr>
            <w:tcW w:w="1814" w:type="dxa"/>
            <w:tcBorders>
              <w:top w:val="nil"/>
              <w:bottom w:val="nil"/>
            </w:tcBorders>
          </w:tcPr>
          <w:p w:rsidR="00AE3DB7" w:rsidRPr="00AE3DB7" w:rsidRDefault="00AE3DB7">
            <w:pPr>
              <w:pStyle w:val="ConsPlusNormal"/>
              <w:jc w:val="center"/>
            </w:pPr>
            <w:r w:rsidRPr="00AE3DB7">
              <w:t>9510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120 до 350</w:t>
            </w:r>
          </w:p>
        </w:tc>
        <w:tc>
          <w:tcPr>
            <w:tcW w:w="1814" w:type="dxa"/>
            <w:tcBorders>
              <w:top w:val="nil"/>
              <w:bottom w:val="nil"/>
            </w:tcBorders>
          </w:tcPr>
          <w:p w:rsidR="00AE3DB7" w:rsidRPr="00AE3DB7" w:rsidRDefault="00AE3DB7">
            <w:pPr>
              <w:pStyle w:val="ConsPlusNormal"/>
              <w:jc w:val="center"/>
            </w:pPr>
            <w:r w:rsidRPr="00AE3DB7">
              <w:t>8130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50 до 120</w:t>
            </w:r>
          </w:p>
        </w:tc>
        <w:tc>
          <w:tcPr>
            <w:tcW w:w="181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lastRenderedPageBreak/>
              <w:t>от 25 до 50</w:t>
            </w:r>
          </w:p>
        </w:tc>
        <w:tc>
          <w:tcPr>
            <w:tcW w:w="1814" w:type="dxa"/>
            <w:tcBorders>
              <w:top w:val="nil"/>
              <w:bottom w:val="single" w:sz="4" w:space="0" w:color="auto"/>
            </w:tcBorders>
          </w:tcPr>
          <w:p w:rsidR="00AE3DB7" w:rsidRPr="00AE3DB7" w:rsidRDefault="00AE3DB7">
            <w:pPr>
              <w:pStyle w:val="ConsPlusNormal"/>
              <w:jc w:val="center"/>
            </w:pPr>
            <w:r w:rsidRPr="00AE3DB7">
              <w:t>7610</w:t>
            </w:r>
          </w:p>
        </w:tc>
      </w:tr>
    </w:tbl>
    <w:p w:rsidR="00AE3DB7" w:rsidRPr="00AE3DB7" w:rsidRDefault="00AE3DB7">
      <w:pPr>
        <w:pStyle w:val="ConsPlusNormal"/>
        <w:jc w:val="both"/>
      </w:pPr>
    </w:p>
    <w:p w:rsidR="00AE3DB7" w:rsidRPr="00AE3DB7" w:rsidRDefault="00AE3DB7">
      <w:pPr>
        <w:pStyle w:val="ConsPlusTitle"/>
        <w:jc w:val="center"/>
        <w:outlineLvl w:val="2"/>
      </w:pPr>
      <w:bookmarkStart w:id="2" w:name="P1988"/>
      <w:bookmarkEnd w:id="2"/>
      <w:r w:rsidRPr="00AE3DB7">
        <w:t>Домоуправления, жилищно-эксплуатационные конторы,</w:t>
      </w:r>
    </w:p>
    <w:p w:rsidR="00AE3DB7" w:rsidRPr="00AE3DB7" w:rsidRDefault="00AE3DB7">
      <w:pPr>
        <w:pStyle w:val="ConsPlusTitle"/>
        <w:jc w:val="center"/>
      </w:pPr>
      <w:r w:rsidRPr="00AE3DB7">
        <w:t>жилищно-коммунальные отделы, комендантские участки</w:t>
      </w:r>
    </w:p>
    <w:p w:rsidR="00AE3DB7" w:rsidRPr="00AE3DB7" w:rsidRDefault="00AE3DB7">
      <w:pPr>
        <w:pStyle w:val="ConsPlusNormal"/>
        <w:jc w:val="both"/>
      </w:pPr>
    </w:p>
    <w:p w:rsidR="00AE3DB7" w:rsidRPr="00AE3DB7" w:rsidRDefault="00AE3DB7">
      <w:pPr>
        <w:pStyle w:val="ConsPlusNormal"/>
        <w:jc w:val="right"/>
      </w:pPr>
      <w:r w:rsidRPr="00AE3DB7">
        <w:t>Таблица 37</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Начальник (заведующий) (при размерах площади, тыс. м</w:t>
            </w:r>
            <w:r w:rsidRPr="00AE3DB7">
              <w:rPr>
                <w:vertAlign w:val="superscript"/>
              </w:rPr>
              <w:t>2</w:t>
            </w:r>
            <w:r w:rsidRPr="00AE3DB7">
              <w:t>):</w:t>
            </w:r>
          </w:p>
        </w:tc>
        <w:tc>
          <w:tcPr>
            <w:tcW w:w="1814"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540 и более</w:t>
            </w:r>
          </w:p>
        </w:tc>
        <w:tc>
          <w:tcPr>
            <w:tcW w:w="1814" w:type="dxa"/>
            <w:tcBorders>
              <w:top w:val="nil"/>
              <w:bottom w:val="nil"/>
            </w:tcBorders>
          </w:tcPr>
          <w:p w:rsidR="00AE3DB7" w:rsidRPr="00AE3DB7" w:rsidRDefault="00AE3DB7">
            <w:pPr>
              <w:pStyle w:val="ConsPlusNormal"/>
              <w:jc w:val="center"/>
            </w:pPr>
            <w:r w:rsidRPr="00AE3DB7">
              <w:t>12 630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300 до 540</w:t>
            </w:r>
          </w:p>
        </w:tc>
        <w:tc>
          <w:tcPr>
            <w:tcW w:w="1814" w:type="dxa"/>
            <w:tcBorders>
              <w:top w:val="nil"/>
              <w:bottom w:val="nil"/>
            </w:tcBorders>
          </w:tcPr>
          <w:p w:rsidR="00AE3DB7" w:rsidRPr="00AE3DB7" w:rsidRDefault="00AE3DB7">
            <w:pPr>
              <w:pStyle w:val="ConsPlusNormal"/>
              <w:jc w:val="center"/>
            </w:pPr>
            <w:r w:rsidRPr="00AE3DB7">
              <w:t>11 710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120 до 300</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90 до 120</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65 до 90</w:t>
            </w:r>
          </w:p>
        </w:tc>
        <w:tc>
          <w:tcPr>
            <w:tcW w:w="1814" w:type="dxa"/>
            <w:tcBorders>
              <w:top w:val="nil"/>
              <w:bottom w:val="nil"/>
            </w:tcBorders>
          </w:tcPr>
          <w:p w:rsidR="00AE3DB7" w:rsidRPr="00AE3DB7" w:rsidRDefault="00AE3DB7">
            <w:pPr>
              <w:pStyle w:val="ConsPlusNormal"/>
              <w:jc w:val="center"/>
            </w:pPr>
            <w:r w:rsidRPr="00AE3DB7">
              <w:t>9510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9 до 65</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до 9</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Главный инженер (при размерах площади, тыс. м</w:t>
            </w:r>
            <w:r w:rsidRPr="00AE3DB7">
              <w:rPr>
                <w:vertAlign w:val="superscript"/>
              </w:rPr>
              <w:t>2</w:t>
            </w:r>
            <w:r w:rsidRPr="00AE3DB7">
              <w:t>):</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540 и более</w:t>
            </w:r>
          </w:p>
        </w:tc>
        <w:tc>
          <w:tcPr>
            <w:tcW w:w="1814" w:type="dxa"/>
            <w:tcBorders>
              <w:top w:val="nil"/>
              <w:bottom w:val="nil"/>
            </w:tcBorders>
          </w:tcPr>
          <w:p w:rsidR="00AE3DB7" w:rsidRPr="00AE3DB7" w:rsidRDefault="00AE3DB7">
            <w:pPr>
              <w:pStyle w:val="ConsPlusNormal"/>
              <w:jc w:val="center"/>
            </w:pPr>
            <w:r w:rsidRPr="00AE3DB7">
              <w:t>11 710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300 до 540</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120 до 300</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90 до 120</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от 65 до 90</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до 65</w:t>
            </w:r>
          </w:p>
        </w:tc>
        <w:tc>
          <w:tcPr>
            <w:tcW w:w="1814" w:type="dxa"/>
            <w:tcBorders>
              <w:top w:val="nil"/>
              <w:bottom w:val="single" w:sz="4" w:space="0" w:color="auto"/>
            </w:tcBorders>
          </w:tcPr>
          <w:p w:rsidR="00AE3DB7" w:rsidRPr="00AE3DB7" w:rsidRDefault="00AE3DB7">
            <w:pPr>
              <w:pStyle w:val="ConsPlusNormal"/>
              <w:jc w:val="center"/>
            </w:pPr>
            <w:r w:rsidRPr="00AE3DB7">
              <w:t>7870</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 xml:space="preserve">7. При определении размеров площади, указанных в </w:t>
      </w:r>
      <w:hyperlink w:anchor="P1988" w:history="1">
        <w:r w:rsidRPr="00AE3DB7">
          <w:t>таблице 37</w:t>
        </w:r>
      </w:hyperlink>
      <w:r w:rsidRPr="00AE3DB7">
        <w:t xml:space="preserve"> настоящего приложения, учитывается общая площадь жилых помещений и площадь нежилых помещений в жилых и нежилых строениях (торговых, складских, культурно-просветительных, конторских и прочих, в том числе принятых на обслуживание). Площадь нежилых помещений учитывается с коэффициентом 0,5. Общая площадь гостиниц и общежитий приравнивается к общей площади жилых помещений в соотношении 1:3.</w:t>
      </w:r>
    </w:p>
    <w:p w:rsidR="00AE3DB7" w:rsidRPr="00AE3DB7" w:rsidRDefault="00AE3DB7">
      <w:pPr>
        <w:pStyle w:val="ConsPlusNormal"/>
        <w:spacing w:before="220"/>
        <w:ind w:firstLine="540"/>
        <w:jc w:val="both"/>
      </w:pPr>
      <w:r w:rsidRPr="00AE3DB7">
        <w:t>Площадь зданий - памятников архитектуры и зданий, принятых на особый учет и контроль, учитывается с коэффициентом 7,0.</w:t>
      </w:r>
    </w:p>
    <w:p w:rsidR="00AE3DB7" w:rsidRPr="00AE3DB7" w:rsidRDefault="00AE3DB7">
      <w:pPr>
        <w:pStyle w:val="ConsPlusNormal"/>
        <w:spacing w:before="220"/>
        <w:ind w:firstLine="540"/>
        <w:jc w:val="both"/>
      </w:pPr>
      <w:r w:rsidRPr="00AE3DB7">
        <w:t>Размер приведенной общей площади определяется путем увеличения эксплуатируемой общей площади жилых помещений и площади нежилых помещений в жилых и нежилых строениях (с учетом коэффициента) на коэффициент (процент) износа, рассчитанный по балансовой стоимости зданий и сумме износа.</w:t>
      </w:r>
    </w:p>
    <w:p w:rsidR="00AE3DB7" w:rsidRPr="00AE3DB7" w:rsidRDefault="00AE3DB7">
      <w:pPr>
        <w:pStyle w:val="ConsPlusNormal"/>
        <w:jc w:val="both"/>
      </w:pPr>
    </w:p>
    <w:p w:rsidR="00AE3DB7" w:rsidRPr="00AE3DB7" w:rsidRDefault="00AE3DB7">
      <w:pPr>
        <w:pStyle w:val="ConsPlusTitle"/>
        <w:jc w:val="center"/>
        <w:outlineLvl w:val="2"/>
      </w:pPr>
      <w:r w:rsidRPr="00AE3DB7">
        <w:t>Банно-прачечные комбинаты, прачечные, войсковые бани</w:t>
      </w:r>
    </w:p>
    <w:p w:rsidR="00AE3DB7" w:rsidRPr="00AE3DB7" w:rsidRDefault="00AE3DB7">
      <w:pPr>
        <w:pStyle w:val="ConsPlusNormal"/>
        <w:jc w:val="both"/>
      </w:pPr>
    </w:p>
    <w:p w:rsidR="00AE3DB7" w:rsidRPr="00AE3DB7" w:rsidRDefault="00AE3DB7">
      <w:pPr>
        <w:pStyle w:val="ConsPlusNormal"/>
        <w:jc w:val="right"/>
      </w:pPr>
      <w:r w:rsidRPr="00AE3DB7">
        <w:t>Таблица 38</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514"/>
        <w:gridCol w:w="1110"/>
        <w:gridCol w:w="1110"/>
        <w:gridCol w:w="1110"/>
        <w:gridCol w:w="1110"/>
        <w:gridCol w:w="1112"/>
      </w:tblGrid>
      <w:tr w:rsidR="00AE3DB7" w:rsidRPr="00AE3DB7">
        <w:tc>
          <w:tcPr>
            <w:tcW w:w="3514"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5552" w:type="dxa"/>
            <w:gridSpan w:val="5"/>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3514" w:type="dxa"/>
            <w:vMerge/>
            <w:tcBorders>
              <w:top w:val="single" w:sz="4" w:space="0" w:color="auto"/>
              <w:bottom w:val="single" w:sz="4" w:space="0" w:color="auto"/>
            </w:tcBorders>
          </w:tcPr>
          <w:p w:rsidR="00AE3DB7" w:rsidRPr="00AE3DB7" w:rsidRDefault="00AE3DB7"/>
        </w:tc>
        <w:tc>
          <w:tcPr>
            <w:tcW w:w="5552" w:type="dxa"/>
            <w:gridSpan w:val="5"/>
            <w:tcBorders>
              <w:top w:val="single" w:sz="4" w:space="0" w:color="auto"/>
              <w:bottom w:val="single" w:sz="4" w:space="0" w:color="auto"/>
            </w:tcBorders>
          </w:tcPr>
          <w:p w:rsidR="00AE3DB7" w:rsidRPr="00AE3DB7" w:rsidRDefault="00AE3DB7">
            <w:pPr>
              <w:pStyle w:val="ConsPlusNormal"/>
              <w:jc w:val="center"/>
            </w:pPr>
            <w:r w:rsidRPr="00AE3DB7">
              <w:t>При плановой обработке сухого массового белья в год, тыс. т</w:t>
            </w:r>
          </w:p>
        </w:tc>
      </w:tr>
      <w:tr w:rsidR="00AE3DB7" w:rsidRPr="00AE3DB7">
        <w:tc>
          <w:tcPr>
            <w:tcW w:w="3514" w:type="dxa"/>
            <w:vMerge/>
            <w:tcBorders>
              <w:top w:val="single" w:sz="4" w:space="0" w:color="auto"/>
              <w:bottom w:val="single" w:sz="4" w:space="0" w:color="auto"/>
            </w:tcBorders>
          </w:tcPr>
          <w:p w:rsidR="00AE3DB7" w:rsidRPr="00AE3DB7" w:rsidRDefault="00AE3DB7"/>
        </w:tc>
        <w:tc>
          <w:tcPr>
            <w:tcW w:w="1110" w:type="dxa"/>
            <w:tcBorders>
              <w:top w:val="single" w:sz="4" w:space="0" w:color="auto"/>
              <w:bottom w:val="single" w:sz="4" w:space="0" w:color="auto"/>
            </w:tcBorders>
          </w:tcPr>
          <w:p w:rsidR="00AE3DB7" w:rsidRPr="00AE3DB7" w:rsidRDefault="00AE3DB7">
            <w:pPr>
              <w:pStyle w:val="ConsPlusNormal"/>
              <w:jc w:val="center"/>
            </w:pPr>
            <w:r w:rsidRPr="00AE3DB7">
              <w:t>до 1</w:t>
            </w:r>
          </w:p>
        </w:tc>
        <w:tc>
          <w:tcPr>
            <w:tcW w:w="1110" w:type="dxa"/>
            <w:tcBorders>
              <w:top w:val="single" w:sz="4" w:space="0" w:color="auto"/>
              <w:bottom w:val="single" w:sz="4" w:space="0" w:color="auto"/>
            </w:tcBorders>
          </w:tcPr>
          <w:p w:rsidR="00AE3DB7" w:rsidRPr="00AE3DB7" w:rsidRDefault="00AE3DB7">
            <w:pPr>
              <w:pStyle w:val="ConsPlusNormal"/>
              <w:jc w:val="center"/>
            </w:pPr>
            <w:r w:rsidRPr="00AE3DB7">
              <w:t>от 1 до 4,1</w:t>
            </w:r>
          </w:p>
        </w:tc>
        <w:tc>
          <w:tcPr>
            <w:tcW w:w="1110" w:type="dxa"/>
            <w:tcBorders>
              <w:top w:val="single" w:sz="4" w:space="0" w:color="auto"/>
              <w:bottom w:val="single" w:sz="4" w:space="0" w:color="auto"/>
            </w:tcBorders>
          </w:tcPr>
          <w:p w:rsidR="00AE3DB7" w:rsidRPr="00AE3DB7" w:rsidRDefault="00AE3DB7">
            <w:pPr>
              <w:pStyle w:val="ConsPlusNormal"/>
              <w:jc w:val="center"/>
            </w:pPr>
            <w:r w:rsidRPr="00AE3DB7">
              <w:t>от 4,1 до 5,9</w:t>
            </w:r>
          </w:p>
        </w:tc>
        <w:tc>
          <w:tcPr>
            <w:tcW w:w="1110" w:type="dxa"/>
            <w:tcBorders>
              <w:top w:val="single" w:sz="4" w:space="0" w:color="auto"/>
              <w:bottom w:val="single" w:sz="4" w:space="0" w:color="auto"/>
            </w:tcBorders>
          </w:tcPr>
          <w:p w:rsidR="00AE3DB7" w:rsidRPr="00AE3DB7" w:rsidRDefault="00AE3DB7">
            <w:pPr>
              <w:pStyle w:val="ConsPlusNormal"/>
              <w:jc w:val="center"/>
            </w:pPr>
            <w:r w:rsidRPr="00AE3DB7">
              <w:t>от 5,9 до 8,8</w:t>
            </w:r>
          </w:p>
        </w:tc>
        <w:tc>
          <w:tcPr>
            <w:tcW w:w="1112" w:type="dxa"/>
            <w:tcBorders>
              <w:top w:val="single" w:sz="4" w:space="0" w:color="auto"/>
              <w:bottom w:val="single" w:sz="4" w:space="0" w:color="auto"/>
            </w:tcBorders>
          </w:tcPr>
          <w:p w:rsidR="00AE3DB7" w:rsidRPr="00AE3DB7" w:rsidRDefault="00AE3DB7">
            <w:pPr>
              <w:pStyle w:val="ConsPlusNormal"/>
              <w:jc w:val="center"/>
            </w:pPr>
            <w:r w:rsidRPr="00AE3DB7">
              <w:t>свыше 8,8</w:t>
            </w:r>
          </w:p>
        </w:tc>
      </w:tr>
      <w:tr w:rsidR="00AE3DB7" w:rsidRPr="00AE3DB7">
        <w:tblPrEx>
          <w:tblBorders>
            <w:insideH w:val="none" w:sz="0" w:space="0" w:color="auto"/>
          </w:tblBorders>
        </w:tblPrEx>
        <w:tc>
          <w:tcPr>
            <w:tcW w:w="3514" w:type="dxa"/>
            <w:tcBorders>
              <w:top w:val="single" w:sz="4" w:space="0" w:color="auto"/>
              <w:bottom w:val="nil"/>
            </w:tcBorders>
          </w:tcPr>
          <w:p w:rsidR="00AE3DB7" w:rsidRPr="00AE3DB7" w:rsidRDefault="00AE3DB7">
            <w:pPr>
              <w:pStyle w:val="ConsPlusNormal"/>
              <w:ind w:firstLine="283"/>
              <w:jc w:val="both"/>
            </w:pPr>
            <w:r w:rsidRPr="00AE3DB7">
              <w:t>Начальник (заведующий)</w:t>
            </w:r>
          </w:p>
        </w:tc>
        <w:tc>
          <w:tcPr>
            <w:tcW w:w="1110" w:type="dxa"/>
            <w:tcBorders>
              <w:top w:val="single" w:sz="4" w:space="0" w:color="auto"/>
              <w:bottom w:val="nil"/>
            </w:tcBorders>
          </w:tcPr>
          <w:p w:rsidR="00AE3DB7" w:rsidRPr="00AE3DB7" w:rsidRDefault="00AE3DB7">
            <w:pPr>
              <w:pStyle w:val="ConsPlusNormal"/>
              <w:jc w:val="center"/>
            </w:pPr>
            <w:r w:rsidRPr="00AE3DB7">
              <w:t>9320</w:t>
            </w:r>
          </w:p>
        </w:tc>
        <w:tc>
          <w:tcPr>
            <w:tcW w:w="1110" w:type="dxa"/>
            <w:tcBorders>
              <w:top w:val="single" w:sz="4" w:space="0" w:color="auto"/>
              <w:bottom w:val="nil"/>
            </w:tcBorders>
          </w:tcPr>
          <w:p w:rsidR="00AE3DB7" w:rsidRPr="00AE3DB7" w:rsidRDefault="00AE3DB7">
            <w:pPr>
              <w:pStyle w:val="ConsPlusNormal"/>
              <w:jc w:val="center"/>
            </w:pPr>
            <w:r w:rsidRPr="00AE3DB7">
              <w:t>10 080</w:t>
            </w:r>
          </w:p>
        </w:tc>
        <w:tc>
          <w:tcPr>
            <w:tcW w:w="1110" w:type="dxa"/>
            <w:tcBorders>
              <w:top w:val="single" w:sz="4" w:space="0" w:color="auto"/>
              <w:bottom w:val="nil"/>
            </w:tcBorders>
          </w:tcPr>
          <w:p w:rsidR="00AE3DB7" w:rsidRPr="00AE3DB7" w:rsidRDefault="00AE3DB7">
            <w:pPr>
              <w:pStyle w:val="ConsPlusNormal"/>
              <w:jc w:val="center"/>
            </w:pPr>
            <w:r w:rsidRPr="00AE3DB7">
              <w:t>10 890</w:t>
            </w:r>
          </w:p>
        </w:tc>
        <w:tc>
          <w:tcPr>
            <w:tcW w:w="1110" w:type="dxa"/>
            <w:tcBorders>
              <w:top w:val="single" w:sz="4" w:space="0" w:color="auto"/>
              <w:bottom w:val="nil"/>
            </w:tcBorders>
          </w:tcPr>
          <w:p w:rsidR="00AE3DB7" w:rsidRPr="00AE3DB7" w:rsidRDefault="00AE3DB7">
            <w:pPr>
              <w:pStyle w:val="ConsPlusNormal"/>
              <w:jc w:val="center"/>
            </w:pPr>
            <w:r w:rsidRPr="00AE3DB7">
              <w:t>11 690</w:t>
            </w:r>
          </w:p>
        </w:tc>
        <w:tc>
          <w:tcPr>
            <w:tcW w:w="1112" w:type="dxa"/>
            <w:tcBorders>
              <w:top w:val="single" w:sz="4" w:space="0" w:color="auto"/>
              <w:bottom w:val="nil"/>
            </w:tcBorders>
          </w:tcPr>
          <w:p w:rsidR="00AE3DB7" w:rsidRPr="00AE3DB7" w:rsidRDefault="00AE3DB7">
            <w:pPr>
              <w:pStyle w:val="ConsPlusNormal"/>
              <w:jc w:val="center"/>
            </w:pPr>
            <w:r w:rsidRPr="00AE3DB7">
              <w:t>12 630</w:t>
            </w:r>
          </w:p>
        </w:tc>
      </w:tr>
      <w:tr w:rsidR="00AE3DB7" w:rsidRPr="00AE3DB7">
        <w:tblPrEx>
          <w:tblBorders>
            <w:insideH w:val="none" w:sz="0" w:space="0" w:color="auto"/>
          </w:tblBorders>
        </w:tblPrEx>
        <w:tc>
          <w:tcPr>
            <w:tcW w:w="3514" w:type="dxa"/>
            <w:tcBorders>
              <w:top w:val="nil"/>
              <w:bottom w:val="nil"/>
            </w:tcBorders>
          </w:tcPr>
          <w:p w:rsidR="00AE3DB7" w:rsidRPr="00AE3DB7" w:rsidRDefault="00AE3DB7">
            <w:pPr>
              <w:pStyle w:val="ConsPlusNormal"/>
              <w:ind w:firstLine="283"/>
              <w:jc w:val="both"/>
            </w:pPr>
            <w:r w:rsidRPr="00AE3DB7">
              <w:t>Главный инженер</w:t>
            </w:r>
          </w:p>
        </w:tc>
        <w:tc>
          <w:tcPr>
            <w:tcW w:w="1110" w:type="dxa"/>
            <w:tcBorders>
              <w:top w:val="nil"/>
              <w:bottom w:val="nil"/>
            </w:tcBorders>
          </w:tcPr>
          <w:p w:rsidR="00AE3DB7" w:rsidRPr="00AE3DB7" w:rsidRDefault="00AE3DB7">
            <w:pPr>
              <w:pStyle w:val="ConsPlusNormal"/>
              <w:jc w:val="center"/>
            </w:pPr>
            <w:r w:rsidRPr="00AE3DB7">
              <w:t>-</w:t>
            </w:r>
          </w:p>
        </w:tc>
        <w:tc>
          <w:tcPr>
            <w:tcW w:w="1110" w:type="dxa"/>
            <w:tcBorders>
              <w:top w:val="nil"/>
              <w:bottom w:val="nil"/>
            </w:tcBorders>
          </w:tcPr>
          <w:p w:rsidR="00AE3DB7" w:rsidRPr="00AE3DB7" w:rsidRDefault="00AE3DB7">
            <w:pPr>
              <w:pStyle w:val="ConsPlusNormal"/>
              <w:jc w:val="center"/>
            </w:pPr>
            <w:r w:rsidRPr="00AE3DB7">
              <w:t>9320</w:t>
            </w:r>
          </w:p>
        </w:tc>
        <w:tc>
          <w:tcPr>
            <w:tcW w:w="1110" w:type="dxa"/>
            <w:tcBorders>
              <w:top w:val="nil"/>
              <w:bottom w:val="nil"/>
            </w:tcBorders>
          </w:tcPr>
          <w:p w:rsidR="00AE3DB7" w:rsidRPr="00AE3DB7" w:rsidRDefault="00AE3DB7">
            <w:pPr>
              <w:pStyle w:val="ConsPlusNormal"/>
              <w:jc w:val="center"/>
            </w:pPr>
            <w:r w:rsidRPr="00AE3DB7">
              <w:t>10 080</w:t>
            </w:r>
          </w:p>
        </w:tc>
        <w:tc>
          <w:tcPr>
            <w:tcW w:w="1110" w:type="dxa"/>
            <w:tcBorders>
              <w:top w:val="nil"/>
              <w:bottom w:val="nil"/>
            </w:tcBorders>
          </w:tcPr>
          <w:p w:rsidR="00AE3DB7" w:rsidRPr="00AE3DB7" w:rsidRDefault="00AE3DB7">
            <w:pPr>
              <w:pStyle w:val="ConsPlusNormal"/>
              <w:jc w:val="center"/>
            </w:pPr>
            <w:r w:rsidRPr="00AE3DB7">
              <w:t>10 890</w:t>
            </w:r>
          </w:p>
        </w:tc>
        <w:tc>
          <w:tcPr>
            <w:tcW w:w="1112" w:type="dxa"/>
            <w:tcBorders>
              <w:top w:val="nil"/>
              <w:bottom w:val="nil"/>
            </w:tcBorders>
          </w:tcPr>
          <w:p w:rsidR="00AE3DB7" w:rsidRPr="00AE3DB7" w:rsidRDefault="00AE3DB7">
            <w:pPr>
              <w:pStyle w:val="ConsPlusNormal"/>
              <w:jc w:val="center"/>
            </w:pPr>
            <w:r w:rsidRPr="00AE3DB7">
              <w:t>11 710</w:t>
            </w:r>
          </w:p>
        </w:tc>
      </w:tr>
      <w:tr w:rsidR="00AE3DB7" w:rsidRPr="00AE3DB7">
        <w:tblPrEx>
          <w:tblBorders>
            <w:insideH w:val="none" w:sz="0" w:space="0" w:color="auto"/>
          </w:tblBorders>
        </w:tblPrEx>
        <w:tc>
          <w:tcPr>
            <w:tcW w:w="3514" w:type="dxa"/>
            <w:tcBorders>
              <w:top w:val="nil"/>
              <w:bottom w:val="nil"/>
            </w:tcBorders>
          </w:tcPr>
          <w:p w:rsidR="00AE3DB7" w:rsidRPr="00AE3DB7" w:rsidRDefault="00AE3DB7">
            <w:pPr>
              <w:pStyle w:val="ConsPlusNormal"/>
              <w:ind w:firstLine="283"/>
              <w:jc w:val="both"/>
            </w:pPr>
            <w:r w:rsidRPr="00AE3DB7">
              <w:t>Заведующий производством</w:t>
            </w:r>
          </w:p>
        </w:tc>
        <w:tc>
          <w:tcPr>
            <w:tcW w:w="1110" w:type="dxa"/>
            <w:tcBorders>
              <w:top w:val="nil"/>
              <w:bottom w:val="nil"/>
            </w:tcBorders>
          </w:tcPr>
          <w:p w:rsidR="00AE3DB7" w:rsidRPr="00AE3DB7" w:rsidRDefault="00AE3DB7">
            <w:pPr>
              <w:pStyle w:val="ConsPlusNormal"/>
              <w:jc w:val="center"/>
            </w:pPr>
            <w:r w:rsidRPr="00AE3DB7">
              <w:t>-</w:t>
            </w:r>
          </w:p>
        </w:tc>
        <w:tc>
          <w:tcPr>
            <w:tcW w:w="1110" w:type="dxa"/>
            <w:tcBorders>
              <w:top w:val="nil"/>
              <w:bottom w:val="nil"/>
            </w:tcBorders>
          </w:tcPr>
          <w:p w:rsidR="00AE3DB7" w:rsidRPr="00AE3DB7" w:rsidRDefault="00AE3DB7">
            <w:pPr>
              <w:pStyle w:val="ConsPlusNormal"/>
              <w:jc w:val="center"/>
            </w:pPr>
            <w:r w:rsidRPr="00AE3DB7">
              <w:t>8510</w:t>
            </w:r>
          </w:p>
        </w:tc>
        <w:tc>
          <w:tcPr>
            <w:tcW w:w="1110" w:type="dxa"/>
            <w:tcBorders>
              <w:top w:val="nil"/>
              <w:bottom w:val="nil"/>
            </w:tcBorders>
          </w:tcPr>
          <w:p w:rsidR="00AE3DB7" w:rsidRPr="00AE3DB7" w:rsidRDefault="00AE3DB7">
            <w:pPr>
              <w:pStyle w:val="ConsPlusNormal"/>
              <w:jc w:val="center"/>
            </w:pPr>
            <w:r w:rsidRPr="00AE3DB7">
              <w:t>9320</w:t>
            </w:r>
          </w:p>
        </w:tc>
        <w:tc>
          <w:tcPr>
            <w:tcW w:w="1110" w:type="dxa"/>
            <w:tcBorders>
              <w:top w:val="nil"/>
              <w:bottom w:val="nil"/>
            </w:tcBorders>
          </w:tcPr>
          <w:p w:rsidR="00AE3DB7" w:rsidRPr="00AE3DB7" w:rsidRDefault="00AE3DB7">
            <w:pPr>
              <w:pStyle w:val="ConsPlusNormal"/>
              <w:jc w:val="center"/>
            </w:pPr>
            <w:r w:rsidRPr="00AE3DB7">
              <w:t>10 080</w:t>
            </w:r>
          </w:p>
        </w:tc>
        <w:tc>
          <w:tcPr>
            <w:tcW w:w="1112"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3514" w:type="dxa"/>
            <w:tcBorders>
              <w:top w:val="nil"/>
              <w:bottom w:val="nil"/>
            </w:tcBorders>
          </w:tcPr>
          <w:p w:rsidR="00AE3DB7" w:rsidRPr="00AE3DB7" w:rsidRDefault="00AE3DB7">
            <w:pPr>
              <w:pStyle w:val="ConsPlusNormal"/>
              <w:ind w:firstLine="283"/>
              <w:jc w:val="both"/>
            </w:pPr>
            <w:r w:rsidRPr="00AE3DB7">
              <w:t>Заведующий приемным пунктом</w:t>
            </w:r>
          </w:p>
        </w:tc>
        <w:tc>
          <w:tcPr>
            <w:tcW w:w="1110" w:type="dxa"/>
            <w:tcBorders>
              <w:top w:val="nil"/>
              <w:bottom w:val="nil"/>
            </w:tcBorders>
          </w:tcPr>
          <w:p w:rsidR="00AE3DB7" w:rsidRPr="00AE3DB7" w:rsidRDefault="00AE3DB7">
            <w:pPr>
              <w:pStyle w:val="ConsPlusNormal"/>
              <w:jc w:val="center"/>
            </w:pPr>
            <w:r w:rsidRPr="00AE3DB7">
              <w:t>-</w:t>
            </w:r>
          </w:p>
        </w:tc>
        <w:tc>
          <w:tcPr>
            <w:tcW w:w="1110" w:type="dxa"/>
            <w:tcBorders>
              <w:top w:val="nil"/>
              <w:bottom w:val="nil"/>
            </w:tcBorders>
          </w:tcPr>
          <w:p w:rsidR="00AE3DB7" w:rsidRPr="00AE3DB7" w:rsidRDefault="00AE3DB7">
            <w:pPr>
              <w:pStyle w:val="ConsPlusNormal"/>
              <w:jc w:val="center"/>
            </w:pPr>
            <w:r w:rsidRPr="00AE3DB7">
              <w:t>-</w:t>
            </w:r>
          </w:p>
        </w:tc>
        <w:tc>
          <w:tcPr>
            <w:tcW w:w="1110" w:type="dxa"/>
            <w:tcBorders>
              <w:top w:val="nil"/>
              <w:bottom w:val="nil"/>
            </w:tcBorders>
          </w:tcPr>
          <w:p w:rsidR="00AE3DB7" w:rsidRPr="00AE3DB7" w:rsidRDefault="00AE3DB7">
            <w:pPr>
              <w:pStyle w:val="ConsPlusNormal"/>
              <w:jc w:val="center"/>
            </w:pPr>
            <w:r w:rsidRPr="00AE3DB7">
              <w:t>7110</w:t>
            </w:r>
          </w:p>
        </w:tc>
        <w:tc>
          <w:tcPr>
            <w:tcW w:w="1110" w:type="dxa"/>
            <w:tcBorders>
              <w:top w:val="nil"/>
              <w:bottom w:val="nil"/>
            </w:tcBorders>
          </w:tcPr>
          <w:p w:rsidR="00AE3DB7" w:rsidRPr="00AE3DB7" w:rsidRDefault="00AE3DB7">
            <w:pPr>
              <w:pStyle w:val="ConsPlusNormal"/>
              <w:jc w:val="center"/>
            </w:pPr>
            <w:r w:rsidRPr="00AE3DB7">
              <w:t>-</w:t>
            </w:r>
          </w:p>
        </w:tc>
        <w:tc>
          <w:tcPr>
            <w:tcW w:w="1112"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514" w:type="dxa"/>
            <w:tcBorders>
              <w:top w:val="nil"/>
              <w:bottom w:val="nil"/>
            </w:tcBorders>
          </w:tcPr>
          <w:p w:rsidR="00AE3DB7" w:rsidRPr="00AE3DB7" w:rsidRDefault="00AE3DB7">
            <w:pPr>
              <w:pStyle w:val="ConsPlusNormal"/>
              <w:ind w:firstLine="283"/>
              <w:jc w:val="both"/>
            </w:pPr>
            <w:r w:rsidRPr="00AE3DB7">
              <w:t>Заведующий баней (при количестве посадочных мест):</w:t>
            </w:r>
          </w:p>
        </w:tc>
        <w:tc>
          <w:tcPr>
            <w:tcW w:w="5552" w:type="dxa"/>
            <w:gridSpan w:val="5"/>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3514" w:type="dxa"/>
            <w:tcBorders>
              <w:top w:val="nil"/>
              <w:bottom w:val="nil"/>
            </w:tcBorders>
          </w:tcPr>
          <w:p w:rsidR="00AE3DB7" w:rsidRPr="00AE3DB7" w:rsidRDefault="00AE3DB7">
            <w:pPr>
              <w:pStyle w:val="ConsPlusNormal"/>
              <w:ind w:firstLine="283"/>
              <w:jc w:val="both"/>
            </w:pPr>
            <w:r w:rsidRPr="00AE3DB7">
              <w:t>500 и более</w:t>
            </w:r>
          </w:p>
        </w:tc>
        <w:tc>
          <w:tcPr>
            <w:tcW w:w="5552" w:type="dxa"/>
            <w:gridSpan w:val="5"/>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3514" w:type="dxa"/>
            <w:tcBorders>
              <w:top w:val="nil"/>
              <w:bottom w:val="nil"/>
            </w:tcBorders>
          </w:tcPr>
          <w:p w:rsidR="00AE3DB7" w:rsidRPr="00AE3DB7" w:rsidRDefault="00AE3DB7">
            <w:pPr>
              <w:pStyle w:val="ConsPlusNormal"/>
              <w:ind w:firstLine="283"/>
              <w:jc w:val="both"/>
            </w:pPr>
            <w:r w:rsidRPr="00AE3DB7">
              <w:t>от 300 до 500</w:t>
            </w:r>
          </w:p>
        </w:tc>
        <w:tc>
          <w:tcPr>
            <w:tcW w:w="5552" w:type="dxa"/>
            <w:gridSpan w:val="5"/>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3514" w:type="dxa"/>
            <w:tcBorders>
              <w:top w:val="nil"/>
              <w:bottom w:val="nil"/>
            </w:tcBorders>
          </w:tcPr>
          <w:p w:rsidR="00AE3DB7" w:rsidRPr="00AE3DB7" w:rsidRDefault="00AE3DB7">
            <w:pPr>
              <w:pStyle w:val="ConsPlusNormal"/>
              <w:ind w:firstLine="283"/>
              <w:jc w:val="both"/>
            </w:pPr>
            <w:r w:rsidRPr="00AE3DB7">
              <w:t>от 100 до 300</w:t>
            </w:r>
          </w:p>
        </w:tc>
        <w:tc>
          <w:tcPr>
            <w:tcW w:w="5552" w:type="dxa"/>
            <w:gridSpan w:val="5"/>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3514" w:type="dxa"/>
            <w:tcBorders>
              <w:top w:val="nil"/>
              <w:bottom w:val="single" w:sz="4" w:space="0" w:color="auto"/>
            </w:tcBorders>
          </w:tcPr>
          <w:p w:rsidR="00AE3DB7" w:rsidRPr="00AE3DB7" w:rsidRDefault="00AE3DB7">
            <w:pPr>
              <w:pStyle w:val="ConsPlusNormal"/>
              <w:ind w:firstLine="283"/>
              <w:jc w:val="both"/>
            </w:pPr>
            <w:r w:rsidRPr="00AE3DB7">
              <w:t>от 25 до 100</w:t>
            </w:r>
          </w:p>
        </w:tc>
        <w:tc>
          <w:tcPr>
            <w:tcW w:w="5552" w:type="dxa"/>
            <w:gridSpan w:val="5"/>
            <w:tcBorders>
              <w:top w:val="nil"/>
              <w:bottom w:val="single" w:sz="4" w:space="0" w:color="auto"/>
            </w:tcBorders>
          </w:tcPr>
          <w:p w:rsidR="00AE3DB7" w:rsidRPr="00AE3DB7" w:rsidRDefault="00AE3DB7">
            <w:pPr>
              <w:pStyle w:val="ConsPlusNormal"/>
              <w:jc w:val="center"/>
            </w:pPr>
            <w:r w:rsidRPr="00AE3DB7">
              <w:t>7160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Отделы</w:t>
      </w:r>
    </w:p>
    <w:p w:rsidR="00AE3DB7" w:rsidRPr="00AE3DB7" w:rsidRDefault="00AE3DB7">
      <w:pPr>
        <w:pStyle w:val="ConsPlusTitle"/>
        <w:jc w:val="center"/>
      </w:pPr>
      <w:r w:rsidRPr="00AE3DB7">
        <w:t>(государственного архитектурно-строительного надзора,</w:t>
      </w:r>
    </w:p>
    <w:p w:rsidR="00AE3DB7" w:rsidRPr="00AE3DB7" w:rsidRDefault="00AE3DB7">
      <w:pPr>
        <w:pStyle w:val="ConsPlusTitle"/>
        <w:jc w:val="center"/>
      </w:pPr>
      <w:r w:rsidRPr="00AE3DB7">
        <w:t>государственного технического надзора (территориальные),</w:t>
      </w:r>
    </w:p>
    <w:p w:rsidR="00AE3DB7" w:rsidRPr="00AE3DB7" w:rsidRDefault="00AE3DB7">
      <w:pPr>
        <w:pStyle w:val="ConsPlusTitle"/>
        <w:jc w:val="center"/>
      </w:pPr>
      <w:r w:rsidRPr="00AE3DB7">
        <w:t>государственной экспертизы), содержащиеся</w:t>
      </w:r>
    </w:p>
    <w:p w:rsidR="00AE3DB7" w:rsidRPr="00AE3DB7" w:rsidRDefault="00AE3DB7">
      <w:pPr>
        <w:pStyle w:val="ConsPlusTitle"/>
        <w:jc w:val="center"/>
      </w:pPr>
      <w:r w:rsidRPr="00AE3DB7">
        <w:t>на самостоятельных штатах</w:t>
      </w:r>
    </w:p>
    <w:p w:rsidR="00AE3DB7" w:rsidRPr="00AE3DB7" w:rsidRDefault="00AE3DB7">
      <w:pPr>
        <w:pStyle w:val="ConsPlusNormal"/>
        <w:jc w:val="both"/>
      </w:pPr>
    </w:p>
    <w:p w:rsidR="00AE3DB7" w:rsidRPr="00AE3DB7" w:rsidRDefault="00AE3DB7">
      <w:pPr>
        <w:pStyle w:val="ConsPlusNormal"/>
        <w:jc w:val="right"/>
      </w:pPr>
      <w:r w:rsidRPr="00AE3DB7">
        <w:t>Таблица 39</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Начальник отдела</w:t>
            </w:r>
          </w:p>
        </w:tc>
        <w:tc>
          <w:tcPr>
            <w:tcW w:w="1814" w:type="dxa"/>
            <w:tcBorders>
              <w:top w:val="single" w:sz="4" w:space="0" w:color="auto"/>
              <w:bottom w:val="nil"/>
            </w:tcBorders>
          </w:tcPr>
          <w:p w:rsidR="00AE3DB7" w:rsidRPr="00AE3DB7" w:rsidRDefault="00AE3DB7">
            <w:pPr>
              <w:pStyle w:val="ConsPlusNormal"/>
              <w:jc w:val="center"/>
            </w:pPr>
            <w:r w:rsidRPr="00AE3DB7">
              <w:t>15 840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Заместитель начальника отдела</w:t>
            </w:r>
          </w:p>
        </w:tc>
        <w:tc>
          <w:tcPr>
            <w:tcW w:w="1814" w:type="dxa"/>
            <w:tcBorders>
              <w:top w:val="nil"/>
              <w:bottom w:val="nil"/>
            </w:tcBorders>
          </w:tcPr>
          <w:p w:rsidR="00AE3DB7" w:rsidRPr="00AE3DB7" w:rsidRDefault="00AE3DB7">
            <w:pPr>
              <w:pStyle w:val="ConsPlusNormal"/>
              <w:jc w:val="center"/>
            </w:pPr>
            <w:r w:rsidRPr="00AE3DB7">
              <w:t>14 870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Начальник отделения</w:t>
            </w:r>
          </w:p>
        </w:tc>
        <w:tc>
          <w:tcPr>
            <w:tcW w:w="1814" w:type="dxa"/>
            <w:tcBorders>
              <w:top w:val="nil"/>
              <w:bottom w:val="nil"/>
            </w:tcBorders>
          </w:tcPr>
          <w:p w:rsidR="00AE3DB7" w:rsidRPr="00AE3DB7" w:rsidRDefault="00AE3DB7">
            <w:pPr>
              <w:pStyle w:val="ConsPlusNormal"/>
              <w:jc w:val="center"/>
            </w:pPr>
            <w:r w:rsidRPr="00AE3DB7">
              <w:t>13 770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Главный: инженер, инспектор</w:t>
            </w:r>
          </w:p>
        </w:tc>
        <w:tc>
          <w:tcPr>
            <w:tcW w:w="1814" w:type="dxa"/>
            <w:tcBorders>
              <w:top w:val="nil"/>
              <w:bottom w:val="single" w:sz="4" w:space="0" w:color="auto"/>
            </w:tcBorders>
          </w:tcPr>
          <w:p w:rsidR="00AE3DB7" w:rsidRPr="00AE3DB7" w:rsidRDefault="00AE3DB7">
            <w:pPr>
              <w:pStyle w:val="ConsPlusNormal"/>
              <w:jc w:val="center"/>
            </w:pPr>
            <w:r w:rsidRPr="00AE3DB7">
              <w:t>11 710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Государственная авиакомпания "223 летный отряд"</w:t>
      </w:r>
    </w:p>
    <w:p w:rsidR="00AE3DB7" w:rsidRPr="00AE3DB7" w:rsidRDefault="00AE3DB7">
      <w:pPr>
        <w:pStyle w:val="ConsPlusNormal"/>
        <w:jc w:val="both"/>
      </w:pPr>
    </w:p>
    <w:p w:rsidR="00AE3DB7" w:rsidRPr="00AE3DB7" w:rsidRDefault="00AE3DB7">
      <w:pPr>
        <w:pStyle w:val="ConsPlusNormal"/>
        <w:jc w:val="right"/>
      </w:pPr>
      <w:r w:rsidRPr="00AE3DB7">
        <w:t>Таблица 40</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6"/>
        <w:gridCol w:w="1814"/>
      </w:tblGrid>
      <w:tr w:rsidR="00AE3DB7" w:rsidRPr="00AE3DB7">
        <w:tc>
          <w:tcPr>
            <w:tcW w:w="725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6" w:type="dxa"/>
            <w:tcBorders>
              <w:top w:val="single" w:sz="4" w:space="0" w:color="auto"/>
              <w:bottom w:val="nil"/>
            </w:tcBorders>
          </w:tcPr>
          <w:p w:rsidR="00AE3DB7" w:rsidRPr="00AE3DB7" w:rsidRDefault="00AE3DB7">
            <w:pPr>
              <w:pStyle w:val="ConsPlusNormal"/>
              <w:ind w:firstLine="283"/>
              <w:jc w:val="both"/>
            </w:pPr>
            <w:r w:rsidRPr="00AE3DB7">
              <w:t>Начальник (директор) отряда</w:t>
            </w:r>
          </w:p>
        </w:tc>
        <w:tc>
          <w:tcPr>
            <w:tcW w:w="1814" w:type="dxa"/>
            <w:tcBorders>
              <w:top w:val="single" w:sz="4" w:space="0" w:color="auto"/>
              <w:bottom w:val="nil"/>
            </w:tcBorders>
          </w:tcPr>
          <w:p w:rsidR="00AE3DB7" w:rsidRPr="00AE3DB7" w:rsidRDefault="00AE3DB7">
            <w:pPr>
              <w:pStyle w:val="ConsPlusNormal"/>
              <w:jc w:val="center"/>
            </w:pPr>
            <w:r w:rsidRPr="00AE3DB7">
              <w:t>18 450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 xml:space="preserve">Начальник службы: авиационной безопасности, бортпроводников, договорно-правовой, инженерно-авиационной, качества, учебно-методической, организации воздушных перевозок, поискового и аварийно-спасательного обеспечения полетов, производственно-диспетчерской, финансово-экономической; начальник инспекции (по безопасности </w:t>
            </w:r>
            <w:r w:rsidRPr="00AE3DB7">
              <w:lastRenderedPageBreak/>
              <w:t>полетов)</w:t>
            </w:r>
          </w:p>
        </w:tc>
        <w:tc>
          <w:tcPr>
            <w:tcW w:w="1814" w:type="dxa"/>
            <w:tcBorders>
              <w:top w:val="nil"/>
              <w:bottom w:val="nil"/>
            </w:tcBorders>
          </w:tcPr>
          <w:p w:rsidR="00AE3DB7" w:rsidRPr="00AE3DB7" w:rsidRDefault="00AE3DB7">
            <w:pPr>
              <w:pStyle w:val="ConsPlusNormal"/>
              <w:jc w:val="center"/>
            </w:pPr>
            <w:r w:rsidRPr="00AE3DB7">
              <w:lastRenderedPageBreak/>
              <w:t>15 840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Главный инженер</w:t>
            </w:r>
          </w:p>
        </w:tc>
        <w:tc>
          <w:tcPr>
            <w:tcW w:w="1814" w:type="dxa"/>
            <w:tcBorders>
              <w:top w:val="nil"/>
              <w:bottom w:val="nil"/>
            </w:tcBorders>
          </w:tcPr>
          <w:p w:rsidR="00AE3DB7" w:rsidRPr="00AE3DB7" w:rsidRDefault="00AE3DB7">
            <w:pPr>
              <w:pStyle w:val="ConsPlusNormal"/>
              <w:jc w:val="center"/>
            </w:pPr>
            <w:r w:rsidRPr="00AE3DB7">
              <w:t>11 710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Ведущий специалист, старший штурман</w:t>
            </w:r>
          </w:p>
        </w:tc>
        <w:tc>
          <w:tcPr>
            <w:tcW w:w="1814" w:type="dxa"/>
            <w:tcBorders>
              <w:top w:val="nil"/>
              <w:bottom w:val="nil"/>
            </w:tcBorders>
          </w:tcPr>
          <w:p w:rsidR="00AE3DB7" w:rsidRPr="00AE3DB7" w:rsidRDefault="00AE3DB7">
            <w:pPr>
              <w:pStyle w:val="ConsPlusNormal"/>
              <w:jc w:val="center"/>
            </w:pPr>
            <w:r w:rsidRPr="00AE3DB7">
              <w:t>10 060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Специалист, штурман</w:t>
            </w:r>
          </w:p>
        </w:tc>
        <w:tc>
          <w:tcPr>
            <w:tcW w:w="1814" w:type="dxa"/>
            <w:tcBorders>
              <w:top w:val="nil"/>
              <w:bottom w:val="nil"/>
            </w:tcBorders>
          </w:tcPr>
          <w:p w:rsidR="00AE3DB7" w:rsidRPr="00AE3DB7" w:rsidRDefault="00AE3DB7">
            <w:pPr>
              <w:pStyle w:val="ConsPlusNormal"/>
              <w:jc w:val="center"/>
            </w:pPr>
            <w:r w:rsidRPr="00AE3DB7">
              <w:t>9640</w:t>
            </w:r>
          </w:p>
        </w:tc>
      </w:tr>
      <w:tr w:rsidR="00AE3DB7" w:rsidRPr="00AE3DB7">
        <w:tblPrEx>
          <w:tblBorders>
            <w:insideH w:val="none" w:sz="0" w:space="0" w:color="auto"/>
          </w:tblBorders>
        </w:tblPrEx>
        <w:tc>
          <w:tcPr>
            <w:tcW w:w="7256" w:type="dxa"/>
            <w:tcBorders>
              <w:top w:val="nil"/>
              <w:bottom w:val="nil"/>
            </w:tcBorders>
          </w:tcPr>
          <w:p w:rsidR="00AE3DB7" w:rsidRPr="00AE3DB7" w:rsidRDefault="00AE3DB7">
            <w:pPr>
              <w:pStyle w:val="ConsPlusNormal"/>
              <w:ind w:firstLine="283"/>
              <w:jc w:val="both"/>
            </w:pPr>
            <w:r w:rsidRPr="00AE3DB7">
              <w:t>Старший бортпроводник, старший бортпроводник (инструктор)</w:t>
            </w:r>
          </w:p>
        </w:tc>
        <w:tc>
          <w:tcPr>
            <w:tcW w:w="1814" w:type="dxa"/>
            <w:tcBorders>
              <w:top w:val="nil"/>
              <w:bottom w:val="nil"/>
            </w:tcBorders>
          </w:tcPr>
          <w:p w:rsidR="00AE3DB7" w:rsidRPr="00AE3DB7" w:rsidRDefault="00AE3DB7">
            <w:pPr>
              <w:pStyle w:val="ConsPlusNormal"/>
              <w:jc w:val="center"/>
            </w:pPr>
            <w:r w:rsidRPr="00AE3DB7">
              <w:t>9370</w:t>
            </w:r>
          </w:p>
        </w:tc>
      </w:tr>
      <w:tr w:rsidR="00AE3DB7" w:rsidRPr="00AE3DB7">
        <w:tblPrEx>
          <w:tblBorders>
            <w:insideH w:val="none" w:sz="0" w:space="0" w:color="auto"/>
          </w:tblBorders>
        </w:tblPrEx>
        <w:tc>
          <w:tcPr>
            <w:tcW w:w="7256" w:type="dxa"/>
            <w:tcBorders>
              <w:top w:val="nil"/>
              <w:bottom w:val="single" w:sz="4" w:space="0" w:color="auto"/>
            </w:tcBorders>
          </w:tcPr>
          <w:p w:rsidR="00AE3DB7" w:rsidRPr="00AE3DB7" w:rsidRDefault="00AE3DB7">
            <w:pPr>
              <w:pStyle w:val="ConsPlusNormal"/>
              <w:ind w:firstLine="283"/>
              <w:jc w:val="both"/>
            </w:pPr>
            <w:r w:rsidRPr="00AE3DB7">
              <w:t>Бортпроводник</w:t>
            </w:r>
          </w:p>
        </w:tc>
        <w:tc>
          <w:tcPr>
            <w:tcW w:w="1814" w:type="dxa"/>
            <w:tcBorders>
              <w:top w:val="nil"/>
              <w:bottom w:val="single" w:sz="4" w:space="0" w:color="auto"/>
            </w:tcBorders>
          </w:tcPr>
          <w:p w:rsidR="00AE3DB7" w:rsidRPr="00AE3DB7" w:rsidRDefault="00AE3DB7">
            <w:pPr>
              <w:pStyle w:val="ConsPlusNormal"/>
              <w:jc w:val="center"/>
            </w:pPr>
            <w:r w:rsidRPr="00AE3DB7">
              <w:t>8680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Авиационные соединения и воинские части</w:t>
      </w:r>
    </w:p>
    <w:p w:rsidR="00AE3DB7" w:rsidRPr="00AE3DB7" w:rsidRDefault="00AE3DB7">
      <w:pPr>
        <w:pStyle w:val="ConsPlusNormal"/>
        <w:jc w:val="both"/>
      </w:pPr>
    </w:p>
    <w:p w:rsidR="00AE3DB7" w:rsidRPr="00AE3DB7" w:rsidRDefault="00AE3DB7">
      <w:pPr>
        <w:pStyle w:val="ConsPlusNormal"/>
        <w:jc w:val="right"/>
      </w:pPr>
      <w:r w:rsidRPr="00AE3DB7">
        <w:t>Таблица 41</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29"/>
        <w:gridCol w:w="2098"/>
        <w:gridCol w:w="1643"/>
      </w:tblGrid>
      <w:tr w:rsidR="00AE3DB7" w:rsidRPr="00AE3DB7">
        <w:tc>
          <w:tcPr>
            <w:tcW w:w="5329"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3741" w:type="dxa"/>
            <w:gridSpan w:val="2"/>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5329" w:type="dxa"/>
            <w:vMerge/>
            <w:tcBorders>
              <w:top w:val="single" w:sz="4" w:space="0" w:color="auto"/>
              <w:bottom w:val="single" w:sz="4" w:space="0" w:color="auto"/>
            </w:tcBorders>
          </w:tcPr>
          <w:p w:rsidR="00AE3DB7" w:rsidRPr="00AE3DB7" w:rsidRDefault="00AE3DB7"/>
        </w:tc>
        <w:tc>
          <w:tcPr>
            <w:tcW w:w="2098" w:type="dxa"/>
            <w:tcBorders>
              <w:top w:val="single" w:sz="4" w:space="0" w:color="auto"/>
              <w:bottom w:val="single" w:sz="4" w:space="0" w:color="auto"/>
            </w:tcBorders>
          </w:tcPr>
          <w:p w:rsidR="00AE3DB7" w:rsidRPr="00AE3DB7" w:rsidRDefault="00AE3DB7">
            <w:pPr>
              <w:pStyle w:val="ConsPlusNormal"/>
              <w:jc w:val="center"/>
            </w:pPr>
            <w:r w:rsidRPr="00AE3DB7">
              <w:t>Авиационная дивизия особого назначения, авиационный полк особого назначения</w:t>
            </w:r>
          </w:p>
        </w:tc>
        <w:tc>
          <w:tcPr>
            <w:tcW w:w="1643" w:type="dxa"/>
            <w:tcBorders>
              <w:top w:val="single" w:sz="4" w:space="0" w:color="auto"/>
              <w:bottom w:val="single" w:sz="4" w:space="0" w:color="auto"/>
            </w:tcBorders>
          </w:tcPr>
          <w:p w:rsidR="00AE3DB7" w:rsidRPr="00AE3DB7" w:rsidRDefault="00AE3DB7">
            <w:pPr>
              <w:pStyle w:val="ConsPlusNormal"/>
              <w:jc w:val="center"/>
            </w:pPr>
            <w:r w:rsidRPr="00AE3DB7">
              <w:t>Авиационная (вертолетная) эскадрилья</w:t>
            </w:r>
          </w:p>
        </w:tc>
      </w:tr>
      <w:tr w:rsidR="00AE3DB7" w:rsidRPr="00AE3DB7">
        <w:tblPrEx>
          <w:tblBorders>
            <w:insideH w:val="none" w:sz="0" w:space="0" w:color="auto"/>
          </w:tblBorders>
        </w:tblPrEx>
        <w:tc>
          <w:tcPr>
            <w:tcW w:w="5329" w:type="dxa"/>
            <w:tcBorders>
              <w:top w:val="single" w:sz="4" w:space="0" w:color="auto"/>
              <w:bottom w:val="nil"/>
            </w:tcBorders>
          </w:tcPr>
          <w:p w:rsidR="00AE3DB7" w:rsidRPr="00AE3DB7" w:rsidRDefault="00AE3DB7">
            <w:pPr>
              <w:pStyle w:val="ConsPlusNormal"/>
              <w:ind w:firstLine="283"/>
              <w:jc w:val="both"/>
            </w:pPr>
            <w:r w:rsidRPr="00AE3DB7">
              <w:t>Начальник службы (безопасности полетов) (при наличии квалификационной категории, квалификационного разряда):</w:t>
            </w:r>
          </w:p>
        </w:tc>
        <w:tc>
          <w:tcPr>
            <w:tcW w:w="2098" w:type="dxa"/>
            <w:tcBorders>
              <w:top w:val="single" w:sz="4" w:space="0" w:color="auto"/>
              <w:bottom w:val="nil"/>
            </w:tcBorders>
          </w:tcPr>
          <w:p w:rsidR="00AE3DB7" w:rsidRPr="00AE3DB7" w:rsidRDefault="00AE3DB7">
            <w:pPr>
              <w:pStyle w:val="ConsPlusNormal"/>
            </w:pPr>
          </w:p>
        </w:tc>
        <w:tc>
          <w:tcPr>
            <w:tcW w:w="1643"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5329" w:type="dxa"/>
            <w:tcBorders>
              <w:top w:val="nil"/>
              <w:bottom w:val="nil"/>
            </w:tcBorders>
          </w:tcPr>
          <w:p w:rsidR="00AE3DB7" w:rsidRPr="00AE3DB7" w:rsidRDefault="00AE3DB7">
            <w:pPr>
              <w:pStyle w:val="ConsPlusNormal"/>
              <w:ind w:firstLine="283"/>
              <w:jc w:val="both"/>
            </w:pPr>
            <w:r w:rsidRPr="00AE3DB7">
              <w:t>летчик-снайпер</w:t>
            </w:r>
          </w:p>
        </w:tc>
        <w:tc>
          <w:tcPr>
            <w:tcW w:w="2098" w:type="dxa"/>
            <w:tcBorders>
              <w:top w:val="nil"/>
              <w:bottom w:val="nil"/>
            </w:tcBorders>
          </w:tcPr>
          <w:p w:rsidR="00AE3DB7" w:rsidRPr="00AE3DB7" w:rsidRDefault="00AE3DB7">
            <w:pPr>
              <w:pStyle w:val="ConsPlusNormal"/>
              <w:jc w:val="center"/>
            </w:pPr>
            <w:r w:rsidRPr="00AE3DB7">
              <w:t>18 230</w:t>
            </w:r>
          </w:p>
        </w:tc>
        <w:tc>
          <w:tcPr>
            <w:tcW w:w="1643" w:type="dxa"/>
            <w:tcBorders>
              <w:top w:val="nil"/>
              <w:bottom w:val="nil"/>
            </w:tcBorders>
          </w:tcPr>
          <w:p w:rsidR="00AE3DB7" w:rsidRPr="00AE3DB7" w:rsidRDefault="00AE3DB7">
            <w:pPr>
              <w:pStyle w:val="ConsPlusNormal"/>
              <w:jc w:val="center"/>
            </w:pPr>
            <w:r w:rsidRPr="00AE3DB7">
              <w:t>13 780</w:t>
            </w:r>
          </w:p>
        </w:tc>
      </w:tr>
      <w:tr w:rsidR="00AE3DB7" w:rsidRPr="00AE3DB7">
        <w:tblPrEx>
          <w:tblBorders>
            <w:insideH w:val="none" w:sz="0" w:space="0" w:color="auto"/>
          </w:tblBorders>
        </w:tblPrEx>
        <w:tc>
          <w:tcPr>
            <w:tcW w:w="5329" w:type="dxa"/>
            <w:tcBorders>
              <w:top w:val="nil"/>
              <w:bottom w:val="nil"/>
            </w:tcBorders>
          </w:tcPr>
          <w:p w:rsidR="00AE3DB7" w:rsidRPr="00AE3DB7" w:rsidRDefault="00AE3DB7">
            <w:pPr>
              <w:pStyle w:val="ConsPlusNormal"/>
              <w:ind w:firstLine="283"/>
              <w:jc w:val="both"/>
            </w:pPr>
            <w:r w:rsidRPr="00AE3DB7">
              <w:t>летчик первого класса</w:t>
            </w:r>
          </w:p>
        </w:tc>
        <w:tc>
          <w:tcPr>
            <w:tcW w:w="2098" w:type="dxa"/>
            <w:tcBorders>
              <w:top w:val="nil"/>
              <w:bottom w:val="nil"/>
            </w:tcBorders>
          </w:tcPr>
          <w:p w:rsidR="00AE3DB7" w:rsidRPr="00AE3DB7" w:rsidRDefault="00AE3DB7">
            <w:pPr>
              <w:pStyle w:val="ConsPlusNormal"/>
              <w:jc w:val="center"/>
            </w:pPr>
            <w:r w:rsidRPr="00AE3DB7">
              <w:t>17 040</w:t>
            </w:r>
          </w:p>
        </w:tc>
        <w:tc>
          <w:tcPr>
            <w:tcW w:w="1643" w:type="dxa"/>
            <w:tcBorders>
              <w:top w:val="nil"/>
              <w:bottom w:val="nil"/>
            </w:tcBorders>
          </w:tcPr>
          <w:p w:rsidR="00AE3DB7" w:rsidRPr="00AE3DB7" w:rsidRDefault="00AE3DB7">
            <w:pPr>
              <w:pStyle w:val="ConsPlusNormal"/>
              <w:jc w:val="center"/>
            </w:pPr>
            <w:r w:rsidRPr="00AE3DB7">
              <w:t>13 130</w:t>
            </w:r>
          </w:p>
        </w:tc>
      </w:tr>
      <w:tr w:rsidR="00AE3DB7" w:rsidRPr="00AE3DB7">
        <w:tblPrEx>
          <w:tblBorders>
            <w:insideH w:val="none" w:sz="0" w:space="0" w:color="auto"/>
          </w:tblBorders>
        </w:tblPrEx>
        <w:tc>
          <w:tcPr>
            <w:tcW w:w="5329" w:type="dxa"/>
            <w:tcBorders>
              <w:top w:val="nil"/>
              <w:bottom w:val="nil"/>
            </w:tcBorders>
          </w:tcPr>
          <w:p w:rsidR="00AE3DB7" w:rsidRPr="00AE3DB7" w:rsidRDefault="00AE3DB7">
            <w:pPr>
              <w:pStyle w:val="ConsPlusNormal"/>
              <w:ind w:firstLine="283"/>
              <w:jc w:val="both"/>
            </w:pPr>
            <w:r w:rsidRPr="00AE3DB7">
              <w:t>летчик второго класса</w:t>
            </w:r>
          </w:p>
        </w:tc>
        <w:tc>
          <w:tcPr>
            <w:tcW w:w="2098" w:type="dxa"/>
            <w:tcBorders>
              <w:top w:val="nil"/>
              <w:bottom w:val="nil"/>
            </w:tcBorders>
          </w:tcPr>
          <w:p w:rsidR="00AE3DB7" w:rsidRPr="00AE3DB7" w:rsidRDefault="00AE3DB7">
            <w:pPr>
              <w:pStyle w:val="ConsPlusNormal"/>
              <w:jc w:val="center"/>
            </w:pPr>
            <w:r w:rsidRPr="00AE3DB7">
              <w:t>15 840</w:t>
            </w:r>
          </w:p>
        </w:tc>
        <w:tc>
          <w:tcPr>
            <w:tcW w:w="1643" w:type="dxa"/>
            <w:tcBorders>
              <w:top w:val="nil"/>
              <w:bottom w:val="nil"/>
            </w:tcBorders>
          </w:tcPr>
          <w:p w:rsidR="00AE3DB7" w:rsidRPr="00AE3DB7" w:rsidRDefault="00AE3DB7">
            <w:pPr>
              <w:pStyle w:val="ConsPlusNormal"/>
              <w:jc w:val="center"/>
            </w:pPr>
            <w:r w:rsidRPr="00AE3DB7">
              <w:t>12 260</w:t>
            </w:r>
          </w:p>
        </w:tc>
      </w:tr>
      <w:tr w:rsidR="00AE3DB7" w:rsidRPr="00AE3DB7">
        <w:tblPrEx>
          <w:tblBorders>
            <w:insideH w:val="none" w:sz="0" w:space="0" w:color="auto"/>
          </w:tblBorders>
        </w:tblPrEx>
        <w:tc>
          <w:tcPr>
            <w:tcW w:w="5329" w:type="dxa"/>
            <w:tcBorders>
              <w:top w:val="nil"/>
              <w:bottom w:val="nil"/>
            </w:tcBorders>
          </w:tcPr>
          <w:p w:rsidR="00AE3DB7" w:rsidRPr="00AE3DB7" w:rsidRDefault="00AE3DB7">
            <w:pPr>
              <w:pStyle w:val="ConsPlusNormal"/>
              <w:ind w:firstLine="283"/>
              <w:jc w:val="both"/>
            </w:pPr>
            <w:r w:rsidRPr="00AE3DB7">
              <w:t>летчик третьего класса</w:t>
            </w:r>
          </w:p>
        </w:tc>
        <w:tc>
          <w:tcPr>
            <w:tcW w:w="2098" w:type="dxa"/>
            <w:tcBorders>
              <w:top w:val="nil"/>
              <w:bottom w:val="nil"/>
            </w:tcBorders>
          </w:tcPr>
          <w:p w:rsidR="00AE3DB7" w:rsidRPr="00AE3DB7" w:rsidRDefault="00AE3DB7">
            <w:pPr>
              <w:pStyle w:val="ConsPlusNormal"/>
              <w:jc w:val="center"/>
            </w:pPr>
            <w:r w:rsidRPr="00AE3DB7">
              <w:t>11 720</w:t>
            </w:r>
          </w:p>
        </w:tc>
        <w:tc>
          <w:tcPr>
            <w:tcW w:w="1643" w:type="dxa"/>
            <w:tcBorders>
              <w:top w:val="nil"/>
              <w:bottom w:val="nil"/>
            </w:tcBorders>
          </w:tcPr>
          <w:p w:rsidR="00AE3DB7" w:rsidRPr="00AE3DB7" w:rsidRDefault="00AE3DB7">
            <w:pPr>
              <w:pStyle w:val="ConsPlusNormal"/>
              <w:jc w:val="center"/>
            </w:pPr>
            <w:r w:rsidRPr="00AE3DB7">
              <w:t>9120</w:t>
            </w:r>
          </w:p>
        </w:tc>
      </w:tr>
      <w:tr w:rsidR="00AE3DB7" w:rsidRPr="00AE3DB7">
        <w:tblPrEx>
          <w:tblBorders>
            <w:insideH w:val="none" w:sz="0" w:space="0" w:color="auto"/>
          </w:tblBorders>
        </w:tblPrEx>
        <w:tc>
          <w:tcPr>
            <w:tcW w:w="5329" w:type="dxa"/>
            <w:tcBorders>
              <w:top w:val="nil"/>
              <w:bottom w:val="nil"/>
            </w:tcBorders>
          </w:tcPr>
          <w:p w:rsidR="00AE3DB7" w:rsidRPr="00AE3DB7" w:rsidRDefault="00AE3DB7">
            <w:pPr>
              <w:pStyle w:val="ConsPlusNormal"/>
              <w:ind w:firstLine="283"/>
              <w:jc w:val="both"/>
            </w:pPr>
            <w:r w:rsidRPr="00AE3DB7">
              <w:t>Инспектор-пилот (при наличии квалификационной категории, квалификационного разряда):</w:t>
            </w:r>
          </w:p>
        </w:tc>
        <w:tc>
          <w:tcPr>
            <w:tcW w:w="2098" w:type="dxa"/>
            <w:tcBorders>
              <w:top w:val="nil"/>
              <w:bottom w:val="nil"/>
            </w:tcBorders>
          </w:tcPr>
          <w:p w:rsidR="00AE3DB7" w:rsidRPr="00AE3DB7" w:rsidRDefault="00AE3DB7">
            <w:pPr>
              <w:pStyle w:val="ConsPlusNormal"/>
            </w:pPr>
          </w:p>
        </w:tc>
        <w:tc>
          <w:tcPr>
            <w:tcW w:w="1643"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5329" w:type="dxa"/>
            <w:tcBorders>
              <w:top w:val="nil"/>
              <w:bottom w:val="nil"/>
            </w:tcBorders>
          </w:tcPr>
          <w:p w:rsidR="00AE3DB7" w:rsidRPr="00AE3DB7" w:rsidRDefault="00AE3DB7">
            <w:pPr>
              <w:pStyle w:val="ConsPlusNormal"/>
              <w:ind w:firstLine="283"/>
              <w:jc w:val="both"/>
            </w:pPr>
            <w:r w:rsidRPr="00AE3DB7">
              <w:t>летчик-снайпер</w:t>
            </w:r>
          </w:p>
        </w:tc>
        <w:tc>
          <w:tcPr>
            <w:tcW w:w="2098" w:type="dxa"/>
            <w:tcBorders>
              <w:top w:val="nil"/>
              <w:bottom w:val="nil"/>
            </w:tcBorders>
          </w:tcPr>
          <w:p w:rsidR="00AE3DB7" w:rsidRPr="00AE3DB7" w:rsidRDefault="00AE3DB7">
            <w:pPr>
              <w:pStyle w:val="ConsPlusNormal"/>
              <w:jc w:val="center"/>
            </w:pPr>
            <w:r w:rsidRPr="00AE3DB7">
              <w:t>17 140</w:t>
            </w:r>
          </w:p>
        </w:tc>
        <w:tc>
          <w:tcPr>
            <w:tcW w:w="1643"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5329" w:type="dxa"/>
            <w:tcBorders>
              <w:top w:val="nil"/>
              <w:bottom w:val="nil"/>
            </w:tcBorders>
          </w:tcPr>
          <w:p w:rsidR="00AE3DB7" w:rsidRPr="00AE3DB7" w:rsidRDefault="00AE3DB7">
            <w:pPr>
              <w:pStyle w:val="ConsPlusNormal"/>
              <w:ind w:firstLine="283"/>
              <w:jc w:val="both"/>
            </w:pPr>
            <w:r w:rsidRPr="00AE3DB7">
              <w:t>летчик первого класса</w:t>
            </w:r>
          </w:p>
        </w:tc>
        <w:tc>
          <w:tcPr>
            <w:tcW w:w="2098" w:type="dxa"/>
            <w:tcBorders>
              <w:top w:val="nil"/>
              <w:bottom w:val="nil"/>
            </w:tcBorders>
          </w:tcPr>
          <w:p w:rsidR="00AE3DB7" w:rsidRPr="00AE3DB7" w:rsidRDefault="00AE3DB7">
            <w:pPr>
              <w:pStyle w:val="ConsPlusNormal"/>
              <w:jc w:val="center"/>
            </w:pPr>
            <w:r w:rsidRPr="00AE3DB7">
              <w:t>16 060</w:t>
            </w:r>
          </w:p>
        </w:tc>
        <w:tc>
          <w:tcPr>
            <w:tcW w:w="1643"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5329" w:type="dxa"/>
            <w:tcBorders>
              <w:top w:val="nil"/>
              <w:bottom w:val="nil"/>
            </w:tcBorders>
          </w:tcPr>
          <w:p w:rsidR="00AE3DB7" w:rsidRPr="00AE3DB7" w:rsidRDefault="00AE3DB7">
            <w:pPr>
              <w:pStyle w:val="ConsPlusNormal"/>
              <w:ind w:firstLine="283"/>
              <w:jc w:val="both"/>
            </w:pPr>
            <w:r w:rsidRPr="00AE3DB7">
              <w:t>летчик второго класса</w:t>
            </w:r>
          </w:p>
        </w:tc>
        <w:tc>
          <w:tcPr>
            <w:tcW w:w="2098" w:type="dxa"/>
            <w:tcBorders>
              <w:top w:val="nil"/>
              <w:bottom w:val="nil"/>
            </w:tcBorders>
          </w:tcPr>
          <w:p w:rsidR="00AE3DB7" w:rsidRPr="00AE3DB7" w:rsidRDefault="00AE3DB7">
            <w:pPr>
              <w:pStyle w:val="ConsPlusNormal"/>
              <w:jc w:val="center"/>
            </w:pPr>
            <w:r w:rsidRPr="00AE3DB7">
              <w:t>14 870</w:t>
            </w:r>
          </w:p>
        </w:tc>
        <w:tc>
          <w:tcPr>
            <w:tcW w:w="1643"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5329" w:type="dxa"/>
            <w:tcBorders>
              <w:top w:val="nil"/>
              <w:bottom w:val="nil"/>
            </w:tcBorders>
          </w:tcPr>
          <w:p w:rsidR="00AE3DB7" w:rsidRPr="00AE3DB7" w:rsidRDefault="00AE3DB7">
            <w:pPr>
              <w:pStyle w:val="ConsPlusNormal"/>
              <w:ind w:firstLine="283"/>
              <w:jc w:val="both"/>
            </w:pPr>
            <w:r w:rsidRPr="00AE3DB7">
              <w:t>летчик третьего класса</w:t>
            </w:r>
          </w:p>
        </w:tc>
        <w:tc>
          <w:tcPr>
            <w:tcW w:w="2098" w:type="dxa"/>
            <w:tcBorders>
              <w:top w:val="nil"/>
              <w:bottom w:val="nil"/>
            </w:tcBorders>
          </w:tcPr>
          <w:p w:rsidR="00AE3DB7" w:rsidRPr="00AE3DB7" w:rsidRDefault="00AE3DB7">
            <w:pPr>
              <w:pStyle w:val="ConsPlusNormal"/>
              <w:jc w:val="center"/>
            </w:pPr>
            <w:r w:rsidRPr="00AE3DB7">
              <w:t>11 070</w:t>
            </w:r>
          </w:p>
        </w:tc>
        <w:tc>
          <w:tcPr>
            <w:tcW w:w="1643"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5329" w:type="dxa"/>
            <w:tcBorders>
              <w:top w:val="nil"/>
              <w:bottom w:val="nil"/>
            </w:tcBorders>
          </w:tcPr>
          <w:p w:rsidR="00AE3DB7" w:rsidRPr="00AE3DB7" w:rsidRDefault="00AE3DB7">
            <w:pPr>
              <w:pStyle w:val="ConsPlusNormal"/>
              <w:ind w:firstLine="283"/>
              <w:jc w:val="both"/>
            </w:pPr>
            <w:r w:rsidRPr="00AE3DB7">
              <w:t>Штурман-инспектор (при наличии квалификационной категории, квалификационного разряда):</w:t>
            </w:r>
          </w:p>
        </w:tc>
        <w:tc>
          <w:tcPr>
            <w:tcW w:w="2098" w:type="dxa"/>
            <w:tcBorders>
              <w:top w:val="nil"/>
              <w:bottom w:val="nil"/>
            </w:tcBorders>
          </w:tcPr>
          <w:p w:rsidR="00AE3DB7" w:rsidRPr="00AE3DB7" w:rsidRDefault="00AE3DB7">
            <w:pPr>
              <w:pStyle w:val="ConsPlusNormal"/>
            </w:pPr>
          </w:p>
        </w:tc>
        <w:tc>
          <w:tcPr>
            <w:tcW w:w="1643"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5329" w:type="dxa"/>
            <w:tcBorders>
              <w:top w:val="nil"/>
              <w:bottom w:val="nil"/>
            </w:tcBorders>
          </w:tcPr>
          <w:p w:rsidR="00AE3DB7" w:rsidRPr="00AE3DB7" w:rsidRDefault="00AE3DB7">
            <w:pPr>
              <w:pStyle w:val="ConsPlusNormal"/>
              <w:ind w:firstLine="283"/>
              <w:jc w:val="both"/>
            </w:pPr>
            <w:r w:rsidRPr="00AE3DB7">
              <w:t>штурман-снайпер</w:t>
            </w:r>
          </w:p>
        </w:tc>
        <w:tc>
          <w:tcPr>
            <w:tcW w:w="2098" w:type="dxa"/>
            <w:tcBorders>
              <w:top w:val="nil"/>
              <w:bottom w:val="nil"/>
            </w:tcBorders>
          </w:tcPr>
          <w:p w:rsidR="00AE3DB7" w:rsidRPr="00AE3DB7" w:rsidRDefault="00AE3DB7">
            <w:pPr>
              <w:pStyle w:val="ConsPlusNormal"/>
              <w:jc w:val="center"/>
            </w:pPr>
            <w:r w:rsidRPr="00AE3DB7">
              <w:t>15 840</w:t>
            </w:r>
          </w:p>
        </w:tc>
        <w:tc>
          <w:tcPr>
            <w:tcW w:w="1643"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5329" w:type="dxa"/>
            <w:tcBorders>
              <w:top w:val="nil"/>
              <w:bottom w:val="nil"/>
            </w:tcBorders>
          </w:tcPr>
          <w:p w:rsidR="00AE3DB7" w:rsidRPr="00AE3DB7" w:rsidRDefault="00AE3DB7">
            <w:pPr>
              <w:pStyle w:val="ConsPlusNormal"/>
              <w:ind w:firstLine="283"/>
              <w:jc w:val="both"/>
            </w:pPr>
            <w:r w:rsidRPr="00AE3DB7">
              <w:t>штурман первого класса</w:t>
            </w:r>
          </w:p>
        </w:tc>
        <w:tc>
          <w:tcPr>
            <w:tcW w:w="2098" w:type="dxa"/>
            <w:tcBorders>
              <w:top w:val="nil"/>
              <w:bottom w:val="nil"/>
            </w:tcBorders>
          </w:tcPr>
          <w:p w:rsidR="00AE3DB7" w:rsidRPr="00AE3DB7" w:rsidRDefault="00AE3DB7">
            <w:pPr>
              <w:pStyle w:val="ConsPlusNormal"/>
              <w:jc w:val="center"/>
            </w:pPr>
            <w:r w:rsidRPr="00AE3DB7">
              <w:t>14 870</w:t>
            </w:r>
          </w:p>
        </w:tc>
        <w:tc>
          <w:tcPr>
            <w:tcW w:w="1643"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5329" w:type="dxa"/>
            <w:tcBorders>
              <w:top w:val="nil"/>
              <w:bottom w:val="nil"/>
            </w:tcBorders>
          </w:tcPr>
          <w:p w:rsidR="00AE3DB7" w:rsidRPr="00AE3DB7" w:rsidRDefault="00AE3DB7">
            <w:pPr>
              <w:pStyle w:val="ConsPlusNormal"/>
              <w:ind w:firstLine="283"/>
              <w:jc w:val="both"/>
            </w:pPr>
            <w:r w:rsidRPr="00AE3DB7">
              <w:t>штурман второго класса</w:t>
            </w:r>
          </w:p>
        </w:tc>
        <w:tc>
          <w:tcPr>
            <w:tcW w:w="2098" w:type="dxa"/>
            <w:tcBorders>
              <w:top w:val="nil"/>
              <w:bottom w:val="nil"/>
            </w:tcBorders>
          </w:tcPr>
          <w:p w:rsidR="00AE3DB7" w:rsidRPr="00AE3DB7" w:rsidRDefault="00AE3DB7">
            <w:pPr>
              <w:pStyle w:val="ConsPlusNormal"/>
              <w:jc w:val="center"/>
            </w:pPr>
            <w:r w:rsidRPr="00AE3DB7">
              <w:t>13 940</w:t>
            </w:r>
          </w:p>
        </w:tc>
        <w:tc>
          <w:tcPr>
            <w:tcW w:w="1643" w:type="dxa"/>
            <w:tcBorders>
              <w:top w:val="nil"/>
              <w:bottom w:val="nil"/>
            </w:tcBorders>
          </w:tcPr>
          <w:p w:rsidR="00AE3DB7" w:rsidRPr="00AE3DB7" w:rsidRDefault="00AE3DB7">
            <w:pPr>
              <w:pStyle w:val="ConsPlusNormal"/>
              <w:jc w:val="center"/>
            </w:pPr>
            <w:r w:rsidRPr="00AE3DB7">
              <w:rPr>
                <w:vertAlign w:val="superscript"/>
              </w:rPr>
              <w:t>-</w:t>
            </w:r>
          </w:p>
        </w:tc>
      </w:tr>
      <w:tr w:rsidR="00AE3DB7" w:rsidRPr="00AE3DB7">
        <w:tblPrEx>
          <w:tblBorders>
            <w:insideH w:val="none" w:sz="0" w:space="0" w:color="auto"/>
          </w:tblBorders>
        </w:tblPrEx>
        <w:tc>
          <w:tcPr>
            <w:tcW w:w="5329" w:type="dxa"/>
            <w:tcBorders>
              <w:top w:val="nil"/>
              <w:bottom w:val="nil"/>
            </w:tcBorders>
          </w:tcPr>
          <w:p w:rsidR="00AE3DB7" w:rsidRPr="00AE3DB7" w:rsidRDefault="00AE3DB7">
            <w:pPr>
              <w:pStyle w:val="ConsPlusNormal"/>
              <w:ind w:firstLine="283"/>
              <w:jc w:val="both"/>
            </w:pPr>
            <w:r w:rsidRPr="00AE3DB7">
              <w:t>штурман третьего класса</w:t>
            </w:r>
          </w:p>
        </w:tc>
        <w:tc>
          <w:tcPr>
            <w:tcW w:w="2098" w:type="dxa"/>
            <w:tcBorders>
              <w:top w:val="nil"/>
              <w:bottom w:val="nil"/>
            </w:tcBorders>
          </w:tcPr>
          <w:p w:rsidR="00AE3DB7" w:rsidRPr="00AE3DB7" w:rsidRDefault="00AE3DB7">
            <w:pPr>
              <w:pStyle w:val="ConsPlusNormal"/>
              <w:jc w:val="center"/>
            </w:pPr>
            <w:r w:rsidRPr="00AE3DB7">
              <w:t>10 360</w:t>
            </w:r>
          </w:p>
        </w:tc>
        <w:tc>
          <w:tcPr>
            <w:tcW w:w="1643"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5329" w:type="dxa"/>
            <w:tcBorders>
              <w:top w:val="nil"/>
              <w:bottom w:val="nil"/>
            </w:tcBorders>
          </w:tcPr>
          <w:p w:rsidR="00AE3DB7" w:rsidRPr="00AE3DB7" w:rsidRDefault="00AE3DB7">
            <w:pPr>
              <w:pStyle w:val="ConsPlusNormal"/>
              <w:ind w:firstLine="283"/>
              <w:jc w:val="both"/>
            </w:pPr>
            <w:r w:rsidRPr="00AE3DB7">
              <w:t xml:space="preserve">Бортовой инженер-инспектор (при наличии </w:t>
            </w:r>
            <w:r w:rsidRPr="00AE3DB7">
              <w:lastRenderedPageBreak/>
              <w:t>квалификационной категории, квалификационного разряда):</w:t>
            </w:r>
          </w:p>
        </w:tc>
        <w:tc>
          <w:tcPr>
            <w:tcW w:w="2098" w:type="dxa"/>
            <w:tcBorders>
              <w:top w:val="nil"/>
              <w:bottom w:val="nil"/>
            </w:tcBorders>
          </w:tcPr>
          <w:p w:rsidR="00AE3DB7" w:rsidRPr="00AE3DB7" w:rsidRDefault="00AE3DB7">
            <w:pPr>
              <w:pStyle w:val="ConsPlusNormal"/>
            </w:pPr>
          </w:p>
        </w:tc>
        <w:tc>
          <w:tcPr>
            <w:tcW w:w="1643"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5329" w:type="dxa"/>
            <w:tcBorders>
              <w:top w:val="nil"/>
              <w:bottom w:val="nil"/>
            </w:tcBorders>
          </w:tcPr>
          <w:p w:rsidR="00AE3DB7" w:rsidRPr="00AE3DB7" w:rsidRDefault="00AE3DB7">
            <w:pPr>
              <w:pStyle w:val="ConsPlusNormal"/>
              <w:ind w:firstLine="283"/>
              <w:jc w:val="both"/>
            </w:pPr>
            <w:r w:rsidRPr="00AE3DB7">
              <w:t>бортовой специалист - мастер</w:t>
            </w:r>
          </w:p>
        </w:tc>
        <w:tc>
          <w:tcPr>
            <w:tcW w:w="2098" w:type="dxa"/>
            <w:tcBorders>
              <w:top w:val="nil"/>
              <w:bottom w:val="nil"/>
            </w:tcBorders>
          </w:tcPr>
          <w:p w:rsidR="00AE3DB7" w:rsidRPr="00AE3DB7" w:rsidRDefault="00AE3DB7">
            <w:pPr>
              <w:pStyle w:val="ConsPlusNormal"/>
              <w:jc w:val="center"/>
            </w:pPr>
            <w:r w:rsidRPr="00AE3DB7">
              <w:t>13 940</w:t>
            </w:r>
          </w:p>
        </w:tc>
        <w:tc>
          <w:tcPr>
            <w:tcW w:w="1643"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5329" w:type="dxa"/>
            <w:tcBorders>
              <w:top w:val="nil"/>
              <w:bottom w:val="nil"/>
            </w:tcBorders>
          </w:tcPr>
          <w:p w:rsidR="00AE3DB7" w:rsidRPr="00AE3DB7" w:rsidRDefault="00AE3DB7">
            <w:pPr>
              <w:pStyle w:val="ConsPlusNormal"/>
              <w:ind w:firstLine="283"/>
              <w:jc w:val="both"/>
            </w:pPr>
            <w:r w:rsidRPr="00AE3DB7">
              <w:t>бортовой специалист первого класса</w:t>
            </w:r>
          </w:p>
        </w:tc>
        <w:tc>
          <w:tcPr>
            <w:tcW w:w="2098" w:type="dxa"/>
            <w:tcBorders>
              <w:top w:val="nil"/>
              <w:bottom w:val="nil"/>
            </w:tcBorders>
          </w:tcPr>
          <w:p w:rsidR="00AE3DB7" w:rsidRPr="00AE3DB7" w:rsidRDefault="00AE3DB7">
            <w:pPr>
              <w:pStyle w:val="ConsPlusNormal"/>
              <w:jc w:val="center"/>
            </w:pPr>
            <w:r w:rsidRPr="00AE3DB7">
              <w:t>12 970</w:t>
            </w:r>
          </w:p>
        </w:tc>
        <w:tc>
          <w:tcPr>
            <w:tcW w:w="1643"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5329" w:type="dxa"/>
            <w:tcBorders>
              <w:top w:val="nil"/>
              <w:bottom w:val="nil"/>
            </w:tcBorders>
          </w:tcPr>
          <w:p w:rsidR="00AE3DB7" w:rsidRPr="00AE3DB7" w:rsidRDefault="00AE3DB7">
            <w:pPr>
              <w:pStyle w:val="ConsPlusNormal"/>
              <w:ind w:firstLine="283"/>
              <w:jc w:val="both"/>
            </w:pPr>
            <w:r w:rsidRPr="00AE3DB7">
              <w:t>бортовой специалист второго класса</w:t>
            </w:r>
          </w:p>
        </w:tc>
        <w:tc>
          <w:tcPr>
            <w:tcW w:w="2098" w:type="dxa"/>
            <w:tcBorders>
              <w:top w:val="nil"/>
              <w:bottom w:val="nil"/>
            </w:tcBorders>
          </w:tcPr>
          <w:p w:rsidR="00AE3DB7" w:rsidRPr="00AE3DB7" w:rsidRDefault="00AE3DB7">
            <w:pPr>
              <w:pStyle w:val="ConsPlusNormal"/>
              <w:jc w:val="center"/>
            </w:pPr>
            <w:r w:rsidRPr="00AE3DB7">
              <w:t>11 990</w:t>
            </w:r>
          </w:p>
        </w:tc>
        <w:tc>
          <w:tcPr>
            <w:tcW w:w="1643"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5329" w:type="dxa"/>
            <w:tcBorders>
              <w:top w:val="nil"/>
              <w:bottom w:val="single" w:sz="4" w:space="0" w:color="auto"/>
            </w:tcBorders>
          </w:tcPr>
          <w:p w:rsidR="00AE3DB7" w:rsidRPr="00AE3DB7" w:rsidRDefault="00AE3DB7">
            <w:pPr>
              <w:pStyle w:val="ConsPlusNormal"/>
              <w:ind w:firstLine="283"/>
              <w:jc w:val="both"/>
            </w:pPr>
            <w:r w:rsidRPr="00AE3DB7">
              <w:t>бортовой специалист третьего класса</w:t>
            </w:r>
          </w:p>
        </w:tc>
        <w:tc>
          <w:tcPr>
            <w:tcW w:w="2098" w:type="dxa"/>
            <w:tcBorders>
              <w:top w:val="nil"/>
              <w:bottom w:val="single" w:sz="4" w:space="0" w:color="auto"/>
            </w:tcBorders>
          </w:tcPr>
          <w:p w:rsidR="00AE3DB7" w:rsidRPr="00AE3DB7" w:rsidRDefault="00AE3DB7">
            <w:pPr>
              <w:pStyle w:val="ConsPlusNormal"/>
              <w:jc w:val="center"/>
            </w:pPr>
            <w:r w:rsidRPr="00AE3DB7">
              <w:t>9660</w:t>
            </w:r>
          </w:p>
        </w:tc>
        <w:tc>
          <w:tcPr>
            <w:tcW w:w="1643" w:type="dxa"/>
            <w:tcBorders>
              <w:top w:val="nil"/>
              <w:bottom w:val="single" w:sz="4" w:space="0" w:color="auto"/>
            </w:tcBorders>
          </w:tcPr>
          <w:p w:rsidR="00AE3DB7" w:rsidRPr="00AE3DB7" w:rsidRDefault="00AE3DB7">
            <w:pPr>
              <w:pStyle w:val="ConsPlusNormal"/>
              <w:jc w:val="center"/>
            </w:pPr>
            <w:r w:rsidRPr="00AE3DB7">
              <w:t>-</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Авиационные отряды (звенья)</w:t>
      </w:r>
    </w:p>
    <w:p w:rsidR="00AE3DB7" w:rsidRPr="00AE3DB7" w:rsidRDefault="00AE3DB7">
      <w:pPr>
        <w:pStyle w:val="ConsPlusNormal"/>
        <w:jc w:val="both"/>
      </w:pPr>
    </w:p>
    <w:p w:rsidR="00AE3DB7" w:rsidRPr="00AE3DB7" w:rsidRDefault="00AE3DB7">
      <w:pPr>
        <w:pStyle w:val="ConsPlusNormal"/>
        <w:jc w:val="right"/>
      </w:pPr>
      <w:r w:rsidRPr="00AE3DB7">
        <w:t>Таблица 42</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349"/>
        <w:gridCol w:w="1359"/>
        <w:gridCol w:w="1359"/>
      </w:tblGrid>
      <w:tr w:rsidR="00AE3DB7" w:rsidRPr="00AE3DB7">
        <w:tc>
          <w:tcPr>
            <w:tcW w:w="6349"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2718" w:type="dxa"/>
            <w:gridSpan w:val="2"/>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6349" w:type="dxa"/>
            <w:vMerge/>
            <w:tcBorders>
              <w:top w:val="single" w:sz="4" w:space="0" w:color="auto"/>
              <w:bottom w:val="single" w:sz="4" w:space="0" w:color="auto"/>
            </w:tcBorders>
          </w:tcPr>
          <w:p w:rsidR="00AE3DB7" w:rsidRPr="00AE3DB7" w:rsidRDefault="00AE3DB7"/>
        </w:tc>
        <w:tc>
          <w:tcPr>
            <w:tcW w:w="1359" w:type="dxa"/>
            <w:tcBorders>
              <w:top w:val="single" w:sz="4" w:space="0" w:color="auto"/>
              <w:bottom w:val="single" w:sz="4" w:space="0" w:color="auto"/>
            </w:tcBorders>
          </w:tcPr>
          <w:p w:rsidR="00AE3DB7" w:rsidRPr="00AE3DB7" w:rsidRDefault="00AE3DB7">
            <w:pPr>
              <w:pStyle w:val="ConsPlusNormal"/>
              <w:jc w:val="center"/>
            </w:pPr>
            <w:r w:rsidRPr="00AE3DB7">
              <w:t>Авиационные отряды и звенья (на самолетах)</w:t>
            </w:r>
          </w:p>
        </w:tc>
        <w:tc>
          <w:tcPr>
            <w:tcW w:w="1359" w:type="dxa"/>
            <w:tcBorders>
              <w:top w:val="single" w:sz="4" w:space="0" w:color="auto"/>
              <w:bottom w:val="single" w:sz="4" w:space="0" w:color="auto"/>
            </w:tcBorders>
          </w:tcPr>
          <w:p w:rsidR="00AE3DB7" w:rsidRPr="00AE3DB7" w:rsidRDefault="00AE3DB7">
            <w:pPr>
              <w:pStyle w:val="ConsPlusNormal"/>
              <w:jc w:val="center"/>
            </w:pPr>
            <w:r w:rsidRPr="00AE3DB7">
              <w:t>Вертолетные (авиационные) отряды и звенья (на вертолетах)</w:t>
            </w:r>
          </w:p>
        </w:tc>
      </w:tr>
      <w:tr w:rsidR="00AE3DB7" w:rsidRPr="00AE3DB7">
        <w:tc>
          <w:tcPr>
            <w:tcW w:w="6349"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359" w:type="dxa"/>
            <w:tcBorders>
              <w:top w:val="single" w:sz="4" w:space="0" w:color="auto"/>
              <w:bottom w:val="single" w:sz="4" w:space="0" w:color="auto"/>
            </w:tcBorders>
          </w:tcPr>
          <w:p w:rsidR="00AE3DB7" w:rsidRPr="00AE3DB7" w:rsidRDefault="00AE3DB7">
            <w:pPr>
              <w:pStyle w:val="ConsPlusNormal"/>
              <w:jc w:val="center"/>
            </w:pPr>
            <w:r w:rsidRPr="00AE3DB7">
              <w:t>2</w:t>
            </w:r>
          </w:p>
        </w:tc>
        <w:tc>
          <w:tcPr>
            <w:tcW w:w="1359" w:type="dxa"/>
            <w:tcBorders>
              <w:top w:val="single" w:sz="4" w:space="0" w:color="auto"/>
              <w:bottom w:val="single" w:sz="4" w:space="0" w:color="auto"/>
            </w:tcBorders>
          </w:tcPr>
          <w:p w:rsidR="00AE3DB7" w:rsidRPr="00AE3DB7" w:rsidRDefault="00AE3DB7">
            <w:pPr>
              <w:pStyle w:val="ConsPlusNormal"/>
              <w:jc w:val="center"/>
            </w:pPr>
            <w:r w:rsidRPr="00AE3DB7">
              <w:t>3</w:t>
            </w:r>
          </w:p>
        </w:tc>
      </w:tr>
      <w:tr w:rsidR="00AE3DB7" w:rsidRPr="00AE3DB7">
        <w:tblPrEx>
          <w:tblBorders>
            <w:insideH w:val="none" w:sz="0" w:space="0" w:color="auto"/>
          </w:tblBorders>
        </w:tblPrEx>
        <w:tc>
          <w:tcPr>
            <w:tcW w:w="6349" w:type="dxa"/>
            <w:tcBorders>
              <w:top w:val="single" w:sz="4" w:space="0" w:color="auto"/>
              <w:bottom w:val="nil"/>
            </w:tcBorders>
          </w:tcPr>
          <w:p w:rsidR="00AE3DB7" w:rsidRPr="00AE3DB7" w:rsidRDefault="00AE3DB7">
            <w:pPr>
              <w:pStyle w:val="ConsPlusNormal"/>
              <w:ind w:firstLine="283"/>
              <w:jc w:val="both"/>
            </w:pPr>
            <w:r w:rsidRPr="00AE3DB7">
              <w:t>Командир авиационного отряда (при наличии квалификационной категории, квалификационного разряда):</w:t>
            </w:r>
          </w:p>
        </w:tc>
        <w:tc>
          <w:tcPr>
            <w:tcW w:w="1359" w:type="dxa"/>
            <w:tcBorders>
              <w:top w:val="single" w:sz="4" w:space="0" w:color="auto"/>
              <w:bottom w:val="nil"/>
            </w:tcBorders>
          </w:tcPr>
          <w:p w:rsidR="00AE3DB7" w:rsidRPr="00AE3DB7" w:rsidRDefault="00AE3DB7">
            <w:pPr>
              <w:pStyle w:val="ConsPlusNormal"/>
            </w:pPr>
          </w:p>
        </w:tc>
        <w:tc>
          <w:tcPr>
            <w:tcW w:w="1359"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летчик-снайпер</w:t>
            </w:r>
          </w:p>
        </w:tc>
        <w:tc>
          <w:tcPr>
            <w:tcW w:w="1359" w:type="dxa"/>
            <w:tcBorders>
              <w:top w:val="nil"/>
              <w:bottom w:val="nil"/>
            </w:tcBorders>
          </w:tcPr>
          <w:p w:rsidR="00AE3DB7" w:rsidRPr="00AE3DB7" w:rsidRDefault="00AE3DB7">
            <w:pPr>
              <w:pStyle w:val="ConsPlusNormal"/>
              <w:jc w:val="center"/>
            </w:pPr>
            <w:r w:rsidRPr="00AE3DB7">
              <w:t>15 840</w:t>
            </w:r>
          </w:p>
        </w:tc>
        <w:tc>
          <w:tcPr>
            <w:tcW w:w="1359" w:type="dxa"/>
            <w:tcBorders>
              <w:top w:val="nil"/>
              <w:bottom w:val="nil"/>
            </w:tcBorders>
          </w:tcPr>
          <w:p w:rsidR="00AE3DB7" w:rsidRPr="00AE3DB7" w:rsidRDefault="00AE3DB7">
            <w:pPr>
              <w:pStyle w:val="ConsPlusNormal"/>
              <w:jc w:val="center"/>
            </w:pPr>
            <w:r w:rsidRPr="00AE3DB7">
              <w:t>15 620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летчик первого класса</w:t>
            </w:r>
          </w:p>
        </w:tc>
        <w:tc>
          <w:tcPr>
            <w:tcW w:w="1359" w:type="dxa"/>
            <w:tcBorders>
              <w:top w:val="nil"/>
              <w:bottom w:val="nil"/>
            </w:tcBorders>
          </w:tcPr>
          <w:p w:rsidR="00AE3DB7" w:rsidRPr="00AE3DB7" w:rsidRDefault="00AE3DB7">
            <w:pPr>
              <w:pStyle w:val="ConsPlusNormal"/>
              <w:jc w:val="center"/>
            </w:pPr>
            <w:r w:rsidRPr="00AE3DB7">
              <w:t>14 870</w:t>
            </w:r>
          </w:p>
        </w:tc>
        <w:tc>
          <w:tcPr>
            <w:tcW w:w="1359" w:type="dxa"/>
            <w:tcBorders>
              <w:top w:val="nil"/>
              <w:bottom w:val="nil"/>
            </w:tcBorders>
          </w:tcPr>
          <w:p w:rsidR="00AE3DB7" w:rsidRPr="00AE3DB7" w:rsidRDefault="00AE3DB7">
            <w:pPr>
              <w:pStyle w:val="ConsPlusNormal"/>
              <w:jc w:val="center"/>
            </w:pPr>
            <w:r w:rsidRPr="00AE3DB7">
              <w:t>14 650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летчик второго класса</w:t>
            </w:r>
          </w:p>
        </w:tc>
        <w:tc>
          <w:tcPr>
            <w:tcW w:w="1359" w:type="dxa"/>
            <w:tcBorders>
              <w:top w:val="nil"/>
              <w:bottom w:val="nil"/>
            </w:tcBorders>
          </w:tcPr>
          <w:p w:rsidR="00AE3DB7" w:rsidRPr="00AE3DB7" w:rsidRDefault="00AE3DB7">
            <w:pPr>
              <w:pStyle w:val="ConsPlusNormal"/>
              <w:jc w:val="center"/>
            </w:pPr>
            <w:r w:rsidRPr="00AE3DB7">
              <w:t>13 940</w:t>
            </w:r>
          </w:p>
        </w:tc>
        <w:tc>
          <w:tcPr>
            <w:tcW w:w="1359" w:type="dxa"/>
            <w:tcBorders>
              <w:top w:val="nil"/>
              <w:bottom w:val="nil"/>
            </w:tcBorders>
          </w:tcPr>
          <w:p w:rsidR="00AE3DB7" w:rsidRPr="00AE3DB7" w:rsidRDefault="00AE3DB7">
            <w:pPr>
              <w:pStyle w:val="ConsPlusNormal"/>
              <w:jc w:val="center"/>
            </w:pPr>
            <w:r w:rsidRPr="00AE3DB7">
              <w:t>13 510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летчик третьего класса</w:t>
            </w:r>
          </w:p>
        </w:tc>
        <w:tc>
          <w:tcPr>
            <w:tcW w:w="1359" w:type="dxa"/>
            <w:tcBorders>
              <w:top w:val="nil"/>
              <w:bottom w:val="nil"/>
            </w:tcBorders>
          </w:tcPr>
          <w:p w:rsidR="00AE3DB7" w:rsidRPr="00AE3DB7" w:rsidRDefault="00AE3DB7">
            <w:pPr>
              <w:pStyle w:val="ConsPlusNormal"/>
              <w:jc w:val="center"/>
            </w:pPr>
            <w:r w:rsidRPr="00AE3DB7">
              <w:t>10 360</w:t>
            </w:r>
          </w:p>
        </w:tc>
        <w:tc>
          <w:tcPr>
            <w:tcW w:w="1359" w:type="dxa"/>
            <w:tcBorders>
              <w:top w:val="nil"/>
              <w:bottom w:val="nil"/>
            </w:tcBorders>
          </w:tcPr>
          <w:p w:rsidR="00AE3DB7" w:rsidRPr="00AE3DB7" w:rsidRDefault="00AE3DB7">
            <w:pPr>
              <w:pStyle w:val="ConsPlusNormal"/>
              <w:jc w:val="center"/>
            </w:pPr>
            <w:r w:rsidRPr="00AE3DB7">
              <w:t>10 090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Командир авиационного звена (при наличии квалификационной категории, квалификационного разряда):</w:t>
            </w:r>
          </w:p>
        </w:tc>
        <w:tc>
          <w:tcPr>
            <w:tcW w:w="1359" w:type="dxa"/>
            <w:tcBorders>
              <w:top w:val="nil"/>
              <w:bottom w:val="nil"/>
            </w:tcBorders>
          </w:tcPr>
          <w:p w:rsidR="00AE3DB7" w:rsidRPr="00AE3DB7" w:rsidRDefault="00AE3DB7">
            <w:pPr>
              <w:pStyle w:val="ConsPlusNormal"/>
            </w:pPr>
          </w:p>
        </w:tc>
        <w:tc>
          <w:tcPr>
            <w:tcW w:w="1359"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летчик-снайпер</w:t>
            </w:r>
          </w:p>
        </w:tc>
        <w:tc>
          <w:tcPr>
            <w:tcW w:w="1359" w:type="dxa"/>
            <w:tcBorders>
              <w:top w:val="nil"/>
              <w:bottom w:val="nil"/>
            </w:tcBorders>
          </w:tcPr>
          <w:p w:rsidR="00AE3DB7" w:rsidRPr="00AE3DB7" w:rsidRDefault="00AE3DB7">
            <w:pPr>
              <w:pStyle w:val="ConsPlusNormal"/>
              <w:jc w:val="center"/>
            </w:pPr>
            <w:r w:rsidRPr="00AE3DB7">
              <w:t>15 300</w:t>
            </w:r>
          </w:p>
        </w:tc>
        <w:tc>
          <w:tcPr>
            <w:tcW w:w="1359" w:type="dxa"/>
            <w:tcBorders>
              <w:top w:val="nil"/>
              <w:bottom w:val="nil"/>
            </w:tcBorders>
          </w:tcPr>
          <w:p w:rsidR="00AE3DB7" w:rsidRPr="00AE3DB7" w:rsidRDefault="00AE3DB7">
            <w:pPr>
              <w:pStyle w:val="ConsPlusNormal"/>
              <w:jc w:val="center"/>
            </w:pPr>
            <w:r w:rsidRPr="00AE3DB7">
              <w:t>14 870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летчик первого класса</w:t>
            </w:r>
          </w:p>
        </w:tc>
        <w:tc>
          <w:tcPr>
            <w:tcW w:w="1359" w:type="dxa"/>
            <w:tcBorders>
              <w:top w:val="nil"/>
              <w:bottom w:val="nil"/>
            </w:tcBorders>
          </w:tcPr>
          <w:p w:rsidR="00AE3DB7" w:rsidRPr="00AE3DB7" w:rsidRDefault="00AE3DB7">
            <w:pPr>
              <w:pStyle w:val="ConsPlusNormal"/>
              <w:jc w:val="center"/>
            </w:pPr>
            <w:r w:rsidRPr="00AE3DB7">
              <w:t>14 320</w:t>
            </w:r>
          </w:p>
        </w:tc>
        <w:tc>
          <w:tcPr>
            <w:tcW w:w="1359" w:type="dxa"/>
            <w:tcBorders>
              <w:top w:val="nil"/>
              <w:bottom w:val="nil"/>
            </w:tcBorders>
          </w:tcPr>
          <w:p w:rsidR="00AE3DB7" w:rsidRPr="00AE3DB7" w:rsidRDefault="00AE3DB7">
            <w:pPr>
              <w:pStyle w:val="ConsPlusNormal"/>
              <w:jc w:val="center"/>
            </w:pPr>
            <w:r w:rsidRPr="00AE3DB7">
              <w:t>13 940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летчик второго класса</w:t>
            </w:r>
          </w:p>
        </w:tc>
        <w:tc>
          <w:tcPr>
            <w:tcW w:w="1359" w:type="dxa"/>
            <w:tcBorders>
              <w:top w:val="nil"/>
              <w:bottom w:val="nil"/>
            </w:tcBorders>
          </w:tcPr>
          <w:p w:rsidR="00AE3DB7" w:rsidRPr="00AE3DB7" w:rsidRDefault="00AE3DB7">
            <w:pPr>
              <w:pStyle w:val="ConsPlusNormal"/>
              <w:jc w:val="center"/>
            </w:pPr>
            <w:r w:rsidRPr="00AE3DB7">
              <w:t>13 400</w:t>
            </w:r>
          </w:p>
        </w:tc>
        <w:tc>
          <w:tcPr>
            <w:tcW w:w="1359" w:type="dxa"/>
            <w:tcBorders>
              <w:top w:val="nil"/>
              <w:bottom w:val="nil"/>
            </w:tcBorders>
          </w:tcPr>
          <w:p w:rsidR="00AE3DB7" w:rsidRPr="00AE3DB7" w:rsidRDefault="00AE3DB7">
            <w:pPr>
              <w:pStyle w:val="ConsPlusNormal"/>
              <w:jc w:val="center"/>
            </w:pPr>
            <w:r w:rsidRPr="00AE3DB7">
              <w:t>13 130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летчик третьего класса</w:t>
            </w:r>
          </w:p>
        </w:tc>
        <w:tc>
          <w:tcPr>
            <w:tcW w:w="1359" w:type="dxa"/>
            <w:tcBorders>
              <w:top w:val="nil"/>
              <w:bottom w:val="nil"/>
            </w:tcBorders>
          </w:tcPr>
          <w:p w:rsidR="00AE3DB7" w:rsidRPr="00AE3DB7" w:rsidRDefault="00AE3DB7">
            <w:pPr>
              <w:pStyle w:val="ConsPlusNormal"/>
              <w:jc w:val="center"/>
            </w:pPr>
            <w:r w:rsidRPr="00AE3DB7">
              <w:t>9930</w:t>
            </w:r>
          </w:p>
        </w:tc>
        <w:tc>
          <w:tcPr>
            <w:tcW w:w="1359" w:type="dxa"/>
            <w:tcBorders>
              <w:top w:val="nil"/>
              <w:bottom w:val="nil"/>
            </w:tcBorders>
          </w:tcPr>
          <w:p w:rsidR="00AE3DB7" w:rsidRPr="00AE3DB7" w:rsidRDefault="00AE3DB7">
            <w:pPr>
              <w:pStyle w:val="ConsPlusNormal"/>
              <w:jc w:val="center"/>
            </w:pPr>
            <w:r w:rsidRPr="00AE3DB7">
              <w:t>9660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Штурман авиационного отряда (при наличии квалификационной категории, квалификационного разряда):</w:t>
            </w:r>
          </w:p>
        </w:tc>
        <w:tc>
          <w:tcPr>
            <w:tcW w:w="1359" w:type="dxa"/>
            <w:tcBorders>
              <w:top w:val="nil"/>
              <w:bottom w:val="nil"/>
            </w:tcBorders>
          </w:tcPr>
          <w:p w:rsidR="00AE3DB7" w:rsidRPr="00AE3DB7" w:rsidRDefault="00AE3DB7">
            <w:pPr>
              <w:pStyle w:val="ConsPlusNormal"/>
            </w:pPr>
          </w:p>
        </w:tc>
        <w:tc>
          <w:tcPr>
            <w:tcW w:w="1359"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штурман-снайпер</w:t>
            </w:r>
          </w:p>
        </w:tc>
        <w:tc>
          <w:tcPr>
            <w:tcW w:w="1359" w:type="dxa"/>
            <w:tcBorders>
              <w:top w:val="nil"/>
              <w:bottom w:val="nil"/>
            </w:tcBorders>
          </w:tcPr>
          <w:p w:rsidR="00AE3DB7" w:rsidRPr="00AE3DB7" w:rsidRDefault="00AE3DB7">
            <w:pPr>
              <w:pStyle w:val="ConsPlusNormal"/>
              <w:jc w:val="center"/>
            </w:pPr>
            <w:r w:rsidRPr="00AE3DB7">
              <w:t>14 870</w:t>
            </w:r>
          </w:p>
        </w:tc>
        <w:tc>
          <w:tcPr>
            <w:tcW w:w="1359" w:type="dxa"/>
            <w:tcBorders>
              <w:top w:val="nil"/>
              <w:bottom w:val="nil"/>
            </w:tcBorders>
          </w:tcPr>
          <w:p w:rsidR="00AE3DB7" w:rsidRPr="00AE3DB7" w:rsidRDefault="00AE3DB7">
            <w:pPr>
              <w:pStyle w:val="ConsPlusNormal"/>
              <w:jc w:val="center"/>
            </w:pPr>
            <w:r w:rsidRPr="00AE3DB7">
              <w:t>14 320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штурман первого класса</w:t>
            </w:r>
          </w:p>
        </w:tc>
        <w:tc>
          <w:tcPr>
            <w:tcW w:w="1359" w:type="dxa"/>
            <w:tcBorders>
              <w:top w:val="nil"/>
              <w:bottom w:val="nil"/>
            </w:tcBorders>
          </w:tcPr>
          <w:p w:rsidR="00AE3DB7" w:rsidRPr="00AE3DB7" w:rsidRDefault="00AE3DB7">
            <w:pPr>
              <w:pStyle w:val="ConsPlusNormal"/>
              <w:jc w:val="center"/>
            </w:pPr>
            <w:r w:rsidRPr="00AE3DB7">
              <w:t>13 940</w:t>
            </w:r>
          </w:p>
        </w:tc>
        <w:tc>
          <w:tcPr>
            <w:tcW w:w="1359" w:type="dxa"/>
            <w:tcBorders>
              <w:top w:val="nil"/>
              <w:bottom w:val="nil"/>
            </w:tcBorders>
          </w:tcPr>
          <w:p w:rsidR="00AE3DB7" w:rsidRPr="00AE3DB7" w:rsidRDefault="00AE3DB7">
            <w:pPr>
              <w:pStyle w:val="ConsPlusNormal"/>
              <w:jc w:val="center"/>
            </w:pPr>
            <w:r w:rsidRPr="00AE3DB7">
              <w:t>13 400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штурман второго класса</w:t>
            </w:r>
          </w:p>
        </w:tc>
        <w:tc>
          <w:tcPr>
            <w:tcW w:w="1359" w:type="dxa"/>
            <w:tcBorders>
              <w:top w:val="nil"/>
              <w:bottom w:val="nil"/>
            </w:tcBorders>
          </w:tcPr>
          <w:p w:rsidR="00AE3DB7" w:rsidRPr="00AE3DB7" w:rsidRDefault="00AE3DB7">
            <w:pPr>
              <w:pStyle w:val="ConsPlusNormal"/>
              <w:jc w:val="center"/>
            </w:pPr>
            <w:r w:rsidRPr="00AE3DB7">
              <w:t>13 130</w:t>
            </w:r>
          </w:p>
        </w:tc>
        <w:tc>
          <w:tcPr>
            <w:tcW w:w="1359" w:type="dxa"/>
            <w:tcBorders>
              <w:top w:val="nil"/>
              <w:bottom w:val="nil"/>
            </w:tcBorders>
          </w:tcPr>
          <w:p w:rsidR="00AE3DB7" w:rsidRPr="00AE3DB7" w:rsidRDefault="00AE3DB7">
            <w:pPr>
              <w:pStyle w:val="ConsPlusNormal"/>
              <w:jc w:val="center"/>
            </w:pPr>
            <w:r w:rsidRPr="00AE3DB7">
              <w:t>12 430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штурман третьего класса</w:t>
            </w:r>
          </w:p>
        </w:tc>
        <w:tc>
          <w:tcPr>
            <w:tcW w:w="1359" w:type="dxa"/>
            <w:tcBorders>
              <w:top w:val="nil"/>
              <w:bottom w:val="nil"/>
            </w:tcBorders>
          </w:tcPr>
          <w:p w:rsidR="00AE3DB7" w:rsidRPr="00AE3DB7" w:rsidRDefault="00AE3DB7">
            <w:pPr>
              <w:pStyle w:val="ConsPlusNormal"/>
              <w:jc w:val="center"/>
            </w:pPr>
            <w:r w:rsidRPr="00AE3DB7">
              <w:t>9660</w:t>
            </w:r>
          </w:p>
        </w:tc>
        <w:tc>
          <w:tcPr>
            <w:tcW w:w="1359" w:type="dxa"/>
            <w:tcBorders>
              <w:top w:val="nil"/>
              <w:bottom w:val="nil"/>
            </w:tcBorders>
          </w:tcPr>
          <w:p w:rsidR="00AE3DB7" w:rsidRPr="00AE3DB7" w:rsidRDefault="00AE3DB7">
            <w:pPr>
              <w:pStyle w:val="ConsPlusNormal"/>
              <w:jc w:val="center"/>
            </w:pPr>
            <w:r w:rsidRPr="00AE3DB7">
              <w:t>9230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Штурман-инструктор (при наличии квалификационной категории, квалификационного разряда):</w:t>
            </w:r>
          </w:p>
        </w:tc>
        <w:tc>
          <w:tcPr>
            <w:tcW w:w="1359" w:type="dxa"/>
            <w:tcBorders>
              <w:top w:val="nil"/>
              <w:bottom w:val="nil"/>
            </w:tcBorders>
          </w:tcPr>
          <w:p w:rsidR="00AE3DB7" w:rsidRPr="00AE3DB7" w:rsidRDefault="00AE3DB7">
            <w:pPr>
              <w:pStyle w:val="ConsPlusNormal"/>
            </w:pPr>
          </w:p>
        </w:tc>
        <w:tc>
          <w:tcPr>
            <w:tcW w:w="1359"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lastRenderedPageBreak/>
              <w:t>штурман-снайпер</w:t>
            </w:r>
          </w:p>
        </w:tc>
        <w:tc>
          <w:tcPr>
            <w:tcW w:w="1359" w:type="dxa"/>
            <w:tcBorders>
              <w:top w:val="nil"/>
              <w:bottom w:val="nil"/>
            </w:tcBorders>
          </w:tcPr>
          <w:p w:rsidR="00AE3DB7" w:rsidRPr="00AE3DB7" w:rsidRDefault="00AE3DB7">
            <w:pPr>
              <w:pStyle w:val="ConsPlusNormal"/>
              <w:jc w:val="center"/>
            </w:pPr>
            <w:r w:rsidRPr="00AE3DB7">
              <w:t>14 320</w:t>
            </w:r>
          </w:p>
        </w:tc>
        <w:tc>
          <w:tcPr>
            <w:tcW w:w="1359" w:type="dxa"/>
            <w:tcBorders>
              <w:top w:val="nil"/>
              <w:bottom w:val="nil"/>
            </w:tcBorders>
          </w:tcPr>
          <w:p w:rsidR="00AE3DB7" w:rsidRPr="00AE3DB7" w:rsidRDefault="00AE3DB7">
            <w:pPr>
              <w:pStyle w:val="ConsPlusNormal"/>
              <w:jc w:val="center"/>
            </w:pPr>
            <w:r w:rsidRPr="00AE3DB7">
              <w:t>13 240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штурман первого класса</w:t>
            </w:r>
          </w:p>
        </w:tc>
        <w:tc>
          <w:tcPr>
            <w:tcW w:w="1359" w:type="dxa"/>
            <w:tcBorders>
              <w:top w:val="nil"/>
              <w:bottom w:val="nil"/>
            </w:tcBorders>
          </w:tcPr>
          <w:p w:rsidR="00AE3DB7" w:rsidRPr="00AE3DB7" w:rsidRDefault="00AE3DB7">
            <w:pPr>
              <w:pStyle w:val="ConsPlusNormal"/>
              <w:jc w:val="center"/>
            </w:pPr>
            <w:r w:rsidRPr="00AE3DB7">
              <w:t>13 400</w:t>
            </w:r>
          </w:p>
        </w:tc>
        <w:tc>
          <w:tcPr>
            <w:tcW w:w="1359" w:type="dxa"/>
            <w:tcBorders>
              <w:top w:val="nil"/>
              <w:bottom w:val="nil"/>
            </w:tcBorders>
          </w:tcPr>
          <w:p w:rsidR="00AE3DB7" w:rsidRPr="00AE3DB7" w:rsidRDefault="00AE3DB7">
            <w:pPr>
              <w:pStyle w:val="ConsPlusNormal"/>
              <w:jc w:val="center"/>
            </w:pPr>
            <w:r w:rsidRPr="00AE3DB7">
              <w:t>12 480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штурман второго класса</w:t>
            </w:r>
          </w:p>
        </w:tc>
        <w:tc>
          <w:tcPr>
            <w:tcW w:w="1359" w:type="dxa"/>
            <w:tcBorders>
              <w:top w:val="nil"/>
              <w:bottom w:val="nil"/>
            </w:tcBorders>
          </w:tcPr>
          <w:p w:rsidR="00AE3DB7" w:rsidRPr="00AE3DB7" w:rsidRDefault="00AE3DB7">
            <w:pPr>
              <w:pStyle w:val="ConsPlusNormal"/>
              <w:jc w:val="center"/>
            </w:pPr>
            <w:r w:rsidRPr="00AE3DB7">
              <w:t>12 480</w:t>
            </w:r>
          </w:p>
        </w:tc>
        <w:tc>
          <w:tcPr>
            <w:tcW w:w="1359" w:type="dxa"/>
            <w:tcBorders>
              <w:top w:val="nil"/>
              <w:bottom w:val="nil"/>
            </w:tcBorders>
          </w:tcPr>
          <w:p w:rsidR="00AE3DB7" w:rsidRPr="00AE3DB7" w:rsidRDefault="00AE3DB7">
            <w:pPr>
              <w:pStyle w:val="ConsPlusNormal"/>
              <w:jc w:val="center"/>
            </w:pPr>
            <w:r w:rsidRPr="00AE3DB7">
              <w:t>11 610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штурман третьего класса</w:t>
            </w:r>
          </w:p>
        </w:tc>
        <w:tc>
          <w:tcPr>
            <w:tcW w:w="1359" w:type="dxa"/>
            <w:tcBorders>
              <w:top w:val="nil"/>
              <w:bottom w:val="nil"/>
            </w:tcBorders>
          </w:tcPr>
          <w:p w:rsidR="00AE3DB7" w:rsidRPr="00AE3DB7" w:rsidRDefault="00AE3DB7">
            <w:pPr>
              <w:pStyle w:val="ConsPlusNormal"/>
              <w:jc w:val="center"/>
            </w:pPr>
            <w:r w:rsidRPr="00AE3DB7">
              <w:t>9230</w:t>
            </w:r>
          </w:p>
        </w:tc>
        <w:tc>
          <w:tcPr>
            <w:tcW w:w="1359" w:type="dxa"/>
            <w:tcBorders>
              <w:top w:val="nil"/>
              <w:bottom w:val="nil"/>
            </w:tcBorders>
          </w:tcPr>
          <w:p w:rsidR="00AE3DB7" w:rsidRPr="00AE3DB7" w:rsidRDefault="00AE3DB7">
            <w:pPr>
              <w:pStyle w:val="ConsPlusNormal"/>
              <w:jc w:val="center"/>
            </w:pPr>
            <w:r w:rsidRPr="00AE3DB7">
              <w:t>8570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Командир воздушного судна (при наличии квалификационной категории, квалификационного разряда):</w:t>
            </w:r>
          </w:p>
        </w:tc>
        <w:tc>
          <w:tcPr>
            <w:tcW w:w="1359" w:type="dxa"/>
            <w:tcBorders>
              <w:top w:val="nil"/>
              <w:bottom w:val="nil"/>
            </w:tcBorders>
          </w:tcPr>
          <w:p w:rsidR="00AE3DB7" w:rsidRPr="00AE3DB7" w:rsidRDefault="00AE3DB7">
            <w:pPr>
              <w:pStyle w:val="ConsPlusNormal"/>
            </w:pPr>
          </w:p>
        </w:tc>
        <w:tc>
          <w:tcPr>
            <w:tcW w:w="1359"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летчик-снайпер</w:t>
            </w:r>
          </w:p>
        </w:tc>
        <w:tc>
          <w:tcPr>
            <w:tcW w:w="1359" w:type="dxa"/>
            <w:tcBorders>
              <w:top w:val="nil"/>
              <w:bottom w:val="nil"/>
            </w:tcBorders>
          </w:tcPr>
          <w:p w:rsidR="00AE3DB7" w:rsidRPr="00AE3DB7" w:rsidRDefault="00AE3DB7">
            <w:pPr>
              <w:pStyle w:val="ConsPlusNormal"/>
              <w:jc w:val="center"/>
            </w:pPr>
            <w:r w:rsidRPr="00AE3DB7">
              <w:t>14 870</w:t>
            </w:r>
          </w:p>
        </w:tc>
        <w:tc>
          <w:tcPr>
            <w:tcW w:w="1359" w:type="dxa"/>
            <w:tcBorders>
              <w:top w:val="nil"/>
              <w:bottom w:val="nil"/>
            </w:tcBorders>
          </w:tcPr>
          <w:p w:rsidR="00AE3DB7" w:rsidRPr="00AE3DB7" w:rsidRDefault="00AE3DB7">
            <w:pPr>
              <w:pStyle w:val="ConsPlusNormal"/>
              <w:jc w:val="center"/>
            </w:pPr>
            <w:r w:rsidRPr="00AE3DB7">
              <w:t>13 240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летчик первого класса</w:t>
            </w:r>
          </w:p>
        </w:tc>
        <w:tc>
          <w:tcPr>
            <w:tcW w:w="1359" w:type="dxa"/>
            <w:tcBorders>
              <w:top w:val="nil"/>
              <w:bottom w:val="nil"/>
            </w:tcBorders>
          </w:tcPr>
          <w:p w:rsidR="00AE3DB7" w:rsidRPr="00AE3DB7" w:rsidRDefault="00AE3DB7">
            <w:pPr>
              <w:pStyle w:val="ConsPlusNormal"/>
              <w:jc w:val="center"/>
            </w:pPr>
            <w:r w:rsidRPr="00AE3DB7">
              <w:t>13 940</w:t>
            </w:r>
          </w:p>
        </w:tc>
        <w:tc>
          <w:tcPr>
            <w:tcW w:w="1359" w:type="dxa"/>
            <w:tcBorders>
              <w:top w:val="nil"/>
              <w:bottom w:val="nil"/>
            </w:tcBorders>
          </w:tcPr>
          <w:p w:rsidR="00AE3DB7" w:rsidRPr="00AE3DB7" w:rsidRDefault="00AE3DB7">
            <w:pPr>
              <w:pStyle w:val="ConsPlusNormal"/>
              <w:jc w:val="center"/>
            </w:pPr>
            <w:r w:rsidRPr="00AE3DB7">
              <w:t>12 480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летчик второго класса</w:t>
            </w:r>
          </w:p>
        </w:tc>
        <w:tc>
          <w:tcPr>
            <w:tcW w:w="1359" w:type="dxa"/>
            <w:tcBorders>
              <w:top w:val="nil"/>
              <w:bottom w:val="nil"/>
            </w:tcBorders>
          </w:tcPr>
          <w:p w:rsidR="00AE3DB7" w:rsidRPr="00AE3DB7" w:rsidRDefault="00AE3DB7">
            <w:pPr>
              <w:pStyle w:val="ConsPlusNormal"/>
              <w:jc w:val="center"/>
            </w:pPr>
            <w:r w:rsidRPr="00AE3DB7">
              <w:t>13 130</w:t>
            </w:r>
          </w:p>
        </w:tc>
        <w:tc>
          <w:tcPr>
            <w:tcW w:w="1359" w:type="dxa"/>
            <w:tcBorders>
              <w:top w:val="nil"/>
              <w:bottom w:val="nil"/>
            </w:tcBorders>
          </w:tcPr>
          <w:p w:rsidR="00AE3DB7" w:rsidRPr="00AE3DB7" w:rsidRDefault="00AE3DB7">
            <w:pPr>
              <w:pStyle w:val="ConsPlusNormal"/>
              <w:jc w:val="center"/>
            </w:pPr>
            <w:r w:rsidRPr="00AE3DB7">
              <w:t>11 610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летчик третьего класса</w:t>
            </w:r>
          </w:p>
        </w:tc>
        <w:tc>
          <w:tcPr>
            <w:tcW w:w="1359" w:type="dxa"/>
            <w:tcBorders>
              <w:top w:val="nil"/>
              <w:bottom w:val="nil"/>
            </w:tcBorders>
          </w:tcPr>
          <w:p w:rsidR="00AE3DB7" w:rsidRPr="00AE3DB7" w:rsidRDefault="00AE3DB7">
            <w:pPr>
              <w:pStyle w:val="ConsPlusNormal"/>
              <w:jc w:val="center"/>
            </w:pPr>
            <w:r w:rsidRPr="00AE3DB7">
              <w:t>9660</w:t>
            </w:r>
          </w:p>
        </w:tc>
        <w:tc>
          <w:tcPr>
            <w:tcW w:w="1359" w:type="dxa"/>
            <w:tcBorders>
              <w:top w:val="nil"/>
              <w:bottom w:val="nil"/>
            </w:tcBorders>
          </w:tcPr>
          <w:p w:rsidR="00AE3DB7" w:rsidRPr="00AE3DB7" w:rsidRDefault="00AE3DB7">
            <w:pPr>
              <w:pStyle w:val="ConsPlusNormal"/>
              <w:jc w:val="center"/>
            </w:pPr>
            <w:r w:rsidRPr="00AE3DB7">
              <w:t>8570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Летчик (при наличии квалификационной категории, квалификационного разряда):</w:t>
            </w:r>
          </w:p>
        </w:tc>
        <w:tc>
          <w:tcPr>
            <w:tcW w:w="1359" w:type="dxa"/>
            <w:tcBorders>
              <w:top w:val="nil"/>
              <w:bottom w:val="nil"/>
            </w:tcBorders>
          </w:tcPr>
          <w:p w:rsidR="00AE3DB7" w:rsidRPr="00AE3DB7" w:rsidRDefault="00AE3DB7">
            <w:pPr>
              <w:pStyle w:val="ConsPlusNormal"/>
            </w:pPr>
          </w:p>
        </w:tc>
        <w:tc>
          <w:tcPr>
            <w:tcW w:w="1359"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летчик-снайпер</w:t>
            </w:r>
          </w:p>
        </w:tc>
        <w:tc>
          <w:tcPr>
            <w:tcW w:w="1359" w:type="dxa"/>
            <w:tcBorders>
              <w:top w:val="nil"/>
              <w:bottom w:val="nil"/>
            </w:tcBorders>
          </w:tcPr>
          <w:p w:rsidR="00AE3DB7" w:rsidRPr="00AE3DB7" w:rsidRDefault="00AE3DB7">
            <w:pPr>
              <w:pStyle w:val="ConsPlusNormal"/>
              <w:jc w:val="center"/>
            </w:pPr>
            <w:r w:rsidRPr="00AE3DB7">
              <w:t>-</w:t>
            </w:r>
          </w:p>
        </w:tc>
        <w:tc>
          <w:tcPr>
            <w:tcW w:w="1359" w:type="dxa"/>
            <w:tcBorders>
              <w:top w:val="nil"/>
              <w:bottom w:val="nil"/>
            </w:tcBorders>
          </w:tcPr>
          <w:p w:rsidR="00AE3DB7" w:rsidRPr="00AE3DB7" w:rsidRDefault="00AE3DB7">
            <w:pPr>
              <w:pStyle w:val="ConsPlusNormal"/>
              <w:jc w:val="center"/>
            </w:pPr>
            <w:r w:rsidRPr="00AE3DB7">
              <w:t>13 240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летчик первого класса</w:t>
            </w:r>
          </w:p>
        </w:tc>
        <w:tc>
          <w:tcPr>
            <w:tcW w:w="1359" w:type="dxa"/>
            <w:tcBorders>
              <w:top w:val="nil"/>
              <w:bottom w:val="nil"/>
            </w:tcBorders>
          </w:tcPr>
          <w:p w:rsidR="00AE3DB7" w:rsidRPr="00AE3DB7" w:rsidRDefault="00AE3DB7">
            <w:pPr>
              <w:pStyle w:val="ConsPlusNormal"/>
              <w:jc w:val="center"/>
            </w:pPr>
            <w:r w:rsidRPr="00AE3DB7">
              <w:t>-</w:t>
            </w:r>
          </w:p>
        </w:tc>
        <w:tc>
          <w:tcPr>
            <w:tcW w:w="1359" w:type="dxa"/>
            <w:tcBorders>
              <w:top w:val="nil"/>
              <w:bottom w:val="nil"/>
            </w:tcBorders>
          </w:tcPr>
          <w:p w:rsidR="00AE3DB7" w:rsidRPr="00AE3DB7" w:rsidRDefault="00AE3DB7">
            <w:pPr>
              <w:pStyle w:val="ConsPlusNormal"/>
              <w:jc w:val="center"/>
            </w:pPr>
            <w:r w:rsidRPr="00AE3DB7">
              <w:t>12 370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летчик второго класса</w:t>
            </w:r>
          </w:p>
        </w:tc>
        <w:tc>
          <w:tcPr>
            <w:tcW w:w="1359" w:type="dxa"/>
            <w:tcBorders>
              <w:top w:val="nil"/>
              <w:bottom w:val="nil"/>
            </w:tcBorders>
          </w:tcPr>
          <w:p w:rsidR="00AE3DB7" w:rsidRPr="00AE3DB7" w:rsidRDefault="00AE3DB7">
            <w:pPr>
              <w:pStyle w:val="ConsPlusNormal"/>
              <w:jc w:val="center"/>
            </w:pPr>
            <w:r w:rsidRPr="00AE3DB7">
              <w:t>-</w:t>
            </w:r>
          </w:p>
        </w:tc>
        <w:tc>
          <w:tcPr>
            <w:tcW w:w="1359" w:type="dxa"/>
            <w:tcBorders>
              <w:top w:val="nil"/>
              <w:bottom w:val="nil"/>
            </w:tcBorders>
          </w:tcPr>
          <w:p w:rsidR="00AE3DB7" w:rsidRPr="00AE3DB7" w:rsidRDefault="00AE3DB7">
            <w:pPr>
              <w:pStyle w:val="ConsPlusNormal"/>
              <w:jc w:val="center"/>
            </w:pPr>
            <w:r w:rsidRPr="00AE3DB7">
              <w:t>11 610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летчик третьего класса</w:t>
            </w:r>
          </w:p>
        </w:tc>
        <w:tc>
          <w:tcPr>
            <w:tcW w:w="1359" w:type="dxa"/>
            <w:tcBorders>
              <w:top w:val="nil"/>
              <w:bottom w:val="nil"/>
            </w:tcBorders>
          </w:tcPr>
          <w:p w:rsidR="00AE3DB7" w:rsidRPr="00AE3DB7" w:rsidRDefault="00AE3DB7">
            <w:pPr>
              <w:pStyle w:val="ConsPlusNormal"/>
              <w:jc w:val="center"/>
            </w:pPr>
            <w:r w:rsidRPr="00AE3DB7">
              <w:t>-</w:t>
            </w:r>
          </w:p>
        </w:tc>
        <w:tc>
          <w:tcPr>
            <w:tcW w:w="1359" w:type="dxa"/>
            <w:tcBorders>
              <w:top w:val="nil"/>
              <w:bottom w:val="nil"/>
            </w:tcBorders>
          </w:tcPr>
          <w:p w:rsidR="00AE3DB7" w:rsidRPr="00AE3DB7" w:rsidRDefault="00AE3DB7">
            <w:pPr>
              <w:pStyle w:val="ConsPlusNormal"/>
              <w:jc w:val="center"/>
            </w:pPr>
            <w:r w:rsidRPr="00AE3DB7">
              <w:t>8680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Штурман воздушного судна (при наличии квалификационной категории, квалификационного разряда):</w:t>
            </w:r>
          </w:p>
        </w:tc>
        <w:tc>
          <w:tcPr>
            <w:tcW w:w="1359" w:type="dxa"/>
            <w:tcBorders>
              <w:top w:val="nil"/>
              <w:bottom w:val="nil"/>
            </w:tcBorders>
          </w:tcPr>
          <w:p w:rsidR="00AE3DB7" w:rsidRPr="00AE3DB7" w:rsidRDefault="00AE3DB7">
            <w:pPr>
              <w:pStyle w:val="ConsPlusNormal"/>
            </w:pPr>
          </w:p>
        </w:tc>
        <w:tc>
          <w:tcPr>
            <w:tcW w:w="1359"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штурман-снайпер</w:t>
            </w:r>
          </w:p>
        </w:tc>
        <w:tc>
          <w:tcPr>
            <w:tcW w:w="1359" w:type="dxa"/>
            <w:tcBorders>
              <w:top w:val="nil"/>
              <w:bottom w:val="nil"/>
            </w:tcBorders>
          </w:tcPr>
          <w:p w:rsidR="00AE3DB7" w:rsidRPr="00AE3DB7" w:rsidRDefault="00AE3DB7">
            <w:pPr>
              <w:pStyle w:val="ConsPlusNormal"/>
              <w:jc w:val="center"/>
            </w:pPr>
            <w:r w:rsidRPr="00AE3DB7">
              <w:t>14 320</w:t>
            </w:r>
          </w:p>
        </w:tc>
        <w:tc>
          <w:tcPr>
            <w:tcW w:w="1359" w:type="dxa"/>
            <w:tcBorders>
              <w:top w:val="nil"/>
              <w:bottom w:val="nil"/>
            </w:tcBorders>
          </w:tcPr>
          <w:p w:rsidR="00AE3DB7" w:rsidRPr="00AE3DB7" w:rsidRDefault="00AE3DB7">
            <w:pPr>
              <w:pStyle w:val="ConsPlusNormal"/>
              <w:jc w:val="center"/>
            </w:pPr>
            <w:r w:rsidRPr="00AE3DB7">
              <w:t>13 240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штурман первого класса</w:t>
            </w:r>
          </w:p>
        </w:tc>
        <w:tc>
          <w:tcPr>
            <w:tcW w:w="1359" w:type="dxa"/>
            <w:tcBorders>
              <w:top w:val="nil"/>
              <w:bottom w:val="nil"/>
            </w:tcBorders>
          </w:tcPr>
          <w:p w:rsidR="00AE3DB7" w:rsidRPr="00AE3DB7" w:rsidRDefault="00AE3DB7">
            <w:pPr>
              <w:pStyle w:val="ConsPlusNormal"/>
              <w:jc w:val="center"/>
            </w:pPr>
            <w:r w:rsidRPr="00AE3DB7">
              <w:t>13 400</w:t>
            </w:r>
          </w:p>
        </w:tc>
        <w:tc>
          <w:tcPr>
            <w:tcW w:w="1359" w:type="dxa"/>
            <w:tcBorders>
              <w:top w:val="nil"/>
              <w:bottom w:val="nil"/>
            </w:tcBorders>
          </w:tcPr>
          <w:p w:rsidR="00AE3DB7" w:rsidRPr="00AE3DB7" w:rsidRDefault="00AE3DB7">
            <w:pPr>
              <w:pStyle w:val="ConsPlusNormal"/>
              <w:jc w:val="center"/>
            </w:pPr>
            <w:r w:rsidRPr="00AE3DB7">
              <w:t>12 370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штурман второго класса</w:t>
            </w:r>
          </w:p>
        </w:tc>
        <w:tc>
          <w:tcPr>
            <w:tcW w:w="1359" w:type="dxa"/>
            <w:tcBorders>
              <w:top w:val="nil"/>
              <w:bottom w:val="nil"/>
            </w:tcBorders>
          </w:tcPr>
          <w:p w:rsidR="00AE3DB7" w:rsidRPr="00AE3DB7" w:rsidRDefault="00AE3DB7">
            <w:pPr>
              <w:pStyle w:val="ConsPlusNormal"/>
              <w:jc w:val="center"/>
            </w:pPr>
            <w:r w:rsidRPr="00AE3DB7">
              <w:t>12 370</w:t>
            </w:r>
          </w:p>
        </w:tc>
        <w:tc>
          <w:tcPr>
            <w:tcW w:w="1359" w:type="dxa"/>
            <w:tcBorders>
              <w:top w:val="nil"/>
              <w:bottom w:val="nil"/>
            </w:tcBorders>
          </w:tcPr>
          <w:p w:rsidR="00AE3DB7" w:rsidRPr="00AE3DB7" w:rsidRDefault="00AE3DB7">
            <w:pPr>
              <w:pStyle w:val="ConsPlusNormal"/>
              <w:jc w:val="center"/>
            </w:pPr>
            <w:r w:rsidRPr="00AE3DB7">
              <w:t>11 610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штурман третьего класса</w:t>
            </w:r>
          </w:p>
        </w:tc>
        <w:tc>
          <w:tcPr>
            <w:tcW w:w="1359" w:type="dxa"/>
            <w:tcBorders>
              <w:top w:val="nil"/>
              <w:bottom w:val="nil"/>
            </w:tcBorders>
          </w:tcPr>
          <w:p w:rsidR="00AE3DB7" w:rsidRPr="00AE3DB7" w:rsidRDefault="00AE3DB7">
            <w:pPr>
              <w:pStyle w:val="ConsPlusNormal"/>
              <w:jc w:val="center"/>
            </w:pPr>
            <w:r w:rsidRPr="00AE3DB7">
              <w:t>9230</w:t>
            </w:r>
          </w:p>
        </w:tc>
        <w:tc>
          <w:tcPr>
            <w:tcW w:w="1359" w:type="dxa"/>
            <w:tcBorders>
              <w:top w:val="nil"/>
              <w:bottom w:val="nil"/>
            </w:tcBorders>
          </w:tcPr>
          <w:p w:rsidR="00AE3DB7" w:rsidRPr="00AE3DB7" w:rsidRDefault="00AE3DB7">
            <w:pPr>
              <w:pStyle w:val="ConsPlusNormal"/>
              <w:jc w:val="center"/>
            </w:pPr>
            <w:r w:rsidRPr="00AE3DB7">
              <w:t>8680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Пилот (второй пилот) (при наличии квалификационной категории, квалификационного разряда):</w:t>
            </w:r>
          </w:p>
        </w:tc>
        <w:tc>
          <w:tcPr>
            <w:tcW w:w="1359" w:type="dxa"/>
            <w:tcBorders>
              <w:top w:val="nil"/>
              <w:bottom w:val="nil"/>
            </w:tcBorders>
          </w:tcPr>
          <w:p w:rsidR="00AE3DB7" w:rsidRPr="00AE3DB7" w:rsidRDefault="00AE3DB7">
            <w:pPr>
              <w:pStyle w:val="ConsPlusNormal"/>
            </w:pPr>
          </w:p>
        </w:tc>
        <w:tc>
          <w:tcPr>
            <w:tcW w:w="1359"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летчик-снайпер</w:t>
            </w:r>
          </w:p>
        </w:tc>
        <w:tc>
          <w:tcPr>
            <w:tcW w:w="1359" w:type="dxa"/>
            <w:tcBorders>
              <w:top w:val="nil"/>
              <w:bottom w:val="nil"/>
            </w:tcBorders>
          </w:tcPr>
          <w:p w:rsidR="00AE3DB7" w:rsidRPr="00AE3DB7" w:rsidRDefault="00AE3DB7">
            <w:pPr>
              <w:pStyle w:val="ConsPlusNormal"/>
              <w:jc w:val="center"/>
            </w:pPr>
            <w:r w:rsidRPr="00AE3DB7">
              <w:t>13 780</w:t>
            </w:r>
          </w:p>
        </w:tc>
        <w:tc>
          <w:tcPr>
            <w:tcW w:w="1359"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летчик первого класса</w:t>
            </w:r>
          </w:p>
        </w:tc>
        <w:tc>
          <w:tcPr>
            <w:tcW w:w="1359" w:type="dxa"/>
            <w:tcBorders>
              <w:top w:val="nil"/>
              <w:bottom w:val="nil"/>
            </w:tcBorders>
          </w:tcPr>
          <w:p w:rsidR="00AE3DB7" w:rsidRPr="00AE3DB7" w:rsidRDefault="00AE3DB7">
            <w:pPr>
              <w:pStyle w:val="ConsPlusNormal"/>
              <w:jc w:val="center"/>
            </w:pPr>
            <w:r w:rsidRPr="00AE3DB7">
              <w:t>13 130</w:t>
            </w:r>
          </w:p>
        </w:tc>
        <w:tc>
          <w:tcPr>
            <w:tcW w:w="1359"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летчик второго класса</w:t>
            </w:r>
          </w:p>
        </w:tc>
        <w:tc>
          <w:tcPr>
            <w:tcW w:w="1359" w:type="dxa"/>
            <w:tcBorders>
              <w:top w:val="nil"/>
              <w:bottom w:val="nil"/>
            </w:tcBorders>
          </w:tcPr>
          <w:p w:rsidR="00AE3DB7" w:rsidRPr="00AE3DB7" w:rsidRDefault="00AE3DB7">
            <w:pPr>
              <w:pStyle w:val="ConsPlusNormal"/>
              <w:jc w:val="center"/>
            </w:pPr>
            <w:r w:rsidRPr="00AE3DB7">
              <w:t>12 260</w:t>
            </w:r>
          </w:p>
        </w:tc>
        <w:tc>
          <w:tcPr>
            <w:tcW w:w="1359"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летчик третьего класса</w:t>
            </w:r>
          </w:p>
        </w:tc>
        <w:tc>
          <w:tcPr>
            <w:tcW w:w="1359" w:type="dxa"/>
            <w:tcBorders>
              <w:top w:val="nil"/>
              <w:bottom w:val="nil"/>
            </w:tcBorders>
          </w:tcPr>
          <w:p w:rsidR="00AE3DB7" w:rsidRPr="00AE3DB7" w:rsidRDefault="00AE3DB7">
            <w:pPr>
              <w:pStyle w:val="ConsPlusNormal"/>
              <w:jc w:val="center"/>
            </w:pPr>
            <w:r w:rsidRPr="00AE3DB7">
              <w:t>9120</w:t>
            </w:r>
          </w:p>
        </w:tc>
        <w:tc>
          <w:tcPr>
            <w:tcW w:w="1359"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Старший бортовой инженер воздушного судна (при наличии квалификационной категории, квалификационного разряда):</w:t>
            </w:r>
          </w:p>
        </w:tc>
        <w:tc>
          <w:tcPr>
            <w:tcW w:w="1359" w:type="dxa"/>
            <w:tcBorders>
              <w:top w:val="nil"/>
              <w:bottom w:val="nil"/>
            </w:tcBorders>
          </w:tcPr>
          <w:p w:rsidR="00AE3DB7" w:rsidRPr="00AE3DB7" w:rsidRDefault="00AE3DB7">
            <w:pPr>
              <w:pStyle w:val="ConsPlusNormal"/>
            </w:pPr>
          </w:p>
        </w:tc>
        <w:tc>
          <w:tcPr>
            <w:tcW w:w="1359"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бортовой специалист - мастер</w:t>
            </w:r>
          </w:p>
        </w:tc>
        <w:tc>
          <w:tcPr>
            <w:tcW w:w="1359" w:type="dxa"/>
            <w:tcBorders>
              <w:top w:val="nil"/>
              <w:bottom w:val="nil"/>
            </w:tcBorders>
          </w:tcPr>
          <w:p w:rsidR="00AE3DB7" w:rsidRPr="00AE3DB7" w:rsidRDefault="00AE3DB7">
            <w:pPr>
              <w:pStyle w:val="ConsPlusNormal"/>
              <w:jc w:val="center"/>
            </w:pPr>
            <w:r w:rsidRPr="00AE3DB7">
              <w:t>12 370</w:t>
            </w:r>
          </w:p>
        </w:tc>
        <w:tc>
          <w:tcPr>
            <w:tcW w:w="1359"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бортовой специалист первого класса</w:t>
            </w:r>
          </w:p>
        </w:tc>
        <w:tc>
          <w:tcPr>
            <w:tcW w:w="1359" w:type="dxa"/>
            <w:tcBorders>
              <w:top w:val="nil"/>
              <w:bottom w:val="nil"/>
            </w:tcBorders>
          </w:tcPr>
          <w:p w:rsidR="00AE3DB7" w:rsidRPr="00AE3DB7" w:rsidRDefault="00AE3DB7">
            <w:pPr>
              <w:pStyle w:val="ConsPlusNormal"/>
              <w:jc w:val="center"/>
            </w:pPr>
            <w:r w:rsidRPr="00AE3DB7">
              <w:t>11 610</w:t>
            </w:r>
          </w:p>
        </w:tc>
        <w:tc>
          <w:tcPr>
            <w:tcW w:w="1359"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бортовой специалист второго класса</w:t>
            </w:r>
          </w:p>
        </w:tc>
        <w:tc>
          <w:tcPr>
            <w:tcW w:w="1359" w:type="dxa"/>
            <w:tcBorders>
              <w:top w:val="nil"/>
              <w:bottom w:val="nil"/>
            </w:tcBorders>
          </w:tcPr>
          <w:p w:rsidR="00AE3DB7" w:rsidRPr="00AE3DB7" w:rsidRDefault="00AE3DB7">
            <w:pPr>
              <w:pStyle w:val="ConsPlusNormal"/>
              <w:jc w:val="center"/>
            </w:pPr>
            <w:r w:rsidRPr="00AE3DB7">
              <w:t>10 640</w:t>
            </w:r>
          </w:p>
        </w:tc>
        <w:tc>
          <w:tcPr>
            <w:tcW w:w="1359"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бортовой специалист третьего класса</w:t>
            </w:r>
          </w:p>
        </w:tc>
        <w:tc>
          <w:tcPr>
            <w:tcW w:w="1359" w:type="dxa"/>
            <w:tcBorders>
              <w:top w:val="nil"/>
              <w:bottom w:val="nil"/>
            </w:tcBorders>
          </w:tcPr>
          <w:p w:rsidR="00AE3DB7" w:rsidRPr="00AE3DB7" w:rsidRDefault="00AE3DB7">
            <w:pPr>
              <w:pStyle w:val="ConsPlusNormal"/>
              <w:jc w:val="center"/>
            </w:pPr>
            <w:r w:rsidRPr="00AE3DB7">
              <w:t>8570</w:t>
            </w:r>
          </w:p>
        </w:tc>
        <w:tc>
          <w:tcPr>
            <w:tcW w:w="1359"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lastRenderedPageBreak/>
              <w:t>Старший бортовой радист воздушного судна (при наличии квалификационной категории, квалификационного разряда):</w:t>
            </w:r>
          </w:p>
        </w:tc>
        <w:tc>
          <w:tcPr>
            <w:tcW w:w="1359" w:type="dxa"/>
            <w:tcBorders>
              <w:top w:val="nil"/>
              <w:bottom w:val="nil"/>
            </w:tcBorders>
          </w:tcPr>
          <w:p w:rsidR="00AE3DB7" w:rsidRPr="00AE3DB7" w:rsidRDefault="00AE3DB7">
            <w:pPr>
              <w:pStyle w:val="ConsPlusNormal"/>
            </w:pPr>
          </w:p>
        </w:tc>
        <w:tc>
          <w:tcPr>
            <w:tcW w:w="1359"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бортовой специалист - мастер</w:t>
            </w:r>
          </w:p>
        </w:tc>
        <w:tc>
          <w:tcPr>
            <w:tcW w:w="1359" w:type="dxa"/>
            <w:tcBorders>
              <w:top w:val="nil"/>
              <w:bottom w:val="nil"/>
            </w:tcBorders>
          </w:tcPr>
          <w:p w:rsidR="00AE3DB7" w:rsidRPr="00AE3DB7" w:rsidRDefault="00AE3DB7">
            <w:pPr>
              <w:pStyle w:val="ConsPlusNormal"/>
              <w:jc w:val="center"/>
            </w:pPr>
            <w:r w:rsidRPr="00AE3DB7">
              <w:t>11 990</w:t>
            </w:r>
          </w:p>
        </w:tc>
        <w:tc>
          <w:tcPr>
            <w:tcW w:w="1359"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бортовой специалист первого класса</w:t>
            </w:r>
          </w:p>
        </w:tc>
        <w:tc>
          <w:tcPr>
            <w:tcW w:w="1359" w:type="dxa"/>
            <w:tcBorders>
              <w:top w:val="nil"/>
              <w:bottom w:val="nil"/>
            </w:tcBorders>
          </w:tcPr>
          <w:p w:rsidR="00AE3DB7" w:rsidRPr="00AE3DB7" w:rsidRDefault="00AE3DB7">
            <w:pPr>
              <w:pStyle w:val="ConsPlusNormal"/>
              <w:jc w:val="center"/>
            </w:pPr>
            <w:r w:rsidRPr="00AE3DB7">
              <w:t>11 180</w:t>
            </w:r>
          </w:p>
        </w:tc>
        <w:tc>
          <w:tcPr>
            <w:tcW w:w="1359"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бортовой специалист второго класса</w:t>
            </w:r>
          </w:p>
        </w:tc>
        <w:tc>
          <w:tcPr>
            <w:tcW w:w="1359" w:type="dxa"/>
            <w:tcBorders>
              <w:top w:val="nil"/>
              <w:bottom w:val="nil"/>
            </w:tcBorders>
          </w:tcPr>
          <w:p w:rsidR="00AE3DB7" w:rsidRPr="00AE3DB7" w:rsidRDefault="00AE3DB7">
            <w:pPr>
              <w:pStyle w:val="ConsPlusNormal"/>
              <w:jc w:val="center"/>
            </w:pPr>
            <w:r w:rsidRPr="00AE3DB7">
              <w:t>10 360</w:t>
            </w:r>
          </w:p>
        </w:tc>
        <w:tc>
          <w:tcPr>
            <w:tcW w:w="1359"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бортовой специалист третьего класса</w:t>
            </w:r>
          </w:p>
        </w:tc>
        <w:tc>
          <w:tcPr>
            <w:tcW w:w="1359" w:type="dxa"/>
            <w:tcBorders>
              <w:top w:val="nil"/>
              <w:bottom w:val="nil"/>
            </w:tcBorders>
          </w:tcPr>
          <w:p w:rsidR="00AE3DB7" w:rsidRPr="00AE3DB7" w:rsidRDefault="00AE3DB7">
            <w:pPr>
              <w:pStyle w:val="ConsPlusNormal"/>
              <w:jc w:val="center"/>
            </w:pPr>
            <w:r w:rsidRPr="00AE3DB7">
              <w:t>8300</w:t>
            </w:r>
          </w:p>
        </w:tc>
        <w:tc>
          <w:tcPr>
            <w:tcW w:w="1359"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Старший бортовой механик воздушного судна (при наличии квалификационной категории, квалификационного разряда):</w:t>
            </w:r>
          </w:p>
        </w:tc>
        <w:tc>
          <w:tcPr>
            <w:tcW w:w="1359" w:type="dxa"/>
            <w:tcBorders>
              <w:top w:val="nil"/>
              <w:bottom w:val="nil"/>
            </w:tcBorders>
          </w:tcPr>
          <w:p w:rsidR="00AE3DB7" w:rsidRPr="00AE3DB7" w:rsidRDefault="00AE3DB7">
            <w:pPr>
              <w:pStyle w:val="ConsPlusNormal"/>
            </w:pPr>
          </w:p>
        </w:tc>
        <w:tc>
          <w:tcPr>
            <w:tcW w:w="1359"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бортовой специалист - мастер</w:t>
            </w:r>
          </w:p>
        </w:tc>
        <w:tc>
          <w:tcPr>
            <w:tcW w:w="1359" w:type="dxa"/>
            <w:tcBorders>
              <w:top w:val="nil"/>
              <w:bottom w:val="nil"/>
            </w:tcBorders>
          </w:tcPr>
          <w:p w:rsidR="00AE3DB7" w:rsidRPr="00AE3DB7" w:rsidRDefault="00AE3DB7">
            <w:pPr>
              <w:pStyle w:val="ConsPlusNormal"/>
              <w:jc w:val="center"/>
            </w:pPr>
            <w:r w:rsidRPr="00AE3DB7">
              <w:t>9390</w:t>
            </w:r>
          </w:p>
        </w:tc>
        <w:tc>
          <w:tcPr>
            <w:tcW w:w="1359"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бортовой специалист первого класса</w:t>
            </w:r>
          </w:p>
        </w:tc>
        <w:tc>
          <w:tcPr>
            <w:tcW w:w="1359" w:type="dxa"/>
            <w:tcBorders>
              <w:top w:val="nil"/>
              <w:bottom w:val="nil"/>
            </w:tcBorders>
          </w:tcPr>
          <w:p w:rsidR="00AE3DB7" w:rsidRPr="00AE3DB7" w:rsidRDefault="00AE3DB7">
            <w:pPr>
              <w:pStyle w:val="ConsPlusNormal"/>
              <w:jc w:val="center"/>
            </w:pPr>
            <w:r w:rsidRPr="00AE3DB7">
              <w:t>8680</w:t>
            </w:r>
          </w:p>
        </w:tc>
        <w:tc>
          <w:tcPr>
            <w:tcW w:w="1359"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бортовой специалист второго класса</w:t>
            </w:r>
          </w:p>
        </w:tc>
        <w:tc>
          <w:tcPr>
            <w:tcW w:w="1359" w:type="dxa"/>
            <w:tcBorders>
              <w:top w:val="nil"/>
              <w:bottom w:val="nil"/>
            </w:tcBorders>
          </w:tcPr>
          <w:p w:rsidR="00AE3DB7" w:rsidRPr="00AE3DB7" w:rsidRDefault="00AE3DB7">
            <w:pPr>
              <w:pStyle w:val="ConsPlusNormal"/>
              <w:jc w:val="center"/>
            </w:pPr>
            <w:r w:rsidRPr="00AE3DB7">
              <w:t>8030</w:t>
            </w:r>
          </w:p>
        </w:tc>
        <w:tc>
          <w:tcPr>
            <w:tcW w:w="1359"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бортовой специалист третьего класса</w:t>
            </w:r>
          </w:p>
        </w:tc>
        <w:tc>
          <w:tcPr>
            <w:tcW w:w="1359" w:type="dxa"/>
            <w:tcBorders>
              <w:top w:val="nil"/>
              <w:bottom w:val="nil"/>
            </w:tcBorders>
          </w:tcPr>
          <w:p w:rsidR="00AE3DB7" w:rsidRPr="00AE3DB7" w:rsidRDefault="00AE3DB7">
            <w:pPr>
              <w:pStyle w:val="ConsPlusNormal"/>
              <w:jc w:val="center"/>
            </w:pPr>
            <w:r w:rsidRPr="00AE3DB7">
              <w:t>6980</w:t>
            </w:r>
          </w:p>
        </w:tc>
        <w:tc>
          <w:tcPr>
            <w:tcW w:w="1359"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Бортовой инженер-инструктор (при наличии квалификационной категории, квалификационного разряда):</w:t>
            </w:r>
          </w:p>
        </w:tc>
        <w:tc>
          <w:tcPr>
            <w:tcW w:w="1359" w:type="dxa"/>
            <w:tcBorders>
              <w:top w:val="nil"/>
              <w:bottom w:val="nil"/>
            </w:tcBorders>
          </w:tcPr>
          <w:p w:rsidR="00AE3DB7" w:rsidRPr="00AE3DB7" w:rsidRDefault="00AE3DB7">
            <w:pPr>
              <w:pStyle w:val="ConsPlusNormal"/>
            </w:pPr>
          </w:p>
        </w:tc>
        <w:tc>
          <w:tcPr>
            <w:tcW w:w="1359"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бортовой специалист - мастер</w:t>
            </w:r>
          </w:p>
        </w:tc>
        <w:tc>
          <w:tcPr>
            <w:tcW w:w="1359" w:type="dxa"/>
            <w:tcBorders>
              <w:top w:val="nil"/>
              <w:bottom w:val="nil"/>
            </w:tcBorders>
          </w:tcPr>
          <w:p w:rsidR="00AE3DB7" w:rsidRPr="00AE3DB7" w:rsidRDefault="00AE3DB7">
            <w:pPr>
              <w:pStyle w:val="ConsPlusNormal"/>
            </w:pPr>
          </w:p>
        </w:tc>
        <w:tc>
          <w:tcPr>
            <w:tcW w:w="1359" w:type="dxa"/>
            <w:tcBorders>
              <w:top w:val="nil"/>
              <w:bottom w:val="nil"/>
            </w:tcBorders>
          </w:tcPr>
          <w:p w:rsidR="00AE3DB7" w:rsidRPr="00AE3DB7" w:rsidRDefault="00AE3DB7">
            <w:pPr>
              <w:pStyle w:val="ConsPlusNormal"/>
              <w:jc w:val="center"/>
            </w:pPr>
            <w:r w:rsidRPr="00AE3DB7">
              <w:t>11 990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бортовой специалист первого класса</w:t>
            </w:r>
          </w:p>
        </w:tc>
        <w:tc>
          <w:tcPr>
            <w:tcW w:w="1359" w:type="dxa"/>
            <w:tcBorders>
              <w:top w:val="nil"/>
              <w:bottom w:val="nil"/>
            </w:tcBorders>
          </w:tcPr>
          <w:p w:rsidR="00AE3DB7" w:rsidRPr="00AE3DB7" w:rsidRDefault="00AE3DB7">
            <w:pPr>
              <w:pStyle w:val="ConsPlusNormal"/>
              <w:jc w:val="center"/>
            </w:pPr>
            <w:r w:rsidRPr="00AE3DB7">
              <w:t>-</w:t>
            </w:r>
          </w:p>
        </w:tc>
        <w:tc>
          <w:tcPr>
            <w:tcW w:w="1359" w:type="dxa"/>
            <w:tcBorders>
              <w:top w:val="nil"/>
              <w:bottom w:val="nil"/>
            </w:tcBorders>
          </w:tcPr>
          <w:p w:rsidR="00AE3DB7" w:rsidRPr="00AE3DB7" w:rsidRDefault="00AE3DB7">
            <w:pPr>
              <w:pStyle w:val="ConsPlusNormal"/>
              <w:jc w:val="center"/>
            </w:pPr>
            <w:r w:rsidRPr="00AE3DB7">
              <w:t>11 180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бортовой специалист второго класса</w:t>
            </w:r>
          </w:p>
        </w:tc>
        <w:tc>
          <w:tcPr>
            <w:tcW w:w="1359" w:type="dxa"/>
            <w:tcBorders>
              <w:top w:val="nil"/>
              <w:bottom w:val="nil"/>
            </w:tcBorders>
          </w:tcPr>
          <w:p w:rsidR="00AE3DB7" w:rsidRPr="00AE3DB7" w:rsidRDefault="00AE3DB7">
            <w:pPr>
              <w:pStyle w:val="ConsPlusNormal"/>
              <w:jc w:val="center"/>
            </w:pPr>
            <w:r w:rsidRPr="00AE3DB7">
              <w:t>-</w:t>
            </w:r>
          </w:p>
        </w:tc>
        <w:tc>
          <w:tcPr>
            <w:tcW w:w="1359" w:type="dxa"/>
            <w:tcBorders>
              <w:top w:val="nil"/>
              <w:bottom w:val="nil"/>
            </w:tcBorders>
          </w:tcPr>
          <w:p w:rsidR="00AE3DB7" w:rsidRPr="00AE3DB7" w:rsidRDefault="00AE3DB7">
            <w:pPr>
              <w:pStyle w:val="ConsPlusNormal"/>
              <w:jc w:val="center"/>
            </w:pPr>
            <w:r w:rsidRPr="00AE3DB7">
              <w:t>10 360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бортовой специалист третьего класса</w:t>
            </w:r>
          </w:p>
        </w:tc>
        <w:tc>
          <w:tcPr>
            <w:tcW w:w="1359" w:type="dxa"/>
            <w:tcBorders>
              <w:top w:val="nil"/>
              <w:bottom w:val="nil"/>
            </w:tcBorders>
          </w:tcPr>
          <w:p w:rsidR="00AE3DB7" w:rsidRPr="00AE3DB7" w:rsidRDefault="00AE3DB7">
            <w:pPr>
              <w:pStyle w:val="ConsPlusNormal"/>
              <w:jc w:val="center"/>
            </w:pPr>
            <w:r w:rsidRPr="00AE3DB7">
              <w:t>-</w:t>
            </w:r>
          </w:p>
        </w:tc>
        <w:tc>
          <w:tcPr>
            <w:tcW w:w="1359" w:type="dxa"/>
            <w:tcBorders>
              <w:top w:val="nil"/>
              <w:bottom w:val="nil"/>
            </w:tcBorders>
          </w:tcPr>
          <w:p w:rsidR="00AE3DB7" w:rsidRPr="00AE3DB7" w:rsidRDefault="00AE3DB7">
            <w:pPr>
              <w:pStyle w:val="ConsPlusNormal"/>
              <w:jc w:val="center"/>
            </w:pPr>
            <w:r w:rsidRPr="00AE3DB7">
              <w:t>8300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Бортовой инженер воздушного судна (при наличии квалификационной категории, квалификационного разряда):</w:t>
            </w:r>
          </w:p>
        </w:tc>
        <w:tc>
          <w:tcPr>
            <w:tcW w:w="1359" w:type="dxa"/>
            <w:tcBorders>
              <w:top w:val="nil"/>
              <w:bottom w:val="nil"/>
            </w:tcBorders>
          </w:tcPr>
          <w:p w:rsidR="00AE3DB7" w:rsidRPr="00AE3DB7" w:rsidRDefault="00AE3DB7">
            <w:pPr>
              <w:pStyle w:val="ConsPlusNormal"/>
            </w:pPr>
          </w:p>
        </w:tc>
        <w:tc>
          <w:tcPr>
            <w:tcW w:w="1359"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бортовой специалист - мастер</w:t>
            </w:r>
          </w:p>
        </w:tc>
        <w:tc>
          <w:tcPr>
            <w:tcW w:w="2718" w:type="dxa"/>
            <w:gridSpan w:val="2"/>
            <w:tcBorders>
              <w:top w:val="nil"/>
              <w:bottom w:val="nil"/>
            </w:tcBorders>
          </w:tcPr>
          <w:p w:rsidR="00AE3DB7" w:rsidRPr="00AE3DB7" w:rsidRDefault="00AE3DB7">
            <w:pPr>
              <w:pStyle w:val="ConsPlusNormal"/>
              <w:jc w:val="center"/>
            </w:pPr>
            <w:r w:rsidRPr="00AE3DB7">
              <w:t>9390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бортовой специалист первого класса</w:t>
            </w:r>
          </w:p>
        </w:tc>
        <w:tc>
          <w:tcPr>
            <w:tcW w:w="2718" w:type="dxa"/>
            <w:gridSpan w:val="2"/>
            <w:tcBorders>
              <w:top w:val="nil"/>
              <w:bottom w:val="nil"/>
            </w:tcBorders>
          </w:tcPr>
          <w:p w:rsidR="00AE3DB7" w:rsidRPr="00AE3DB7" w:rsidRDefault="00AE3DB7">
            <w:pPr>
              <w:pStyle w:val="ConsPlusNormal"/>
              <w:jc w:val="center"/>
            </w:pPr>
            <w:r w:rsidRPr="00AE3DB7">
              <w:t>8680</w:t>
            </w:r>
          </w:p>
        </w:tc>
      </w:tr>
      <w:tr w:rsidR="00AE3DB7" w:rsidRPr="00AE3DB7">
        <w:tblPrEx>
          <w:tblBorders>
            <w:insideH w:val="none" w:sz="0" w:space="0" w:color="auto"/>
          </w:tblBorders>
        </w:tblPrEx>
        <w:tc>
          <w:tcPr>
            <w:tcW w:w="6349" w:type="dxa"/>
            <w:tcBorders>
              <w:top w:val="nil"/>
              <w:bottom w:val="nil"/>
            </w:tcBorders>
          </w:tcPr>
          <w:p w:rsidR="00AE3DB7" w:rsidRPr="00AE3DB7" w:rsidRDefault="00AE3DB7">
            <w:pPr>
              <w:pStyle w:val="ConsPlusNormal"/>
              <w:ind w:firstLine="283"/>
              <w:jc w:val="both"/>
            </w:pPr>
            <w:r w:rsidRPr="00AE3DB7">
              <w:t>бортовой специалист второго класса</w:t>
            </w:r>
          </w:p>
        </w:tc>
        <w:tc>
          <w:tcPr>
            <w:tcW w:w="2718" w:type="dxa"/>
            <w:gridSpan w:val="2"/>
            <w:tcBorders>
              <w:top w:val="nil"/>
              <w:bottom w:val="nil"/>
            </w:tcBorders>
          </w:tcPr>
          <w:p w:rsidR="00AE3DB7" w:rsidRPr="00AE3DB7" w:rsidRDefault="00AE3DB7">
            <w:pPr>
              <w:pStyle w:val="ConsPlusNormal"/>
              <w:jc w:val="center"/>
            </w:pPr>
            <w:r w:rsidRPr="00AE3DB7">
              <w:t>8030</w:t>
            </w:r>
          </w:p>
        </w:tc>
      </w:tr>
      <w:tr w:rsidR="00AE3DB7" w:rsidRPr="00AE3DB7">
        <w:tblPrEx>
          <w:tblBorders>
            <w:insideH w:val="none" w:sz="0" w:space="0" w:color="auto"/>
          </w:tblBorders>
        </w:tblPrEx>
        <w:tc>
          <w:tcPr>
            <w:tcW w:w="6349" w:type="dxa"/>
            <w:tcBorders>
              <w:top w:val="nil"/>
              <w:bottom w:val="single" w:sz="4" w:space="0" w:color="auto"/>
            </w:tcBorders>
          </w:tcPr>
          <w:p w:rsidR="00AE3DB7" w:rsidRPr="00AE3DB7" w:rsidRDefault="00AE3DB7">
            <w:pPr>
              <w:pStyle w:val="ConsPlusNormal"/>
              <w:ind w:firstLine="283"/>
              <w:jc w:val="both"/>
            </w:pPr>
            <w:r w:rsidRPr="00AE3DB7">
              <w:t>бортовой специалист третьего класса</w:t>
            </w:r>
          </w:p>
        </w:tc>
        <w:tc>
          <w:tcPr>
            <w:tcW w:w="2718" w:type="dxa"/>
            <w:gridSpan w:val="2"/>
            <w:tcBorders>
              <w:top w:val="nil"/>
              <w:bottom w:val="single" w:sz="4" w:space="0" w:color="auto"/>
            </w:tcBorders>
          </w:tcPr>
          <w:p w:rsidR="00AE3DB7" w:rsidRPr="00AE3DB7" w:rsidRDefault="00AE3DB7">
            <w:pPr>
              <w:pStyle w:val="ConsPlusNormal"/>
              <w:jc w:val="center"/>
            </w:pPr>
            <w:r w:rsidRPr="00AE3DB7">
              <w:t>6980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Суда обеспечения, организации (подразделения)</w:t>
      </w:r>
    </w:p>
    <w:p w:rsidR="00AE3DB7" w:rsidRPr="00AE3DB7" w:rsidRDefault="00AE3DB7">
      <w:pPr>
        <w:pStyle w:val="ConsPlusTitle"/>
        <w:jc w:val="center"/>
      </w:pPr>
      <w:r w:rsidRPr="00AE3DB7">
        <w:t>вспомогательного флота, гидрографической службы, управления</w:t>
      </w:r>
    </w:p>
    <w:p w:rsidR="00AE3DB7" w:rsidRPr="00AE3DB7" w:rsidRDefault="00AE3DB7">
      <w:pPr>
        <w:pStyle w:val="ConsPlusTitle"/>
        <w:jc w:val="center"/>
      </w:pPr>
      <w:r w:rsidRPr="00AE3DB7">
        <w:t>поисковых и аварийно-спасательных работ</w:t>
      </w:r>
    </w:p>
    <w:p w:rsidR="00AE3DB7" w:rsidRPr="00AE3DB7" w:rsidRDefault="00AE3DB7">
      <w:pPr>
        <w:pStyle w:val="ConsPlusTitle"/>
        <w:jc w:val="center"/>
      </w:pPr>
      <w:r w:rsidRPr="00AE3DB7">
        <w:t>Военно-Морского Флота</w:t>
      </w:r>
    </w:p>
    <w:p w:rsidR="00AE3DB7" w:rsidRPr="00AE3DB7" w:rsidRDefault="00AE3DB7">
      <w:pPr>
        <w:pStyle w:val="ConsPlusNormal"/>
        <w:jc w:val="both"/>
      </w:pPr>
    </w:p>
    <w:p w:rsidR="00AE3DB7" w:rsidRPr="00AE3DB7" w:rsidRDefault="00AE3DB7">
      <w:pPr>
        <w:pStyle w:val="ConsPlusTitle"/>
        <w:jc w:val="center"/>
        <w:outlineLvl w:val="3"/>
      </w:pPr>
      <w:r w:rsidRPr="00AE3DB7">
        <w:t>1. Командный состав судов обеспечения</w:t>
      </w:r>
    </w:p>
    <w:p w:rsidR="00AE3DB7" w:rsidRPr="00AE3DB7" w:rsidRDefault="00AE3DB7">
      <w:pPr>
        <w:pStyle w:val="ConsPlusNormal"/>
        <w:jc w:val="both"/>
      </w:pPr>
    </w:p>
    <w:p w:rsidR="00AE3DB7" w:rsidRPr="00AE3DB7" w:rsidRDefault="00AE3DB7">
      <w:pPr>
        <w:pStyle w:val="ConsPlusTitle"/>
        <w:jc w:val="center"/>
        <w:outlineLvl w:val="4"/>
      </w:pPr>
      <w:r w:rsidRPr="00AE3DB7">
        <w:t>Морские: сухогрузные, водоналивные и рефрижераторные</w:t>
      </w:r>
    </w:p>
    <w:p w:rsidR="00AE3DB7" w:rsidRPr="00AE3DB7" w:rsidRDefault="00AE3DB7">
      <w:pPr>
        <w:pStyle w:val="ConsPlusTitle"/>
        <w:jc w:val="center"/>
      </w:pPr>
      <w:r w:rsidRPr="00AE3DB7">
        <w:t>транспорты, транспорты вооружения; морские баржи</w:t>
      </w:r>
    </w:p>
    <w:p w:rsidR="00AE3DB7" w:rsidRPr="00AE3DB7" w:rsidRDefault="00AE3DB7">
      <w:pPr>
        <w:pStyle w:val="ConsPlusTitle"/>
        <w:jc w:val="center"/>
      </w:pPr>
      <w:r w:rsidRPr="00AE3DB7">
        <w:t>(самоходные): артиллерийские, минно-торпедные, сухогрузные,</w:t>
      </w:r>
    </w:p>
    <w:p w:rsidR="00AE3DB7" w:rsidRPr="00AE3DB7" w:rsidRDefault="00AE3DB7">
      <w:pPr>
        <w:pStyle w:val="ConsPlusTitle"/>
        <w:jc w:val="center"/>
      </w:pPr>
      <w:r w:rsidRPr="00AE3DB7">
        <w:t>рефрижераторные, водоналивные; учебные суда; морские</w:t>
      </w:r>
    </w:p>
    <w:p w:rsidR="00AE3DB7" w:rsidRPr="00AE3DB7" w:rsidRDefault="00AE3DB7">
      <w:pPr>
        <w:pStyle w:val="ConsPlusTitle"/>
        <w:jc w:val="center"/>
      </w:pPr>
      <w:r w:rsidRPr="00AE3DB7">
        <w:t>плавучие заводы и мастерские</w:t>
      </w:r>
    </w:p>
    <w:p w:rsidR="00AE3DB7" w:rsidRPr="00AE3DB7" w:rsidRDefault="00AE3DB7">
      <w:pPr>
        <w:pStyle w:val="ConsPlusNormal"/>
        <w:jc w:val="both"/>
      </w:pPr>
    </w:p>
    <w:p w:rsidR="00AE3DB7" w:rsidRPr="00AE3DB7" w:rsidRDefault="00AE3DB7">
      <w:pPr>
        <w:pStyle w:val="ConsPlusNormal"/>
        <w:jc w:val="right"/>
      </w:pPr>
      <w:r w:rsidRPr="00AE3DB7">
        <w:t>Таблица 43</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862"/>
        <w:gridCol w:w="862"/>
        <w:gridCol w:w="862"/>
        <w:gridCol w:w="862"/>
        <w:gridCol w:w="862"/>
        <w:gridCol w:w="862"/>
        <w:gridCol w:w="867"/>
      </w:tblGrid>
      <w:tr w:rsidR="00AE3DB7" w:rsidRPr="00AE3DB7">
        <w:tc>
          <w:tcPr>
            <w:tcW w:w="3005"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6039" w:type="dxa"/>
            <w:gridSpan w:val="7"/>
            <w:tcBorders>
              <w:top w:val="single" w:sz="4" w:space="0" w:color="auto"/>
              <w:bottom w:val="single" w:sz="4" w:space="0" w:color="auto"/>
            </w:tcBorders>
          </w:tcPr>
          <w:p w:rsidR="00AE3DB7" w:rsidRPr="00AE3DB7" w:rsidRDefault="00AE3DB7">
            <w:pPr>
              <w:pStyle w:val="ConsPlusNormal"/>
              <w:jc w:val="center"/>
            </w:pPr>
            <w:r w:rsidRPr="00AE3DB7">
              <w:t>Должностной оклад по группам судов, руб.</w:t>
            </w:r>
          </w:p>
        </w:tc>
      </w:tr>
      <w:tr w:rsidR="00AE3DB7" w:rsidRPr="00AE3DB7">
        <w:tc>
          <w:tcPr>
            <w:tcW w:w="3005" w:type="dxa"/>
            <w:vMerge/>
            <w:tcBorders>
              <w:top w:val="single" w:sz="4" w:space="0" w:color="auto"/>
              <w:bottom w:val="single" w:sz="4" w:space="0" w:color="auto"/>
            </w:tcBorders>
          </w:tcPr>
          <w:p w:rsidR="00AE3DB7" w:rsidRPr="00AE3DB7" w:rsidRDefault="00AE3DB7"/>
        </w:tc>
        <w:tc>
          <w:tcPr>
            <w:tcW w:w="862" w:type="dxa"/>
            <w:tcBorders>
              <w:top w:val="single" w:sz="4" w:space="0" w:color="auto"/>
              <w:bottom w:val="single" w:sz="4" w:space="0" w:color="auto"/>
            </w:tcBorders>
          </w:tcPr>
          <w:p w:rsidR="00AE3DB7" w:rsidRPr="00AE3DB7" w:rsidRDefault="00AE3DB7">
            <w:pPr>
              <w:pStyle w:val="ConsPlusNormal"/>
              <w:jc w:val="center"/>
            </w:pPr>
            <w:r w:rsidRPr="00AE3DB7">
              <w:t>I</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II</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III</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IV</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V</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VI</w:t>
            </w:r>
          </w:p>
        </w:tc>
        <w:tc>
          <w:tcPr>
            <w:tcW w:w="867" w:type="dxa"/>
            <w:tcBorders>
              <w:top w:val="single" w:sz="4" w:space="0" w:color="auto"/>
              <w:bottom w:val="single" w:sz="4" w:space="0" w:color="auto"/>
            </w:tcBorders>
          </w:tcPr>
          <w:p w:rsidR="00AE3DB7" w:rsidRPr="00AE3DB7" w:rsidRDefault="00AE3DB7">
            <w:pPr>
              <w:pStyle w:val="ConsPlusNormal"/>
              <w:jc w:val="center"/>
            </w:pPr>
            <w:r w:rsidRPr="00AE3DB7">
              <w:t>VII</w:t>
            </w:r>
          </w:p>
        </w:tc>
      </w:tr>
      <w:tr w:rsidR="00AE3DB7" w:rsidRPr="00AE3DB7">
        <w:tc>
          <w:tcPr>
            <w:tcW w:w="3005"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2</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3</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4</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5</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6</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7</w:t>
            </w:r>
          </w:p>
        </w:tc>
        <w:tc>
          <w:tcPr>
            <w:tcW w:w="867" w:type="dxa"/>
            <w:tcBorders>
              <w:top w:val="single" w:sz="4" w:space="0" w:color="auto"/>
              <w:bottom w:val="single" w:sz="4" w:space="0" w:color="auto"/>
            </w:tcBorders>
          </w:tcPr>
          <w:p w:rsidR="00AE3DB7" w:rsidRPr="00AE3DB7" w:rsidRDefault="00AE3DB7">
            <w:pPr>
              <w:pStyle w:val="ConsPlusNormal"/>
              <w:jc w:val="center"/>
            </w:pPr>
            <w:r w:rsidRPr="00AE3DB7">
              <w:t>8</w:t>
            </w:r>
          </w:p>
        </w:tc>
      </w:tr>
      <w:tr w:rsidR="00AE3DB7" w:rsidRPr="00AE3DB7">
        <w:tblPrEx>
          <w:tblBorders>
            <w:insideH w:val="none" w:sz="0" w:space="0" w:color="auto"/>
          </w:tblBorders>
        </w:tblPrEx>
        <w:tc>
          <w:tcPr>
            <w:tcW w:w="3005" w:type="dxa"/>
            <w:tcBorders>
              <w:top w:val="single" w:sz="4" w:space="0" w:color="auto"/>
              <w:bottom w:val="nil"/>
            </w:tcBorders>
          </w:tcPr>
          <w:p w:rsidR="00AE3DB7" w:rsidRPr="00AE3DB7" w:rsidRDefault="00AE3DB7">
            <w:pPr>
              <w:pStyle w:val="ConsPlusNormal"/>
              <w:ind w:firstLine="283"/>
              <w:jc w:val="both"/>
            </w:pPr>
            <w:r w:rsidRPr="00AE3DB7">
              <w:t>Капитан</w:t>
            </w:r>
          </w:p>
        </w:tc>
        <w:tc>
          <w:tcPr>
            <w:tcW w:w="862" w:type="dxa"/>
            <w:tcBorders>
              <w:top w:val="single" w:sz="4" w:space="0" w:color="auto"/>
              <w:bottom w:val="nil"/>
            </w:tcBorders>
          </w:tcPr>
          <w:p w:rsidR="00AE3DB7" w:rsidRPr="00AE3DB7" w:rsidRDefault="00AE3DB7">
            <w:pPr>
              <w:pStyle w:val="ConsPlusNormal"/>
              <w:jc w:val="center"/>
            </w:pPr>
            <w:r w:rsidRPr="00AE3DB7">
              <w:t>10 180</w:t>
            </w:r>
          </w:p>
        </w:tc>
        <w:tc>
          <w:tcPr>
            <w:tcW w:w="862" w:type="dxa"/>
            <w:tcBorders>
              <w:top w:val="single" w:sz="4" w:space="0" w:color="auto"/>
              <w:bottom w:val="nil"/>
            </w:tcBorders>
          </w:tcPr>
          <w:p w:rsidR="00AE3DB7" w:rsidRPr="00AE3DB7" w:rsidRDefault="00AE3DB7">
            <w:pPr>
              <w:pStyle w:val="ConsPlusNormal"/>
              <w:jc w:val="center"/>
            </w:pPr>
            <w:r w:rsidRPr="00AE3DB7">
              <w:t>10 990</w:t>
            </w:r>
          </w:p>
        </w:tc>
        <w:tc>
          <w:tcPr>
            <w:tcW w:w="862" w:type="dxa"/>
            <w:tcBorders>
              <w:top w:val="single" w:sz="4" w:space="0" w:color="auto"/>
              <w:bottom w:val="nil"/>
            </w:tcBorders>
          </w:tcPr>
          <w:p w:rsidR="00AE3DB7" w:rsidRPr="00AE3DB7" w:rsidRDefault="00AE3DB7">
            <w:pPr>
              <w:pStyle w:val="ConsPlusNormal"/>
              <w:jc w:val="center"/>
            </w:pPr>
            <w:r w:rsidRPr="00AE3DB7">
              <w:t>11 870</w:t>
            </w:r>
          </w:p>
        </w:tc>
        <w:tc>
          <w:tcPr>
            <w:tcW w:w="862" w:type="dxa"/>
            <w:tcBorders>
              <w:top w:val="single" w:sz="4" w:space="0" w:color="auto"/>
              <w:bottom w:val="nil"/>
            </w:tcBorders>
          </w:tcPr>
          <w:p w:rsidR="00AE3DB7" w:rsidRPr="00AE3DB7" w:rsidRDefault="00AE3DB7">
            <w:pPr>
              <w:pStyle w:val="ConsPlusNormal"/>
              <w:jc w:val="center"/>
            </w:pPr>
            <w:r w:rsidRPr="00AE3DB7">
              <w:t>12 760</w:t>
            </w:r>
          </w:p>
        </w:tc>
        <w:tc>
          <w:tcPr>
            <w:tcW w:w="862" w:type="dxa"/>
            <w:tcBorders>
              <w:top w:val="single" w:sz="4" w:space="0" w:color="auto"/>
              <w:bottom w:val="nil"/>
            </w:tcBorders>
          </w:tcPr>
          <w:p w:rsidR="00AE3DB7" w:rsidRPr="00AE3DB7" w:rsidRDefault="00AE3DB7">
            <w:pPr>
              <w:pStyle w:val="ConsPlusNormal"/>
              <w:jc w:val="center"/>
            </w:pPr>
            <w:r w:rsidRPr="00AE3DB7">
              <w:t>13 770</w:t>
            </w:r>
          </w:p>
        </w:tc>
        <w:tc>
          <w:tcPr>
            <w:tcW w:w="862" w:type="dxa"/>
            <w:tcBorders>
              <w:top w:val="single" w:sz="4" w:space="0" w:color="auto"/>
              <w:bottom w:val="nil"/>
            </w:tcBorders>
          </w:tcPr>
          <w:p w:rsidR="00AE3DB7" w:rsidRPr="00AE3DB7" w:rsidRDefault="00AE3DB7">
            <w:pPr>
              <w:pStyle w:val="ConsPlusNormal"/>
              <w:jc w:val="center"/>
            </w:pPr>
            <w:r w:rsidRPr="00AE3DB7">
              <w:t>14 780</w:t>
            </w:r>
          </w:p>
        </w:tc>
        <w:tc>
          <w:tcPr>
            <w:tcW w:w="867" w:type="dxa"/>
            <w:tcBorders>
              <w:top w:val="single" w:sz="4" w:space="0" w:color="auto"/>
              <w:bottom w:val="nil"/>
            </w:tcBorders>
          </w:tcPr>
          <w:p w:rsidR="00AE3DB7" w:rsidRPr="00AE3DB7" w:rsidRDefault="00AE3DB7">
            <w:pPr>
              <w:pStyle w:val="ConsPlusNormal"/>
              <w:jc w:val="center"/>
            </w:pPr>
            <w:r w:rsidRPr="00AE3DB7">
              <w:t>15 920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Старший механик</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2" w:type="dxa"/>
            <w:tcBorders>
              <w:top w:val="nil"/>
              <w:bottom w:val="nil"/>
            </w:tcBorders>
          </w:tcPr>
          <w:p w:rsidR="00AE3DB7" w:rsidRPr="00AE3DB7" w:rsidRDefault="00AE3DB7">
            <w:pPr>
              <w:pStyle w:val="ConsPlusNormal"/>
              <w:jc w:val="center"/>
            </w:pPr>
            <w:r w:rsidRPr="00AE3DB7">
              <w:t>12 760</w:t>
            </w:r>
          </w:p>
        </w:tc>
        <w:tc>
          <w:tcPr>
            <w:tcW w:w="862" w:type="dxa"/>
            <w:tcBorders>
              <w:top w:val="nil"/>
              <w:bottom w:val="nil"/>
            </w:tcBorders>
          </w:tcPr>
          <w:p w:rsidR="00AE3DB7" w:rsidRPr="00AE3DB7" w:rsidRDefault="00AE3DB7">
            <w:pPr>
              <w:pStyle w:val="ConsPlusNormal"/>
              <w:jc w:val="center"/>
            </w:pPr>
            <w:r w:rsidRPr="00AE3DB7">
              <w:t>13 770</w:t>
            </w:r>
          </w:p>
        </w:tc>
        <w:tc>
          <w:tcPr>
            <w:tcW w:w="867" w:type="dxa"/>
            <w:tcBorders>
              <w:top w:val="nil"/>
              <w:bottom w:val="nil"/>
            </w:tcBorders>
          </w:tcPr>
          <w:p w:rsidR="00AE3DB7" w:rsidRPr="00AE3DB7" w:rsidRDefault="00AE3DB7">
            <w:pPr>
              <w:pStyle w:val="ConsPlusNormal"/>
              <w:jc w:val="center"/>
            </w:pPr>
            <w:r w:rsidRPr="00AE3DB7">
              <w:t>13 770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Старший помощник капитана, помощник капитана по научной части, второй механик, второй электромеханик (на электроходах)</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2" w:type="dxa"/>
            <w:tcBorders>
              <w:top w:val="nil"/>
              <w:bottom w:val="nil"/>
            </w:tcBorders>
          </w:tcPr>
          <w:p w:rsidR="00AE3DB7" w:rsidRPr="00AE3DB7" w:rsidRDefault="00AE3DB7">
            <w:pPr>
              <w:pStyle w:val="ConsPlusNormal"/>
              <w:jc w:val="center"/>
            </w:pPr>
            <w:r w:rsidRPr="00AE3DB7">
              <w:t>12 760</w:t>
            </w:r>
          </w:p>
        </w:tc>
        <w:tc>
          <w:tcPr>
            <w:tcW w:w="867" w:type="dxa"/>
            <w:tcBorders>
              <w:top w:val="nil"/>
              <w:bottom w:val="nil"/>
            </w:tcBorders>
          </w:tcPr>
          <w:p w:rsidR="00AE3DB7" w:rsidRPr="00AE3DB7" w:rsidRDefault="00AE3DB7">
            <w:pPr>
              <w:pStyle w:val="ConsPlusNormal"/>
              <w:jc w:val="center"/>
            </w:pPr>
            <w:r w:rsidRPr="00AE3DB7">
              <w:t>12 760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Второй помощник капитана, помощник капитана по пассажирской части, помощник капитана по работе с личным составом, третий механик, третий электромеханик (на электроходах)</w:t>
            </w:r>
          </w:p>
        </w:tc>
        <w:tc>
          <w:tcPr>
            <w:tcW w:w="862" w:type="dxa"/>
            <w:tcBorders>
              <w:top w:val="nil"/>
              <w:bottom w:val="nil"/>
            </w:tcBorders>
          </w:tcPr>
          <w:p w:rsidR="00AE3DB7" w:rsidRPr="00AE3DB7" w:rsidRDefault="00AE3DB7">
            <w:pPr>
              <w:pStyle w:val="ConsPlusNormal"/>
              <w:jc w:val="center"/>
            </w:pPr>
            <w:r w:rsidRPr="00AE3DB7">
              <w:t>7720</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7" w:type="dxa"/>
            <w:tcBorders>
              <w:top w:val="nil"/>
              <w:bottom w:val="nil"/>
            </w:tcBorders>
          </w:tcPr>
          <w:p w:rsidR="00AE3DB7" w:rsidRPr="00AE3DB7" w:rsidRDefault="00AE3DB7">
            <w:pPr>
              <w:pStyle w:val="ConsPlusNormal"/>
              <w:jc w:val="center"/>
            </w:pPr>
            <w:r w:rsidRPr="00AE3DB7">
              <w:t>11 870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Сменный помощник капитана, сменный механик</w:t>
            </w:r>
          </w:p>
        </w:tc>
        <w:tc>
          <w:tcPr>
            <w:tcW w:w="862" w:type="dxa"/>
            <w:tcBorders>
              <w:top w:val="nil"/>
              <w:bottom w:val="nil"/>
            </w:tcBorders>
          </w:tcPr>
          <w:p w:rsidR="00AE3DB7" w:rsidRPr="00AE3DB7" w:rsidRDefault="00AE3DB7">
            <w:pPr>
              <w:pStyle w:val="ConsPlusNormal"/>
              <w:jc w:val="center"/>
            </w:pPr>
            <w:r w:rsidRPr="00AE3DB7">
              <w:t>7720</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7" w:type="dxa"/>
            <w:tcBorders>
              <w:top w:val="nil"/>
              <w:bottom w:val="nil"/>
            </w:tcBorders>
          </w:tcPr>
          <w:p w:rsidR="00AE3DB7" w:rsidRPr="00AE3DB7" w:rsidRDefault="00AE3DB7">
            <w:pPr>
              <w:pStyle w:val="ConsPlusNormal"/>
              <w:jc w:val="center"/>
            </w:pPr>
            <w:r w:rsidRPr="00AE3DB7">
              <w:t>11 870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Третий помощник капитана, четвертый механик, четвертый электромеханик (на электроходах), механик ремонтный, механик по крановому хозяйству, механик по судовым системам</w:t>
            </w:r>
          </w:p>
        </w:tc>
        <w:tc>
          <w:tcPr>
            <w:tcW w:w="862" w:type="dxa"/>
            <w:tcBorders>
              <w:top w:val="nil"/>
              <w:bottom w:val="nil"/>
            </w:tcBorders>
          </w:tcPr>
          <w:p w:rsidR="00AE3DB7" w:rsidRPr="00AE3DB7" w:rsidRDefault="00AE3DB7">
            <w:pPr>
              <w:pStyle w:val="ConsPlusNormal"/>
              <w:jc w:val="center"/>
            </w:pPr>
            <w:r w:rsidRPr="00AE3DB7">
              <w:t>7610</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7" w:type="dxa"/>
            <w:tcBorders>
              <w:top w:val="nil"/>
              <w:bottom w:val="nil"/>
            </w:tcBorders>
          </w:tcPr>
          <w:p w:rsidR="00AE3DB7" w:rsidRPr="00AE3DB7" w:rsidRDefault="00AE3DB7">
            <w:pPr>
              <w:pStyle w:val="ConsPlusNormal"/>
              <w:jc w:val="center"/>
            </w:pPr>
            <w:r w:rsidRPr="00AE3DB7">
              <w:t>10 990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Четвертый помощник капитана, помощник капитана по пожарной части</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7720</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7" w:type="dxa"/>
            <w:tcBorders>
              <w:top w:val="nil"/>
              <w:bottom w:val="nil"/>
            </w:tcBorders>
          </w:tcPr>
          <w:p w:rsidR="00AE3DB7" w:rsidRPr="00AE3DB7" w:rsidRDefault="00AE3DB7">
            <w:pPr>
              <w:pStyle w:val="ConsPlusNormal"/>
              <w:jc w:val="center"/>
            </w:pPr>
            <w:r w:rsidRPr="00AE3DB7">
              <w:t>10 180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Помощник капитана по электронике и автоматике</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7" w:type="dxa"/>
            <w:tcBorders>
              <w:top w:val="nil"/>
              <w:bottom w:val="nil"/>
            </w:tcBorders>
          </w:tcPr>
          <w:p w:rsidR="00AE3DB7" w:rsidRPr="00AE3DB7" w:rsidRDefault="00AE3DB7">
            <w:pPr>
              <w:pStyle w:val="ConsPlusNormal"/>
              <w:jc w:val="center"/>
            </w:pPr>
            <w:r w:rsidRPr="00AE3DB7">
              <w:t>11 870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Начальник службы (радиационной безопасности)</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2" w:type="dxa"/>
            <w:tcBorders>
              <w:top w:val="nil"/>
              <w:bottom w:val="nil"/>
            </w:tcBorders>
          </w:tcPr>
          <w:p w:rsidR="00AE3DB7" w:rsidRPr="00AE3DB7" w:rsidRDefault="00AE3DB7">
            <w:pPr>
              <w:pStyle w:val="ConsPlusNormal"/>
              <w:jc w:val="center"/>
            </w:pPr>
            <w:r w:rsidRPr="00AE3DB7">
              <w:t>11 870</w:t>
            </w:r>
          </w:p>
        </w:tc>
        <w:tc>
          <w:tcPr>
            <w:tcW w:w="862" w:type="dxa"/>
            <w:tcBorders>
              <w:top w:val="nil"/>
              <w:bottom w:val="nil"/>
            </w:tcBorders>
          </w:tcPr>
          <w:p w:rsidR="00AE3DB7" w:rsidRPr="00AE3DB7" w:rsidRDefault="00AE3DB7">
            <w:pPr>
              <w:pStyle w:val="ConsPlusNormal"/>
              <w:jc w:val="center"/>
            </w:pPr>
            <w:r w:rsidRPr="00AE3DB7">
              <w:t>12 760</w:t>
            </w:r>
          </w:p>
        </w:tc>
        <w:tc>
          <w:tcPr>
            <w:tcW w:w="867" w:type="dxa"/>
            <w:tcBorders>
              <w:top w:val="nil"/>
              <w:bottom w:val="nil"/>
            </w:tcBorders>
          </w:tcPr>
          <w:p w:rsidR="00AE3DB7" w:rsidRPr="00AE3DB7" w:rsidRDefault="00AE3DB7">
            <w:pPr>
              <w:pStyle w:val="ConsPlusNormal"/>
              <w:jc w:val="center"/>
            </w:pPr>
            <w:r w:rsidRPr="00AE3DB7">
              <w:t>12 760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Начальник судовой партии (команды)</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7" w:type="dxa"/>
            <w:tcBorders>
              <w:top w:val="nil"/>
              <w:bottom w:val="nil"/>
            </w:tcBorders>
          </w:tcPr>
          <w:p w:rsidR="00AE3DB7" w:rsidRPr="00AE3DB7" w:rsidRDefault="00AE3DB7">
            <w:pPr>
              <w:pStyle w:val="ConsPlusNormal"/>
              <w:jc w:val="center"/>
            </w:pPr>
            <w:r w:rsidRPr="00AE3DB7">
              <w:t>10 990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Начальник радиостанции (при техническом обслуживании радионавигационных приборов)</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7" w:type="dxa"/>
            <w:tcBorders>
              <w:top w:val="nil"/>
              <w:bottom w:val="nil"/>
            </w:tcBorders>
          </w:tcPr>
          <w:p w:rsidR="00AE3DB7" w:rsidRPr="00AE3DB7" w:rsidRDefault="00AE3DB7">
            <w:pPr>
              <w:pStyle w:val="ConsPlusNormal"/>
              <w:jc w:val="center"/>
            </w:pPr>
            <w:r w:rsidRPr="00AE3DB7">
              <w:t>11 870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Начальник радиостанции</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7720</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9 290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7" w:type="dxa"/>
            <w:tcBorders>
              <w:top w:val="nil"/>
              <w:bottom w:val="nil"/>
            </w:tcBorders>
          </w:tcPr>
          <w:p w:rsidR="00AE3DB7" w:rsidRPr="00AE3DB7" w:rsidRDefault="00AE3DB7">
            <w:pPr>
              <w:pStyle w:val="ConsPlusNormal"/>
              <w:jc w:val="center"/>
            </w:pPr>
            <w:r w:rsidRPr="00AE3DB7">
              <w:t>10 990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Первый радиооператор, второй радиооператор</w:t>
            </w:r>
          </w:p>
        </w:tc>
        <w:tc>
          <w:tcPr>
            <w:tcW w:w="862" w:type="dxa"/>
            <w:tcBorders>
              <w:top w:val="nil"/>
              <w:bottom w:val="nil"/>
            </w:tcBorders>
          </w:tcPr>
          <w:p w:rsidR="00AE3DB7" w:rsidRPr="00AE3DB7" w:rsidRDefault="00AE3DB7">
            <w:pPr>
              <w:pStyle w:val="ConsPlusNormal"/>
              <w:jc w:val="center"/>
            </w:pPr>
            <w:r w:rsidRPr="00AE3DB7">
              <w:t>7160</w:t>
            </w:r>
          </w:p>
        </w:tc>
        <w:tc>
          <w:tcPr>
            <w:tcW w:w="862" w:type="dxa"/>
            <w:tcBorders>
              <w:top w:val="nil"/>
              <w:bottom w:val="nil"/>
            </w:tcBorders>
          </w:tcPr>
          <w:p w:rsidR="00AE3DB7" w:rsidRPr="00AE3DB7" w:rsidRDefault="00AE3DB7">
            <w:pPr>
              <w:pStyle w:val="ConsPlusNormal"/>
              <w:jc w:val="center"/>
            </w:pPr>
            <w:r w:rsidRPr="00AE3DB7">
              <w:t>7610</w:t>
            </w:r>
          </w:p>
        </w:tc>
        <w:tc>
          <w:tcPr>
            <w:tcW w:w="862" w:type="dxa"/>
            <w:tcBorders>
              <w:top w:val="nil"/>
              <w:bottom w:val="nil"/>
            </w:tcBorders>
          </w:tcPr>
          <w:p w:rsidR="00AE3DB7" w:rsidRPr="00AE3DB7" w:rsidRDefault="00AE3DB7">
            <w:pPr>
              <w:pStyle w:val="ConsPlusNormal"/>
              <w:jc w:val="center"/>
            </w:pPr>
            <w:r w:rsidRPr="00AE3DB7">
              <w:t>7720</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7" w:type="dxa"/>
            <w:tcBorders>
              <w:top w:val="nil"/>
              <w:bottom w:val="nil"/>
            </w:tcBorders>
          </w:tcPr>
          <w:p w:rsidR="00AE3DB7" w:rsidRPr="00AE3DB7" w:rsidRDefault="00AE3DB7">
            <w:pPr>
              <w:pStyle w:val="ConsPlusNormal"/>
              <w:jc w:val="center"/>
            </w:pPr>
            <w:r w:rsidRPr="00AE3DB7">
              <w:t>10 180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Боцман</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7" w:type="dxa"/>
            <w:tcBorders>
              <w:top w:val="nil"/>
              <w:bottom w:val="nil"/>
            </w:tcBorders>
          </w:tcPr>
          <w:p w:rsidR="00AE3DB7" w:rsidRPr="00AE3DB7" w:rsidRDefault="00AE3DB7">
            <w:pPr>
              <w:pStyle w:val="ConsPlusNormal"/>
              <w:jc w:val="center"/>
            </w:pPr>
            <w:r w:rsidRPr="00AE3DB7">
              <w:t>10 180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lastRenderedPageBreak/>
              <w:t>Механик рефрижераторных установок</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2" w:type="dxa"/>
            <w:tcBorders>
              <w:top w:val="nil"/>
              <w:bottom w:val="nil"/>
            </w:tcBorders>
          </w:tcPr>
          <w:p w:rsidR="00AE3DB7" w:rsidRPr="00AE3DB7" w:rsidRDefault="00AE3DB7">
            <w:pPr>
              <w:pStyle w:val="ConsPlusNormal"/>
              <w:jc w:val="center"/>
            </w:pPr>
            <w:r w:rsidRPr="00AE3DB7">
              <w:t>12 760</w:t>
            </w:r>
          </w:p>
        </w:tc>
        <w:tc>
          <w:tcPr>
            <w:tcW w:w="867" w:type="dxa"/>
            <w:tcBorders>
              <w:top w:val="nil"/>
              <w:bottom w:val="nil"/>
            </w:tcBorders>
          </w:tcPr>
          <w:p w:rsidR="00AE3DB7" w:rsidRPr="00AE3DB7" w:rsidRDefault="00AE3DB7">
            <w:pPr>
              <w:pStyle w:val="ConsPlusNormal"/>
              <w:jc w:val="center"/>
            </w:pPr>
            <w:r w:rsidRPr="00AE3DB7">
              <w:t>12 760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Второй механик рефрижераторных установок</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7" w:type="dxa"/>
            <w:tcBorders>
              <w:top w:val="nil"/>
              <w:bottom w:val="nil"/>
            </w:tcBorders>
          </w:tcPr>
          <w:p w:rsidR="00AE3DB7" w:rsidRPr="00AE3DB7" w:rsidRDefault="00AE3DB7">
            <w:pPr>
              <w:pStyle w:val="ConsPlusNormal"/>
              <w:jc w:val="center"/>
            </w:pPr>
            <w:r w:rsidRPr="00AE3DB7">
              <w:t>11 870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Электромеханик (первый электромеханик) на судах без электродвижения (в том числе на судах со знаком автоматизации)</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2" w:type="dxa"/>
            <w:tcBorders>
              <w:top w:val="nil"/>
              <w:bottom w:val="nil"/>
            </w:tcBorders>
          </w:tcPr>
          <w:p w:rsidR="00AE3DB7" w:rsidRPr="00AE3DB7" w:rsidRDefault="00AE3DB7">
            <w:pPr>
              <w:pStyle w:val="ConsPlusNormal"/>
              <w:jc w:val="center"/>
            </w:pPr>
            <w:r w:rsidRPr="00AE3DB7">
              <w:t>12 760</w:t>
            </w:r>
          </w:p>
        </w:tc>
        <w:tc>
          <w:tcPr>
            <w:tcW w:w="867" w:type="dxa"/>
            <w:tcBorders>
              <w:top w:val="nil"/>
              <w:bottom w:val="nil"/>
            </w:tcBorders>
          </w:tcPr>
          <w:p w:rsidR="00AE3DB7" w:rsidRPr="00AE3DB7" w:rsidRDefault="00AE3DB7">
            <w:pPr>
              <w:pStyle w:val="ConsPlusNormal"/>
              <w:jc w:val="center"/>
            </w:pPr>
            <w:r w:rsidRPr="00AE3DB7">
              <w:t>12 760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Второй электромеханик на судах без электродвижения (в том числе на судах со знаком автоматизации)</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7" w:type="dxa"/>
            <w:tcBorders>
              <w:top w:val="nil"/>
              <w:bottom w:val="nil"/>
            </w:tcBorders>
          </w:tcPr>
          <w:p w:rsidR="00AE3DB7" w:rsidRPr="00AE3DB7" w:rsidRDefault="00AE3DB7">
            <w:pPr>
              <w:pStyle w:val="ConsPlusNormal"/>
              <w:jc w:val="center"/>
            </w:pPr>
            <w:r w:rsidRPr="00AE3DB7">
              <w:t>11 870</w:t>
            </w:r>
          </w:p>
        </w:tc>
      </w:tr>
      <w:tr w:rsidR="00AE3DB7" w:rsidRPr="00AE3DB7">
        <w:tblPrEx>
          <w:tblBorders>
            <w:insideH w:val="none" w:sz="0" w:space="0" w:color="auto"/>
          </w:tblBorders>
        </w:tblPrEx>
        <w:tc>
          <w:tcPr>
            <w:tcW w:w="3005" w:type="dxa"/>
            <w:tcBorders>
              <w:top w:val="nil"/>
              <w:bottom w:val="single" w:sz="4" w:space="0" w:color="auto"/>
            </w:tcBorders>
          </w:tcPr>
          <w:p w:rsidR="00AE3DB7" w:rsidRPr="00AE3DB7" w:rsidRDefault="00AE3DB7">
            <w:pPr>
              <w:pStyle w:val="ConsPlusNormal"/>
              <w:ind w:firstLine="283"/>
              <w:jc w:val="both"/>
            </w:pPr>
            <w:r w:rsidRPr="00AE3DB7">
              <w:t>Третий электромеханик на судах без электродвижения (в том числе на судах со знаком автоматизации)</w:t>
            </w:r>
          </w:p>
        </w:tc>
        <w:tc>
          <w:tcPr>
            <w:tcW w:w="862" w:type="dxa"/>
            <w:tcBorders>
              <w:top w:val="nil"/>
              <w:bottom w:val="single" w:sz="4" w:space="0" w:color="auto"/>
            </w:tcBorders>
          </w:tcPr>
          <w:p w:rsidR="00AE3DB7" w:rsidRPr="00AE3DB7" w:rsidRDefault="00AE3DB7">
            <w:pPr>
              <w:pStyle w:val="ConsPlusNormal"/>
              <w:jc w:val="center"/>
            </w:pPr>
            <w:r w:rsidRPr="00AE3DB7">
              <w:t>-</w:t>
            </w:r>
          </w:p>
        </w:tc>
        <w:tc>
          <w:tcPr>
            <w:tcW w:w="862" w:type="dxa"/>
            <w:tcBorders>
              <w:top w:val="nil"/>
              <w:bottom w:val="single" w:sz="4" w:space="0" w:color="auto"/>
            </w:tcBorders>
          </w:tcPr>
          <w:p w:rsidR="00AE3DB7" w:rsidRPr="00AE3DB7" w:rsidRDefault="00AE3DB7">
            <w:pPr>
              <w:pStyle w:val="ConsPlusNormal"/>
              <w:jc w:val="center"/>
            </w:pPr>
            <w:r w:rsidRPr="00AE3DB7">
              <w:t>-</w:t>
            </w:r>
          </w:p>
        </w:tc>
        <w:tc>
          <w:tcPr>
            <w:tcW w:w="862" w:type="dxa"/>
            <w:tcBorders>
              <w:top w:val="nil"/>
              <w:bottom w:val="single" w:sz="4" w:space="0" w:color="auto"/>
            </w:tcBorders>
          </w:tcPr>
          <w:p w:rsidR="00AE3DB7" w:rsidRPr="00AE3DB7" w:rsidRDefault="00AE3DB7">
            <w:pPr>
              <w:pStyle w:val="ConsPlusNormal"/>
              <w:jc w:val="center"/>
            </w:pPr>
            <w:r w:rsidRPr="00AE3DB7">
              <w:t>-</w:t>
            </w:r>
          </w:p>
        </w:tc>
        <w:tc>
          <w:tcPr>
            <w:tcW w:w="862" w:type="dxa"/>
            <w:tcBorders>
              <w:top w:val="nil"/>
              <w:bottom w:val="single" w:sz="4" w:space="0" w:color="auto"/>
            </w:tcBorders>
          </w:tcPr>
          <w:p w:rsidR="00AE3DB7" w:rsidRPr="00AE3DB7" w:rsidRDefault="00AE3DB7">
            <w:pPr>
              <w:pStyle w:val="ConsPlusNormal"/>
              <w:jc w:val="center"/>
            </w:pPr>
            <w:r w:rsidRPr="00AE3DB7">
              <w:t>-</w:t>
            </w:r>
          </w:p>
        </w:tc>
        <w:tc>
          <w:tcPr>
            <w:tcW w:w="862" w:type="dxa"/>
            <w:tcBorders>
              <w:top w:val="nil"/>
              <w:bottom w:val="single" w:sz="4" w:space="0" w:color="auto"/>
            </w:tcBorders>
          </w:tcPr>
          <w:p w:rsidR="00AE3DB7" w:rsidRPr="00AE3DB7" w:rsidRDefault="00AE3DB7">
            <w:pPr>
              <w:pStyle w:val="ConsPlusNormal"/>
              <w:jc w:val="center"/>
            </w:pPr>
            <w:r w:rsidRPr="00AE3DB7">
              <w:t>10 180</w:t>
            </w:r>
          </w:p>
        </w:tc>
        <w:tc>
          <w:tcPr>
            <w:tcW w:w="862" w:type="dxa"/>
            <w:tcBorders>
              <w:top w:val="nil"/>
              <w:bottom w:val="single" w:sz="4" w:space="0" w:color="auto"/>
            </w:tcBorders>
          </w:tcPr>
          <w:p w:rsidR="00AE3DB7" w:rsidRPr="00AE3DB7" w:rsidRDefault="00AE3DB7">
            <w:pPr>
              <w:pStyle w:val="ConsPlusNormal"/>
              <w:jc w:val="center"/>
            </w:pPr>
            <w:r w:rsidRPr="00AE3DB7">
              <w:t>10 990</w:t>
            </w:r>
          </w:p>
        </w:tc>
        <w:tc>
          <w:tcPr>
            <w:tcW w:w="867" w:type="dxa"/>
            <w:tcBorders>
              <w:top w:val="nil"/>
              <w:bottom w:val="single" w:sz="4" w:space="0" w:color="auto"/>
            </w:tcBorders>
          </w:tcPr>
          <w:p w:rsidR="00AE3DB7" w:rsidRPr="00AE3DB7" w:rsidRDefault="00AE3DB7">
            <w:pPr>
              <w:pStyle w:val="ConsPlusNormal"/>
              <w:jc w:val="center"/>
            </w:pPr>
            <w:r w:rsidRPr="00AE3DB7">
              <w:t>10 990</w:t>
            </w:r>
          </w:p>
        </w:tc>
      </w:tr>
    </w:tbl>
    <w:p w:rsidR="00AE3DB7" w:rsidRPr="00AE3DB7" w:rsidRDefault="00AE3DB7">
      <w:pPr>
        <w:pStyle w:val="ConsPlusNormal"/>
        <w:jc w:val="both"/>
      </w:pPr>
    </w:p>
    <w:p w:rsidR="00AE3DB7" w:rsidRPr="00AE3DB7" w:rsidRDefault="00AE3DB7">
      <w:pPr>
        <w:pStyle w:val="ConsPlusTitle"/>
        <w:jc w:val="center"/>
        <w:outlineLvl w:val="4"/>
      </w:pPr>
      <w:r w:rsidRPr="00AE3DB7">
        <w:t>Морские пассажирские, морские госпитальные,</w:t>
      </w:r>
    </w:p>
    <w:p w:rsidR="00AE3DB7" w:rsidRPr="00AE3DB7" w:rsidRDefault="00AE3DB7">
      <w:pPr>
        <w:pStyle w:val="ConsPlusTitle"/>
        <w:jc w:val="center"/>
      </w:pPr>
      <w:r w:rsidRPr="00AE3DB7">
        <w:t>океанографические исследовательские, гидрографические,</w:t>
      </w:r>
    </w:p>
    <w:p w:rsidR="00AE3DB7" w:rsidRPr="00AE3DB7" w:rsidRDefault="00AE3DB7">
      <w:pPr>
        <w:pStyle w:val="ConsPlusTitle"/>
        <w:jc w:val="center"/>
      </w:pPr>
      <w:r w:rsidRPr="00AE3DB7">
        <w:t>кабельные, судоподъемные, спасательные, противопожарные,</w:t>
      </w:r>
    </w:p>
    <w:p w:rsidR="00AE3DB7" w:rsidRPr="00AE3DB7" w:rsidRDefault="00AE3DB7">
      <w:pPr>
        <w:pStyle w:val="ConsPlusTitle"/>
        <w:jc w:val="center"/>
      </w:pPr>
      <w:r w:rsidRPr="00AE3DB7">
        <w:t>водолазные, спасательные буксирные суда; морские танкеры;</w:t>
      </w:r>
    </w:p>
    <w:p w:rsidR="00AE3DB7" w:rsidRPr="00AE3DB7" w:rsidRDefault="00AE3DB7">
      <w:pPr>
        <w:pStyle w:val="ConsPlusTitle"/>
        <w:jc w:val="center"/>
      </w:pPr>
      <w:r w:rsidRPr="00AE3DB7">
        <w:t>морские суда технологического обслуживания (технические</w:t>
      </w:r>
    </w:p>
    <w:p w:rsidR="00AE3DB7" w:rsidRPr="00AE3DB7" w:rsidRDefault="00AE3DB7">
      <w:pPr>
        <w:pStyle w:val="ConsPlusTitle"/>
        <w:jc w:val="center"/>
      </w:pPr>
      <w:r w:rsidRPr="00AE3DB7">
        <w:t>танкеры); суда измерительного комплекса; морские паромы;</w:t>
      </w:r>
    </w:p>
    <w:p w:rsidR="00AE3DB7" w:rsidRPr="00AE3DB7" w:rsidRDefault="00AE3DB7">
      <w:pPr>
        <w:pStyle w:val="ConsPlusTitle"/>
        <w:jc w:val="center"/>
      </w:pPr>
      <w:r w:rsidRPr="00AE3DB7">
        <w:t>ледоколы; многофункциональные суда: поисково-спасательного</w:t>
      </w:r>
    </w:p>
    <w:p w:rsidR="00AE3DB7" w:rsidRPr="00AE3DB7" w:rsidRDefault="00AE3DB7">
      <w:pPr>
        <w:pStyle w:val="ConsPlusTitle"/>
        <w:jc w:val="center"/>
      </w:pPr>
      <w:r w:rsidRPr="00AE3DB7">
        <w:t>обеспечения, комплексного портового обслуживания</w:t>
      </w:r>
    </w:p>
    <w:p w:rsidR="00AE3DB7" w:rsidRPr="00AE3DB7" w:rsidRDefault="00AE3DB7">
      <w:pPr>
        <w:pStyle w:val="ConsPlusNormal"/>
        <w:jc w:val="both"/>
      </w:pPr>
    </w:p>
    <w:p w:rsidR="00AE3DB7" w:rsidRPr="00AE3DB7" w:rsidRDefault="00AE3DB7">
      <w:pPr>
        <w:pStyle w:val="ConsPlusNormal"/>
        <w:jc w:val="right"/>
      </w:pPr>
      <w:r w:rsidRPr="00AE3DB7">
        <w:t>Таблица 44</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862"/>
        <w:gridCol w:w="862"/>
        <w:gridCol w:w="862"/>
        <w:gridCol w:w="862"/>
        <w:gridCol w:w="862"/>
        <w:gridCol w:w="862"/>
        <w:gridCol w:w="867"/>
      </w:tblGrid>
      <w:tr w:rsidR="00AE3DB7" w:rsidRPr="00AE3DB7">
        <w:tc>
          <w:tcPr>
            <w:tcW w:w="3005"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6039" w:type="dxa"/>
            <w:gridSpan w:val="7"/>
            <w:tcBorders>
              <w:top w:val="single" w:sz="4" w:space="0" w:color="auto"/>
              <w:bottom w:val="single" w:sz="4" w:space="0" w:color="auto"/>
            </w:tcBorders>
          </w:tcPr>
          <w:p w:rsidR="00AE3DB7" w:rsidRPr="00AE3DB7" w:rsidRDefault="00AE3DB7">
            <w:pPr>
              <w:pStyle w:val="ConsPlusNormal"/>
              <w:jc w:val="center"/>
            </w:pPr>
            <w:r w:rsidRPr="00AE3DB7">
              <w:t>Должностной оклад по группам судов, руб.</w:t>
            </w:r>
          </w:p>
        </w:tc>
      </w:tr>
      <w:tr w:rsidR="00AE3DB7" w:rsidRPr="00AE3DB7">
        <w:tc>
          <w:tcPr>
            <w:tcW w:w="3005" w:type="dxa"/>
            <w:vMerge/>
            <w:tcBorders>
              <w:top w:val="single" w:sz="4" w:space="0" w:color="auto"/>
              <w:bottom w:val="single" w:sz="4" w:space="0" w:color="auto"/>
            </w:tcBorders>
          </w:tcPr>
          <w:p w:rsidR="00AE3DB7" w:rsidRPr="00AE3DB7" w:rsidRDefault="00AE3DB7"/>
        </w:tc>
        <w:tc>
          <w:tcPr>
            <w:tcW w:w="862" w:type="dxa"/>
            <w:tcBorders>
              <w:top w:val="single" w:sz="4" w:space="0" w:color="auto"/>
              <w:bottom w:val="single" w:sz="4" w:space="0" w:color="auto"/>
            </w:tcBorders>
          </w:tcPr>
          <w:p w:rsidR="00AE3DB7" w:rsidRPr="00AE3DB7" w:rsidRDefault="00AE3DB7">
            <w:pPr>
              <w:pStyle w:val="ConsPlusNormal"/>
              <w:jc w:val="center"/>
            </w:pPr>
            <w:r w:rsidRPr="00AE3DB7">
              <w:t>I</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II</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III</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IV</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V</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VI</w:t>
            </w:r>
          </w:p>
        </w:tc>
        <w:tc>
          <w:tcPr>
            <w:tcW w:w="867" w:type="dxa"/>
            <w:tcBorders>
              <w:top w:val="single" w:sz="4" w:space="0" w:color="auto"/>
              <w:bottom w:val="single" w:sz="4" w:space="0" w:color="auto"/>
            </w:tcBorders>
          </w:tcPr>
          <w:p w:rsidR="00AE3DB7" w:rsidRPr="00AE3DB7" w:rsidRDefault="00AE3DB7">
            <w:pPr>
              <w:pStyle w:val="ConsPlusNormal"/>
              <w:jc w:val="center"/>
            </w:pPr>
            <w:r w:rsidRPr="00AE3DB7">
              <w:t>VII</w:t>
            </w:r>
          </w:p>
        </w:tc>
      </w:tr>
      <w:tr w:rsidR="00AE3DB7" w:rsidRPr="00AE3DB7">
        <w:tc>
          <w:tcPr>
            <w:tcW w:w="3005"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2</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3</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4</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5</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6</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7</w:t>
            </w:r>
          </w:p>
        </w:tc>
        <w:tc>
          <w:tcPr>
            <w:tcW w:w="867" w:type="dxa"/>
            <w:tcBorders>
              <w:top w:val="single" w:sz="4" w:space="0" w:color="auto"/>
              <w:bottom w:val="single" w:sz="4" w:space="0" w:color="auto"/>
            </w:tcBorders>
          </w:tcPr>
          <w:p w:rsidR="00AE3DB7" w:rsidRPr="00AE3DB7" w:rsidRDefault="00AE3DB7">
            <w:pPr>
              <w:pStyle w:val="ConsPlusNormal"/>
              <w:jc w:val="center"/>
            </w:pPr>
            <w:r w:rsidRPr="00AE3DB7">
              <w:t>8</w:t>
            </w:r>
          </w:p>
        </w:tc>
      </w:tr>
      <w:tr w:rsidR="00AE3DB7" w:rsidRPr="00AE3DB7">
        <w:tblPrEx>
          <w:tblBorders>
            <w:insideH w:val="none" w:sz="0" w:space="0" w:color="auto"/>
          </w:tblBorders>
        </w:tblPrEx>
        <w:tc>
          <w:tcPr>
            <w:tcW w:w="3005" w:type="dxa"/>
            <w:tcBorders>
              <w:top w:val="single" w:sz="4" w:space="0" w:color="auto"/>
              <w:bottom w:val="nil"/>
            </w:tcBorders>
          </w:tcPr>
          <w:p w:rsidR="00AE3DB7" w:rsidRPr="00AE3DB7" w:rsidRDefault="00AE3DB7">
            <w:pPr>
              <w:pStyle w:val="ConsPlusNormal"/>
              <w:ind w:firstLine="283"/>
              <w:jc w:val="both"/>
            </w:pPr>
            <w:r w:rsidRPr="00AE3DB7">
              <w:t>Капитан</w:t>
            </w:r>
          </w:p>
        </w:tc>
        <w:tc>
          <w:tcPr>
            <w:tcW w:w="862" w:type="dxa"/>
            <w:tcBorders>
              <w:top w:val="single" w:sz="4" w:space="0" w:color="auto"/>
              <w:bottom w:val="nil"/>
            </w:tcBorders>
          </w:tcPr>
          <w:p w:rsidR="00AE3DB7" w:rsidRPr="00AE3DB7" w:rsidRDefault="00AE3DB7">
            <w:pPr>
              <w:pStyle w:val="ConsPlusNormal"/>
              <w:jc w:val="center"/>
            </w:pPr>
            <w:r w:rsidRPr="00AE3DB7">
              <w:t>10 990</w:t>
            </w:r>
          </w:p>
        </w:tc>
        <w:tc>
          <w:tcPr>
            <w:tcW w:w="862" w:type="dxa"/>
            <w:tcBorders>
              <w:top w:val="single" w:sz="4" w:space="0" w:color="auto"/>
              <w:bottom w:val="nil"/>
            </w:tcBorders>
          </w:tcPr>
          <w:p w:rsidR="00AE3DB7" w:rsidRPr="00AE3DB7" w:rsidRDefault="00AE3DB7">
            <w:pPr>
              <w:pStyle w:val="ConsPlusNormal"/>
              <w:jc w:val="center"/>
            </w:pPr>
            <w:r w:rsidRPr="00AE3DB7">
              <w:t>11 870</w:t>
            </w:r>
          </w:p>
        </w:tc>
        <w:tc>
          <w:tcPr>
            <w:tcW w:w="862" w:type="dxa"/>
            <w:tcBorders>
              <w:top w:val="single" w:sz="4" w:space="0" w:color="auto"/>
              <w:bottom w:val="nil"/>
            </w:tcBorders>
          </w:tcPr>
          <w:p w:rsidR="00AE3DB7" w:rsidRPr="00AE3DB7" w:rsidRDefault="00AE3DB7">
            <w:pPr>
              <w:pStyle w:val="ConsPlusNormal"/>
              <w:jc w:val="center"/>
            </w:pPr>
            <w:r w:rsidRPr="00AE3DB7">
              <w:t>12 760</w:t>
            </w:r>
          </w:p>
        </w:tc>
        <w:tc>
          <w:tcPr>
            <w:tcW w:w="862" w:type="dxa"/>
            <w:tcBorders>
              <w:top w:val="single" w:sz="4" w:space="0" w:color="auto"/>
              <w:bottom w:val="nil"/>
            </w:tcBorders>
          </w:tcPr>
          <w:p w:rsidR="00AE3DB7" w:rsidRPr="00AE3DB7" w:rsidRDefault="00AE3DB7">
            <w:pPr>
              <w:pStyle w:val="ConsPlusNormal"/>
              <w:jc w:val="center"/>
            </w:pPr>
            <w:r w:rsidRPr="00AE3DB7">
              <w:t>13 770</w:t>
            </w:r>
          </w:p>
        </w:tc>
        <w:tc>
          <w:tcPr>
            <w:tcW w:w="862" w:type="dxa"/>
            <w:tcBorders>
              <w:top w:val="single" w:sz="4" w:space="0" w:color="auto"/>
              <w:bottom w:val="nil"/>
            </w:tcBorders>
          </w:tcPr>
          <w:p w:rsidR="00AE3DB7" w:rsidRPr="00AE3DB7" w:rsidRDefault="00AE3DB7">
            <w:pPr>
              <w:pStyle w:val="ConsPlusNormal"/>
              <w:jc w:val="center"/>
            </w:pPr>
            <w:r w:rsidRPr="00AE3DB7">
              <w:t>14 780</w:t>
            </w:r>
          </w:p>
        </w:tc>
        <w:tc>
          <w:tcPr>
            <w:tcW w:w="862" w:type="dxa"/>
            <w:tcBorders>
              <w:top w:val="single" w:sz="4" w:space="0" w:color="auto"/>
              <w:bottom w:val="nil"/>
            </w:tcBorders>
          </w:tcPr>
          <w:p w:rsidR="00AE3DB7" w:rsidRPr="00AE3DB7" w:rsidRDefault="00AE3DB7">
            <w:pPr>
              <w:pStyle w:val="ConsPlusNormal"/>
              <w:jc w:val="center"/>
            </w:pPr>
            <w:r w:rsidRPr="00AE3DB7">
              <w:t>15 920</w:t>
            </w:r>
          </w:p>
        </w:tc>
        <w:tc>
          <w:tcPr>
            <w:tcW w:w="867" w:type="dxa"/>
            <w:tcBorders>
              <w:top w:val="single" w:sz="4" w:space="0" w:color="auto"/>
              <w:bottom w:val="nil"/>
            </w:tcBorders>
          </w:tcPr>
          <w:p w:rsidR="00AE3DB7" w:rsidRPr="00AE3DB7" w:rsidRDefault="00AE3DB7">
            <w:pPr>
              <w:pStyle w:val="ConsPlusNormal"/>
              <w:jc w:val="center"/>
            </w:pPr>
            <w:r w:rsidRPr="00AE3DB7">
              <w:t>16 970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Старший механик</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2" w:type="dxa"/>
            <w:tcBorders>
              <w:top w:val="nil"/>
              <w:bottom w:val="nil"/>
            </w:tcBorders>
          </w:tcPr>
          <w:p w:rsidR="00AE3DB7" w:rsidRPr="00AE3DB7" w:rsidRDefault="00AE3DB7">
            <w:pPr>
              <w:pStyle w:val="ConsPlusNormal"/>
              <w:jc w:val="center"/>
            </w:pPr>
            <w:r w:rsidRPr="00AE3DB7">
              <w:t>12 760</w:t>
            </w:r>
          </w:p>
        </w:tc>
        <w:tc>
          <w:tcPr>
            <w:tcW w:w="862" w:type="dxa"/>
            <w:tcBorders>
              <w:top w:val="nil"/>
              <w:bottom w:val="nil"/>
            </w:tcBorders>
          </w:tcPr>
          <w:p w:rsidR="00AE3DB7" w:rsidRPr="00AE3DB7" w:rsidRDefault="00AE3DB7">
            <w:pPr>
              <w:pStyle w:val="ConsPlusNormal"/>
              <w:jc w:val="center"/>
            </w:pPr>
            <w:r w:rsidRPr="00AE3DB7">
              <w:t>13 770</w:t>
            </w:r>
          </w:p>
        </w:tc>
        <w:tc>
          <w:tcPr>
            <w:tcW w:w="862" w:type="dxa"/>
            <w:tcBorders>
              <w:top w:val="nil"/>
              <w:bottom w:val="nil"/>
            </w:tcBorders>
          </w:tcPr>
          <w:p w:rsidR="00AE3DB7" w:rsidRPr="00AE3DB7" w:rsidRDefault="00AE3DB7">
            <w:pPr>
              <w:pStyle w:val="ConsPlusNormal"/>
              <w:jc w:val="center"/>
            </w:pPr>
            <w:r w:rsidRPr="00AE3DB7">
              <w:t>14 780</w:t>
            </w:r>
          </w:p>
        </w:tc>
        <w:tc>
          <w:tcPr>
            <w:tcW w:w="867" w:type="dxa"/>
            <w:tcBorders>
              <w:top w:val="nil"/>
              <w:bottom w:val="nil"/>
            </w:tcBorders>
          </w:tcPr>
          <w:p w:rsidR="00AE3DB7" w:rsidRPr="00AE3DB7" w:rsidRDefault="00AE3DB7">
            <w:pPr>
              <w:pStyle w:val="ConsPlusNormal"/>
              <w:jc w:val="center"/>
            </w:pPr>
            <w:r w:rsidRPr="00AE3DB7">
              <w:t>14 780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Старший помощник капитана, помощник капитана по научной части, помощник капитана по аварийно-спасательным работам, помощник капитана по кабельным работам, второй механик, второй электромеханик (на электроходах)</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2" w:type="dxa"/>
            <w:tcBorders>
              <w:top w:val="nil"/>
              <w:bottom w:val="nil"/>
            </w:tcBorders>
          </w:tcPr>
          <w:p w:rsidR="00AE3DB7" w:rsidRPr="00AE3DB7" w:rsidRDefault="00AE3DB7">
            <w:pPr>
              <w:pStyle w:val="ConsPlusNormal"/>
              <w:jc w:val="center"/>
            </w:pPr>
            <w:r w:rsidRPr="00AE3DB7">
              <w:t>12 760</w:t>
            </w:r>
          </w:p>
        </w:tc>
        <w:tc>
          <w:tcPr>
            <w:tcW w:w="862" w:type="dxa"/>
            <w:tcBorders>
              <w:top w:val="nil"/>
              <w:bottom w:val="nil"/>
            </w:tcBorders>
          </w:tcPr>
          <w:p w:rsidR="00AE3DB7" w:rsidRPr="00AE3DB7" w:rsidRDefault="00AE3DB7">
            <w:pPr>
              <w:pStyle w:val="ConsPlusNormal"/>
              <w:jc w:val="center"/>
            </w:pPr>
            <w:r w:rsidRPr="00AE3DB7">
              <w:t>13 770</w:t>
            </w:r>
          </w:p>
        </w:tc>
        <w:tc>
          <w:tcPr>
            <w:tcW w:w="867" w:type="dxa"/>
            <w:tcBorders>
              <w:top w:val="nil"/>
              <w:bottom w:val="nil"/>
            </w:tcBorders>
          </w:tcPr>
          <w:p w:rsidR="00AE3DB7" w:rsidRPr="00AE3DB7" w:rsidRDefault="00AE3DB7">
            <w:pPr>
              <w:pStyle w:val="ConsPlusNormal"/>
              <w:jc w:val="center"/>
            </w:pPr>
            <w:r w:rsidRPr="00AE3DB7">
              <w:t>13 770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 xml:space="preserve">Второй помощник капитана, помощник капитана по пассажирской части, помощник капитана по работе </w:t>
            </w:r>
            <w:r w:rsidRPr="00AE3DB7">
              <w:lastRenderedPageBreak/>
              <w:t>с личным составом, третий механик, третий электромеханик (на электроходах)</w:t>
            </w:r>
          </w:p>
        </w:tc>
        <w:tc>
          <w:tcPr>
            <w:tcW w:w="862" w:type="dxa"/>
            <w:tcBorders>
              <w:top w:val="nil"/>
              <w:bottom w:val="nil"/>
            </w:tcBorders>
          </w:tcPr>
          <w:p w:rsidR="00AE3DB7" w:rsidRPr="00AE3DB7" w:rsidRDefault="00AE3DB7">
            <w:pPr>
              <w:pStyle w:val="ConsPlusNormal"/>
              <w:jc w:val="center"/>
            </w:pPr>
            <w:r w:rsidRPr="00AE3DB7">
              <w:lastRenderedPageBreak/>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2" w:type="dxa"/>
            <w:tcBorders>
              <w:top w:val="nil"/>
              <w:bottom w:val="nil"/>
            </w:tcBorders>
          </w:tcPr>
          <w:p w:rsidR="00AE3DB7" w:rsidRPr="00AE3DB7" w:rsidRDefault="00AE3DB7">
            <w:pPr>
              <w:pStyle w:val="ConsPlusNormal"/>
              <w:jc w:val="center"/>
            </w:pPr>
            <w:r w:rsidRPr="00AE3DB7">
              <w:t>12 760</w:t>
            </w:r>
          </w:p>
        </w:tc>
        <w:tc>
          <w:tcPr>
            <w:tcW w:w="867" w:type="dxa"/>
            <w:tcBorders>
              <w:top w:val="nil"/>
              <w:bottom w:val="nil"/>
            </w:tcBorders>
          </w:tcPr>
          <w:p w:rsidR="00AE3DB7" w:rsidRPr="00AE3DB7" w:rsidRDefault="00AE3DB7">
            <w:pPr>
              <w:pStyle w:val="ConsPlusNormal"/>
              <w:jc w:val="center"/>
            </w:pPr>
            <w:r w:rsidRPr="00AE3DB7">
              <w:t>12 760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Гидролог</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11 870</w:t>
            </w:r>
          </w:p>
        </w:tc>
        <w:tc>
          <w:tcPr>
            <w:tcW w:w="862" w:type="dxa"/>
            <w:tcBorders>
              <w:top w:val="nil"/>
              <w:bottom w:val="nil"/>
            </w:tcBorders>
          </w:tcPr>
          <w:p w:rsidR="00AE3DB7" w:rsidRPr="00AE3DB7" w:rsidRDefault="00AE3DB7">
            <w:pPr>
              <w:pStyle w:val="ConsPlusNormal"/>
              <w:jc w:val="center"/>
            </w:pPr>
            <w:r w:rsidRPr="00AE3DB7">
              <w:t>12 760</w:t>
            </w:r>
          </w:p>
        </w:tc>
        <w:tc>
          <w:tcPr>
            <w:tcW w:w="86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Сменный помощник капитана, сменный механик</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2" w:type="dxa"/>
            <w:tcBorders>
              <w:top w:val="nil"/>
              <w:bottom w:val="nil"/>
            </w:tcBorders>
          </w:tcPr>
          <w:p w:rsidR="00AE3DB7" w:rsidRPr="00AE3DB7" w:rsidRDefault="00AE3DB7">
            <w:pPr>
              <w:pStyle w:val="ConsPlusNormal"/>
              <w:jc w:val="center"/>
            </w:pPr>
            <w:r w:rsidRPr="00AE3DB7">
              <w:t>12 760</w:t>
            </w:r>
          </w:p>
        </w:tc>
        <w:tc>
          <w:tcPr>
            <w:tcW w:w="867" w:type="dxa"/>
            <w:tcBorders>
              <w:top w:val="nil"/>
              <w:bottom w:val="nil"/>
            </w:tcBorders>
          </w:tcPr>
          <w:p w:rsidR="00AE3DB7" w:rsidRPr="00AE3DB7" w:rsidRDefault="00AE3DB7">
            <w:pPr>
              <w:pStyle w:val="ConsPlusNormal"/>
              <w:jc w:val="center"/>
            </w:pPr>
            <w:r w:rsidRPr="00AE3DB7">
              <w:t>12 760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Третий помощник капитана, четвертый механик, четвертый электромеханик (на электроходах), механик ремонтный, механик по крановому хозяйству, механик по подъемным, тральным и кабельным установкам, механик по судовым системам</w:t>
            </w:r>
          </w:p>
        </w:tc>
        <w:tc>
          <w:tcPr>
            <w:tcW w:w="862" w:type="dxa"/>
            <w:tcBorders>
              <w:top w:val="nil"/>
              <w:bottom w:val="nil"/>
            </w:tcBorders>
          </w:tcPr>
          <w:p w:rsidR="00AE3DB7" w:rsidRPr="00AE3DB7" w:rsidRDefault="00AE3DB7">
            <w:pPr>
              <w:pStyle w:val="ConsPlusNormal"/>
              <w:jc w:val="center"/>
            </w:pPr>
            <w:r w:rsidRPr="00AE3DB7">
              <w:t>7720</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7" w:type="dxa"/>
            <w:tcBorders>
              <w:top w:val="nil"/>
              <w:bottom w:val="nil"/>
            </w:tcBorders>
          </w:tcPr>
          <w:p w:rsidR="00AE3DB7" w:rsidRPr="00AE3DB7" w:rsidRDefault="00AE3DB7">
            <w:pPr>
              <w:pStyle w:val="ConsPlusNormal"/>
              <w:jc w:val="center"/>
            </w:pPr>
            <w:r w:rsidRPr="00AE3DB7">
              <w:t>11 870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Четвертый помощник капитана, помощник капитана по пожарной части</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7" w:type="dxa"/>
            <w:tcBorders>
              <w:top w:val="nil"/>
              <w:bottom w:val="nil"/>
            </w:tcBorders>
          </w:tcPr>
          <w:p w:rsidR="00AE3DB7" w:rsidRPr="00AE3DB7" w:rsidRDefault="00AE3DB7">
            <w:pPr>
              <w:pStyle w:val="ConsPlusNormal"/>
              <w:jc w:val="center"/>
            </w:pPr>
            <w:r w:rsidRPr="00AE3DB7">
              <w:t>10 990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Помощник капитана по электронике и автоматике</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2" w:type="dxa"/>
            <w:tcBorders>
              <w:top w:val="nil"/>
              <w:bottom w:val="nil"/>
            </w:tcBorders>
          </w:tcPr>
          <w:p w:rsidR="00AE3DB7" w:rsidRPr="00AE3DB7" w:rsidRDefault="00AE3DB7">
            <w:pPr>
              <w:pStyle w:val="ConsPlusNormal"/>
              <w:jc w:val="center"/>
            </w:pPr>
            <w:r w:rsidRPr="00AE3DB7">
              <w:t>12 760</w:t>
            </w:r>
          </w:p>
        </w:tc>
        <w:tc>
          <w:tcPr>
            <w:tcW w:w="867" w:type="dxa"/>
            <w:tcBorders>
              <w:top w:val="nil"/>
              <w:bottom w:val="nil"/>
            </w:tcBorders>
          </w:tcPr>
          <w:p w:rsidR="00AE3DB7" w:rsidRPr="00AE3DB7" w:rsidRDefault="00AE3DB7">
            <w:pPr>
              <w:pStyle w:val="ConsPlusNormal"/>
              <w:jc w:val="center"/>
            </w:pPr>
            <w:r w:rsidRPr="00AE3DB7">
              <w:t>12 760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Начальник службы (радиационной безопасности, подводно-технических работ, поисково-спасательной, прокладки линий подводной связи и других служб)</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2" w:type="dxa"/>
            <w:tcBorders>
              <w:top w:val="nil"/>
              <w:bottom w:val="nil"/>
            </w:tcBorders>
          </w:tcPr>
          <w:p w:rsidR="00AE3DB7" w:rsidRPr="00AE3DB7" w:rsidRDefault="00AE3DB7">
            <w:pPr>
              <w:pStyle w:val="ConsPlusNormal"/>
              <w:jc w:val="center"/>
            </w:pPr>
            <w:r w:rsidRPr="00AE3DB7">
              <w:t>11 870</w:t>
            </w:r>
          </w:p>
        </w:tc>
        <w:tc>
          <w:tcPr>
            <w:tcW w:w="862" w:type="dxa"/>
            <w:tcBorders>
              <w:top w:val="nil"/>
              <w:bottom w:val="nil"/>
            </w:tcBorders>
          </w:tcPr>
          <w:p w:rsidR="00AE3DB7" w:rsidRPr="00AE3DB7" w:rsidRDefault="00AE3DB7">
            <w:pPr>
              <w:pStyle w:val="ConsPlusNormal"/>
              <w:jc w:val="center"/>
            </w:pPr>
            <w:r w:rsidRPr="00AE3DB7">
              <w:t>12 760</w:t>
            </w:r>
          </w:p>
        </w:tc>
        <w:tc>
          <w:tcPr>
            <w:tcW w:w="862" w:type="dxa"/>
            <w:tcBorders>
              <w:top w:val="nil"/>
              <w:bottom w:val="nil"/>
            </w:tcBorders>
          </w:tcPr>
          <w:p w:rsidR="00AE3DB7" w:rsidRPr="00AE3DB7" w:rsidRDefault="00AE3DB7">
            <w:pPr>
              <w:pStyle w:val="ConsPlusNormal"/>
              <w:jc w:val="center"/>
            </w:pPr>
            <w:r w:rsidRPr="00AE3DB7">
              <w:t>13 770</w:t>
            </w:r>
          </w:p>
        </w:tc>
        <w:tc>
          <w:tcPr>
            <w:tcW w:w="867" w:type="dxa"/>
            <w:tcBorders>
              <w:top w:val="nil"/>
              <w:bottom w:val="nil"/>
            </w:tcBorders>
          </w:tcPr>
          <w:p w:rsidR="00AE3DB7" w:rsidRPr="00AE3DB7" w:rsidRDefault="00AE3DB7">
            <w:pPr>
              <w:pStyle w:val="ConsPlusNormal"/>
              <w:jc w:val="center"/>
            </w:pPr>
            <w:r w:rsidRPr="00AE3DB7">
              <w:t>13 770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Начальник судовой партии (команды)</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7" w:type="dxa"/>
            <w:tcBorders>
              <w:top w:val="nil"/>
              <w:bottom w:val="nil"/>
            </w:tcBorders>
          </w:tcPr>
          <w:p w:rsidR="00AE3DB7" w:rsidRPr="00AE3DB7" w:rsidRDefault="00AE3DB7">
            <w:pPr>
              <w:pStyle w:val="ConsPlusNormal"/>
              <w:jc w:val="center"/>
            </w:pPr>
            <w:r w:rsidRPr="00AE3DB7">
              <w:t>12 760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Начальник радиостанции (при техническом обслуживании радионавигационных приборов)</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2" w:type="dxa"/>
            <w:tcBorders>
              <w:top w:val="nil"/>
              <w:bottom w:val="nil"/>
            </w:tcBorders>
          </w:tcPr>
          <w:p w:rsidR="00AE3DB7" w:rsidRPr="00AE3DB7" w:rsidRDefault="00AE3DB7">
            <w:pPr>
              <w:pStyle w:val="ConsPlusNormal"/>
              <w:jc w:val="center"/>
            </w:pPr>
            <w:r w:rsidRPr="00AE3DB7">
              <w:t>12 760</w:t>
            </w:r>
          </w:p>
        </w:tc>
        <w:tc>
          <w:tcPr>
            <w:tcW w:w="867" w:type="dxa"/>
            <w:tcBorders>
              <w:top w:val="nil"/>
              <w:bottom w:val="nil"/>
            </w:tcBorders>
          </w:tcPr>
          <w:p w:rsidR="00AE3DB7" w:rsidRPr="00AE3DB7" w:rsidRDefault="00AE3DB7">
            <w:pPr>
              <w:pStyle w:val="ConsPlusNormal"/>
              <w:jc w:val="center"/>
            </w:pPr>
            <w:r w:rsidRPr="00AE3DB7">
              <w:t>12 760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Начальник радиостанции</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7" w:type="dxa"/>
            <w:tcBorders>
              <w:top w:val="nil"/>
              <w:bottom w:val="nil"/>
            </w:tcBorders>
          </w:tcPr>
          <w:p w:rsidR="00AE3DB7" w:rsidRPr="00AE3DB7" w:rsidRDefault="00AE3DB7">
            <w:pPr>
              <w:pStyle w:val="ConsPlusNormal"/>
              <w:jc w:val="center"/>
            </w:pPr>
            <w:r w:rsidRPr="00AE3DB7">
              <w:t>11 870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Первый радиооператор, второй радиооператор</w:t>
            </w:r>
          </w:p>
        </w:tc>
        <w:tc>
          <w:tcPr>
            <w:tcW w:w="862" w:type="dxa"/>
            <w:tcBorders>
              <w:top w:val="nil"/>
              <w:bottom w:val="nil"/>
            </w:tcBorders>
          </w:tcPr>
          <w:p w:rsidR="00AE3DB7" w:rsidRPr="00AE3DB7" w:rsidRDefault="00AE3DB7">
            <w:pPr>
              <w:pStyle w:val="ConsPlusNormal"/>
              <w:jc w:val="center"/>
            </w:pPr>
            <w:r w:rsidRPr="00AE3DB7">
              <w:t>7610</w:t>
            </w:r>
          </w:p>
        </w:tc>
        <w:tc>
          <w:tcPr>
            <w:tcW w:w="862" w:type="dxa"/>
            <w:tcBorders>
              <w:top w:val="nil"/>
              <w:bottom w:val="nil"/>
            </w:tcBorders>
          </w:tcPr>
          <w:p w:rsidR="00AE3DB7" w:rsidRPr="00AE3DB7" w:rsidRDefault="00AE3DB7">
            <w:pPr>
              <w:pStyle w:val="ConsPlusNormal"/>
              <w:jc w:val="center"/>
            </w:pPr>
            <w:r w:rsidRPr="00AE3DB7">
              <w:t>7720</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7" w:type="dxa"/>
            <w:tcBorders>
              <w:top w:val="nil"/>
              <w:bottom w:val="nil"/>
            </w:tcBorders>
          </w:tcPr>
          <w:p w:rsidR="00AE3DB7" w:rsidRPr="00AE3DB7" w:rsidRDefault="00AE3DB7">
            <w:pPr>
              <w:pStyle w:val="ConsPlusNormal"/>
              <w:jc w:val="center"/>
            </w:pPr>
            <w:r w:rsidRPr="00AE3DB7">
              <w:t>10 990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Боцман</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7" w:type="dxa"/>
            <w:tcBorders>
              <w:top w:val="nil"/>
              <w:bottom w:val="nil"/>
            </w:tcBorders>
          </w:tcPr>
          <w:p w:rsidR="00AE3DB7" w:rsidRPr="00AE3DB7" w:rsidRDefault="00AE3DB7">
            <w:pPr>
              <w:pStyle w:val="ConsPlusNormal"/>
              <w:jc w:val="center"/>
            </w:pPr>
            <w:r w:rsidRPr="00AE3DB7">
              <w:t>10 990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Механик рефрижераторных установок</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2" w:type="dxa"/>
            <w:tcBorders>
              <w:top w:val="nil"/>
              <w:bottom w:val="nil"/>
            </w:tcBorders>
          </w:tcPr>
          <w:p w:rsidR="00AE3DB7" w:rsidRPr="00AE3DB7" w:rsidRDefault="00AE3DB7">
            <w:pPr>
              <w:pStyle w:val="ConsPlusNormal"/>
              <w:jc w:val="center"/>
            </w:pPr>
            <w:r w:rsidRPr="00AE3DB7">
              <w:t>12 760</w:t>
            </w:r>
          </w:p>
        </w:tc>
        <w:tc>
          <w:tcPr>
            <w:tcW w:w="862" w:type="dxa"/>
            <w:tcBorders>
              <w:top w:val="nil"/>
              <w:bottom w:val="nil"/>
            </w:tcBorders>
          </w:tcPr>
          <w:p w:rsidR="00AE3DB7" w:rsidRPr="00AE3DB7" w:rsidRDefault="00AE3DB7">
            <w:pPr>
              <w:pStyle w:val="ConsPlusNormal"/>
              <w:jc w:val="center"/>
            </w:pPr>
            <w:r w:rsidRPr="00AE3DB7">
              <w:t>13 770</w:t>
            </w:r>
          </w:p>
        </w:tc>
        <w:tc>
          <w:tcPr>
            <w:tcW w:w="867" w:type="dxa"/>
            <w:tcBorders>
              <w:top w:val="nil"/>
              <w:bottom w:val="nil"/>
            </w:tcBorders>
          </w:tcPr>
          <w:p w:rsidR="00AE3DB7" w:rsidRPr="00AE3DB7" w:rsidRDefault="00AE3DB7">
            <w:pPr>
              <w:pStyle w:val="ConsPlusNormal"/>
              <w:jc w:val="center"/>
            </w:pPr>
            <w:r w:rsidRPr="00AE3DB7">
              <w:t>13 770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Второй механик рефрижераторных установок</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2" w:type="dxa"/>
            <w:tcBorders>
              <w:top w:val="nil"/>
              <w:bottom w:val="nil"/>
            </w:tcBorders>
          </w:tcPr>
          <w:p w:rsidR="00AE3DB7" w:rsidRPr="00AE3DB7" w:rsidRDefault="00AE3DB7">
            <w:pPr>
              <w:pStyle w:val="ConsPlusNormal"/>
              <w:jc w:val="center"/>
            </w:pPr>
            <w:r w:rsidRPr="00AE3DB7">
              <w:t>12 760</w:t>
            </w:r>
          </w:p>
        </w:tc>
        <w:tc>
          <w:tcPr>
            <w:tcW w:w="867" w:type="dxa"/>
            <w:tcBorders>
              <w:top w:val="nil"/>
              <w:bottom w:val="nil"/>
            </w:tcBorders>
          </w:tcPr>
          <w:p w:rsidR="00AE3DB7" w:rsidRPr="00AE3DB7" w:rsidRDefault="00AE3DB7">
            <w:pPr>
              <w:pStyle w:val="ConsPlusNormal"/>
              <w:jc w:val="center"/>
            </w:pPr>
            <w:r w:rsidRPr="00AE3DB7">
              <w:t>12 760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 xml:space="preserve">Электромеханик (первый электромеханик) на судах без электродвижения (в том числе </w:t>
            </w:r>
            <w:r w:rsidRPr="00AE3DB7">
              <w:lastRenderedPageBreak/>
              <w:t>на судах со знаком автоматизации)</w:t>
            </w:r>
          </w:p>
        </w:tc>
        <w:tc>
          <w:tcPr>
            <w:tcW w:w="862" w:type="dxa"/>
            <w:tcBorders>
              <w:top w:val="nil"/>
              <w:bottom w:val="nil"/>
            </w:tcBorders>
          </w:tcPr>
          <w:p w:rsidR="00AE3DB7" w:rsidRPr="00AE3DB7" w:rsidRDefault="00AE3DB7">
            <w:pPr>
              <w:pStyle w:val="ConsPlusNormal"/>
              <w:jc w:val="center"/>
            </w:pPr>
            <w:r w:rsidRPr="00AE3DB7">
              <w:lastRenderedPageBreak/>
              <w:t>9290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11 870</w:t>
            </w:r>
          </w:p>
        </w:tc>
        <w:tc>
          <w:tcPr>
            <w:tcW w:w="862" w:type="dxa"/>
            <w:tcBorders>
              <w:top w:val="nil"/>
              <w:bottom w:val="nil"/>
            </w:tcBorders>
          </w:tcPr>
          <w:p w:rsidR="00AE3DB7" w:rsidRPr="00AE3DB7" w:rsidRDefault="00AE3DB7">
            <w:pPr>
              <w:pStyle w:val="ConsPlusNormal"/>
              <w:jc w:val="center"/>
            </w:pPr>
            <w:r w:rsidRPr="00AE3DB7">
              <w:t>12 760</w:t>
            </w:r>
          </w:p>
        </w:tc>
        <w:tc>
          <w:tcPr>
            <w:tcW w:w="862" w:type="dxa"/>
            <w:tcBorders>
              <w:top w:val="nil"/>
              <w:bottom w:val="nil"/>
            </w:tcBorders>
          </w:tcPr>
          <w:p w:rsidR="00AE3DB7" w:rsidRPr="00AE3DB7" w:rsidRDefault="00AE3DB7">
            <w:pPr>
              <w:pStyle w:val="ConsPlusNormal"/>
              <w:jc w:val="center"/>
            </w:pPr>
            <w:r w:rsidRPr="00AE3DB7">
              <w:t>13 770</w:t>
            </w:r>
          </w:p>
        </w:tc>
        <w:tc>
          <w:tcPr>
            <w:tcW w:w="867" w:type="dxa"/>
            <w:tcBorders>
              <w:top w:val="nil"/>
              <w:bottom w:val="nil"/>
            </w:tcBorders>
          </w:tcPr>
          <w:p w:rsidR="00AE3DB7" w:rsidRPr="00AE3DB7" w:rsidRDefault="00AE3DB7">
            <w:pPr>
              <w:pStyle w:val="ConsPlusNormal"/>
              <w:jc w:val="center"/>
            </w:pPr>
            <w:r w:rsidRPr="00AE3DB7">
              <w:t>13 770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Второй электромеханик на судах без электродвижения (в том числе на судах со знаком автоматизации)</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11 870</w:t>
            </w:r>
          </w:p>
        </w:tc>
        <w:tc>
          <w:tcPr>
            <w:tcW w:w="862" w:type="dxa"/>
            <w:tcBorders>
              <w:top w:val="nil"/>
              <w:bottom w:val="nil"/>
            </w:tcBorders>
          </w:tcPr>
          <w:p w:rsidR="00AE3DB7" w:rsidRPr="00AE3DB7" w:rsidRDefault="00AE3DB7">
            <w:pPr>
              <w:pStyle w:val="ConsPlusNormal"/>
              <w:jc w:val="center"/>
            </w:pPr>
            <w:r w:rsidRPr="00AE3DB7">
              <w:t>12 760</w:t>
            </w:r>
          </w:p>
        </w:tc>
        <w:tc>
          <w:tcPr>
            <w:tcW w:w="867" w:type="dxa"/>
            <w:tcBorders>
              <w:top w:val="nil"/>
              <w:bottom w:val="nil"/>
            </w:tcBorders>
          </w:tcPr>
          <w:p w:rsidR="00AE3DB7" w:rsidRPr="00AE3DB7" w:rsidRDefault="00AE3DB7">
            <w:pPr>
              <w:pStyle w:val="ConsPlusNormal"/>
              <w:jc w:val="center"/>
            </w:pPr>
            <w:r w:rsidRPr="00AE3DB7">
              <w:t>12 760</w:t>
            </w:r>
          </w:p>
        </w:tc>
      </w:tr>
      <w:tr w:rsidR="00AE3DB7" w:rsidRPr="00AE3DB7">
        <w:tblPrEx>
          <w:tblBorders>
            <w:insideH w:val="none" w:sz="0" w:space="0" w:color="auto"/>
          </w:tblBorders>
        </w:tblPrEx>
        <w:tc>
          <w:tcPr>
            <w:tcW w:w="3005" w:type="dxa"/>
            <w:tcBorders>
              <w:top w:val="nil"/>
              <w:bottom w:val="single" w:sz="4" w:space="0" w:color="auto"/>
            </w:tcBorders>
          </w:tcPr>
          <w:p w:rsidR="00AE3DB7" w:rsidRPr="00AE3DB7" w:rsidRDefault="00AE3DB7">
            <w:pPr>
              <w:pStyle w:val="ConsPlusNormal"/>
              <w:ind w:firstLine="283"/>
              <w:jc w:val="both"/>
            </w:pPr>
            <w:r w:rsidRPr="00AE3DB7">
              <w:t>Третий электромеханик на судах без электродвижения (в том числе на судах со знаком автоматизации)</w:t>
            </w:r>
          </w:p>
        </w:tc>
        <w:tc>
          <w:tcPr>
            <w:tcW w:w="862" w:type="dxa"/>
            <w:tcBorders>
              <w:top w:val="nil"/>
              <w:bottom w:val="single" w:sz="4" w:space="0" w:color="auto"/>
            </w:tcBorders>
          </w:tcPr>
          <w:p w:rsidR="00AE3DB7" w:rsidRPr="00AE3DB7" w:rsidRDefault="00AE3DB7">
            <w:pPr>
              <w:pStyle w:val="ConsPlusNormal"/>
              <w:jc w:val="center"/>
            </w:pPr>
            <w:r w:rsidRPr="00AE3DB7">
              <w:t>-</w:t>
            </w:r>
          </w:p>
        </w:tc>
        <w:tc>
          <w:tcPr>
            <w:tcW w:w="862" w:type="dxa"/>
            <w:tcBorders>
              <w:top w:val="nil"/>
              <w:bottom w:val="single" w:sz="4" w:space="0" w:color="auto"/>
            </w:tcBorders>
          </w:tcPr>
          <w:p w:rsidR="00AE3DB7" w:rsidRPr="00AE3DB7" w:rsidRDefault="00AE3DB7">
            <w:pPr>
              <w:pStyle w:val="ConsPlusNormal"/>
              <w:jc w:val="center"/>
            </w:pPr>
            <w:r w:rsidRPr="00AE3DB7">
              <w:t>-</w:t>
            </w:r>
          </w:p>
        </w:tc>
        <w:tc>
          <w:tcPr>
            <w:tcW w:w="862" w:type="dxa"/>
            <w:tcBorders>
              <w:top w:val="nil"/>
              <w:bottom w:val="single" w:sz="4" w:space="0" w:color="auto"/>
            </w:tcBorders>
          </w:tcPr>
          <w:p w:rsidR="00AE3DB7" w:rsidRPr="00AE3DB7" w:rsidRDefault="00AE3DB7">
            <w:pPr>
              <w:pStyle w:val="ConsPlusNormal"/>
              <w:jc w:val="center"/>
            </w:pPr>
            <w:r w:rsidRPr="00AE3DB7">
              <w:t>-</w:t>
            </w:r>
          </w:p>
        </w:tc>
        <w:tc>
          <w:tcPr>
            <w:tcW w:w="862" w:type="dxa"/>
            <w:tcBorders>
              <w:top w:val="nil"/>
              <w:bottom w:val="single" w:sz="4" w:space="0" w:color="auto"/>
            </w:tcBorders>
          </w:tcPr>
          <w:p w:rsidR="00AE3DB7" w:rsidRPr="00AE3DB7" w:rsidRDefault="00AE3DB7">
            <w:pPr>
              <w:pStyle w:val="ConsPlusNormal"/>
              <w:jc w:val="center"/>
            </w:pPr>
            <w:r w:rsidRPr="00AE3DB7">
              <w:t>-</w:t>
            </w:r>
          </w:p>
        </w:tc>
        <w:tc>
          <w:tcPr>
            <w:tcW w:w="862" w:type="dxa"/>
            <w:tcBorders>
              <w:top w:val="nil"/>
              <w:bottom w:val="single" w:sz="4" w:space="0" w:color="auto"/>
            </w:tcBorders>
          </w:tcPr>
          <w:p w:rsidR="00AE3DB7" w:rsidRPr="00AE3DB7" w:rsidRDefault="00AE3DB7">
            <w:pPr>
              <w:pStyle w:val="ConsPlusNormal"/>
              <w:jc w:val="center"/>
            </w:pPr>
            <w:r w:rsidRPr="00AE3DB7">
              <w:t>10 180</w:t>
            </w:r>
          </w:p>
        </w:tc>
        <w:tc>
          <w:tcPr>
            <w:tcW w:w="862" w:type="dxa"/>
            <w:tcBorders>
              <w:top w:val="nil"/>
              <w:bottom w:val="single" w:sz="4" w:space="0" w:color="auto"/>
            </w:tcBorders>
          </w:tcPr>
          <w:p w:rsidR="00AE3DB7" w:rsidRPr="00AE3DB7" w:rsidRDefault="00AE3DB7">
            <w:pPr>
              <w:pStyle w:val="ConsPlusNormal"/>
              <w:jc w:val="center"/>
            </w:pPr>
            <w:r w:rsidRPr="00AE3DB7">
              <w:t>11 870</w:t>
            </w:r>
          </w:p>
        </w:tc>
        <w:tc>
          <w:tcPr>
            <w:tcW w:w="867" w:type="dxa"/>
            <w:tcBorders>
              <w:top w:val="nil"/>
              <w:bottom w:val="single" w:sz="4" w:space="0" w:color="auto"/>
            </w:tcBorders>
          </w:tcPr>
          <w:p w:rsidR="00AE3DB7" w:rsidRPr="00AE3DB7" w:rsidRDefault="00AE3DB7">
            <w:pPr>
              <w:pStyle w:val="ConsPlusNormal"/>
              <w:jc w:val="center"/>
            </w:pPr>
            <w:r w:rsidRPr="00AE3DB7">
              <w:t>11 870</w:t>
            </w:r>
          </w:p>
        </w:tc>
      </w:tr>
    </w:tbl>
    <w:p w:rsidR="00AE3DB7" w:rsidRPr="00AE3DB7" w:rsidRDefault="00AE3DB7">
      <w:pPr>
        <w:pStyle w:val="ConsPlusNormal"/>
        <w:jc w:val="both"/>
      </w:pPr>
    </w:p>
    <w:p w:rsidR="00AE3DB7" w:rsidRPr="00AE3DB7" w:rsidRDefault="00AE3DB7">
      <w:pPr>
        <w:pStyle w:val="ConsPlusTitle"/>
        <w:jc w:val="center"/>
        <w:outlineLvl w:val="4"/>
      </w:pPr>
      <w:r w:rsidRPr="00AE3DB7">
        <w:t>Морские буксиры (буксирные суда); килекторные, опытовые</w:t>
      </w:r>
    </w:p>
    <w:p w:rsidR="00AE3DB7" w:rsidRPr="00AE3DB7" w:rsidRDefault="00AE3DB7">
      <w:pPr>
        <w:pStyle w:val="ConsPlusTitle"/>
        <w:jc w:val="center"/>
      </w:pPr>
      <w:r w:rsidRPr="00AE3DB7">
        <w:t>суда; суда контроля физических полей; малые</w:t>
      </w:r>
    </w:p>
    <w:p w:rsidR="00AE3DB7" w:rsidRPr="00AE3DB7" w:rsidRDefault="00AE3DB7">
      <w:pPr>
        <w:pStyle w:val="ConsPlusTitle"/>
        <w:jc w:val="center"/>
      </w:pPr>
      <w:r w:rsidRPr="00AE3DB7">
        <w:t>гидрографические суда; экологические суда; плавучие маяки;</w:t>
      </w:r>
    </w:p>
    <w:p w:rsidR="00AE3DB7" w:rsidRPr="00AE3DB7" w:rsidRDefault="00AE3DB7">
      <w:pPr>
        <w:pStyle w:val="ConsPlusTitle"/>
        <w:jc w:val="center"/>
      </w:pPr>
      <w:r w:rsidRPr="00AE3DB7">
        <w:t>морские баржи (самоходные): нефтеналивные и судоподъемные;</w:t>
      </w:r>
    </w:p>
    <w:p w:rsidR="00AE3DB7" w:rsidRPr="00AE3DB7" w:rsidRDefault="00AE3DB7">
      <w:pPr>
        <w:pStyle w:val="ConsPlusTitle"/>
        <w:jc w:val="center"/>
      </w:pPr>
      <w:r w:rsidRPr="00AE3DB7">
        <w:t>морские суда тылового обеспечения</w:t>
      </w:r>
    </w:p>
    <w:p w:rsidR="00AE3DB7" w:rsidRPr="00AE3DB7" w:rsidRDefault="00AE3DB7">
      <w:pPr>
        <w:pStyle w:val="ConsPlusNormal"/>
        <w:jc w:val="both"/>
      </w:pPr>
    </w:p>
    <w:p w:rsidR="00AE3DB7" w:rsidRPr="00AE3DB7" w:rsidRDefault="00AE3DB7">
      <w:pPr>
        <w:pStyle w:val="ConsPlusNormal"/>
        <w:jc w:val="right"/>
      </w:pPr>
      <w:r w:rsidRPr="00AE3DB7">
        <w:t>Таблица 45</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862"/>
        <w:gridCol w:w="862"/>
        <w:gridCol w:w="862"/>
        <w:gridCol w:w="862"/>
        <w:gridCol w:w="862"/>
        <w:gridCol w:w="862"/>
        <w:gridCol w:w="867"/>
      </w:tblGrid>
      <w:tr w:rsidR="00AE3DB7" w:rsidRPr="00AE3DB7">
        <w:tc>
          <w:tcPr>
            <w:tcW w:w="3005"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6039" w:type="dxa"/>
            <w:gridSpan w:val="7"/>
            <w:tcBorders>
              <w:top w:val="single" w:sz="4" w:space="0" w:color="auto"/>
              <w:bottom w:val="single" w:sz="4" w:space="0" w:color="auto"/>
            </w:tcBorders>
          </w:tcPr>
          <w:p w:rsidR="00AE3DB7" w:rsidRPr="00AE3DB7" w:rsidRDefault="00AE3DB7">
            <w:pPr>
              <w:pStyle w:val="ConsPlusNormal"/>
              <w:jc w:val="center"/>
            </w:pPr>
            <w:r w:rsidRPr="00AE3DB7">
              <w:t>Должностной оклад по группам судов, руб.</w:t>
            </w:r>
          </w:p>
        </w:tc>
      </w:tr>
      <w:tr w:rsidR="00AE3DB7" w:rsidRPr="00AE3DB7">
        <w:tc>
          <w:tcPr>
            <w:tcW w:w="3005" w:type="dxa"/>
            <w:vMerge/>
            <w:tcBorders>
              <w:top w:val="single" w:sz="4" w:space="0" w:color="auto"/>
              <w:bottom w:val="single" w:sz="4" w:space="0" w:color="auto"/>
            </w:tcBorders>
          </w:tcPr>
          <w:p w:rsidR="00AE3DB7" w:rsidRPr="00AE3DB7" w:rsidRDefault="00AE3DB7"/>
        </w:tc>
        <w:tc>
          <w:tcPr>
            <w:tcW w:w="862" w:type="dxa"/>
            <w:tcBorders>
              <w:top w:val="single" w:sz="4" w:space="0" w:color="auto"/>
              <w:bottom w:val="single" w:sz="4" w:space="0" w:color="auto"/>
            </w:tcBorders>
          </w:tcPr>
          <w:p w:rsidR="00AE3DB7" w:rsidRPr="00AE3DB7" w:rsidRDefault="00AE3DB7">
            <w:pPr>
              <w:pStyle w:val="ConsPlusNormal"/>
              <w:jc w:val="center"/>
            </w:pPr>
            <w:r w:rsidRPr="00AE3DB7">
              <w:t>I</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II</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III</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IV</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V</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VI</w:t>
            </w:r>
          </w:p>
        </w:tc>
        <w:tc>
          <w:tcPr>
            <w:tcW w:w="867" w:type="dxa"/>
            <w:tcBorders>
              <w:top w:val="single" w:sz="4" w:space="0" w:color="auto"/>
              <w:bottom w:val="single" w:sz="4" w:space="0" w:color="auto"/>
            </w:tcBorders>
          </w:tcPr>
          <w:p w:rsidR="00AE3DB7" w:rsidRPr="00AE3DB7" w:rsidRDefault="00AE3DB7">
            <w:pPr>
              <w:pStyle w:val="ConsPlusNormal"/>
              <w:jc w:val="center"/>
            </w:pPr>
            <w:r w:rsidRPr="00AE3DB7">
              <w:t>VII</w:t>
            </w:r>
          </w:p>
        </w:tc>
      </w:tr>
      <w:tr w:rsidR="00AE3DB7" w:rsidRPr="00AE3DB7">
        <w:tc>
          <w:tcPr>
            <w:tcW w:w="3005"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2</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3</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4</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5</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6</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7</w:t>
            </w:r>
          </w:p>
        </w:tc>
        <w:tc>
          <w:tcPr>
            <w:tcW w:w="867" w:type="dxa"/>
            <w:tcBorders>
              <w:top w:val="single" w:sz="4" w:space="0" w:color="auto"/>
              <w:bottom w:val="single" w:sz="4" w:space="0" w:color="auto"/>
            </w:tcBorders>
          </w:tcPr>
          <w:p w:rsidR="00AE3DB7" w:rsidRPr="00AE3DB7" w:rsidRDefault="00AE3DB7">
            <w:pPr>
              <w:pStyle w:val="ConsPlusNormal"/>
              <w:jc w:val="center"/>
            </w:pPr>
            <w:r w:rsidRPr="00AE3DB7">
              <w:t>8</w:t>
            </w:r>
          </w:p>
        </w:tc>
      </w:tr>
      <w:tr w:rsidR="00AE3DB7" w:rsidRPr="00AE3DB7">
        <w:tblPrEx>
          <w:tblBorders>
            <w:insideH w:val="none" w:sz="0" w:space="0" w:color="auto"/>
          </w:tblBorders>
        </w:tblPrEx>
        <w:tc>
          <w:tcPr>
            <w:tcW w:w="3005" w:type="dxa"/>
            <w:tcBorders>
              <w:top w:val="single" w:sz="4" w:space="0" w:color="auto"/>
              <w:bottom w:val="nil"/>
            </w:tcBorders>
          </w:tcPr>
          <w:p w:rsidR="00AE3DB7" w:rsidRPr="00AE3DB7" w:rsidRDefault="00AE3DB7">
            <w:pPr>
              <w:pStyle w:val="ConsPlusNormal"/>
              <w:ind w:firstLine="283"/>
              <w:jc w:val="both"/>
            </w:pPr>
            <w:r w:rsidRPr="00AE3DB7">
              <w:t>Капитан</w:t>
            </w:r>
          </w:p>
        </w:tc>
        <w:tc>
          <w:tcPr>
            <w:tcW w:w="862" w:type="dxa"/>
            <w:tcBorders>
              <w:top w:val="single" w:sz="4" w:space="0" w:color="auto"/>
              <w:bottom w:val="nil"/>
            </w:tcBorders>
          </w:tcPr>
          <w:p w:rsidR="00AE3DB7" w:rsidRPr="00AE3DB7" w:rsidRDefault="00AE3DB7">
            <w:pPr>
              <w:pStyle w:val="ConsPlusNormal"/>
              <w:jc w:val="center"/>
            </w:pPr>
            <w:r w:rsidRPr="00AE3DB7">
              <w:t>10 990</w:t>
            </w:r>
          </w:p>
        </w:tc>
        <w:tc>
          <w:tcPr>
            <w:tcW w:w="862" w:type="dxa"/>
            <w:tcBorders>
              <w:top w:val="single" w:sz="4" w:space="0" w:color="auto"/>
              <w:bottom w:val="nil"/>
            </w:tcBorders>
          </w:tcPr>
          <w:p w:rsidR="00AE3DB7" w:rsidRPr="00AE3DB7" w:rsidRDefault="00AE3DB7">
            <w:pPr>
              <w:pStyle w:val="ConsPlusNormal"/>
              <w:jc w:val="center"/>
            </w:pPr>
            <w:r w:rsidRPr="00AE3DB7">
              <w:t>11 870</w:t>
            </w:r>
          </w:p>
        </w:tc>
        <w:tc>
          <w:tcPr>
            <w:tcW w:w="862" w:type="dxa"/>
            <w:tcBorders>
              <w:top w:val="single" w:sz="4" w:space="0" w:color="auto"/>
              <w:bottom w:val="nil"/>
            </w:tcBorders>
          </w:tcPr>
          <w:p w:rsidR="00AE3DB7" w:rsidRPr="00AE3DB7" w:rsidRDefault="00AE3DB7">
            <w:pPr>
              <w:pStyle w:val="ConsPlusNormal"/>
              <w:jc w:val="center"/>
            </w:pPr>
            <w:r w:rsidRPr="00AE3DB7">
              <w:t>12 760</w:t>
            </w:r>
          </w:p>
        </w:tc>
        <w:tc>
          <w:tcPr>
            <w:tcW w:w="862" w:type="dxa"/>
            <w:tcBorders>
              <w:top w:val="single" w:sz="4" w:space="0" w:color="auto"/>
              <w:bottom w:val="nil"/>
            </w:tcBorders>
          </w:tcPr>
          <w:p w:rsidR="00AE3DB7" w:rsidRPr="00AE3DB7" w:rsidRDefault="00AE3DB7">
            <w:pPr>
              <w:pStyle w:val="ConsPlusNormal"/>
              <w:jc w:val="center"/>
            </w:pPr>
            <w:r w:rsidRPr="00AE3DB7">
              <w:t>13 770</w:t>
            </w:r>
          </w:p>
        </w:tc>
        <w:tc>
          <w:tcPr>
            <w:tcW w:w="862" w:type="dxa"/>
            <w:tcBorders>
              <w:top w:val="single" w:sz="4" w:space="0" w:color="auto"/>
              <w:bottom w:val="nil"/>
            </w:tcBorders>
          </w:tcPr>
          <w:p w:rsidR="00AE3DB7" w:rsidRPr="00AE3DB7" w:rsidRDefault="00AE3DB7">
            <w:pPr>
              <w:pStyle w:val="ConsPlusNormal"/>
              <w:jc w:val="center"/>
            </w:pPr>
            <w:r w:rsidRPr="00AE3DB7">
              <w:t>14 780</w:t>
            </w:r>
          </w:p>
        </w:tc>
        <w:tc>
          <w:tcPr>
            <w:tcW w:w="862" w:type="dxa"/>
            <w:tcBorders>
              <w:top w:val="single" w:sz="4" w:space="0" w:color="auto"/>
              <w:bottom w:val="nil"/>
            </w:tcBorders>
          </w:tcPr>
          <w:p w:rsidR="00AE3DB7" w:rsidRPr="00AE3DB7" w:rsidRDefault="00AE3DB7">
            <w:pPr>
              <w:pStyle w:val="ConsPlusNormal"/>
              <w:jc w:val="center"/>
            </w:pPr>
            <w:r w:rsidRPr="00AE3DB7">
              <w:t>15 920</w:t>
            </w:r>
          </w:p>
        </w:tc>
        <w:tc>
          <w:tcPr>
            <w:tcW w:w="867" w:type="dxa"/>
            <w:tcBorders>
              <w:top w:val="single" w:sz="4" w:space="0" w:color="auto"/>
              <w:bottom w:val="nil"/>
            </w:tcBorders>
          </w:tcPr>
          <w:p w:rsidR="00AE3DB7" w:rsidRPr="00AE3DB7" w:rsidRDefault="00AE3DB7">
            <w:pPr>
              <w:pStyle w:val="ConsPlusNormal"/>
              <w:jc w:val="center"/>
            </w:pPr>
            <w:r w:rsidRPr="00AE3DB7">
              <w:t>15 920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Старший механик</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2" w:type="dxa"/>
            <w:tcBorders>
              <w:top w:val="nil"/>
              <w:bottom w:val="nil"/>
            </w:tcBorders>
          </w:tcPr>
          <w:p w:rsidR="00AE3DB7" w:rsidRPr="00AE3DB7" w:rsidRDefault="00AE3DB7">
            <w:pPr>
              <w:pStyle w:val="ConsPlusNormal"/>
              <w:jc w:val="center"/>
            </w:pPr>
            <w:r w:rsidRPr="00AE3DB7">
              <w:t>12 760</w:t>
            </w:r>
          </w:p>
        </w:tc>
        <w:tc>
          <w:tcPr>
            <w:tcW w:w="862" w:type="dxa"/>
            <w:tcBorders>
              <w:top w:val="nil"/>
              <w:bottom w:val="nil"/>
            </w:tcBorders>
          </w:tcPr>
          <w:p w:rsidR="00AE3DB7" w:rsidRPr="00AE3DB7" w:rsidRDefault="00AE3DB7">
            <w:pPr>
              <w:pStyle w:val="ConsPlusNormal"/>
              <w:jc w:val="center"/>
            </w:pPr>
            <w:r w:rsidRPr="00AE3DB7">
              <w:t>13 770</w:t>
            </w:r>
          </w:p>
        </w:tc>
        <w:tc>
          <w:tcPr>
            <w:tcW w:w="862" w:type="dxa"/>
            <w:tcBorders>
              <w:top w:val="nil"/>
              <w:bottom w:val="nil"/>
            </w:tcBorders>
          </w:tcPr>
          <w:p w:rsidR="00AE3DB7" w:rsidRPr="00AE3DB7" w:rsidRDefault="00AE3DB7">
            <w:pPr>
              <w:pStyle w:val="ConsPlusNormal"/>
              <w:jc w:val="center"/>
            </w:pPr>
            <w:r w:rsidRPr="00AE3DB7">
              <w:t>13 770</w:t>
            </w:r>
          </w:p>
        </w:tc>
        <w:tc>
          <w:tcPr>
            <w:tcW w:w="867" w:type="dxa"/>
            <w:tcBorders>
              <w:top w:val="nil"/>
              <w:bottom w:val="nil"/>
            </w:tcBorders>
          </w:tcPr>
          <w:p w:rsidR="00AE3DB7" w:rsidRPr="00AE3DB7" w:rsidRDefault="00AE3DB7">
            <w:pPr>
              <w:pStyle w:val="ConsPlusNormal"/>
              <w:jc w:val="center"/>
            </w:pPr>
            <w:r w:rsidRPr="00AE3DB7">
              <w:t>13 770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Старший помощник капитана, второй механик, второй электромеханик (на электроходах)</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2" w:type="dxa"/>
            <w:tcBorders>
              <w:top w:val="nil"/>
              <w:bottom w:val="nil"/>
            </w:tcBorders>
          </w:tcPr>
          <w:p w:rsidR="00AE3DB7" w:rsidRPr="00AE3DB7" w:rsidRDefault="00AE3DB7">
            <w:pPr>
              <w:pStyle w:val="ConsPlusNormal"/>
              <w:jc w:val="center"/>
            </w:pPr>
            <w:r w:rsidRPr="00AE3DB7">
              <w:t>12 760</w:t>
            </w:r>
          </w:p>
        </w:tc>
        <w:tc>
          <w:tcPr>
            <w:tcW w:w="862" w:type="dxa"/>
            <w:tcBorders>
              <w:top w:val="nil"/>
              <w:bottom w:val="nil"/>
            </w:tcBorders>
          </w:tcPr>
          <w:p w:rsidR="00AE3DB7" w:rsidRPr="00AE3DB7" w:rsidRDefault="00AE3DB7">
            <w:pPr>
              <w:pStyle w:val="ConsPlusNormal"/>
              <w:jc w:val="center"/>
            </w:pPr>
            <w:r w:rsidRPr="00AE3DB7">
              <w:t>13 770</w:t>
            </w:r>
          </w:p>
        </w:tc>
        <w:tc>
          <w:tcPr>
            <w:tcW w:w="867" w:type="dxa"/>
            <w:tcBorders>
              <w:top w:val="nil"/>
              <w:bottom w:val="nil"/>
            </w:tcBorders>
          </w:tcPr>
          <w:p w:rsidR="00AE3DB7" w:rsidRPr="00AE3DB7" w:rsidRDefault="00AE3DB7">
            <w:pPr>
              <w:pStyle w:val="ConsPlusNormal"/>
              <w:jc w:val="center"/>
            </w:pPr>
            <w:r w:rsidRPr="00AE3DB7">
              <w:t>13 770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Второй помощник капитана, помощник капитана по работе с личным составом, третий механик, третий электромеханик (на электроходах)</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2" w:type="dxa"/>
            <w:tcBorders>
              <w:top w:val="nil"/>
              <w:bottom w:val="nil"/>
            </w:tcBorders>
          </w:tcPr>
          <w:p w:rsidR="00AE3DB7" w:rsidRPr="00AE3DB7" w:rsidRDefault="00AE3DB7">
            <w:pPr>
              <w:pStyle w:val="ConsPlusNormal"/>
              <w:jc w:val="center"/>
            </w:pPr>
            <w:r w:rsidRPr="00AE3DB7">
              <w:t>12 760</w:t>
            </w:r>
          </w:p>
        </w:tc>
        <w:tc>
          <w:tcPr>
            <w:tcW w:w="867" w:type="dxa"/>
            <w:tcBorders>
              <w:top w:val="nil"/>
              <w:bottom w:val="nil"/>
            </w:tcBorders>
          </w:tcPr>
          <w:p w:rsidR="00AE3DB7" w:rsidRPr="00AE3DB7" w:rsidRDefault="00AE3DB7">
            <w:pPr>
              <w:pStyle w:val="ConsPlusNormal"/>
              <w:jc w:val="center"/>
            </w:pPr>
            <w:r w:rsidRPr="00AE3DB7">
              <w:t>12 760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Сменный помощник капитана, сменный механик</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2" w:type="dxa"/>
            <w:tcBorders>
              <w:top w:val="nil"/>
              <w:bottom w:val="nil"/>
            </w:tcBorders>
          </w:tcPr>
          <w:p w:rsidR="00AE3DB7" w:rsidRPr="00AE3DB7" w:rsidRDefault="00AE3DB7">
            <w:pPr>
              <w:pStyle w:val="ConsPlusNormal"/>
              <w:jc w:val="center"/>
            </w:pPr>
            <w:r w:rsidRPr="00AE3DB7">
              <w:t>12 760</w:t>
            </w:r>
          </w:p>
        </w:tc>
        <w:tc>
          <w:tcPr>
            <w:tcW w:w="867" w:type="dxa"/>
            <w:tcBorders>
              <w:top w:val="nil"/>
              <w:bottom w:val="nil"/>
            </w:tcBorders>
          </w:tcPr>
          <w:p w:rsidR="00AE3DB7" w:rsidRPr="00AE3DB7" w:rsidRDefault="00AE3DB7">
            <w:pPr>
              <w:pStyle w:val="ConsPlusNormal"/>
              <w:jc w:val="center"/>
            </w:pPr>
            <w:r w:rsidRPr="00AE3DB7">
              <w:t>12 760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Третий помощник капитана, четвертый механик, четвертый электромеханик (на электроходах), механик ремонтный, механик по крановому хозяйству, механик по судовым системам</w:t>
            </w:r>
          </w:p>
        </w:tc>
        <w:tc>
          <w:tcPr>
            <w:tcW w:w="862" w:type="dxa"/>
            <w:tcBorders>
              <w:top w:val="nil"/>
              <w:bottom w:val="nil"/>
            </w:tcBorders>
          </w:tcPr>
          <w:p w:rsidR="00AE3DB7" w:rsidRPr="00AE3DB7" w:rsidRDefault="00AE3DB7">
            <w:pPr>
              <w:pStyle w:val="ConsPlusNormal"/>
              <w:jc w:val="center"/>
            </w:pPr>
            <w:r w:rsidRPr="00AE3DB7">
              <w:t>7720</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7" w:type="dxa"/>
            <w:tcBorders>
              <w:top w:val="nil"/>
              <w:bottom w:val="nil"/>
            </w:tcBorders>
          </w:tcPr>
          <w:p w:rsidR="00AE3DB7" w:rsidRPr="00AE3DB7" w:rsidRDefault="00AE3DB7">
            <w:pPr>
              <w:pStyle w:val="ConsPlusNormal"/>
              <w:jc w:val="center"/>
            </w:pPr>
            <w:r w:rsidRPr="00AE3DB7">
              <w:t>11 870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Начальник судовой партии (команды)</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7" w:type="dxa"/>
            <w:tcBorders>
              <w:top w:val="nil"/>
              <w:bottom w:val="nil"/>
            </w:tcBorders>
          </w:tcPr>
          <w:p w:rsidR="00AE3DB7" w:rsidRPr="00AE3DB7" w:rsidRDefault="00AE3DB7">
            <w:pPr>
              <w:pStyle w:val="ConsPlusNormal"/>
              <w:jc w:val="center"/>
            </w:pPr>
            <w:r w:rsidRPr="00AE3DB7">
              <w:t>11 870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 xml:space="preserve">Начальник радиостанции </w:t>
            </w:r>
            <w:r w:rsidRPr="00AE3DB7">
              <w:lastRenderedPageBreak/>
              <w:t>(при техническом обслуживании радионавигационных приборов)</w:t>
            </w:r>
          </w:p>
        </w:tc>
        <w:tc>
          <w:tcPr>
            <w:tcW w:w="862" w:type="dxa"/>
            <w:tcBorders>
              <w:top w:val="nil"/>
              <w:bottom w:val="nil"/>
            </w:tcBorders>
          </w:tcPr>
          <w:p w:rsidR="00AE3DB7" w:rsidRPr="00AE3DB7" w:rsidRDefault="00AE3DB7">
            <w:pPr>
              <w:pStyle w:val="ConsPlusNormal"/>
              <w:jc w:val="center"/>
            </w:pPr>
            <w:r w:rsidRPr="00AE3DB7">
              <w:lastRenderedPageBreak/>
              <w:t>-</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2" w:type="dxa"/>
            <w:tcBorders>
              <w:top w:val="nil"/>
              <w:bottom w:val="nil"/>
            </w:tcBorders>
          </w:tcPr>
          <w:p w:rsidR="00AE3DB7" w:rsidRPr="00AE3DB7" w:rsidRDefault="00AE3DB7">
            <w:pPr>
              <w:pStyle w:val="ConsPlusNormal"/>
              <w:jc w:val="center"/>
            </w:pPr>
            <w:r w:rsidRPr="00AE3DB7">
              <w:t>12 760</w:t>
            </w:r>
          </w:p>
        </w:tc>
        <w:tc>
          <w:tcPr>
            <w:tcW w:w="867" w:type="dxa"/>
            <w:tcBorders>
              <w:top w:val="nil"/>
              <w:bottom w:val="nil"/>
            </w:tcBorders>
          </w:tcPr>
          <w:p w:rsidR="00AE3DB7" w:rsidRPr="00AE3DB7" w:rsidRDefault="00AE3DB7">
            <w:pPr>
              <w:pStyle w:val="ConsPlusNormal"/>
              <w:jc w:val="center"/>
            </w:pPr>
            <w:r w:rsidRPr="00AE3DB7">
              <w:t>12 760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Начальник радиостанции</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7" w:type="dxa"/>
            <w:tcBorders>
              <w:top w:val="nil"/>
              <w:bottom w:val="nil"/>
            </w:tcBorders>
          </w:tcPr>
          <w:p w:rsidR="00AE3DB7" w:rsidRPr="00AE3DB7" w:rsidRDefault="00AE3DB7">
            <w:pPr>
              <w:pStyle w:val="ConsPlusNormal"/>
              <w:jc w:val="center"/>
            </w:pPr>
            <w:r w:rsidRPr="00AE3DB7">
              <w:t>11 870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Первый радиооператор, второй радиооператор</w:t>
            </w:r>
          </w:p>
        </w:tc>
        <w:tc>
          <w:tcPr>
            <w:tcW w:w="862" w:type="dxa"/>
            <w:tcBorders>
              <w:top w:val="nil"/>
              <w:bottom w:val="nil"/>
            </w:tcBorders>
          </w:tcPr>
          <w:p w:rsidR="00AE3DB7" w:rsidRPr="00AE3DB7" w:rsidRDefault="00AE3DB7">
            <w:pPr>
              <w:pStyle w:val="ConsPlusNormal"/>
              <w:jc w:val="center"/>
            </w:pPr>
            <w:r w:rsidRPr="00AE3DB7">
              <w:t>7610</w:t>
            </w:r>
          </w:p>
        </w:tc>
        <w:tc>
          <w:tcPr>
            <w:tcW w:w="862" w:type="dxa"/>
            <w:tcBorders>
              <w:top w:val="nil"/>
              <w:bottom w:val="nil"/>
            </w:tcBorders>
          </w:tcPr>
          <w:p w:rsidR="00AE3DB7" w:rsidRPr="00AE3DB7" w:rsidRDefault="00AE3DB7">
            <w:pPr>
              <w:pStyle w:val="ConsPlusNormal"/>
              <w:jc w:val="center"/>
            </w:pPr>
            <w:r w:rsidRPr="00AE3DB7">
              <w:t>7720</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7" w:type="dxa"/>
            <w:tcBorders>
              <w:top w:val="nil"/>
              <w:bottom w:val="nil"/>
            </w:tcBorders>
          </w:tcPr>
          <w:p w:rsidR="00AE3DB7" w:rsidRPr="00AE3DB7" w:rsidRDefault="00AE3DB7">
            <w:pPr>
              <w:pStyle w:val="ConsPlusNormal"/>
              <w:jc w:val="center"/>
            </w:pPr>
            <w:r w:rsidRPr="00AE3DB7">
              <w:t>10 990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Боцман</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7" w:type="dxa"/>
            <w:tcBorders>
              <w:top w:val="nil"/>
              <w:bottom w:val="nil"/>
            </w:tcBorders>
          </w:tcPr>
          <w:p w:rsidR="00AE3DB7" w:rsidRPr="00AE3DB7" w:rsidRDefault="00AE3DB7">
            <w:pPr>
              <w:pStyle w:val="ConsPlusNormal"/>
              <w:jc w:val="center"/>
            </w:pPr>
            <w:r w:rsidRPr="00AE3DB7">
              <w:t>10 990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Механик рефрижераторных установок</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2" w:type="dxa"/>
            <w:tcBorders>
              <w:top w:val="nil"/>
              <w:bottom w:val="nil"/>
            </w:tcBorders>
          </w:tcPr>
          <w:p w:rsidR="00AE3DB7" w:rsidRPr="00AE3DB7" w:rsidRDefault="00AE3DB7">
            <w:pPr>
              <w:pStyle w:val="ConsPlusNormal"/>
              <w:jc w:val="center"/>
            </w:pPr>
            <w:r w:rsidRPr="00AE3DB7">
              <w:t>12 760</w:t>
            </w:r>
          </w:p>
        </w:tc>
        <w:tc>
          <w:tcPr>
            <w:tcW w:w="862" w:type="dxa"/>
            <w:tcBorders>
              <w:top w:val="nil"/>
              <w:bottom w:val="nil"/>
            </w:tcBorders>
          </w:tcPr>
          <w:p w:rsidR="00AE3DB7" w:rsidRPr="00AE3DB7" w:rsidRDefault="00AE3DB7">
            <w:pPr>
              <w:pStyle w:val="ConsPlusNormal"/>
              <w:jc w:val="center"/>
            </w:pPr>
            <w:r w:rsidRPr="00AE3DB7">
              <w:t>13 770</w:t>
            </w:r>
          </w:p>
        </w:tc>
        <w:tc>
          <w:tcPr>
            <w:tcW w:w="867" w:type="dxa"/>
            <w:tcBorders>
              <w:top w:val="nil"/>
              <w:bottom w:val="nil"/>
            </w:tcBorders>
          </w:tcPr>
          <w:p w:rsidR="00AE3DB7" w:rsidRPr="00AE3DB7" w:rsidRDefault="00AE3DB7">
            <w:pPr>
              <w:pStyle w:val="ConsPlusNormal"/>
              <w:jc w:val="center"/>
            </w:pPr>
            <w:r w:rsidRPr="00AE3DB7">
              <w:t>13 770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Второй механик рефрижераторных установок</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2" w:type="dxa"/>
            <w:tcBorders>
              <w:top w:val="nil"/>
              <w:bottom w:val="nil"/>
            </w:tcBorders>
          </w:tcPr>
          <w:p w:rsidR="00AE3DB7" w:rsidRPr="00AE3DB7" w:rsidRDefault="00AE3DB7">
            <w:pPr>
              <w:pStyle w:val="ConsPlusNormal"/>
              <w:jc w:val="center"/>
            </w:pPr>
            <w:r w:rsidRPr="00AE3DB7">
              <w:t>12 760</w:t>
            </w:r>
          </w:p>
        </w:tc>
        <w:tc>
          <w:tcPr>
            <w:tcW w:w="867" w:type="dxa"/>
            <w:tcBorders>
              <w:top w:val="nil"/>
              <w:bottom w:val="nil"/>
            </w:tcBorders>
          </w:tcPr>
          <w:p w:rsidR="00AE3DB7" w:rsidRPr="00AE3DB7" w:rsidRDefault="00AE3DB7">
            <w:pPr>
              <w:pStyle w:val="ConsPlusNormal"/>
              <w:jc w:val="center"/>
            </w:pPr>
            <w:r w:rsidRPr="00AE3DB7">
              <w:t>12 760</w:t>
            </w:r>
          </w:p>
        </w:tc>
      </w:tr>
      <w:tr w:rsidR="00AE3DB7" w:rsidRPr="00AE3DB7">
        <w:tblPrEx>
          <w:tblBorders>
            <w:insideH w:val="none" w:sz="0" w:space="0" w:color="auto"/>
          </w:tblBorders>
        </w:tblPrEx>
        <w:tc>
          <w:tcPr>
            <w:tcW w:w="3005" w:type="dxa"/>
            <w:tcBorders>
              <w:top w:val="nil"/>
              <w:bottom w:val="single" w:sz="4" w:space="0" w:color="auto"/>
            </w:tcBorders>
          </w:tcPr>
          <w:p w:rsidR="00AE3DB7" w:rsidRPr="00AE3DB7" w:rsidRDefault="00AE3DB7">
            <w:pPr>
              <w:pStyle w:val="ConsPlusNormal"/>
              <w:ind w:firstLine="283"/>
              <w:jc w:val="both"/>
            </w:pPr>
            <w:r w:rsidRPr="00AE3DB7">
              <w:t>Электромеханик (первый электромеханик) на судах без электродвижения (в том числе на судах со знаком автоматизации)</w:t>
            </w:r>
          </w:p>
        </w:tc>
        <w:tc>
          <w:tcPr>
            <w:tcW w:w="862" w:type="dxa"/>
            <w:tcBorders>
              <w:top w:val="nil"/>
              <w:bottom w:val="single" w:sz="4" w:space="0" w:color="auto"/>
            </w:tcBorders>
          </w:tcPr>
          <w:p w:rsidR="00AE3DB7" w:rsidRPr="00AE3DB7" w:rsidRDefault="00AE3DB7">
            <w:pPr>
              <w:pStyle w:val="ConsPlusNormal"/>
              <w:jc w:val="center"/>
            </w:pPr>
            <w:r w:rsidRPr="00AE3DB7">
              <w:t>9290</w:t>
            </w:r>
          </w:p>
        </w:tc>
        <w:tc>
          <w:tcPr>
            <w:tcW w:w="862" w:type="dxa"/>
            <w:tcBorders>
              <w:top w:val="nil"/>
              <w:bottom w:val="single" w:sz="4" w:space="0" w:color="auto"/>
            </w:tcBorders>
          </w:tcPr>
          <w:p w:rsidR="00AE3DB7" w:rsidRPr="00AE3DB7" w:rsidRDefault="00AE3DB7">
            <w:pPr>
              <w:pStyle w:val="ConsPlusNormal"/>
              <w:jc w:val="center"/>
            </w:pPr>
            <w:r w:rsidRPr="00AE3DB7">
              <w:t>9290</w:t>
            </w:r>
          </w:p>
        </w:tc>
        <w:tc>
          <w:tcPr>
            <w:tcW w:w="862" w:type="dxa"/>
            <w:tcBorders>
              <w:top w:val="nil"/>
              <w:bottom w:val="single" w:sz="4" w:space="0" w:color="auto"/>
            </w:tcBorders>
          </w:tcPr>
          <w:p w:rsidR="00AE3DB7" w:rsidRPr="00AE3DB7" w:rsidRDefault="00AE3DB7">
            <w:pPr>
              <w:pStyle w:val="ConsPlusNormal"/>
              <w:jc w:val="center"/>
            </w:pPr>
            <w:r w:rsidRPr="00AE3DB7">
              <w:t>10 180</w:t>
            </w:r>
          </w:p>
        </w:tc>
        <w:tc>
          <w:tcPr>
            <w:tcW w:w="862" w:type="dxa"/>
            <w:tcBorders>
              <w:top w:val="nil"/>
              <w:bottom w:val="single" w:sz="4" w:space="0" w:color="auto"/>
            </w:tcBorders>
          </w:tcPr>
          <w:p w:rsidR="00AE3DB7" w:rsidRPr="00AE3DB7" w:rsidRDefault="00AE3DB7">
            <w:pPr>
              <w:pStyle w:val="ConsPlusNormal"/>
              <w:jc w:val="center"/>
            </w:pPr>
            <w:r w:rsidRPr="00AE3DB7">
              <w:t>11 870</w:t>
            </w:r>
          </w:p>
        </w:tc>
        <w:tc>
          <w:tcPr>
            <w:tcW w:w="862" w:type="dxa"/>
            <w:tcBorders>
              <w:top w:val="nil"/>
              <w:bottom w:val="single" w:sz="4" w:space="0" w:color="auto"/>
            </w:tcBorders>
          </w:tcPr>
          <w:p w:rsidR="00AE3DB7" w:rsidRPr="00AE3DB7" w:rsidRDefault="00AE3DB7">
            <w:pPr>
              <w:pStyle w:val="ConsPlusNormal"/>
              <w:jc w:val="center"/>
            </w:pPr>
            <w:r w:rsidRPr="00AE3DB7">
              <w:t>12 760</w:t>
            </w:r>
          </w:p>
        </w:tc>
        <w:tc>
          <w:tcPr>
            <w:tcW w:w="862" w:type="dxa"/>
            <w:tcBorders>
              <w:top w:val="nil"/>
              <w:bottom w:val="single" w:sz="4" w:space="0" w:color="auto"/>
            </w:tcBorders>
          </w:tcPr>
          <w:p w:rsidR="00AE3DB7" w:rsidRPr="00AE3DB7" w:rsidRDefault="00AE3DB7">
            <w:pPr>
              <w:pStyle w:val="ConsPlusNormal"/>
              <w:jc w:val="center"/>
            </w:pPr>
            <w:r w:rsidRPr="00AE3DB7">
              <w:t>13 770</w:t>
            </w:r>
          </w:p>
        </w:tc>
        <w:tc>
          <w:tcPr>
            <w:tcW w:w="867" w:type="dxa"/>
            <w:tcBorders>
              <w:top w:val="nil"/>
              <w:bottom w:val="single" w:sz="4" w:space="0" w:color="auto"/>
            </w:tcBorders>
          </w:tcPr>
          <w:p w:rsidR="00AE3DB7" w:rsidRPr="00AE3DB7" w:rsidRDefault="00AE3DB7">
            <w:pPr>
              <w:pStyle w:val="ConsPlusNormal"/>
              <w:jc w:val="center"/>
            </w:pPr>
            <w:r w:rsidRPr="00AE3DB7">
              <w:t>13 770</w:t>
            </w:r>
          </w:p>
        </w:tc>
      </w:tr>
    </w:tbl>
    <w:p w:rsidR="00AE3DB7" w:rsidRPr="00AE3DB7" w:rsidRDefault="00AE3DB7">
      <w:pPr>
        <w:pStyle w:val="ConsPlusNormal"/>
        <w:jc w:val="both"/>
      </w:pPr>
    </w:p>
    <w:p w:rsidR="00AE3DB7" w:rsidRPr="00AE3DB7" w:rsidRDefault="00AE3DB7">
      <w:pPr>
        <w:pStyle w:val="ConsPlusTitle"/>
        <w:jc w:val="center"/>
        <w:outlineLvl w:val="4"/>
      </w:pPr>
      <w:r w:rsidRPr="00AE3DB7">
        <w:t>Морские специальные катера: торпедоловы, связи, водители</w:t>
      </w:r>
    </w:p>
    <w:p w:rsidR="00AE3DB7" w:rsidRPr="00AE3DB7" w:rsidRDefault="00AE3DB7">
      <w:pPr>
        <w:pStyle w:val="ConsPlusTitle"/>
        <w:jc w:val="center"/>
      </w:pPr>
      <w:r w:rsidRPr="00AE3DB7">
        <w:t>мишени, радиационной и химической разведки, учебные,</w:t>
      </w:r>
    </w:p>
    <w:p w:rsidR="00AE3DB7" w:rsidRPr="00AE3DB7" w:rsidRDefault="00AE3DB7">
      <w:pPr>
        <w:pStyle w:val="ConsPlusTitle"/>
        <w:jc w:val="center"/>
      </w:pPr>
      <w:r w:rsidRPr="00AE3DB7">
        <w:t>опытовые, катера-мишени и другие; большие</w:t>
      </w:r>
    </w:p>
    <w:p w:rsidR="00AE3DB7" w:rsidRPr="00AE3DB7" w:rsidRDefault="00AE3DB7">
      <w:pPr>
        <w:pStyle w:val="ConsPlusTitle"/>
        <w:jc w:val="center"/>
      </w:pPr>
      <w:r w:rsidRPr="00AE3DB7">
        <w:t>гидрографические катера</w:t>
      </w:r>
    </w:p>
    <w:p w:rsidR="00AE3DB7" w:rsidRPr="00AE3DB7" w:rsidRDefault="00AE3DB7">
      <w:pPr>
        <w:pStyle w:val="ConsPlusNormal"/>
        <w:jc w:val="both"/>
      </w:pPr>
    </w:p>
    <w:p w:rsidR="00AE3DB7" w:rsidRPr="00AE3DB7" w:rsidRDefault="00AE3DB7">
      <w:pPr>
        <w:pStyle w:val="ConsPlusNormal"/>
        <w:jc w:val="right"/>
      </w:pPr>
      <w:r w:rsidRPr="00AE3DB7">
        <w:t>Таблица 46</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1020"/>
        <w:gridCol w:w="963"/>
        <w:gridCol w:w="963"/>
        <w:gridCol w:w="963"/>
        <w:gridCol w:w="963"/>
      </w:tblGrid>
      <w:tr w:rsidR="00AE3DB7" w:rsidRPr="00AE3DB7">
        <w:tc>
          <w:tcPr>
            <w:tcW w:w="4195"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4872" w:type="dxa"/>
            <w:gridSpan w:val="5"/>
            <w:tcBorders>
              <w:top w:val="single" w:sz="4" w:space="0" w:color="auto"/>
              <w:bottom w:val="single" w:sz="4" w:space="0" w:color="auto"/>
            </w:tcBorders>
          </w:tcPr>
          <w:p w:rsidR="00AE3DB7" w:rsidRPr="00AE3DB7" w:rsidRDefault="00AE3DB7">
            <w:pPr>
              <w:pStyle w:val="ConsPlusNormal"/>
              <w:jc w:val="center"/>
            </w:pPr>
            <w:r w:rsidRPr="00AE3DB7">
              <w:t>Должностной оклад по группам судов, руб.</w:t>
            </w:r>
          </w:p>
        </w:tc>
      </w:tr>
      <w:tr w:rsidR="00AE3DB7" w:rsidRPr="00AE3DB7">
        <w:tc>
          <w:tcPr>
            <w:tcW w:w="4195" w:type="dxa"/>
            <w:vMerge/>
            <w:tcBorders>
              <w:top w:val="single" w:sz="4" w:space="0" w:color="auto"/>
              <w:bottom w:val="single" w:sz="4" w:space="0" w:color="auto"/>
            </w:tcBorders>
          </w:tcPr>
          <w:p w:rsidR="00AE3DB7" w:rsidRPr="00AE3DB7" w:rsidRDefault="00AE3DB7"/>
        </w:tc>
        <w:tc>
          <w:tcPr>
            <w:tcW w:w="1020" w:type="dxa"/>
            <w:tcBorders>
              <w:top w:val="single" w:sz="4" w:space="0" w:color="auto"/>
              <w:bottom w:val="single" w:sz="4" w:space="0" w:color="auto"/>
            </w:tcBorders>
          </w:tcPr>
          <w:p w:rsidR="00AE3DB7" w:rsidRPr="00AE3DB7" w:rsidRDefault="00AE3DB7">
            <w:pPr>
              <w:pStyle w:val="ConsPlusNormal"/>
              <w:jc w:val="center"/>
            </w:pPr>
            <w:r w:rsidRPr="00AE3DB7">
              <w:t>I</w:t>
            </w:r>
          </w:p>
        </w:tc>
        <w:tc>
          <w:tcPr>
            <w:tcW w:w="963" w:type="dxa"/>
            <w:tcBorders>
              <w:top w:val="single" w:sz="4" w:space="0" w:color="auto"/>
              <w:bottom w:val="single" w:sz="4" w:space="0" w:color="auto"/>
            </w:tcBorders>
          </w:tcPr>
          <w:p w:rsidR="00AE3DB7" w:rsidRPr="00AE3DB7" w:rsidRDefault="00AE3DB7">
            <w:pPr>
              <w:pStyle w:val="ConsPlusNormal"/>
              <w:jc w:val="center"/>
            </w:pPr>
            <w:r w:rsidRPr="00AE3DB7">
              <w:t>II</w:t>
            </w:r>
          </w:p>
        </w:tc>
        <w:tc>
          <w:tcPr>
            <w:tcW w:w="963" w:type="dxa"/>
            <w:tcBorders>
              <w:top w:val="single" w:sz="4" w:space="0" w:color="auto"/>
              <w:bottom w:val="single" w:sz="4" w:space="0" w:color="auto"/>
            </w:tcBorders>
          </w:tcPr>
          <w:p w:rsidR="00AE3DB7" w:rsidRPr="00AE3DB7" w:rsidRDefault="00AE3DB7">
            <w:pPr>
              <w:pStyle w:val="ConsPlusNormal"/>
              <w:jc w:val="center"/>
            </w:pPr>
            <w:r w:rsidRPr="00AE3DB7">
              <w:t>III</w:t>
            </w:r>
          </w:p>
        </w:tc>
        <w:tc>
          <w:tcPr>
            <w:tcW w:w="963" w:type="dxa"/>
            <w:tcBorders>
              <w:top w:val="single" w:sz="4" w:space="0" w:color="auto"/>
              <w:bottom w:val="single" w:sz="4" w:space="0" w:color="auto"/>
            </w:tcBorders>
          </w:tcPr>
          <w:p w:rsidR="00AE3DB7" w:rsidRPr="00AE3DB7" w:rsidRDefault="00AE3DB7">
            <w:pPr>
              <w:pStyle w:val="ConsPlusNormal"/>
              <w:jc w:val="center"/>
            </w:pPr>
            <w:r w:rsidRPr="00AE3DB7">
              <w:t>IV</w:t>
            </w:r>
          </w:p>
        </w:tc>
        <w:tc>
          <w:tcPr>
            <w:tcW w:w="963" w:type="dxa"/>
            <w:tcBorders>
              <w:top w:val="single" w:sz="4" w:space="0" w:color="auto"/>
              <w:bottom w:val="single" w:sz="4" w:space="0" w:color="auto"/>
            </w:tcBorders>
          </w:tcPr>
          <w:p w:rsidR="00AE3DB7" w:rsidRPr="00AE3DB7" w:rsidRDefault="00AE3DB7">
            <w:pPr>
              <w:pStyle w:val="ConsPlusNormal"/>
              <w:jc w:val="center"/>
            </w:pPr>
            <w:r w:rsidRPr="00AE3DB7">
              <w:t>V</w:t>
            </w:r>
          </w:p>
        </w:tc>
      </w:tr>
      <w:tr w:rsidR="00AE3DB7" w:rsidRPr="00AE3DB7">
        <w:tblPrEx>
          <w:tblBorders>
            <w:insideH w:val="none" w:sz="0" w:space="0" w:color="auto"/>
          </w:tblBorders>
        </w:tblPrEx>
        <w:tc>
          <w:tcPr>
            <w:tcW w:w="4195" w:type="dxa"/>
            <w:tcBorders>
              <w:top w:val="single" w:sz="4" w:space="0" w:color="auto"/>
              <w:bottom w:val="nil"/>
            </w:tcBorders>
          </w:tcPr>
          <w:p w:rsidR="00AE3DB7" w:rsidRPr="00AE3DB7" w:rsidRDefault="00AE3DB7">
            <w:pPr>
              <w:pStyle w:val="ConsPlusNormal"/>
              <w:ind w:firstLine="283"/>
              <w:jc w:val="both"/>
            </w:pPr>
            <w:r w:rsidRPr="00AE3DB7">
              <w:t>Капитан</w:t>
            </w:r>
          </w:p>
        </w:tc>
        <w:tc>
          <w:tcPr>
            <w:tcW w:w="1020" w:type="dxa"/>
            <w:tcBorders>
              <w:top w:val="single" w:sz="4" w:space="0" w:color="auto"/>
              <w:bottom w:val="nil"/>
            </w:tcBorders>
          </w:tcPr>
          <w:p w:rsidR="00AE3DB7" w:rsidRPr="00AE3DB7" w:rsidRDefault="00AE3DB7">
            <w:pPr>
              <w:pStyle w:val="ConsPlusNormal"/>
              <w:jc w:val="center"/>
            </w:pPr>
            <w:r w:rsidRPr="00AE3DB7">
              <w:t>10 990</w:t>
            </w:r>
          </w:p>
        </w:tc>
        <w:tc>
          <w:tcPr>
            <w:tcW w:w="963" w:type="dxa"/>
            <w:tcBorders>
              <w:top w:val="single" w:sz="4" w:space="0" w:color="auto"/>
              <w:bottom w:val="nil"/>
            </w:tcBorders>
          </w:tcPr>
          <w:p w:rsidR="00AE3DB7" w:rsidRPr="00AE3DB7" w:rsidRDefault="00AE3DB7">
            <w:pPr>
              <w:pStyle w:val="ConsPlusNormal"/>
              <w:jc w:val="center"/>
            </w:pPr>
            <w:r w:rsidRPr="00AE3DB7">
              <w:t>11 870</w:t>
            </w:r>
          </w:p>
        </w:tc>
        <w:tc>
          <w:tcPr>
            <w:tcW w:w="963" w:type="dxa"/>
            <w:tcBorders>
              <w:top w:val="single" w:sz="4" w:space="0" w:color="auto"/>
              <w:bottom w:val="nil"/>
            </w:tcBorders>
          </w:tcPr>
          <w:p w:rsidR="00AE3DB7" w:rsidRPr="00AE3DB7" w:rsidRDefault="00AE3DB7">
            <w:pPr>
              <w:pStyle w:val="ConsPlusNormal"/>
              <w:jc w:val="center"/>
            </w:pPr>
            <w:r w:rsidRPr="00AE3DB7">
              <w:t>12 760</w:t>
            </w:r>
          </w:p>
        </w:tc>
        <w:tc>
          <w:tcPr>
            <w:tcW w:w="963" w:type="dxa"/>
            <w:tcBorders>
              <w:top w:val="single" w:sz="4" w:space="0" w:color="auto"/>
              <w:bottom w:val="nil"/>
            </w:tcBorders>
          </w:tcPr>
          <w:p w:rsidR="00AE3DB7" w:rsidRPr="00AE3DB7" w:rsidRDefault="00AE3DB7">
            <w:pPr>
              <w:pStyle w:val="ConsPlusNormal"/>
              <w:jc w:val="center"/>
            </w:pPr>
            <w:r w:rsidRPr="00AE3DB7">
              <w:t>13 770</w:t>
            </w:r>
          </w:p>
        </w:tc>
        <w:tc>
          <w:tcPr>
            <w:tcW w:w="963" w:type="dxa"/>
            <w:tcBorders>
              <w:top w:val="single" w:sz="4" w:space="0" w:color="auto"/>
              <w:bottom w:val="nil"/>
            </w:tcBorders>
          </w:tcPr>
          <w:p w:rsidR="00AE3DB7" w:rsidRPr="00AE3DB7" w:rsidRDefault="00AE3DB7">
            <w:pPr>
              <w:pStyle w:val="ConsPlusNormal"/>
              <w:jc w:val="center"/>
            </w:pPr>
            <w:r w:rsidRPr="00AE3DB7">
              <w:t>14 780</w:t>
            </w:r>
          </w:p>
        </w:tc>
      </w:tr>
      <w:tr w:rsidR="00AE3DB7" w:rsidRPr="00AE3DB7">
        <w:tblPrEx>
          <w:tblBorders>
            <w:insideH w:val="none" w:sz="0" w:space="0" w:color="auto"/>
          </w:tblBorders>
        </w:tblPrEx>
        <w:tc>
          <w:tcPr>
            <w:tcW w:w="4195" w:type="dxa"/>
            <w:tcBorders>
              <w:top w:val="nil"/>
              <w:bottom w:val="nil"/>
            </w:tcBorders>
          </w:tcPr>
          <w:p w:rsidR="00AE3DB7" w:rsidRPr="00AE3DB7" w:rsidRDefault="00AE3DB7">
            <w:pPr>
              <w:pStyle w:val="ConsPlusNormal"/>
              <w:ind w:firstLine="283"/>
              <w:jc w:val="both"/>
            </w:pPr>
            <w:r w:rsidRPr="00AE3DB7">
              <w:t>Старший механик</w:t>
            </w:r>
          </w:p>
        </w:tc>
        <w:tc>
          <w:tcPr>
            <w:tcW w:w="1020" w:type="dxa"/>
            <w:tcBorders>
              <w:top w:val="nil"/>
              <w:bottom w:val="nil"/>
            </w:tcBorders>
          </w:tcPr>
          <w:p w:rsidR="00AE3DB7" w:rsidRPr="00AE3DB7" w:rsidRDefault="00AE3DB7">
            <w:pPr>
              <w:pStyle w:val="ConsPlusNormal"/>
              <w:jc w:val="center"/>
            </w:pPr>
            <w:r w:rsidRPr="00AE3DB7">
              <w:t>10 180</w:t>
            </w:r>
          </w:p>
        </w:tc>
        <w:tc>
          <w:tcPr>
            <w:tcW w:w="963" w:type="dxa"/>
            <w:tcBorders>
              <w:top w:val="nil"/>
              <w:bottom w:val="nil"/>
            </w:tcBorders>
          </w:tcPr>
          <w:p w:rsidR="00AE3DB7" w:rsidRPr="00AE3DB7" w:rsidRDefault="00AE3DB7">
            <w:pPr>
              <w:pStyle w:val="ConsPlusNormal"/>
              <w:jc w:val="center"/>
            </w:pPr>
            <w:r w:rsidRPr="00AE3DB7">
              <w:t>10 990</w:t>
            </w:r>
          </w:p>
        </w:tc>
        <w:tc>
          <w:tcPr>
            <w:tcW w:w="963" w:type="dxa"/>
            <w:tcBorders>
              <w:top w:val="nil"/>
              <w:bottom w:val="nil"/>
            </w:tcBorders>
          </w:tcPr>
          <w:p w:rsidR="00AE3DB7" w:rsidRPr="00AE3DB7" w:rsidRDefault="00AE3DB7">
            <w:pPr>
              <w:pStyle w:val="ConsPlusNormal"/>
              <w:jc w:val="center"/>
            </w:pPr>
            <w:r w:rsidRPr="00AE3DB7">
              <w:t>11 870</w:t>
            </w:r>
          </w:p>
        </w:tc>
        <w:tc>
          <w:tcPr>
            <w:tcW w:w="963" w:type="dxa"/>
            <w:tcBorders>
              <w:top w:val="nil"/>
              <w:bottom w:val="nil"/>
            </w:tcBorders>
          </w:tcPr>
          <w:p w:rsidR="00AE3DB7" w:rsidRPr="00AE3DB7" w:rsidRDefault="00AE3DB7">
            <w:pPr>
              <w:pStyle w:val="ConsPlusNormal"/>
              <w:jc w:val="center"/>
            </w:pPr>
            <w:r w:rsidRPr="00AE3DB7">
              <w:t>12 760</w:t>
            </w:r>
          </w:p>
        </w:tc>
        <w:tc>
          <w:tcPr>
            <w:tcW w:w="963" w:type="dxa"/>
            <w:tcBorders>
              <w:top w:val="nil"/>
              <w:bottom w:val="nil"/>
            </w:tcBorders>
          </w:tcPr>
          <w:p w:rsidR="00AE3DB7" w:rsidRPr="00AE3DB7" w:rsidRDefault="00AE3DB7">
            <w:pPr>
              <w:pStyle w:val="ConsPlusNormal"/>
              <w:jc w:val="center"/>
            </w:pPr>
            <w:r w:rsidRPr="00AE3DB7">
              <w:t>13 770</w:t>
            </w:r>
          </w:p>
        </w:tc>
      </w:tr>
      <w:tr w:rsidR="00AE3DB7" w:rsidRPr="00AE3DB7">
        <w:tblPrEx>
          <w:tblBorders>
            <w:insideH w:val="none" w:sz="0" w:space="0" w:color="auto"/>
          </w:tblBorders>
        </w:tblPrEx>
        <w:tc>
          <w:tcPr>
            <w:tcW w:w="4195" w:type="dxa"/>
            <w:tcBorders>
              <w:top w:val="nil"/>
              <w:bottom w:val="nil"/>
            </w:tcBorders>
          </w:tcPr>
          <w:p w:rsidR="00AE3DB7" w:rsidRPr="00AE3DB7" w:rsidRDefault="00AE3DB7">
            <w:pPr>
              <w:pStyle w:val="ConsPlusNormal"/>
              <w:ind w:firstLine="283"/>
              <w:jc w:val="both"/>
            </w:pPr>
            <w:r w:rsidRPr="00AE3DB7">
              <w:t>Старший помощник капитана, второй механик</w:t>
            </w:r>
          </w:p>
        </w:tc>
        <w:tc>
          <w:tcPr>
            <w:tcW w:w="1020" w:type="dxa"/>
            <w:tcBorders>
              <w:top w:val="nil"/>
              <w:bottom w:val="nil"/>
            </w:tcBorders>
          </w:tcPr>
          <w:p w:rsidR="00AE3DB7" w:rsidRPr="00AE3DB7" w:rsidRDefault="00AE3DB7">
            <w:pPr>
              <w:pStyle w:val="ConsPlusNormal"/>
              <w:jc w:val="center"/>
            </w:pPr>
            <w:r w:rsidRPr="00AE3DB7">
              <w:t>9290</w:t>
            </w:r>
          </w:p>
        </w:tc>
        <w:tc>
          <w:tcPr>
            <w:tcW w:w="963" w:type="dxa"/>
            <w:tcBorders>
              <w:top w:val="nil"/>
              <w:bottom w:val="nil"/>
            </w:tcBorders>
          </w:tcPr>
          <w:p w:rsidR="00AE3DB7" w:rsidRPr="00AE3DB7" w:rsidRDefault="00AE3DB7">
            <w:pPr>
              <w:pStyle w:val="ConsPlusNormal"/>
              <w:jc w:val="center"/>
            </w:pPr>
            <w:r w:rsidRPr="00AE3DB7">
              <w:t>10 180</w:t>
            </w:r>
          </w:p>
        </w:tc>
        <w:tc>
          <w:tcPr>
            <w:tcW w:w="963" w:type="dxa"/>
            <w:tcBorders>
              <w:top w:val="nil"/>
              <w:bottom w:val="nil"/>
            </w:tcBorders>
          </w:tcPr>
          <w:p w:rsidR="00AE3DB7" w:rsidRPr="00AE3DB7" w:rsidRDefault="00AE3DB7">
            <w:pPr>
              <w:pStyle w:val="ConsPlusNormal"/>
              <w:jc w:val="center"/>
            </w:pPr>
            <w:r w:rsidRPr="00AE3DB7">
              <w:t>10 990</w:t>
            </w:r>
          </w:p>
        </w:tc>
        <w:tc>
          <w:tcPr>
            <w:tcW w:w="963" w:type="dxa"/>
            <w:tcBorders>
              <w:top w:val="nil"/>
              <w:bottom w:val="nil"/>
            </w:tcBorders>
          </w:tcPr>
          <w:p w:rsidR="00AE3DB7" w:rsidRPr="00AE3DB7" w:rsidRDefault="00AE3DB7">
            <w:pPr>
              <w:pStyle w:val="ConsPlusNormal"/>
              <w:jc w:val="center"/>
            </w:pPr>
            <w:r w:rsidRPr="00AE3DB7">
              <w:t>11 870</w:t>
            </w:r>
          </w:p>
        </w:tc>
        <w:tc>
          <w:tcPr>
            <w:tcW w:w="963" w:type="dxa"/>
            <w:tcBorders>
              <w:top w:val="nil"/>
              <w:bottom w:val="nil"/>
            </w:tcBorders>
          </w:tcPr>
          <w:p w:rsidR="00AE3DB7" w:rsidRPr="00AE3DB7" w:rsidRDefault="00AE3DB7">
            <w:pPr>
              <w:pStyle w:val="ConsPlusNormal"/>
              <w:jc w:val="center"/>
            </w:pPr>
            <w:r w:rsidRPr="00AE3DB7">
              <w:t>12 760</w:t>
            </w:r>
          </w:p>
        </w:tc>
      </w:tr>
      <w:tr w:rsidR="00AE3DB7" w:rsidRPr="00AE3DB7">
        <w:tblPrEx>
          <w:tblBorders>
            <w:insideH w:val="none" w:sz="0" w:space="0" w:color="auto"/>
          </w:tblBorders>
        </w:tblPrEx>
        <w:tc>
          <w:tcPr>
            <w:tcW w:w="4195" w:type="dxa"/>
            <w:tcBorders>
              <w:top w:val="nil"/>
              <w:bottom w:val="nil"/>
            </w:tcBorders>
          </w:tcPr>
          <w:p w:rsidR="00AE3DB7" w:rsidRPr="00AE3DB7" w:rsidRDefault="00AE3DB7">
            <w:pPr>
              <w:pStyle w:val="ConsPlusNormal"/>
              <w:ind w:firstLine="283"/>
              <w:jc w:val="both"/>
            </w:pPr>
            <w:r w:rsidRPr="00AE3DB7">
              <w:t>Сменный помощник капитана, сменный механик</w:t>
            </w:r>
          </w:p>
        </w:tc>
        <w:tc>
          <w:tcPr>
            <w:tcW w:w="1020" w:type="dxa"/>
            <w:tcBorders>
              <w:top w:val="nil"/>
              <w:bottom w:val="nil"/>
            </w:tcBorders>
          </w:tcPr>
          <w:p w:rsidR="00AE3DB7" w:rsidRPr="00AE3DB7" w:rsidRDefault="00AE3DB7">
            <w:pPr>
              <w:pStyle w:val="ConsPlusNormal"/>
              <w:jc w:val="center"/>
            </w:pPr>
            <w:r w:rsidRPr="00AE3DB7">
              <w:t>8480</w:t>
            </w:r>
          </w:p>
        </w:tc>
        <w:tc>
          <w:tcPr>
            <w:tcW w:w="963" w:type="dxa"/>
            <w:tcBorders>
              <w:top w:val="nil"/>
              <w:bottom w:val="nil"/>
            </w:tcBorders>
          </w:tcPr>
          <w:p w:rsidR="00AE3DB7" w:rsidRPr="00AE3DB7" w:rsidRDefault="00AE3DB7">
            <w:pPr>
              <w:pStyle w:val="ConsPlusNormal"/>
              <w:jc w:val="center"/>
            </w:pPr>
            <w:r w:rsidRPr="00AE3DB7">
              <w:t>10 180</w:t>
            </w:r>
          </w:p>
        </w:tc>
        <w:tc>
          <w:tcPr>
            <w:tcW w:w="963" w:type="dxa"/>
            <w:tcBorders>
              <w:top w:val="nil"/>
              <w:bottom w:val="nil"/>
            </w:tcBorders>
          </w:tcPr>
          <w:p w:rsidR="00AE3DB7" w:rsidRPr="00AE3DB7" w:rsidRDefault="00AE3DB7">
            <w:pPr>
              <w:pStyle w:val="ConsPlusNormal"/>
              <w:jc w:val="center"/>
            </w:pPr>
            <w:r w:rsidRPr="00AE3DB7">
              <w:t>10 990</w:t>
            </w:r>
          </w:p>
        </w:tc>
        <w:tc>
          <w:tcPr>
            <w:tcW w:w="963" w:type="dxa"/>
            <w:tcBorders>
              <w:top w:val="nil"/>
              <w:bottom w:val="nil"/>
            </w:tcBorders>
          </w:tcPr>
          <w:p w:rsidR="00AE3DB7" w:rsidRPr="00AE3DB7" w:rsidRDefault="00AE3DB7">
            <w:pPr>
              <w:pStyle w:val="ConsPlusNormal"/>
              <w:jc w:val="center"/>
            </w:pPr>
            <w:r w:rsidRPr="00AE3DB7">
              <w:t>11 870</w:t>
            </w:r>
          </w:p>
        </w:tc>
        <w:tc>
          <w:tcPr>
            <w:tcW w:w="963" w:type="dxa"/>
            <w:tcBorders>
              <w:top w:val="nil"/>
              <w:bottom w:val="nil"/>
            </w:tcBorders>
          </w:tcPr>
          <w:p w:rsidR="00AE3DB7" w:rsidRPr="00AE3DB7" w:rsidRDefault="00AE3DB7">
            <w:pPr>
              <w:pStyle w:val="ConsPlusNormal"/>
              <w:jc w:val="center"/>
            </w:pPr>
            <w:r w:rsidRPr="00AE3DB7">
              <w:t>11 870</w:t>
            </w:r>
          </w:p>
        </w:tc>
      </w:tr>
      <w:tr w:rsidR="00AE3DB7" w:rsidRPr="00AE3DB7">
        <w:tblPrEx>
          <w:tblBorders>
            <w:insideH w:val="none" w:sz="0" w:space="0" w:color="auto"/>
          </w:tblBorders>
        </w:tblPrEx>
        <w:tc>
          <w:tcPr>
            <w:tcW w:w="4195" w:type="dxa"/>
            <w:tcBorders>
              <w:top w:val="nil"/>
              <w:bottom w:val="nil"/>
            </w:tcBorders>
          </w:tcPr>
          <w:p w:rsidR="00AE3DB7" w:rsidRPr="00AE3DB7" w:rsidRDefault="00AE3DB7">
            <w:pPr>
              <w:pStyle w:val="ConsPlusNormal"/>
              <w:ind w:firstLine="283"/>
              <w:jc w:val="both"/>
            </w:pPr>
            <w:r w:rsidRPr="00AE3DB7">
              <w:t>Второй помощник капитана, третий механик, электромеханик</w:t>
            </w:r>
          </w:p>
        </w:tc>
        <w:tc>
          <w:tcPr>
            <w:tcW w:w="1020" w:type="dxa"/>
            <w:tcBorders>
              <w:top w:val="nil"/>
              <w:bottom w:val="nil"/>
            </w:tcBorders>
          </w:tcPr>
          <w:p w:rsidR="00AE3DB7" w:rsidRPr="00AE3DB7" w:rsidRDefault="00AE3DB7">
            <w:pPr>
              <w:pStyle w:val="ConsPlusNormal"/>
              <w:jc w:val="center"/>
            </w:pPr>
            <w:r w:rsidRPr="00AE3DB7">
              <w:t>8480</w:t>
            </w:r>
          </w:p>
        </w:tc>
        <w:tc>
          <w:tcPr>
            <w:tcW w:w="963" w:type="dxa"/>
            <w:tcBorders>
              <w:top w:val="nil"/>
              <w:bottom w:val="nil"/>
            </w:tcBorders>
          </w:tcPr>
          <w:p w:rsidR="00AE3DB7" w:rsidRPr="00AE3DB7" w:rsidRDefault="00AE3DB7">
            <w:pPr>
              <w:pStyle w:val="ConsPlusNormal"/>
              <w:jc w:val="center"/>
            </w:pPr>
            <w:r w:rsidRPr="00AE3DB7">
              <w:t>9290</w:t>
            </w:r>
          </w:p>
        </w:tc>
        <w:tc>
          <w:tcPr>
            <w:tcW w:w="963" w:type="dxa"/>
            <w:tcBorders>
              <w:top w:val="nil"/>
              <w:bottom w:val="nil"/>
            </w:tcBorders>
          </w:tcPr>
          <w:p w:rsidR="00AE3DB7" w:rsidRPr="00AE3DB7" w:rsidRDefault="00AE3DB7">
            <w:pPr>
              <w:pStyle w:val="ConsPlusNormal"/>
              <w:jc w:val="center"/>
            </w:pPr>
            <w:r w:rsidRPr="00AE3DB7">
              <w:t>10 180</w:t>
            </w:r>
          </w:p>
        </w:tc>
        <w:tc>
          <w:tcPr>
            <w:tcW w:w="963" w:type="dxa"/>
            <w:tcBorders>
              <w:top w:val="nil"/>
              <w:bottom w:val="nil"/>
            </w:tcBorders>
          </w:tcPr>
          <w:p w:rsidR="00AE3DB7" w:rsidRPr="00AE3DB7" w:rsidRDefault="00AE3DB7">
            <w:pPr>
              <w:pStyle w:val="ConsPlusNormal"/>
              <w:jc w:val="center"/>
            </w:pPr>
            <w:r w:rsidRPr="00AE3DB7">
              <w:t>10 990</w:t>
            </w:r>
          </w:p>
        </w:tc>
        <w:tc>
          <w:tcPr>
            <w:tcW w:w="963" w:type="dxa"/>
            <w:tcBorders>
              <w:top w:val="nil"/>
              <w:bottom w:val="nil"/>
            </w:tcBorders>
          </w:tcPr>
          <w:p w:rsidR="00AE3DB7" w:rsidRPr="00AE3DB7" w:rsidRDefault="00AE3DB7">
            <w:pPr>
              <w:pStyle w:val="ConsPlusNormal"/>
              <w:jc w:val="center"/>
            </w:pPr>
            <w:r w:rsidRPr="00AE3DB7">
              <w:t>10 990</w:t>
            </w:r>
          </w:p>
        </w:tc>
      </w:tr>
      <w:tr w:rsidR="00AE3DB7" w:rsidRPr="00AE3DB7">
        <w:tblPrEx>
          <w:tblBorders>
            <w:insideH w:val="none" w:sz="0" w:space="0" w:color="auto"/>
          </w:tblBorders>
        </w:tblPrEx>
        <w:tc>
          <w:tcPr>
            <w:tcW w:w="4195" w:type="dxa"/>
            <w:tcBorders>
              <w:top w:val="nil"/>
              <w:bottom w:val="nil"/>
            </w:tcBorders>
          </w:tcPr>
          <w:p w:rsidR="00AE3DB7" w:rsidRPr="00AE3DB7" w:rsidRDefault="00AE3DB7">
            <w:pPr>
              <w:pStyle w:val="ConsPlusNormal"/>
              <w:ind w:firstLine="283"/>
              <w:jc w:val="both"/>
            </w:pPr>
            <w:r w:rsidRPr="00AE3DB7">
              <w:t>Третий помощник капитана, четвертый механик</w:t>
            </w:r>
          </w:p>
        </w:tc>
        <w:tc>
          <w:tcPr>
            <w:tcW w:w="1020" w:type="dxa"/>
            <w:tcBorders>
              <w:top w:val="nil"/>
              <w:bottom w:val="nil"/>
            </w:tcBorders>
          </w:tcPr>
          <w:p w:rsidR="00AE3DB7" w:rsidRPr="00AE3DB7" w:rsidRDefault="00AE3DB7">
            <w:pPr>
              <w:pStyle w:val="ConsPlusNormal"/>
              <w:jc w:val="center"/>
            </w:pPr>
            <w:r w:rsidRPr="00AE3DB7">
              <w:t>-</w:t>
            </w:r>
          </w:p>
        </w:tc>
        <w:tc>
          <w:tcPr>
            <w:tcW w:w="963" w:type="dxa"/>
            <w:tcBorders>
              <w:top w:val="nil"/>
              <w:bottom w:val="nil"/>
            </w:tcBorders>
          </w:tcPr>
          <w:p w:rsidR="00AE3DB7" w:rsidRPr="00AE3DB7" w:rsidRDefault="00AE3DB7">
            <w:pPr>
              <w:pStyle w:val="ConsPlusNormal"/>
              <w:jc w:val="center"/>
            </w:pPr>
            <w:r w:rsidRPr="00AE3DB7">
              <w:t>9290</w:t>
            </w:r>
          </w:p>
        </w:tc>
        <w:tc>
          <w:tcPr>
            <w:tcW w:w="963" w:type="dxa"/>
            <w:tcBorders>
              <w:top w:val="nil"/>
              <w:bottom w:val="nil"/>
            </w:tcBorders>
          </w:tcPr>
          <w:p w:rsidR="00AE3DB7" w:rsidRPr="00AE3DB7" w:rsidRDefault="00AE3DB7">
            <w:pPr>
              <w:pStyle w:val="ConsPlusNormal"/>
              <w:jc w:val="center"/>
            </w:pPr>
            <w:r w:rsidRPr="00AE3DB7">
              <w:t>9290</w:t>
            </w:r>
          </w:p>
        </w:tc>
        <w:tc>
          <w:tcPr>
            <w:tcW w:w="963" w:type="dxa"/>
            <w:tcBorders>
              <w:top w:val="nil"/>
              <w:bottom w:val="nil"/>
            </w:tcBorders>
          </w:tcPr>
          <w:p w:rsidR="00AE3DB7" w:rsidRPr="00AE3DB7" w:rsidRDefault="00AE3DB7">
            <w:pPr>
              <w:pStyle w:val="ConsPlusNormal"/>
              <w:jc w:val="center"/>
            </w:pPr>
            <w:r w:rsidRPr="00AE3DB7">
              <w:t>10 180</w:t>
            </w:r>
          </w:p>
        </w:tc>
        <w:tc>
          <w:tcPr>
            <w:tcW w:w="963" w:type="dxa"/>
            <w:tcBorders>
              <w:top w:val="nil"/>
              <w:bottom w:val="nil"/>
            </w:tcBorders>
          </w:tcPr>
          <w:p w:rsidR="00AE3DB7" w:rsidRPr="00AE3DB7" w:rsidRDefault="00AE3DB7">
            <w:pPr>
              <w:pStyle w:val="ConsPlusNormal"/>
              <w:jc w:val="center"/>
            </w:pPr>
            <w:r w:rsidRPr="00AE3DB7">
              <w:t>10 180</w:t>
            </w:r>
          </w:p>
        </w:tc>
      </w:tr>
      <w:tr w:rsidR="00AE3DB7" w:rsidRPr="00AE3DB7">
        <w:tblPrEx>
          <w:tblBorders>
            <w:insideH w:val="none" w:sz="0" w:space="0" w:color="auto"/>
          </w:tblBorders>
        </w:tblPrEx>
        <w:tc>
          <w:tcPr>
            <w:tcW w:w="4195" w:type="dxa"/>
            <w:tcBorders>
              <w:top w:val="nil"/>
              <w:bottom w:val="nil"/>
            </w:tcBorders>
          </w:tcPr>
          <w:p w:rsidR="00AE3DB7" w:rsidRPr="00AE3DB7" w:rsidRDefault="00AE3DB7">
            <w:pPr>
              <w:pStyle w:val="ConsPlusNormal"/>
              <w:ind w:firstLine="283"/>
              <w:jc w:val="both"/>
            </w:pPr>
            <w:r w:rsidRPr="00AE3DB7">
              <w:t>Боцман</w:t>
            </w:r>
          </w:p>
        </w:tc>
        <w:tc>
          <w:tcPr>
            <w:tcW w:w="1020" w:type="dxa"/>
            <w:tcBorders>
              <w:top w:val="nil"/>
              <w:bottom w:val="nil"/>
            </w:tcBorders>
          </w:tcPr>
          <w:p w:rsidR="00AE3DB7" w:rsidRPr="00AE3DB7" w:rsidRDefault="00AE3DB7">
            <w:pPr>
              <w:pStyle w:val="ConsPlusNormal"/>
              <w:jc w:val="center"/>
            </w:pPr>
            <w:r w:rsidRPr="00AE3DB7">
              <w:t>8480</w:t>
            </w:r>
          </w:p>
        </w:tc>
        <w:tc>
          <w:tcPr>
            <w:tcW w:w="963" w:type="dxa"/>
            <w:tcBorders>
              <w:top w:val="nil"/>
              <w:bottom w:val="nil"/>
            </w:tcBorders>
          </w:tcPr>
          <w:p w:rsidR="00AE3DB7" w:rsidRPr="00AE3DB7" w:rsidRDefault="00AE3DB7">
            <w:pPr>
              <w:pStyle w:val="ConsPlusNormal"/>
              <w:jc w:val="center"/>
            </w:pPr>
            <w:r w:rsidRPr="00AE3DB7">
              <w:t>9290</w:t>
            </w:r>
          </w:p>
        </w:tc>
        <w:tc>
          <w:tcPr>
            <w:tcW w:w="963" w:type="dxa"/>
            <w:tcBorders>
              <w:top w:val="nil"/>
              <w:bottom w:val="nil"/>
            </w:tcBorders>
          </w:tcPr>
          <w:p w:rsidR="00AE3DB7" w:rsidRPr="00AE3DB7" w:rsidRDefault="00AE3DB7">
            <w:pPr>
              <w:pStyle w:val="ConsPlusNormal"/>
              <w:jc w:val="center"/>
            </w:pPr>
            <w:r w:rsidRPr="00AE3DB7">
              <w:t>9290</w:t>
            </w:r>
          </w:p>
        </w:tc>
        <w:tc>
          <w:tcPr>
            <w:tcW w:w="963" w:type="dxa"/>
            <w:tcBorders>
              <w:top w:val="nil"/>
              <w:bottom w:val="nil"/>
            </w:tcBorders>
          </w:tcPr>
          <w:p w:rsidR="00AE3DB7" w:rsidRPr="00AE3DB7" w:rsidRDefault="00AE3DB7">
            <w:pPr>
              <w:pStyle w:val="ConsPlusNormal"/>
              <w:jc w:val="center"/>
            </w:pPr>
            <w:r w:rsidRPr="00AE3DB7">
              <w:t>9290</w:t>
            </w:r>
          </w:p>
        </w:tc>
        <w:tc>
          <w:tcPr>
            <w:tcW w:w="963" w:type="dxa"/>
            <w:tcBorders>
              <w:top w:val="nil"/>
              <w:bottom w:val="nil"/>
            </w:tcBorders>
          </w:tcPr>
          <w:p w:rsidR="00AE3DB7" w:rsidRPr="00AE3DB7" w:rsidRDefault="00AE3DB7">
            <w:pPr>
              <w:pStyle w:val="ConsPlusNormal"/>
              <w:jc w:val="center"/>
            </w:pPr>
            <w:r w:rsidRPr="00AE3DB7">
              <w:t>9290</w:t>
            </w:r>
          </w:p>
        </w:tc>
      </w:tr>
      <w:tr w:rsidR="00AE3DB7" w:rsidRPr="00AE3DB7">
        <w:tblPrEx>
          <w:tblBorders>
            <w:insideH w:val="none" w:sz="0" w:space="0" w:color="auto"/>
          </w:tblBorders>
        </w:tblPrEx>
        <w:tc>
          <w:tcPr>
            <w:tcW w:w="4195" w:type="dxa"/>
            <w:tcBorders>
              <w:top w:val="nil"/>
              <w:bottom w:val="single" w:sz="4" w:space="0" w:color="auto"/>
            </w:tcBorders>
          </w:tcPr>
          <w:p w:rsidR="00AE3DB7" w:rsidRPr="00AE3DB7" w:rsidRDefault="00AE3DB7">
            <w:pPr>
              <w:pStyle w:val="ConsPlusNormal"/>
              <w:ind w:firstLine="283"/>
              <w:jc w:val="both"/>
            </w:pPr>
            <w:r w:rsidRPr="00AE3DB7">
              <w:t>Радиооператор</w:t>
            </w:r>
          </w:p>
        </w:tc>
        <w:tc>
          <w:tcPr>
            <w:tcW w:w="1020" w:type="dxa"/>
            <w:tcBorders>
              <w:top w:val="nil"/>
              <w:bottom w:val="single" w:sz="4" w:space="0" w:color="auto"/>
            </w:tcBorders>
          </w:tcPr>
          <w:p w:rsidR="00AE3DB7" w:rsidRPr="00AE3DB7" w:rsidRDefault="00AE3DB7">
            <w:pPr>
              <w:pStyle w:val="ConsPlusNormal"/>
              <w:jc w:val="center"/>
            </w:pPr>
            <w:r w:rsidRPr="00AE3DB7">
              <w:t>7720</w:t>
            </w:r>
          </w:p>
        </w:tc>
        <w:tc>
          <w:tcPr>
            <w:tcW w:w="963" w:type="dxa"/>
            <w:tcBorders>
              <w:top w:val="nil"/>
              <w:bottom w:val="single" w:sz="4" w:space="0" w:color="auto"/>
            </w:tcBorders>
          </w:tcPr>
          <w:p w:rsidR="00AE3DB7" w:rsidRPr="00AE3DB7" w:rsidRDefault="00AE3DB7">
            <w:pPr>
              <w:pStyle w:val="ConsPlusNormal"/>
              <w:jc w:val="center"/>
            </w:pPr>
            <w:r w:rsidRPr="00AE3DB7">
              <w:t>7720</w:t>
            </w:r>
          </w:p>
        </w:tc>
        <w:tc>
          <w:tcPr>
            <w:tcW w:w="963" w:type="dxa"/>
            <w:tcBorders>
              <w:top w:val="nil"/>
              <w:bottom w:val="single" w:sz="4" w:space="0" w:color="auto"/>
            </w:tcBorders>
          </w:tcPr>
          <w:p w:rsidR="00AE3DB7" w:rsidRPr="00AE3DB7" w:rsidRDefault="00AE3DB7">
            <w:pPr>
              <w:pStyle w:val="ConsPlusNormal"/>
              <w:jc w:val="center"/>
            </w:pPr>
            <w:r w:rsidRPr="00AE3DB7">
              <w:t>8480</w:t>
            </w:r>
          </w:p>
        </w:tc>
        <w:tc>
          <w:tcPr>
            <w:tcW w:w="963" w:type="dxa"/>
            <w:tcBorders>
              <w:top w:val="nil"/>
              <w:bottom w:val="single" w:sz="4" w:space="0" w:color="auto"/>
            </w:tcBorders>
          </w:tcPr>
          <w:p w:rsidR="00AE3DB7" w:rsidRPr="00AE3DB7" w:rsidRDefault="00AE3DB7">
            <w:pPr>
              <w:pStyle w:val="ConsPlusNormal"/>
              <w:jc w:val="center"/>
            </w:pPr>
            <w:r w:rsidRPr="00AE3DB7">
              <w:t>9290</w:t>
            </w:r>
          </w:p>
        </w:tc>
        <w:tc>
          <w:tcPr>
            <w:tcW w:w="963" w:type="dxa"/>
            <w:tcBorders>
              <w:top w:val="nil"/>
              <w:bottom w:val="single" w:sz="4" w:space="0" w:color="auto"/>
            </w:tcBorders>
          </w:tcPr>
          <w:p w:rsidR="00AE3DB7" w:rsidRPr="00AE3DB7" w:rsidRDefault="00AE3DB7">
            <w:pPr>
              <w:pStyle w:val="ConsPlusNormal"/>
              <w:jc w:val="center"/>
            </w:pPr>
            <w:r w:rsidRPr="00AE3DB7">
              <w:t>9290</w:t>
            </w:r>
          </w:p>
        </w:tc>
      </w:tr>
    </w:tbl>
    <w:p w:rsidR="00AE3DB7" w:rsidRPr="00AE3DB7" w:rsidRDefault="00AE3DB7">
      <w:pPr>
        <w:pStyle w:val="ConsPlusNormal"/>
        <w:jc w:val="both"/>
      </w:pPr>
    </w:p>
    <w:p w:rsidR="00AE3DB7" w:rsidRPr="00AE3DB7" w:rsidRDefault="00AE3DB7">
      <w:pPr>
        <w:pStyle w:val="ConsPlusTitle"/>
        <w:jc w:val="center"/>
        <w:outlineLvl w:val="4"/>
      </w:pPr>
      <w:r w:rsidRPr="00AE3DB7">
        <w:t>Суда размагничивания и суда энергетического обеспечения</w:t>
      </w:r>
    </w:p>
    <w:p w:rsidR="00AE3DB7" w:rsidRPr="00AE3DB7" w:rsidRDefault="00AE3DB7">
      <w:pPr>
        <w:pStyle w:val="ConsPlusNormal"/>
        <w:jc w:val="both"/>
      </w:pPr>
    </w:p>
    <w:p w:rsidR="00AE3DB7" w:rsidRPr="00AE3DB7" w:rsidRDefault="00AE3DB7">
      <w:pPr>
        <w:pStyle w:val="ConsPlusNormal"/>
        <w:jc w:val="right"/>
      </w:pPr>
      <w:r w:rsidRPr="00AE3DB7">
        <w:t>Таблица 47</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1020"/>
        <w:gridCol w:w="963"/>
        <w:gridCol w:w="963"/>
        <w:gridCol w:w="963"/>
        <w:gridCol w:w="963"/>
      </w:tblGrid>
      <w:tr w:rsidR="00AE3DB7" w:rsidRPr="00AE3DB7">
        <w:tc>
          <w:tcPr>
            <w:tcW w:w="4195" w:type="dxa"/>
            <w:vMerge w:val="restart"/>
            <w:tcBorders>
              <w:top w:val="single" w:sz="4" w:space="0" w:color="auto"/>
              <w:bottom w:val="single" w:sz="4" w:space="0" w:color="auto"/>
            </w:tcBorders>
          </w:tcPr>
          <w:p w:rsidR="00AE3DB7" w:rsidRPr="00AE3DB7" w:rsidRDefault="00AE3DB7">
            <w:pPr>
              <w:pStyle w:val="ConsPlusNormal"/>
              <w:jc w:val="center"/>
            </w:pPr>
            <w:r w:rsidRPr="00AE3DB7">
              <w:lastRenderedPageBreak/>
              <w:t>Наименование должности</w:t>
            </w:r>
          </w:p>
        </w:tc>
        <w:tc>
          <w:tcPr>
            <w:tcW w:w="4872" w:type="dxa"/>
            <w:gridSpan w:val="5"/>
            <w:tcBorders>
              <w:top w:val="single" w:sz="4" w:space="0" w:color="auto"/>
              <w:bottom w:val="single" w:sz="4" w:space="0" w:color="auto"/>
            </w:tcBorders>
          </w:tcPr>
          <w:p w:rsidR="00AE3DB7" w:rsidRPr="00AE3DB7" w:rsidRDefault="00AE3DB7">
            <w:pPr>
              <w:pStyle w:val="ConsPlusNormal"/>
              <w:jc w:val="center"/>
            </w:pPr>
            <w:r w:rsidRPr="00AE3DB7">
              <w:t>Должностной оклад по группам судов, руб.</w:t>
            </w:r>
          </w:p>
        </w:tc>
      </w:tr>
      <w:tr w:rsidR="00AE3DB7" w:rsidRPr="00AE3DB7">
        <w:tc>
          <w:tcPr>
            <w:tcW w:w="4195" w:type="dxa"/>
            <w:vMerge/>
            <w:tcBorders>
              <w:top w:val="single" w:sz="4" w:space="0" w:color="auto"/>
              <w:bottom w:val="single" w:sz="4" w:space="0" w:color="auto"/>
            </w:tcBorders>
          </w:tcPr>
          <w:p w:rsidR="00AE3DB7" w:rsidRPr="00AE3DB7" w:rsidRDefault="00AE3DB7"/>
        </w:tc>
        <w:tc>
          <w:tcPr>
            <w:tcW w:w="1020" w:type="dxa"/>
            <w:tcBorders>
              <w:top w:val="single" w:sz="4" w:space="0" w:color="auto"/>
              <w:bottom w:val="single" w:sz="4" w:space="0" w:color="auto"/>
            </w:tcBorders>
          </w:tcPr>
          <w:p w:rsidR="00AE3DB7" w:rsidRPr="00AE3DB7" w:rsidRDefault="00AE3DB7">
            <w:pPr>
              <w:pStyle w:val="ConsPlusNormal"/>
              <w:jc w:val="center"/>
            </w:pPr>
            <w:r w:rsidRPr="00AE3DB7">
              <w:t>I</w:t>
            </w:r>
          </w:p>
        </w:tc>
        <w:tc>
          <w:tcPr>
            <w:tcW w:w="963" w:type="dxa"/>
            <w:tcBorders>
              <w:top w:val="single" w:sz="4" w:space="0" w:color="auto"/>
              <w:bottom w:val="single" w:sz="4" w:space="0" w:color="auto"/>
            </w:tcBorders>
          </w:tcPr>
          <w:p w:rsidR="00AE3DB7" w:rsidRPr="00AE3DB7" w:rsidRDefault="00AE3DB7">
            <w:pPr>
              <w:pStyle w:val="ConsPlusNormal"/>
              <w:jc w:val="center"/>
            </w:pPr>
            <w:r w:rsidRPr="00AE3DB7">
              <w:t>II</w:t>
            </w:r>
          </w:p>
        </w:tc>
        <w:tc>
          <w:tcPr>
            <w:tcW w:w="963" w:type="dxa"/>
            <w:tcBorders>
              <w:top w:val="single" w:sz="4" w:space="0" w:color="auto"/>
              <w:bottom w:val="single" w:sz="4" w:space="0" w:color="auto"/>
            </w:tcBorders>
          </w:tcPr>
          <w:p w:rsidR="00AE3DB7" w:rsidRPr="00AE3DB7" w:rsidRDefault="00AE3DB7">
            <w:pPr>
              <w:pStyle w:val="ConsPlusNormal"/>
              <w:jc w:val="center"/>
            </w:pPr>
            <w:r w:rsidRPr="00AE3DB7">
              <w:t>III</w:t>
            </w:r>
          </w:p>
        </w:tc>
        <w:tc>
          <w:tcPr>
            <w:tcW w:w="963" w:type="dxa"/>
            <w:tcBorders>
              <w:top w:val="single" w:sz="4" w:space="0" w:color="auto"/>
              <w:bottom w:val="single" w:sz="4" w:space="0" w:color="auto"/>
            </w:tcBorders>
          </w:tcPr>
          <w:p w:rsidR="00AE3DB7" w:rsidRPr="00AE3DB7" w:rsidRDefault="00AE3DB7">
            <w:pPr>
              <w:pStyle w:val="ConsPlusNormal"/>
              <w:jc w:val="center"/>
            </w:pPr>
            <w:r w:rsidRPr="00AE3DB7">
              <w:t>IV</w:t>
            </w:r>
          </w:p>
        </w:tc>
        <w:tc>
          <w:tcPr>
            <w:tcW w:w="963" w:type="dxa"/>
            <w:tcBorders>
              <w:top w:val="single" w:sz="4" w:space="0" w:color="auto"/>
              <w:bottom w:val="single" w:sz="4" w:space="0" w:color="auto"/>
            </w:tcBorders>
          </w:tcPr>
          <w:p w:rsidR="00AE3DB7" w:rsidRPr="00AE3DB7" w:rsidRDefault="00AE3DB7">
            <w:pPr>
              <w:pStyle w:val="ConsPlusNormal"/>
              <w:jc w:val="center"/>
            </w:pPr>
            <w:r w:rsidRPr="00AE3DB7">
              <w:t>V</w:t>
            </w:r>
          </w:p>
        </w:tc>
      </w:tr>
      <w:tr w:rsidR="00AE3DB7" w:rsidRPr="00AE3DB7">
        <w:tblPrEx>
          <w:tblBorders>
            <w:insideH w:val="none" w:sz="0" w:space="0" w:color="auto"/>
          </w:tblBorders>
        </w:tblPrEx>
        <w:tc>
          <w:tcPr>
            <w:tcW w:w="4195" w:type="dxa"/>
            <w:tcBorders>
              <w:top w:val="single" w:sz="4" w:space="0" w:color="auto"/>
              <w:bottom w:val="nil"/>
            </w:tcBorders>
          </w:tcPr>
          <w:p w:rsidR="00AE3DB7" w:rsidRPr="00AE3DB7" w:rsidRDefault="00AE3DB7">
            <w:pPr>
              <w:pStyle w:val="ConsPlusNormal"/>
              <w:ind w:firstLine="283"/>
              <w:jc w:val="both"/>
            </w:pPr>
            <w:r w:rsidRPr="00AE3DB7">
              <w:t>Капитан</w:t>
            </w:r>
          </w:p>
        </w:tc>
        <w:tc>
          <w:tcPr>
            <w:tcW w:w="1020" w:type="dxa"/>
            <w:tcBorders>
              <w:top w:val="single" w:sz="4" w:space="0" w:color="auto"/>
              <w:bottom w:val="nil"/>
            </w:tcBorders>
          </w:tcPr>
          <w:p w:rsidR="00AE3DB7" w:rsidRPr="00AE3DB7" w:rsidRDefault="00AE3DB7">
            <w:pPr>
              <w:pStyle w:val="ConsPlusNormal"/>
              <w:jc w:val="center"/>
            </w:pPr>
            <w:r w:rsidRPr="00AE3DB7">
              <w:t>8480</w:t>
            </w:r>
          </w:p>
        </w:tc>
        <w:tc>
          <w:tcPr>
            <w:tcW w:w="963" w:type="dxa"/>
            <w:tcBorders>
              <w:top w:val="single" w:sz="4" w:space="0" w:color="auto"/>
              <w:bottom w:val="nil"/>
            </w:tcBorders>
          </w:tcPr>
          <w:p w:rsidR="00AE3DB7" w:rsidRPr="00AE3DB7" w:rsidRDefault="00AE3DB7">
            <w:pPr>
              <w:pStyle w:val="ConsPlusNormal"/>
              <w:jc w:val="center"/>
            </w:pPr>
            <w:r w:rsidRPr="00AE3DB7">
              <w:t>9290</w:t>
            </w:r>
          </w:p>
        </w:tc>
        <w:tc>
          <w:tcPr>
            <w:tcW w:w="963" w:type="dxa"/>
            <w:tcBorders>
              <w:top w:val="single" w:sz="4" w:space="0" w:color="auto"/>
              <w:bottom w:val="nil"/>
            </w:tcBorders>
          </w:tcPr>
          <w:p w:rsidR="00AE3DB7" w:rsidRPr="00AE3DB7" w:rsidRDefault="00AE3DB7">
            <w:pPr>
              <w:pStyle w:val="ConsPlusNormal"/>
              <w:jc w:val="center"/>
            </w:pPr>
            <w:r w:rsidRPr="00AE3DB7">
              <w:t>10 180</w:t>
            </w:r>
          </w:p>
        </w:tc>
        <w:tc>
          <w:tcPr>
            <w:tcW w:w="963" w:type="dxa"/>
            <w:tcBorders>
              <w:top w:val="single" w:sz="4" w:space="0" w:color="auto"/>
              <w:bottom w:val="nil"/>
            </w:tcBorders>
          </w:tcPr>
          <w:p w:rsidR="00AE3DB7" w:rsidRPr="00AE3DB7" w:rsidRDefault="00AE3DB7">
            <w:pPr>
              <w:pStyle w:val="ConsPlusNormal"/>
              <w:jc w:val="center"/>
            </w:pPr>
            <w:r w:rsidRPr="00AE3DB7">
              <w:t>10 990</w:t>
            </w:r>
          </w:p>
        </w:tc>
        <w:tc>
          <w:tcPr>
            <w:tcW w:w="963" w:type="dxa"/>
            <w:tcBorders>
              <w:top w:val="single" w:sz="4" w:space="0" w:color="auto"/>
              <w:bottom w:val="nil"/>
            </w:tcBorders>
          </w:tcPr>
          <w:p w:rsidR="00AE3DB7" w:rsidRPr="00AE3DB7" w:rsidRDefault="00AE3DB7">
            <w:pPr>
              <w:pStyle w:val="ConsPlusNormal"/>
              <w:jc w:val="center"/>
            </w:pPr>
            <w:r w:rsidRPr="00AE3DB7">
              <w:t>11 870</w:t>
            </w:r>
          </w:p>
        </w:tc>
      </w:tr>
      <w:tr w:rsidR="00AE3DB7" w:rsidRPr="00AE3DB7">
        <w:tblPrEx>
          <w:tblBorders>
            <w:insideH w:val="none" w:sz="0" w:space="0" w:color="auto"/>
          </w:tblBorders>
        </w:tblPrEx>
        <w:tc>
          <w:tcPr>
            <w:tcW w:w="4195" w:type="dxa"/>
            <w:tcBorders>
              <w:top w:val="nil"/>
              <w:bottom w:val="nil"/>
            </w:tcBorders>
          </w:tcPr>
          <w:p w:rsidR="00AE3DB7" w:rsidRPr="00AE3DB7" w:rsidRDefault="00AE3DB7">
            <w:pPr>
              <w:pStyle w:val="ConsPlusNormal"/>
              <w:ind w:firstLine="283"/>
              <w:jc w:val="both"/>
            </w:pPr>
            <w:r w:rsidRPr="00AE3DB7">
              <w:t>Старший механик</w:t>
            </w:r>
          </w:p>
        </w:tc>
        <w:tc>
          <w:tcPr>
            <w:tcW w:w="1020" w:type="dxa"/>
            <w:tcBorders>
              <w:top w:val="nil"/>
              <w:bottom w:val="nil"/>
            </w:tcBorders>
          </w:tcPr>
          <w:p w:rsidR="00AE3DB7" w:rsidRPr="00AE3DB7" w:rsidRDefault="00AE3DB7">
            <w:pPr>
              <w:pStyle w:val="ConsPlusNormal"/>
              <w:jc w:val="center"/>
            </w:pPr>
            <w:r w:rsidRPr="00AE3DB7">
              <w:t>7720</w:t>
            </w:r>
          </w:p>
        </w:tc>
        <w:tc>
          <w:tcPr>
            <w:tcW w:w="963" w:type="dxa"/>
            <w:tcBorders>
              <w:top w:val="nil"/>
              <w:bottom w:val="nil"/>
            </w:tcBorders>
          </w:tcPr>
          <w:p w:rsidR="00AE3DB7" w:rsidRPr="00AE3DB7" w:rsidRDefault="00AE3DB7">
            <w:pPr>
              <w:pStyle w:val="ConsPlusNormal"/>
              <w:jc w:val="center"/>
            </w:pPr>
            <w:r w:rsidRPr="00AE3DB7">
              <w:t>8480</w:t>
            </w:r>
          </w:p>
        </w:tc>
        <w:tc>
          <w:tcPr>
            <w:tcW w:w="963" w:type="dxa"/>
            <w:tcBorders>
              <w:top w:val="nil"/>
              <w:bottom w:val="nil"/>
            </w:tcBorders>
          </w:tcPr>
          <w:p w:rsidR="00AE3DB7" w:rsidRPr="00AE3DB7" w:rsidRDefault="00AE3DB7">
            <w:pPr>
              <w:pStyle w:val="ConsPlusNormal"/>
              <w:jc w:val="center"/>
            </w:pPr>
            <w:r w:rsidRPr="00AE3DB7">
              <w:t>9290</w:t>
            </w:r>
          </w:p>
        </w:tc>
        <w:tc>
          <w:tcPr>
            <w:tcW w:w="963" w:type="dxa"/>
            <w:tcBorders>
              <w:top w:val="nil"/>
              <w:bottom w:val="nil"/>
            </w:tcBorders>
          </w:tcPr>
          <w:p w:rsidR="00AE3DB7" w:rsidRPr="00AE3DB7" w:rsidRDefault="00AE3DB7">
            <w:pPr>
              <w:pStyle w:val="ConsPlusNormal"/>
              <w:jc w:val="center"/>
            </w:pPr>
            <w:r w:rsidRPr="00AE3DB7">
              <w:t>10 180</w:t>
            </w:r>
          </w:p>
        </w:tc>
        <w:tc>
          <w:tcPr>
            <w:tcW w:w="963" w:type="dxa"/>
            <w:tcBorders>
              <w:top w:val="nil"/>
              <w:bottom w:val="nil"/>
            </w:tcBorders>
          </w:tcPr>
          <w:p w:rsidR="00AE3DB7" w:rsidRPr="00AE3DB7" w:rsidRDefault="00AE3DB7">
            <w:pPr>
              <w:pStyle w:val="ConsPlusNormal"/>
              <w:jc w:val="center"/>
            </w:pPr>
            <w:r w:rsidRPr="00AE3DB7">
              <w:t>10 990</w:t>
            </w:r>
          </w:p>
        </w:tc>
      </w:tr>
      <w:tr w:rsidR="00AE3DB7" w:rsidRPr="00AE3DB7">
        <w:tblPrEx>
          <w:tblBorders>
            <w:insideH w:val="none" w:sz="0" w:space="0" w:color="auto"/>
          </w:tblBorders>
        </w:tblPrEx>
        <w:tc>
          <w:tcPr>
            <w:tcW w:w="4195" w:type="dxa"/>
            <w:tcBorders>
              <w:top w:val="nil"/>
              <w:bottom w:val="nil"/>
            </w:tcBorders>
          </w:tcPr>
          <w:p w:rsidR="00AE3DB7" w:rsidRPr="00AE3DB7" w:rsidRDefault="00AE3DB7">
            <w:pPr>
              <w:pStyle w:val="ConsPlusNormal"/>
              <w:ind w:firstLine="283"/>
              <w:jc w:val="both"/>
            </w:pPr>
            <w:r w:rsidRPr="00AE3DB7">
              <w:t>Старший помощник капитана, второй механик, второй электромеханик</w:t>
            </w:r>
          </w:p>
        </w:tc>
        <w:tc>
          <w:tcPr>
            <w:tcW w:w="1020" w:type="dxa"/>
            <w:tcBorders>
              <w:top w:val="nil"/>
              <w:bottom w:val="nil"/>
            </w:tcBorders>
          </w:tcPr>
          <w:p w:rsidR="00AE3DB7" w:rsidRPr="00AE3DB7" w:rsidRDefault="00AE3DB7">
            <w:pPr>
              <w:pStyle w:val="ConsPlusNormal"/>
              <w:jc w:val="center"/>
            </w:pPr>
            <w:r w:rsidRPr="00AE3DB7">
              <w:t>-</w:t>
            </w:r>
          </w:p>
        </w:tc>
        <w:tc>
          <w:tcPr>
            <w:tcW w:w="963" w:type="dxa"/>
            <w:tcBorders>
              <w:top w:val="nil"/>
              <w:bottom w:val="nil"/>
            </w:tcBorders>
          </w:tcPr>
          <w:p w:rsidR="00AE3DB7" w:rsidRPr="00AE3DB7" w:rsidRDefault="00AE3DB7">
            <w:pPr>
              <w:pStyle w:val="ConsPlusNormal"/>
              <w:jc w:val="center"/>
            </w:pPr>
            <w:r w:rsidRPr="00AE3DB7">
              <w:t>7720</w:t>
            </w:r>
          </w:p>
        </w:tc>
        <w:tc>
          <w:tcPr>
            <w:tcW w:w="963" w:type="dxa"/>
            <w:tcBorders>
              <w:top w:val="nil"/>
              <w:bottom w:val="nil"/>
            </w:tcBorders>
          </w:tcPr>
          <w:p w:rsidR="00AE3DB7" w:rsidRPr="00AE3DB7" w:rsidRDefault="00AE3DB7">
            <w:pPr>
              <w:pStyle w:val="ConsPlusNormal"/>
              <w:jc w:val="center"/>
            </w:pPr>
            <w:r w:rsidRPr="00AE3DB7">
              <w:t>8480</w:t>
            </w:r>
          </w:p>
        </w:tc>
        <w:tc>
          <w:tcPr>
            <w:tcW w:w="963" w:type="dxa"/>
            <w:tcBorders>
              <w:top w:val="nil"/>
              <w:bottom w:val="nil"/>
            </w:tcBorders>
          </w:tcPr>
          <w:p w:rsidR="00AE3DB7" w:rsidRPr="00AE3DB7" w:rsidRDefault="00AE3DB7">
            <w:pPr>
              <w:pStyle w:val="ConsPlusNormal"/>
              <w:jc w:val="center"/>
            </w:pPr>
            <w:r w:rsidRPr="00AE3DB7">
              <w:t>9290</w:t>
            </w:r>
          </w:p>
        </w:tc>
        <w:tc>
          <w:tcPr>
            <w:tcW w:w="963" w:type="dxa"/>
            <w:tcBorders>
              <w:top w:val="nil"/>
              <w:bottom w:val="nil"/>
            </w:tcBorders>
          </w:tcPr>
          <w:p w:rsidR="00AE3DB7" w:rsidRPr="00AE3DB7" w:rsidRDefault="00AE3DB7">
            <w:pPr>
              <w:pStyle w:val="ConsPlusNormal"/>
              <w:jc w:val="center"/>
            </w:pPr>
            <w:r w:rsidRPr="00AE3DB7">
              <w:t>10 180</w:t>
            </w:r>
          </w:p>
        </w:tc>
      </w:tr>
      <w:tr w:rsidR="00AE3DB7" w:rsidRPr="00AE3DB7">
        <w:tblPrEx>
          <w:tblBorders>
            <w:insideH w:val="none" w:sz="0" w:space="0" w:color="auto"/>
          </w:tblBorders>
        </w:tblPrEx>
        <w:tc>
          <w:tcPr>
            <w:tcW w:w="4195" w:type="dxa"/>
            <w:tcBorders>
              <w:top w:val="nil"/>
              <w:bottom w:val="nil"/>
            </w:tcBorders>
          </w:tcPr>
          <w:p w:rsidR="00AE3DB7" w:rsidRPr="00AE3DB7" w:rsidRDefault="00AE3DB7">
            <w:pPr>
              <w:pStyle w:val="ConsPlusNormal"/>
              <w:ind w:firstLine="283"/>
              <w:jc w:val="both"/>
            </w:pPr>
            <w:r w:rsidRPr="00AE3DB7">
              <w:t>Сменный помощник капитана, третий механик</w:t>
            </w:r>
          </w:p>
        </w:tc>
        <w:tc>
          <w:tcPr>
            <w:tcW w:w="1020" w:type="dxa"/>
            <w:tcBorders>
              <w:top w:val="nil"/>
              <w:bottom w:val="nil"/>
            </w:tcBorders>
          </w:tcPr>
          <w:p w:rsidR="00AE3DB7" w:rsidRPr="00AE3DB7" w:rsidRDefault="00AE3DB7">
            <w:pPr>
              <w:pStyle w:val="ConsPlusNormal"/>
              <w:jc w:val="center"/>
            </w:pPr>
            <w:r w:rsidRPr="00AE3DB7">
              <w:t>7720</w:t>
            </w:r>
          </w:p>
        </w:tc>
        <w:tc>
          <w:tcPr>
            <w:tcW w:w="963" w:type="dxa"/>
            <w:tcBorders>
              <w:top w:val="nil"/>
              <w:bottom w:val="nil"/>
            </w:tcBorders>
          </w:tcPr>
          <w:p w:rsidR="00AE3DB7" w:rsidRPr="00AE3DB7" w:rsidRDefault="00AE3DB7">
            <w:pPr>
              <w:pStyle w:val="ConsPlusNormal"/>
              <w:jc w:val="center"/>
            </w:pPr>
            <w:r w:rsidRPr="00AE3DB7">
              <w:t>7720</w:t>
            </w:r>
          </w:p>
        </w:tc>
        <w:tc>
          <w:tcPr>
            <w:tcW w:w="963" w:type="dxa"/>
            <w:tcBorders>
              <w:top w:val="nil"/>
              <w:bottom w:val="nil"/>
            </w:tcBorders>
          </w:tcPr>
          <w:p w:rsidR="00AE3DB7" w:rsidRPr="00AE3DB7" w:rsidRDefault="00AE3DB7">
            <w:pPr>
              <w:pStyle w:val="ConsPlusNormal"/>
              <w:jc w:val="center"/>
            </w:pPr>
            <w:r w:rsidRPr="00AE3DB7">
              <w:t>7720</w:t>
            </w:r>
          </w:p>
        </w:tc>
        <w:tc>
          <w:tcPr>
            <w:tcW w:w="963" w:type="dxa"/>
            <w:tcBorders>
              <w:top w:val="nil"/>
              <w:bottom w:val="nil"/>
            </w:tcBorders>
          </w:tcPr>
          <w:p w:rsidR="00AE3DB7" w:rsidRPr="00AE3DB7" w:rsidRDefault="00AE3DB7">
            <w:pPr>
              <w:pStyle w:val="ConsPlusNormal"/>
              <w:jc w:val="center"/>
            </w:pPr>
            <w:r w:rsidRPr="00AE3DB7">
              <w:t>8480</w:t>
            </w:r>
          </w:p>
        </w:tc>
        <w:tc>
          <w:tcPr>
            <w:tcW w:w="963" w:type="dxa"/>
            <w:tcBorders>
              <w:top w:val="nil"/>
              <w:bottom w:val="nil"/>
            </w:tcBorders>
          </w:tcPr>
          <w:p w:rsidR="00AE3DB7" w:rsidRPr="00AE3DB7" w:rsidRDefault="00AE3DB7">
            <w:pPr>
              <w:pStyle w:val="ConsPlusNormal"/>
              <w:jc w:val="center"/>
            </w:pPr>
            <w:r w:rsidRPr="00AE3DB7">
              <w:t>9290</w:t>
            </w:r>
          </w:p>
        </w:tc>
      </w:tr>
      <w:tr w:rsidR="00AE3DB7" w:rsidRPr="00AE3DB7">
        <w:tblPrEx>
          <w:tblBorders>
            <w:insideH w:val="none" w:sz="0" w:space="0" w:color="auto"/>
          </w:tblBorders>
        </w:tblPrEx>
        <w:tc>
          <w:tcPr>
            <w:tcW w:w="4195" w:type="dxa"/>
            <w:tcBorders>
              <w:top w:val="nil"/>
              <w:bottom w:val="nil"/>
            </w:tcBorders>
          </w:tcPr>
          <w:p w:rsidR="00AE3DB7" w:rsidRPr="00AE3DB7" w:rsidRDefault="00AE3DB7">
            <w:pPr>
              <w:pStyle w:val="ConsPlusNormal"/>
              <w:ind w:firstLine="283"/>
              <w:jc w:val="both"/>
            </w:pPr>
            <w:r w:rsidRPr="00AE3DB7">
              <w:t>Второй помощник капитана</w:t>
            </w:r>
          </w:p>
        </w:tc>
        <w:tc>
          <w:tcPr>
            <w:tcW w:w="1020" w:type="dxa"/>
            <w:tcBorders>
              <w:top w:val="nil"/>
              <w:bottom w:val="nil"/>
            </w:tcBorders>
          </w:tcPr>
          <w:p w:rsidR="00AE3DB7" w:rsidRPr="00AE3DB7" w:rsidRDefault="00AE3DB7">
            <w:pPr>
              <w:pStyle w:val="ConsPlusNormal"/>
              <w:jc w:val="center"/>
            </w:pPr>
            <w:r w:rsidRPr="00AE3DB7">
              <w:t>-</w:t>
            </w:r>
          </w:p>
        </w:tc>
        <w:tc>
          <w:tcPr>
            <w:tcW w:w="963" w:type="dxa"/>
            <w:tcBorders>
              <w:top w:val="nil"/>
              <w:bottom w:val="nil"/>
            </w:tcBorders>
          </w:tcPr>
          <w:p w:rsidR="00AE3DB7" w:rsidRPr="00AE3DB7" w:rsidRDefault="00AE3DB7">
            <w:pPr>
              <w:pStyle w:val="ConsPlusNormal"/>
              <w:jc w:val="center"/>
            </w:pPr>
            <w:r w:rsidRPr="00AE3DB7">
              <w:t>7610</w:t>
            </w:r>
          </w:p>
        </w:tc>
        <w:tc>
          <w:tcPr>
            <w:tcW w:w="963" w:type="dxa"/>
            <w:tcBorders>
              <w:top w:val="nil"/>
              <w:bottom w:val="nil"/>
            </w:tcBorders>
          </w:tcPr>
          <w:p w:rsidR="00AE3DB7" w:rsidRPr="00AE3DB7" w:rsidRDefault="00AE3DB7">
            <w:pPr>
              <w:pStyle w:val="ConsPlusNormal"/>
              <w:jc w:val="center"/>
            </w:pPr>
            <w:r w:rsidRPr="00AE3DB7">
              <w:t>7720</w:t>
            </w:r>
          </w:p>
        </w:tc>
        <w:tc>
          <w:tcPr>
            <w:tcW w:w="963" w:type="dxa"/>
            <w:tcBorders>
              <w:top w:val="nil"/>
              <w:bottom w:val="nil"/>
            </w:tcBorders>
          </w:tcPr>
          <w:p w:rsidR="00AE3DB7" w:rsidRPr="00AE3DB7" w:rsidRDefault="00AE3DB7">
            <w:pPr>
              <w:pStyle w:val="ConsPlusNormal"/>
              <w:jc w:val="center"/>
            </w:pPr>
            <w:r w:rsidRPr="00AE3DB7">
              <w:t>7720</w:t>
            </w:r>
          </w:p>
        </w:tc>
        <w:tc>
          <w:tcPr>
            <w:tcW w:w="963" w:type="dxa"/>
            <w:tcBorders>
              <w:top w:val="nil"/>
              <w:bottom w:val="nil"/>
            </w:tcBorders>
          </w:tcPr>
          <w:p w:rsidR="00AE3DB7" w:rsidRPr="00AE3DB7" w:rsidRDefault="00AE3DB7">
            <w:pPr>
              <w:pStyle w:val="ConsPlusNormal"/>
              <w:jc w:val="center"/>
            </w:pPr>
            <w:r w:rsidRPr="00AE3DB7">
              <w:t>8480</w:t>
            </w:r>
          </w:p>
        </w:tc>
      </w:tr>
      <w:tr w:rsidR="00AE3DB7" w:rsidRPr="00AE3DB7">
        <w:tblPrEx>
          <w:tblBorders>
            <w:insideH w:val="none" w:sz="0" w:space="0" w:color="auto"/>
          </w:tblBorders>
        </w:tblPrEx>
        <w:tc>
          <w:tcPr>
            <w:tcW w:w="4195" w:type="dxa"/>
            <w:tcBorders>
              <w:top w:val="nil"/>
              <w:bottom w:val="nil"/>
            </w:tcBorders>
          </w:tcPr>
          <w:p w:rsidR="00AE3DB7" w:rsidRPr="00AE3DB7" w:rsidRDefault="00AE3DB7">
            <w:pPr>
              <w:pStyle w:val="ConsPlusNormal"/>
              <w:ind w:firstLine="283"/>
              <w:jc w:val="both"/>
            </w:pPr>
            <w:r w:rsidRPr="00AE3DB7">
              <w:t>Начальник радиостанции (при техническом обслуживании радионавигационных приборов)</w:t>
            </w:r>
          </w:p>
        </w:tc>
        <w:tc>
          <w:tcPr>
            <w:tcW w:w="1020" w:type="dxa"/>
            <w:tcBorders>
              <w:top w:val="nil"/>
              <w:bottom w:val="nil"/>
            </w:tcBorders>
          </w:tcPr>
          <w:p w:rsidR="00AE3DB7" w:rsidRPr="00AE3DB7" w:rsidRDefault="00AE3DB7">
            <w:pPr>
              <w:pStyle w:val="ConsPlusNormal"/>
              <w:jc w:val="center"/>
            </w:pPr>
            <w:r w:rsidRPr="00AE3DB7">
              <w:t>-</w:t>
            </w:r>
          </w:p>
        </w:tc>
        <w:tc>
          <w:tcPr>
            <w:tcW w:w="963" w:type="dxa"/>
            <w:tcBorders>
              <w:top w:val="nil"/>
              <w:bottom w:val="nil"/>
            </w:tcBorders>
          </w:tcPr>
          <w:p w:rsidR="00AE3DB7" w:rsidRPr="00AE3DB7" w:rsidRDefault="00AE3DB7">
            <w:pPr>
              <w:pStyle w:val="ConsPlusNormal"/>
              <w:jc w:val="center"/>
            </w:pPr>
            <w:r w:rsidRPr="00AE3DB7">
              <w:t>-</w:t>
            </w:r>
          </w:p>
        </w:tc>
        <w:tc>
          <w:tcPr>
            <w:tcW w:w="963" w:type="dxa"/>
            <w:tcBorders>
              <w:top w:val="nil"/>
              <w:bottom w:val="nil"/>
            </w:tcBorders>
          </w:tcPr>
          <w:p w:rsidR="00AE3DB7" w:rsidRPr="00AE3DB7" w:rsidRDefault="00AE3DB7">
            <w:pPr>
              <w:pStyle w:val="ConsPlusNormal"/>
              <w:jc w:val="center"/>
            </w:pPr>
            <w:r w:rsidRPr="00AE3DB7">
              <w:t>8480</w:t>
            </w:r>
          </w:p>
        </w:tc>
        <w:tc>
          <w:tcPr>
            <w:tcW w:w="963" w:type="dxa"/>
            <w:tcBorders>
              <w:top w:val="nil"/>
              <w:bottom w:val="nil"/>
            </w:tcBorders>
          </w:tcPr>
          <w:p w:rsidR="00AE3DB7" w:rsidRPr="00AE3DB7" w:rsidRDefault="00AE3DB7">
            <w:pPr>
              <w:pStyle w:val="ConsPlusNormal"/>
              <w:jc w:val="center"/>
            </w:pPr>
            <w:r w:rsidRPr="00AE3DB7">
              <w:t>8480</w:t>
            </w:r>
          </w:p>
        </w:tc>
        <w:tc>
          <w:tcPr>
            <w:tcW w:w="963" w:type="dxa"/>
            <w:tcBorders>
              <w:top w:val="nil"/>
              <w:bottom w:val="nil"/>
            </w:tcBorders>
          </w:tcPr>
          <w:p w:rsidR="00AE3DB7" w:rsidRPr="00AE3DB7" w:rsidRDefault="00AE3DB7">
            <w:pPr>
              <w:pStyle w:val="ConsPlusNormal"/>
              <w:jc w:val="center"/>
            </w:pPr>
            <w:r w:rsidRPr="00AE3DB7">
              <w:t>9290</w:t>
            </w:r>
          </w:p>
        </w:tc>
      </w:tr>
      <w:tr w:rsidR="00AE3DB7" w:rsidRPr="00AE3DB7">
        <w:tblPrEx>
          <w:tblBorders>
            <w:insideH w:val="none" w:sz="0" w:space="0" w:color="auto"/>
          </w:tblBorders>
        </w:tblPrEx>
        <w:tc>
          <w:tcPr>
            <w:tcW w:w="4195" w:type="dxa"/>
            <w:tcBorders>
              <w:top w:val="nil"/>
              <w:bottom w:val="nil"/>
            </w:tcBorders>
          </w:tcPr>
          <w:p w:rsidR="00AE3DB7" w:rsidRPr="00AE3DB7" w:rsidRDefault="00AE3DB7">
            <w:pPr>
              <w:pStyle w:val="ConsPlusNormal"/>
              <w:ind w:firstLine="283"/>
              <w:jc w:val="both"/>
            </w:pPr>
            <w:r w:rsidRPr="00AE3DB7">
              <w:t>Начальник радиостанции</w:t>
            </w:r>
          </w:p>
        </w:tc>
        <w:tc>
          <w:tcPr>
            <w:tcW w:w="1020" w:type="dxa"/>
            <w:tcBorders>
              <w:top w:val="nil"/>
              <w:bottom w:val="nil"/>
            </w:tcBorders>
          </w:tcPr>
          <w:p w:rsidR="00AE3DB7" w:rsidRPr="00AE3DB7" w:rsidRDefault="00AE3DB7">
            <w:pPr>
              <w:pStyle w:val="ConsPlusNormal"/>
              <w:jc w:val="center"/>
            </w:pPr>
            <w:r w:rsidRPr="00AE3DB7">
              <w:t>-</w:t>
            </w:r>
          </w:p>
        </w:tc>
        <w:tc>
          <w:tcPr>
            <w:tcW w:w="963" w:type="dxa"/>
            <w:tcBorders>
              <w:top w:val="nil"/>
              <w:bottom w:val="nil"/>
            </w:tcBorders>
          </w:tcPr>
          <w:p w:rsidR="00AE3DB7" w:rsidRPr="00AE3DB7" w:rsidRDefault="00AE3DB7">
            <w:pPr>
              <w:pStyle w:val="ConsPlusNormal"/>
              <w:jc w:val="center"/>
            </w:pPr>
            <w:r w:rsidRPr="00AE3DB7">
              <w:t>-</w:t>
            </w:r>
          </w:p>
        </w:tc>
        <w:tc>
          <w:tcPr>
            <w:tcW w:w="963" w:type="dxa"/>
            <w:tcBorders>
              <w:top w:val="nil"/>
              <w:bottom w:val="nil"/>
            </w:tcBorders>
          </w:tcPr>
          <w:p w:rsidR="00AE3DB7" w:rsidRPr="00AE3DB7" w:rsidRDefault="00AE3DB7">
            <w:pPr>
              <w:pStyle w:val="ConsPlusNormal"/>
              <w:jc w:val="center"/>
            </w:pPr>
            <w:r w:rsidRPr="00AE3DB7">
              <w:t>7610</w:t>
            </w:r>
          </w:p>
        </w:tc>
        <w:tc>
          <w:tcPr>
            <w:tcW w:w="963" w:type="dxa"/>
            <w:tcBorders>
              <w:top w:val="nil"/>
              <w:bottom w:val="nil"/>
            </w:tcBorders>
          </w:tcPr>
          <w:p w:rsidR="00AE3DB7" w:rsidRPr="00AE3DB7" w:rsidRDefault="00AE3DB7">
            <w:pPr>
              <w:pStyle w:val="ConsPlusNormal"/>
              <w:jc w:val="center"/>
            </w:pPr>
            <w:r w:rsidRPr="00AE3DB7">
              <w:t>7720</w:t>
            </w:r>
          </w:p>
        </w:tc>
        <w:tc>
          <w:tcPr>
            <w:tcW w:w="963"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4195" w:type="dxa"/>
            <w:tcBorders>
              <w:top w:val="nil"/>
              <w:bottom w:val="nil"/>
            </w:tcBorders>
          </w:tcPr>
          <w:p w:rsidR="00AE3DB7" w:rsidRPr="00AE3DB7" w:rsidRDefault="00AE3DB7">
            <w:pPr>
              <w:pStyle w:val="ConsPlusNormal"/>
              <w:ind w:firstLine="283"/>
              <w:jc w:val="both"/>
            </w:pPr>
            <w:r w:rsidRPr="00AE3DB7">
              <w:t>Первый радиооператор, второй радиооператор</w:t>
            </w:r>
          </w:p>
        </w:tc>
        <w:tc>
          <w:tcPr>
            <w:tcW w:w="1020" w:type="dxa"/>
            <w:tcBorders>
              <w:top w:val="nil"/>
              <w:bottom w:val="nil"/>
            </w:tcBorders>
          </w:tcPr>
          <w:p w:rsidR="00AE3DB7" w:rsidRPr="00AE3DB7" w:rsidRDefault="00AE3DB7">
            <w:pPr>
              <w:pStyle w:val="ConsPlusNormal"/>
              <w:jc w:val="center"/>
            </w:pPr>
            <w:r w:rsidRPr="00AE3DB7">
              <w:t>-</w:t>
            </w:r>
          </w:p>
        </w:tc>
        <w:tc>
          <w:tcPr>
            <w:tcW w:w="963" w:type="dxa"/>
            <w:tcBorders>
              <w:top w:val="nil"/>
              <w:bottom w:val="nil"/>
            </w:tcBorders>
          </w:tcPr>
          <w:p w:rsidR="00AE3DB7" w:rsidRPr="00AE3DB7" w:rsidRDefault="00AE3DB7">
            <w:pPr>
              <w:pStyle w:val="ConsPlusNormal"/>
              <w:jc w:val="center"/>
            </w:pPr>
            <w:r w:rsidRPr="00AE3DB7">
              <w:t>7160</w:t>
            </w:r>
          </w:p>
        </w:tc>
        <w:tc>
          <w:tcPr>
            <w:tcW w:w="963" w:type="dxa"/>
            <w:tcBorders>
              <w:top w:val="nil"/>
              <w:bottom w:val="nil"/>
            </w:tcBorders>
          </w:tcPr>
          <w:p w:rsidR="00AE3DB7" w:rsidRPr="00AE3DB7" w:rsidRDefault="00AE3DB7">
            <w:pPr>
              <w:pStyle w:val="ConsPlusNormal"/>
              <w:jc w:val="center"/>
            </w:pPr>
            <w:r w:rsidRPr="00AE3DB7">
              <w:t>7160</w:t>
            </w:r>
          </w:p>
        </w:tc>
        <w:tc>
          <w:tcPr>
            <w:tcW w:w="963" w:type="dxa"/>
            <w:tcBorders>
              <w:top w:val="nil"/>
              <w:bottom w:val="nil"/>
            </w:tcBorders>
          </w:tcPr>
          <w:p w:rsidR="00AE3DB7" w:rsidRPr="00AE3DB7" w:rsidRDefault="00AE3DB7">
            <w:pPr>
              <w:pStyle w:val="ConsPlusNormal"/>
              <w:jc w:val="center"/>
            </w:pPr>
            <w:r w:rsidRPr="00AE3DB7">
              <w:t>7610</w:t>
            </w:r>
          </w:p>
        </w:tc>
        <w:tc>
          <w:tcPr>
            <w:tcW w:w="963"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4195" w:type="dxa"/>
            <w:tcBorders>
              <w:top w:val="nil"/>
              <w:bottom w:val="nil"/>
            </w:tcBorders>
          </w:tcPr>
          <w:p w:rsidR="00AE3DB7" w:rsidRPr="00AE3DB7" w:rsidRDefault="00AE3DB7">
            <w:pPr>
              <w:pStyle w:val="ConsPlusNormal"/>
              <w:ind w:firstLine="283"/>
              <w:jc w:val="both"/>
            </w:pPr>
            <w:r w:rsidRPr="00AE3DB7">
              <w:t>Сменный механик, сменный электромеханик</w:t>
            </w:r>
          </w:p>
        </w:tc>
        <w:tc>
          <w:tcPr>
            <w:tcW w:w="1020" w:type="dxa"/>
            <w:tcBorders>
              <w:top w:val="nil"/>
              <w:bottom w:val="nil"/>
            </w:tcBorders>
          </w:tcPr>
          <w:p w:rsidR="00AE3DB7" w:rsidRPr="00AE3DB7" w:rsidRDefault="00AE3DB7">
            <w:pPr>
              <w:pStyle w:val="ConsPlusNormal"/>
              <w:jc w:val="center"/>
            </w:pPr>
            <w:r w:rsidRPr="00AE3DB7">
              <w:t>7610</w:t>
            </w:r>
          </w:p>
        </w:tc>
        <w:tc>
          <w:tcPr>
            <w:tcW w:w="963" w:type="dxa"/>
            <w:tcBorders>
              <w:top w:val="nil"/>
              <w:bottom w:val="nil"/>
            </w:tcBorders>
          </w:tcPr>
          <w:p w:rsidR="00AE3DB7" w:rsidRPr="00AE3DB7" w:rsidRDefault="00AE3DB7">
            <w:pPr>
              <w:pStyle w:val="ConsPlusNormal"/>
              <w:jc w:val="center"/>
            </w:pPr>
            <w:r w:rsidRPr="00AE3DB7">
              <w:t>7720</w:t>
            </w:r>
          </w:p>
        </w:tc>
        <w:tc>
          <w:tcPr>
            <w:tcW w:w="963" w:type="dxa"/>
            <w:tcBorders>
              <w:top w:val="nil"/>
              <w:bottom w:val="nil"/>
            </w:tcBorders>
          </w:tcPr>
          <w:p w:rsidR="00AE3DB7" w:rsidRPr="00AE3DB7" w:rsidRDefault="00AE3DB7">
            <w:pPr>
              <w:pStyle w:val="ConsPlusNormal"/>
              <w:jc w:val="center"/>
            </w:pPr>
            <w:r w:rsidRPr="00AE3DB7">
              <w:t>8480</w:t>
            </w:r>
          </w:p>
        </w:tc>
        <w:tc>
          <w:tcPr>
            <w:tcW w:w="963" w:type="dxa"/>
            <w:tcBorders>
              <w:top w:val="nil"/>
              <w:bottom w:val="nil"/>
            </w:tcBorders>
          </w:tcPr>
          <w:p w:rsidR="00AE3DB7" w:rsidRPr="00AE3DB7" w:rsidRDefault="00AE3DB7">
            <w:pPr>
              <w:pStyle w:val="ConsPlusNormal"/>
              <w:jc w:val="center"/>
            </w:pPr>
            <w:r w:rsidRPr="00AE3DB7">
              <w:t>9290</w:t>
            </w:r>
          </w:p>
        </w:tc>
        <w:tc>
          <w:tcPr>
            <w:tcW w:w="963" w:type="dxa"/>
            <w:tcBorders>
              <w:top w:val="nil"/>
              <w:bottom w:val="nil"/>
            </w:tcBorders>
          </w:tcPr>
          <w:p w:rsidR="00AE3DB7" w:rsidRPr="00AE3DB7" w:rsidRDefault="00AE3DB7">
            <w:pPr>
              <w:pStyle w:val="ConsPlusNormal"/>
              <w:jc w:val="center"/>
            </w:pPr>
            <w:r w:rsidRPr="00AE3DB7">
              <w:t>9290</w:t>
            </w:r>
          </w:p>
        </w:tc>
      </w:tr>
      <w:tr w:rsidR="00AE3DB7" w:rsidRPr="00AE3DB7">
        <w:tblPrEx>
          <w:tblBorders>
            <w:insideH w:val="none" w:sz="0" w:space="0" w:color="auto"/>
          </w:tblBorders>
        </w:tblPrEx>
        <w:tc>
          <w:tcPr>
            <w:tcW w:w="4195" w:type="dxa"/>
            <w:tcBorders>
              <w:top w:val="nil"/>
              <w:bottom w:val="single" w:sz="4" w:space="0" w:color="auto"/>
            </w:tcBorders>
          </w:tcPr>
          <w:p w:rsidR="00AE3DB7" w:rsidRPr="00AE3DB7" w:rsidRDefault="00AE3DB7">
            <w:pPr>
              <w:pStyle w:val="ConsPlusNormal"/>
              <w:ind w:firstLine="283"/>
              <w:jc w:val="both"/>
            </w:pPr>
            <w:r w:rsidRPr="00AE3DB7">
              <w:t>Боцман</w:t>
            </w:r>
          </w:p>
        </w:tc>
        <w:tc>
          <w:tcPr>
            <w:tcW w:w="1020" w:type="dxa"/>
            <w:tcBorders>
              <w:top w:val="nil"/>
              <w:bottom w:val="single" w:sz="4" w:space="0" w:color="auto"/>
            </w:tcBorders>
          </w:tcPr>
          <w:p w:rsidR="00AE3DB7" w:rsidRPr="00AE3DB7" w:rsidRDefault="00AE3DB7">
            <w:pPr>
              <w:pStyle w:val="ConsPlusNormal"/>
              <w:jc w:val="center"/>
            </w:pPr>
            <w:r w:rsidRPr="00AE3DB7">
              <w:t>7610</w:t>
            </w:r>
          </w:p>
        </w:tc>
        <w:tc>
          <w:tcPr>
            <w:tcW w:w="963" w:type="dxa"/>
            <w:tcBorders>
              <w:top w:val="nil"/>
              <w:bottom w:val="single" w:sz="4" w:space="0" w:color="auto"/>
            </w:tcBorders>
          </w:tcPr>
          <w:p w:rsidR="00AE3DB7" w:rsidRPr="00AE3DB7" w:rsidRDefault="00AE3DB7">
            <w:pPr>
              <w:pStyle w:val="ConsPlusNormal"/>
              <w:jc w:val="center"/>
            </w:pPr>
            <w:r w:rsidRPr="00AE3DB7">
              <w:t>7610</w:t>
            </w:r>
          </w:p>
        </w:tc>
        <w:tc>
          <w:tcPr>
            <w:tcW w:w="963" w:type="dxa"/>
            <w:tcBorders>
              <w:top w:val="nil"/>
              <w:bottom w:val="single" w:sz="4" w:space="0" w:color="auto"/>
            </w:tcBorders>
          </w:tcPr>
          <w:p w:rsidR="00AE3DB7" w:rsidRPr="00AE3DB7" w:rsidRDefault="00AE3DB7">
            <w:pPr>
              <w:pStyle w:val="ConsPlusNormal"/>
              <w:jc w:val="center"/>
            </w:pPr>
            <w:r w:rsidRPr="00AE3DB7">
              <w:t>7610</w:t>
            </w:r>
          </w:p>
        </w:tc>
        <w:tc>
          <w:tcPr>
            <w:tcW w:w="963" w:type="dxa"/>
            <w:tcBorders>
              <w:top w:val="nil"/>
              <w:bottom w:val="single" w:sz="4" w:space="0" w:color="auto"/>
            </w:tcBorders>
          </w:tcPr>
          <w:p w:rsidR="00AE3DB7" w:rsidRPr="00AE3DB7" w:rsidRDefault="00AE3DB7">
            <w:pPr>
              <w:pStyle w:val="ConsPlusNormal"/>
              <w:jc w:val="center"/>
            </w:pPr>
            <w:r w:rsidRPr="00AE3DB7">
              <w:t>7610</w:t>
            </w:r>
          </w:p>
        </w:tc>
        <w:tc>
          <w:tcPr>
            <w:tcW w:w="963" w:type="dxa"/>
            <w:tcBorders>
              <w:top w:val="nil"/>
              <w:bottom w:val="single" w:sz="4" w:space="0" w:color="auto"/>
            </w:tcBorders>
          </w:tcPr>
          <w:p w:rsidR="00AE3DB7" w:rsidRPr="00AE3DB7" w:rsidRDefault="00AE3DB7">
            <w:pPr>
              <w:pStyle w:val="ConsPlusNormal"/>
              <w:jc w:val="center"/>
            </w:pPr>
            <w:r w:rsidRPr="00AE3DB7">
              <w:t>7720</w:t>
            </w:r>
          </w:p>
        </w:tc>
      </w:tr>
    </w:tbl>
    <w:p w:rsidR="00AE3DB7" w:rsidRPr="00AE3DB7" w:rsidRDefault="00AE3DB7">
      <w:pPr>
        <w:pStyle w:val="ConsPlusNormal"/>
        <w:jc w:val="both"/>
      </w:pPr>
    </w:p>
    <w:p w:rsidR="00AE3DB7" w:rsidRPr="00AE3DB7" w:rsidRDefault="00AE3DB7">
      <w:pPr>
        <w:pStyle w:val="ConsPlusTitle"/>
        <w:jc w:val="center"/>
        <w:outlineLvl w:val="4"/>
      </w:pPr>
      <w:r w:rsidRPr="00AE3DB7">
        <w:t>Рейдовые: буксиры, самоходные баржи (сухогрузные,</w:t>
      </w:r>
    </w:p>
    <w:p w:rsidR="00AE3DB7" w:rsidRPr="00AE3DB7" w:rsidRDefault="00AE3DB7">
      <w:pPr>
        <w:pStyle w:val="ConsPlusTitle"/>
        <w:jc w:val="center"/>
      </w:pPr>
      <w:r w:rsidRPr="00AE3DB7">
        <w:t>водоналивные и другие), катера (в том числе рабочие</w:t>
      </w:r>
    </w:p>
    <w:p w:rsidR="00AE3DB7" w:rsidRPr="00AE3DB7" w:rsidRDefault="00AE3DB7">
      <w:pPr>
        <w:pStyle w:val="ConsPlusTitle"/>
        <w:jc w:val="center"/>
      </w:pPr>
      <w:r w:rsidRPr="00AE3DB7">
        <w:t>и другие); катера: буксирные, учебные; плавучие покрасочные</w:t>
      </w:r>
    </w:p>
    <w:p w:rsidR="00AE3DB7" w:rsidRPr="00AE3DB7" w:rsidRDefault="00AE3DB7">
      <w:pPr>
        <w:pStyle w:val="ConsPlusTitle"/>
        <w:jc w:val="center"/>
      </w:pPr>
      <w:r w:rsidRPr="00AE3DB7">
        <w:t>станции; дноуглубительные суда (земснаряды)</w:t>
      </w:r>
    </w:p>
    <w:p w:rsidR="00AE3DB7" w:rsidRPr="00AE3DB7" w:rsidRDefault="00AE3DB7">
      <w:pPr>
        <w:pStyle w:val="ConsPlusNormal"/>
        <w:jc w:val="both"/>
      </w:pPr>
    </w:p>
    <w:p w:rsidR="00AE3DB7" w:rsidRPr="00AE3DB7" w:rsidRDefault="00AE3DB7">
      <w:pPr>
        <w:pStyle w:val="ConsPlusNormal"/>
        <w:jc w:val="right"/>
      </w:pPr>
      <w:r w:rsidRPr="00AE3DB7">
        <w:t>Таблица 48</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862"/>
        <w:gridCol w:w="862"/>
        <w:gridCol w:w="862"/>
        <w:gridCol w:w="862"/>
        <w:gridCol w:w="862"/>
        <w:gridCol w:w="862"/>
        <w:gridCol w:w="867"/>
      </w:tblGrid>
      <w:tr w:rsidR="00AE3DB7" w:rsidRPr="00AE3DB7">
        <w:tc>
          <w:tcPr>
            <w:tcW w:w="3005"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6039" w:type="dxa"/>
            <w:gridSpan w:val="7"/>
            <w:tcBorders>
              <w:top w:val="single" w:sz="4" w:space="0" w:color="auto"/>
              <w:bottom w:val="single" w:sz="4" w:space="0" w:color="auto"/>
            </w:tcBorders>
          </w:tcPr>
          <w:p w:rsidR="00AE3DB7" w:rsidRPr="00AE3DB7" w:rsidRDefault="00AE3DB7">
            <w:pPr>
              <w:pStyle w:val="ConsPlusNormal"/>
              <w:jc w:val="center"/>
            </w:pPr>
            <w:r w:rsidRPr="00AE3DB7">
              <w:t>Должностной оклад по группам судов, руб.</w:t>
            </w:r>
          </w:p>
        </w:tc>
      </w:tr>
      <w:tr w:rsidR="00AE3DB7" w:rsidRPr="00AE3DB7">
        <w:tc>
          <w:tcPr>
            <w:tcW w:w="3005" w:type="dxa"/>
            <w:vMerge/>
            <w:tcBorders>
              <w:top w:val="single" w:sz="4" w:space="0" w:color="auto"/>
              <w:bottom w:val="single" w:sz="4" w:space="0" w:color="auto"/>
            </w:tcBorders>
          </w:tcPr>
          <w:p w:rsidR="00AE3DB7" w:rsidRPr="00AE3DB7" w:rsidRDefault="00AE3DB7"/>
        </w:tc>
        <w:tc>
          <w:tcPr>
            <w:tcW w:w="862" w:type="dxa"/>
            <w:tcBorders>
              <w:top w:val="single" w:sz="4" w:space="0" w:color="auto"/>
              <w:bottom w:val="single" w:sz="4" w:space="0" w:color="auto"/>
            </w:tcBorders>
          </w:tcPr>
          <w:p w:rsidR="00AE3DB7" w:rsidRPr="00AE3DB7" w:rsidRDefault="00AE3DB7">
            <w:pPr>
              <w:pStyle w:val="ConsPlusNormal"/>
              <w:jc w:val="center"/>
            </w:pPr>
            <w:r w:rsidRPr="00AE3DB7">
              <w:t>I</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II</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III</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IV</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V</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VI</w:t>
            </w:r>
          </w:p>
        </w:tc>
        <w:tc>
          <w:tcPr>
            <w:tcW w:w="867" w:type="dxa"/>
            <w:tcBorders>
              <w:top w:val="single" w:sz="4" w:space="0" w:color="auto"/>
              <w:bottom w:val="single" w:sz="4" w:space="0" w:color="auto"/>
            </w:tcBorders>
          </w:tcPr>
          <w:p w:rsidR="00AE3DB7" w:rsidRPr="00AE3DB7" w:rsidRDefault="00AE3DB7">
            <w:pPr>
              <w:pStyle w:val="ConsPlusNormal"/>
              <w:jc w:val="center"/>
            </w:pPr>
            <w:r w:rsidRPr="00AE3DB7">
              <w:t>VII</w:t>
            </w:r>
          </w:p>
        </w:tc>
      </w:tr>
      <w:tr w:rsidR="00AE3DB7" w:rsidRPr="00AE3DB7">
        <w:tblPrEx>
          <w:tblBorders>
            <w:insideH w:val="none" w:sz="0" w:space="0" w:color="auto"/>
          </w:tblBorders>
        </w:tblPrEx>
        <w:tc>
          <w:tcPr>
            <w:tcW w:w="3005" w:type="dxa"/>
            <w:tcBorders>
              <w:top w:val="single" w:sz="4" w:space="0" w:color="auto"/>
              <w:bottom w:val="nil"/>
            </w:tcBorders>
          </w:tcPr>
          <w:p w:rsidR="00AE3DB7" w:rsidRPr="00AE3DB7" w:rsidRDefault="00AE3DB7">
            <w:pPr>
              <w:pStyle w:val="ConsPlusNormal"/>
              <w:ind w:firstLine="283"/>
              <w:jc w:val="both"/>
            </w:pPr>
            <w:r w:rsidRPr="00AE3DB7">
              <w:t>Капитан</w:t>
            </w:r>
          </w:p>
        </w:tc>
        <w:tc>
          <w:tcPr>
            <w:tcW w:w="862" w:type="dxa"/>
            <w:tcBorders>
              <w:top w:val="single" w:sz="4" w:space="0" w:color="auto"/>
              <w:bottom w:val="nil"/>
            </w:tcBorders>
          </w:tcPr>
          <w:p w:rsidR="00AE3DB7" w:rsidRPr="00AE3DB7" w:rsidRDefault="00AE3DB7">
            <w:pPr>
              <w:pStyle w:val="ConsPlusNormal"/>
              <w:jc w:val="center"/>
            </w:pPr>
            <w:r w:rsidRPr="00AE3DB7">
              <w:t>7720</w:t>
            </w:r>
          </w:p>
        </w:tc>
        <w:tc>
          <w:tcPr>
            <w:tcW w:w="862" w:type="dxa"/>
            <w:tcBorders>
              <w:top w:val="single" w:sz="4" w:space="0" w:color="auto"/>
              <w:bottom w:val="nil"/>
            </w:tcBorders>
          </w:tcPr>
          <w:p w:rsidR="00AE3DB7" w:rsidRPr="00AE3DB7" w:rsidRDefault="00AE3DB7">
            <w:pPr>
              <w:pStyle w:val="ConsPlusNormal"/>
              <w:jc w:val="center"/>
            </w:pPr>
            <w:r w:rsidRPr="00AE3DB7">
              <w:t>8480</w:t>
            </w:r>
          </w:p>
        </w:tc>
        <w:tc>
          <w:tcPr>
            <w:tcW w:w="862" w:type="dxa"/>
            <w:tcBorders>
              <w:top w:val="single" w:sz="4" w:space="0" w:color="auto"/>
              <w:bottom w:val="nil"/>
            </w:tcBorders>
          </w:tcPr>
          <w:p w:rsidR="00AE3DB7" w:rsidRPr="00AE3DB7" w:rsidRDefault="00AE3DB7">
            <w:pPr>
              <w:pStyle w:val="ConsPlusNormal"/>
              <w:jc w:val="center"/>
            </w:pPr>
            <w:r w:rsidRPr="00AE3DB7">
              <w:t>9290</w:t>
            </w:r>
          </w:p>
        </w:tc>
        <w:tc>
          <w:tcPr>
            <w:tcW w:w="862" w:type="dxa"/>
            <w:tcBorders>
              <w:top w:val="single" w:sz="4" w:space="0" w:color="auto"/>
              <w:bottom w:val="nil"/>
            </w:tcBorders>
          </w:tcPr>
          <w:p w:rsidR="00AE3DB7" w:rsidRPr="00AE3DB7" w:rsidRDefault="00AE3DB7">
            <w:pPr>
              <w:pStyle w:val="ConsPlusNormal"/>
              <w:jc w:val="center"/>
            </w:pPr>
            <w:r w:rsidRPr="00AE3DB7">
              <w:t>10 180</w:t>
            </w:r>
          </w:p>
        </w:tc>
        <w:tc>
          <w:tcPr>
            <w:tcW w:w="862" w:type="dxa"/>
            <w:tcBorders>
              <w:top w:val="single" w:sz="4" w:space="0" w:color="auto"/>
              <w:bottom w:val="nil"/>
            </w:tcBorders>
          </w:tcPr>
          <w:p w:rsidR="00AE3DB7" w:rsidRPr="00AE3DB7" w:rsidRDefault="00AE3DB7">
            <w:pPr>
              <w:pStyle w:val="ConsPlusNormal"/>
              <w:jc w:val="center"/>
            </w:pPr>
            <w:r w:rsidRPr="00AE3DB7">
              <w:t>10 990</w:t>
            </w:r>
          </w:p>
        </w:tc>
        <w:tc>
          <w:tcPr>
            <w:tcW w:w="862" w:type="dxa"/>
            <w:tcBorders>
              <w:top w:val="single" w:sz="4" w:space="0" w:color="auto"/>
              <w:bottom w:val="nil"/>
            </w:tcBorders>
          </w:tcPr>
          <w:p w:rsidR="00AE3DB7" w:rsidRPr="00AE3DB7" w:rsidRDefault="00AE3DB7">
            <w:pPr>
              <w:pStyle w:val="ConsPlusNormal"/>
              <w:jc w:val="center"/>
            </w:pPr>
            <w:r w:rsidRPr="00AE3DB7">
              <w:t>11 870</w:t>
            </w:r>
          </w:p>
        </w:tc>
        <w:tc>
          <w:tcPr>
            <w:tcW w:w="867" w:type="dxa"/>
            <w:tcBorders>
              <w:top w:val="single" w:sz="4" w:space="0" w:color="auto"/>
              <w:bottom w:val="nil"/>
            </w:tcBorders>
          </w:tcPr>
          <w:p w:rsidR="00AE3DB7" w:rsidRPr="00AE3DB7" w:rsidRDefault="00AE3DB7">
            <w:pPr>
              <w:pStyle w:val="ConsPlusNormal"/>
              <w:jc w:val="center"/>
            </w:pPr>
            <w:r w:rsidRPr="00AE3DB7">
              <w:t>12 760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Старший механик</w:t>
            </w:r>
          </w:p>
        </w:tc>
        <w:tc>
          <w:tcPr>
            <w:tcW w:w="862" w:type="dxa"/>
            <w:tcBorders>
              <w:top w:val="nil"/>
              <w:bottom w:val="nil"/>
            </w:tcBorders>
          </w:tcPr>
          <w:p w:rsidR="00AE3DB7" w:rsidRPr="00AE3DB7" w:rsidRDefault="00AE3DB7">
            <w:pPr>
              <w:pStyle w:val="ConsPlusNormal"/>
              <w:jc w:val="center"/>
            </w:pPr>
            <w:r w:rsidRPr="00AE3DB7">
              <w:t>7610</w:t>
            </w:r>
          </w:p>
        </w:tc>
        <w:tc>
          <w:tcPr>
            <w:tcW w:w="862" w:type="dxa"/>
            <w:tcBorders>
              <w:top w:val="nil"/>
              <w:bottom w:val="nil"/>
            </w:tcBorders>
          </w:tcPr>
          <w:p w:rsidR="00AE3DB7" w:rsidRPr="00AE3DB7" w:rsidRDefault="00AE3DB7">
            <w:pPr>
              <w:pStyle w:val="ConsPlusNormal"/>
              <w:jc w:val="center"/>
            </w:pPr>
            <w:r w:rsidRPr="00AE3DB7">
              <w:t>7720</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7" w:type="dxa"/>
            <w:tcBorders>
              <w:top w:val="nil"/>
              <w:bottom w:val="nil"/>
            </w:tcBorders>
          </w:tcPr>
          <w:p w:rsidR="00AE3DB7" w:rsidRPr="00AE3DB7" w:rsidRDefault="00AE3DB7">
            <w:pPr>
              <w:pStyle w:val="ConsPlusNormal"/>
              <w:jc w:val="center"/>
            </w:pPr>
            <w:r w:rsidRPr="00AE3DB7">
              <w:t>11 870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Старший помощник капитана, второй механик</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7720</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7" w:type="dxa"/>
            <w:tcBorders>
              <w:top w:val="nil"/>
              <w:bottom w:val="nil"/>
            </w:tcBorders>
          </w:tcPr>
          <w:p w:rsidR="00AE3DB7" w:rsidRPr="00AE3DB7" w:rsidRDefault="00AE3DB7">
            <w:pPr>
              <w:pStyle w:val="ConsPlusNormal"/>
              <w:jc w:val="center"/>
            </w:pPr>
            <w:r w:rsidRPr="00AE3DB7">
              <w:t>10 990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Сменный помощник капитана, сменный механик</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7610</w:t>
            </w:r>
          </w:p>
        </w:tc>
        <w:tc>
          <w:tcPr>
            <w:tcW w:w="862" w:type="dxa"/>
            <w:tcBorders>
              <w:top w:val="nil"/>
              <w:bottom w:val="nil"/>
            </w:tcBorders>
          </w:tcPr>
          <w:p w:rsidR="00AE3DB7" w:rsidRPr="00AE3DB7" w:rsidRDefault="00AE3DB7">
            <w:pPr>
              <w:pStyle w:val="ConsPlusNormal"/>
              <w:jc w:val="center"/>
            </w:pPr>
            <w:r w:rsidRPr="00AE3DB7">
              <w:t>7720</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7" w:type="dxa"/>
            <w:tcBorders>
              <w:top w:val="nil"/>
              <w:bottom w:val="nil"/>
            </w:tcBorders>
          </w:tcPr>
          <w:p w:rsidR="00AE3DB7" w:rsidRPr="00AE3DB7" w:rsidRDefault="00AE3DB7">
            <w:pPr>
              <w:pStyle w:val="ConsPlusNormal"/>
              <w:jc w:val="center"/>
            </w:pPr>
            <w:r w:rsidRPr="00AE3DB7">
              <w:t>10 990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Второй помощник капитана, третий механик, электромеханик</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pPr>
          </w:p>
        </w:tc>
        <w:tc>
          <w:tcPr>
            <w:tcW w:w="862" w:type="dxa"/>
            <w:tcBorders>
              <w:top w:val="nil"/>
              <w:bottom w:val="nil"/>
            </w:tcBorders>
          </w:tcPr>
          <w:p w:rsidR="00AE3DB7" w:rsidRPr="00AE3DB7" w:rsidRDefault="00AE3DB7">
            <w:pPr>
              <w:pStyle w:val="ConsPlusNormal"/>
              <w:jc w:val="center"/>
            </w:pPr>
            <w:r w:rsidRPr="00AE3DB7">
              <w:t>7610</w:t>
            </w:r>
          </w:p>
        </w:tc>
        <w:tc>
          <w:tcPr>
            <w:tcW w:w="862" w:type="dxa"/>
            <w:tcBorders>
              <w:top w:val="nil"/>
              <w:bottom w:val="nil"/>
            </w:tcBorders>
          </w:tcPr>
          <w:p w:rsidR="00AE3DB7" w:rsidRPr="00AE3DB7" w:rsidRDefault="00AE3DB7">
            <w:pPr>
              <w:pStyle w:val="ConsPlusNormal"/>
              <w:jc w:val="center"/>
            </w:pPr>
            <w:r w:rsidRPr="00AE3DB7">
              <w:t>7720</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7" w:type="dxa"/>
            <w:tcBorders>
              <w:top w:val="nil"/>
              <w:bottom w:val="nil"/>
            </w:tcBorders>
          </w:tcPr>
          <w:p w:rsidR="00AE3DB7" w:rsidRPr="00AE3DB7" w:rsidRDefault="00AE3DB7">
            <w:pPr>
              <w:pStyle w:val="ConsPlusNormal"/>
              <w:jc w:val="center"/>
            </w:pPr>
            <w:r w:rsidRPr="00AE3DB7">
              <w:t>10 180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Третий помощник капитана, четвертый механик</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pPr>
          </w:p>
        </w:tc>
        <w:tc>
          <w:tcPr>
            <w:tcW w:w="862" w:type="dxa"/>
            <w:tcBorders>
              <w:top w:val="nil"/>
              <w:bottom w:val="nil"/>
            </w:tcBorders>
          </w:tcPr>
          <w:p w:rsidR="00AE3DB7" w:rsidRPr="00AE3DB7" w:rsidRDefault="00AE3DB7">
            <w:pPr>
              <w:pStyle w:val="ConsPlusNormal"/>
              <w:jc w:val="center"/>
            </w:pPr>
            <w:r w:rsidRPr="00AE3DB7">
              <w:t>7610</w:t>
            </w:r>
          </w:p>
        </w:tc>
        <w:tc>
          <w:tcPr>
            <w:tcW w:w="862" w:type="dxa"/>
            <w:tcBorders>
              <w:top w:val="nil"/>
              <w:bottom w:val="nil"/>
            </w:tcBorders>
          </w:tcPr>
          <w:p w:rsidR="00AE3DB7" w:rsidRPr="00AE3DB7" w:rsidRDefault="00AE3DB7">
            <w:pPr>
              <w:pStyle w:val="ConsPlusNormal"/>
              <w:jc w:val="center"/>
            </w:pPr>
            <w:r w:rsidRPr="00AE3DB7">
              <w:t>7720</w:t>
            </w:r>
          </w:p>
        </w:tc>
        <w:tc>
          <w:tcPr>
            <w:tcW w:w="862" w:type="dxa"/>
            <w:tcBorders>
              <w:top w:val="nil"/>
              <w:bottom w:val="nil"/>
            </w:tcBorders>
          </w:tcPr>
          <w:p w:rsidR="00AE3DB7" w:rsidRPr="00AE3DB7" w:rsidRDefault="00AE3DB7">
            <w:pPr>
              <w:pStyle w:val="ConsPlusNormal"/>
              <w:jc w:val="center"/>
            </w:pPr>
            <w:r w:rsidRPr="00AE3DB7">
              <w:t>8480</w:t>
            </w:r>
          </w:p>
        </w:tc>
        <w:tc>
          <w:tcPr>
            <w:tcW w:w="867" w:type="dxa"/>
            <w:tcBorders>
              <w:top w:val="nil"/>
              <w:bottom w:val="nil"/>
            </w:tcBorders>
          </w:tcPr>
          <w:p w:rsidR="00AE3DB7" w:rsidRPr="00AE3DB7" w:rsidRDefault="00AE3DB7">
            <w:pPr>
              <w:pStyle w:val="ConsPlusNormal"/>
              <w:jc w:val="center"/>
            </w:pPr>
            <w:r w:rsidRPr="00AE3DB7">
              <w:t>9290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Боцман</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7160</w:t>
            </w:r>
          </w:p>
        </w:tc>
        <w:tc>
          <w:tcPr>
            <w:tcW w:w="862" w:type="dxa"/>
            <w:tcBorders>
              <w:top w:val="nil"/>
              <w:bottom w:val="nil"/>
            </w:tcBorders>
          </w:tcPr>
          <w:p w:rsidR="00AE3DB7" w:rsidRPr="00AE3DB7" w:rsidRDefault="00AE3DB7">
            <w:pPr>
              <w:pStyle w:val="ConsPlusNormal"/>
              <w:jc w:val="center"/>
            </w:pPr>
            <w:r w:rsidRPr="00AE3DB7">
              <w:t>7160</w:t>
            </w:r>
          </w:p>
        </w:tc>
        <w:tc>
          <w:tcPr>
            <w:tcW w:w="862" w:type="dxa"/>
            <w:tcBorders>
              <w:top w:val="nil"/>
              <w:bottom w:val="nil"/>
            </w:tcBorders>
          </w:tcPr>
          <w:p w:rsidR="00AE3DB7" w:rsidRPr="00AE3DB7" w:rsidRDefault="00AE3DB7">
            <w:pPr>
              <w:pStyle w:val="ConsPlusNormal"/>
              <w:jc w:val="center"/>
            </w:pPr>
            <w:r w:rsidRPr="00AE3DB7">
              <w:t>7610</w:t>
            </w:r>
          </w:p>
        </w:tc>
        <w:tc>
          <w:tcPr>
            <w:tcW w:w="862" w:type="dxa"/>
            <w:tcBorders>
              <w:top w:val="nil"/>
              <w:bottom w:val="nil"/>
            </w:tcBorders>
          </w:tcPr>
          <w:p w:rsidR="00AE3DB7" w:rsidRPr="00AE3DB7" w:rsidRDefault="00AE3DB7">
            <w:pPr>
              <w:pStyle w:val="ConsPlusNormal"/>
              <w:jc w:val="center"/>
            </w:pPr>
            <w:r w:rsidRPr="00AE3DB7">
              <w:t>7720</w:t>
            </w:r>
          </w:p>
        </w:tc>
        <w:tc>
          <w:tcPr>
            <w:tcW w:w="867" w:type="dxa"/>
            <w:tcBorders>
              <w:top w:val="nil"/>
              <w:bottom w:val="nil"/>
            </w:tcBorders>
          </w:tcPr>
          <w:p w:rsidR="00AE3DB7" w:rsidRPr="00AE3DB7" w:rsidRDefault="00AE3DB7">
            <w:pPr>
              <w:pStyle w:val="ConsPlusNormal"/>
              <w:jc w:val="center"/>
            </w:pPr>
            <w:r w:rsidRPr="00AE3DB7">
              <w:t>8480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lastRenderedPageBreak/>
              <w:t>Старшина</w:t>
            </w:r>
          </w:p>
        </w:tc>
        <w:tc>
          <w:tcPr>
            <w:tcW w:w="862" w:type="dxa"/>
            <w:tcBorders>
              <w:top w:val="nil"/>
              <w:bottom w:val="nil"/>
            </w:tcBorders>
          </w:tcPr>
          <w:p w:rsidR="00AE3DB7" w:rsidRPr="00AE3DB7" w:rsidRDefault="00AE3DB7">
            <w:pPr>
              <w:pStyle w:val="ConsPlusNormal"/>
              <w:jc w:val="center"/>
            </w:pPr>
            <w:r w:rsidRPr="00AE3DB7">
              <w:t>7610</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005" w:type="dxa"/>
            <w:tcBorders>
              <w:top w:val="nil"/>
              <w:bottom w:val="single" w:sz="4" w:space="0" w:color="auto"/>
            </w:tcBorders>
          </w:tcPr>
          <w:p w:rsidR="00AE3DB7" w:rsidRPr="00AE3DB7" w:rsidRDefault="00AE3DB7">
            <w:pPr>
              <w:pStyle w:val="ConsPlusNormal"/>
              <w:ind w:firstLine="283"/>
              <w:jc w:val="both"/>
            </w:pPr>
            <w:r w:rsidRPr="00AE3DB7">
              <w:t>Помощник старшины</w:t>
            </w:r>
          </w:p>
        </w:tc>
        <w:tc>
          <w:tcPr>
            <w:tcW w:w="862" w:type="dxa"/>
            <w:tcBorders>
              <w:top w:val="nil"/>
              <w:bottom w:val="single" w:sz="4" w:space="0" w:color="auto"/>
            </w:tcBorders>
          </w:tcPr>
          <w:p w:rsidR="00AE3DB7" w:rsidRPr="00AE3DB7" w:rsidRDefault="00AE3DB7">
            <w:pPr>
              <w:pStyle w:val="ConsPlusNormal"/>
              <w:jc w:val="center"/>
            </w:pPr>
            <w:r w:rsidRPr="00AE3DB7">
              <w:t>7160</w:t>
            </w:r>
          </w:p>
        </w:tc>
        <w:tc>
          <w:tcPr>
            <w:tcW w:w="862" w:type="dxa"/>
            <w:tcBorders>
              <w:top w:val="nil"/>
              <w:bottom w:val="single" w:sz="4" w:space="0" w:color="auto"/>
            </w:tcBorders>
          </w:tcPr>
          <w:p w:rsidR="00AE3DB7" w:rsidRPr="00AE3DB7" w:rsidRDefault="00AE3DB7">
            <w:pPr>
              <w:pStyle w:val="ConsPlusNormal"/>
              <w:jc w:val="center"/>
            </w:pPr>
            <w:r w:rsidRPr="00AE3DB7">
              <w:t>-</w:t>
            </w:r>
          </w:p>
        </w:tc>
        <w:tc>
          <w:tcPr>
            <w:tcW w:w="862" w:type="dxa"/>
            <w:tcBorders>
              <w:top w:val="nil"/>
              <w:bottom w:val="single" w:sz="4" w:space="0" w:color="auto"/>
            </w:tcBorders>
          </w:tcPr>
          <w:p w:rsidR="00AE3DB7" w:rsidRPr="00AE3DB7" w:rsidRDefault="00AE3DB7">
            <w:pPr>
              <w:pStyle w:val="ConsPlusNormal"/>
              <w:jc w:val="center"/>
            </w:pPr>
            <w:r w:rsidRPr="00AE3DB7">
              <w:t>-</w:t>
            </w:r>
          </w:p>
        </w:tc>
        <w:tc>
          <w:tcPr>
            <w:tcW w:w="862" w:type="dxa"/>
            <w:tcBorders>
              <w:top w:val="nil"/>
              <w:bottom w:val="single" w:sz="4" w:space="0" w:color="auto"/>
            </w:tcBorders>
          </w:tcPr>
          <w:p w:rsidR="00AE3DB7" w:rsidRPr="00AE3DB7" w:rsidRDefault="00AE3DB7">
            <w:pPr>
              <w:pStyle w:val="ConsPlusNormal"/>
              <w:jc w:val="center"/>
            </w:pPr>
            <w:r w:rsidRPr="00AE3DB7">
              <w:t>-</w:t>
            </w:r>
          </w:p>
        </w:tc>
        <w:tc>
          <w:tcPr>
            <w:tcW w:w="862" w:type="dxa"/>
            <w:tcBorders>
              <w:top w:val="nil"/>
              <w:bottom w:val="single" w:sz="4" w:space="0" w:color="auto"/>
            </w:tcBorders>
          </w:tcPr>
          <w:p w:rsidR="00AE3DB7" w:rsidRPr="00AE3DB7" w:rsidRDefault="00AE3DB7">
            <w:pPr>
              <w:pStyle w:val="ConsPlusNormal"/>
              <w:jc w:val="center"/>
            </w:pPr>
            <w:r w:rsidRPr="00AE3DB7">
              <w:t>-</w:t>
            </w:r>
          </w:p>
        </w:tc>
        <w:tc>
          <w:tcPr>
            <w:tcW w:w="862" w:type="dxa"/>
            <w:tcBorders>
              <w:top w:val="nil"/>
              <w:bottom w:val="single" w:sz="4" w:space="0" w:color="auto"/>
            </w:tcBorders>
          </w:tcPr>
          <w:p w:rsidR="00AE3DB7" w:rsidRPr="00AE3DB7" w:rsidRDefault="00AE3DB7">
            <w:pPr>
              <w:pStyle w:val="ConsPlusNormal"/>
              <w:jc w:val="center"/>
            </w:pPr>
            <w:r w:rsidRPr="00AE3DB7">
              <w:t>-</w:t>
            </w:r>
          </w:p>
        </w:tc>
        <w:tc>
          <w:tcPr>
            <w:tcW w:w="867" w:type="dxa"/>
            <w:tcBorders>
              <w:top w:val="nil"/>
              <w:bottom w:val="single" w:sz="4" w:space="0" w:color="auto"/>
            </w:tcBorders>
          </w:tcPr>
          <w:p w:rsidR="00AE3DB7" w:rsidRPr="00AE3DB7" w:rsidRDefault="00AE3DB7">
            <w:pPr>
              <w:pStyle w:val="ConsPlusNormal"/>
              <w:jc w:val="center"/>
            </w:pPr>
            <w:r w:rsidRPr="00AE3DB7">
              <w:t>-</w:t>
            </w:r>
          </w:p>
        </w:tc>
      </w:tr>
    </w:tbl>
    <w:p w:rsidR="00AE3DB7" w:rsidRPr="00AE3DB7" w:rsidRDefault="00AE3DB7">
      <w:pPr>
        <w:pStyle w:val="ConsPlusNormal"/>
        <w:jc w:val="both"/>
      </w:pPr>
    </w:p>
    <w:p w:rsidR="00AE3DB7" w:rsidRPr="00AE3DB7" w:rsidRDefault="00AE3DB7">
      <w:pPr>
        <w:pStyle w:val="ConsPlusTitle"/>
        <w:jc w:val="center"/>
        <w:outlineLvl w:val="4"/>
      </w:pPr>
      <w:r w:rsidRPr="00AE3DB7">
        <w:t>Рейдовые: паромы, самоходные баржи (нефтеналивные,</w:t>
      </w:r>
    </w:p>
    <w:p w:rsidR="00AE3DB7" w:rsidRPr="00AE3DB7" w:rsidRDefault="00AE3DB7">
      <w:pPr>
        <w:pStyle w:val="ConsPlusTitle"/>
        <w:jc w:val="center"/>
      </w:pPr>
      <w:r w:rsidRPr="00AE3DB7">
        <w:t>мусороотвозные, грунтоотвозные); катера (в том числе</w:t>
      </w:r>
    </w:p>
    <w:p w:rsidR="00AE3DB7" w:rsidRPr="00AE3DB7" w:rsidRDefault="00AE3DB7">
      <w:pPr>
        <w:pStyle w:val="ConsPlusTitle"/>
        <w:jc w:val="center"/>
      </w:pPr>
      <w:r w:rsidRPr="00AE3DB7">
        <w:t>санитарные, водолазные, пассажирские, противопожарные,</w:t>
      </w:r>
    </w:p>
    <w:p w:rsidR="00AE3DB7" w:rsidRPr="00AE3DB7" w:rsidRDefault="00AE3DB7">
      <w:pPr>
        <w:pStyle w:val="ConsPlusTitle"/>
        <w:jc w:val="center"/>
      </w:pPr>
      <w:r w:rsidRPr="00AE3DB7">
        <w:t>рейдовые разъездные, экологические, малые гидрографические,</w:t>
      </w:r>
    </w:p>
    <w:p w:rsidR="00AE3DB7" w:rsidRPr="00AE3DB7" w:rsidRDefault="00AE3DB7">
      <w:pPr>
        <w:pStyle w:val="ConsPlusTitle"/>
        <w:jc w:val="center"/>
      </w:pPr>
      <w:r w:rsidRPr="00AE3DB7">
        <w:t>заправщики рейдовые); суда-нефтемусоросборщики</w:t>
      </w:r>
    </w:p>
    <w:p w:rsidR="00AE3DB7" w:rsidRPr="00AE3DB7" w:rsidRDefault="00AE3DB7">
      <w:pPr>
        <w:pStyle w:val="ConsPlusTitle"/>
        <w:jc w:val="center"/>
      </w:pPr>
      <w:r w:rsidRPr="00AE3DB7">
        <w:t>(нефтемусоросборщики)</w:t>
      </w:r>
    </w:p>
    <w:p w:rsidR="00AE3DB7" w:rsidRPr="00AE3DB7" w:rsidRDefault="00AE3DB7">
      <w:pPr>
        <w:pStyle w:val="ConsPlusNormal"/>
        <w:jc w:val="both"/>
      </w:pPr>
    </w:p>
    <w:p w:rsidR="00AE3DB7" w:rsidRPr="00AE3DB7" w:rsidRDefault="00AE3DB7">
      <w:pPr>
        <w:pStyle w:val="ConsPlusNormal"/>
        <w:jc w:val="right"/>
      </w:pPr>
      <w:r w:rsidRPr="00AE3DB7">
        <w:t>Таблица 49</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862"/>
        <w:gridCol w:w="862"/>
        <w:gridCol w:w="862"/>
        <w:gridCol w:w="862"/>
        <w:gridCol w:w="862"/>
        <w:gridCol w:w="862"/>
        <w:gridCol w:w="867"/>
      </w:tblGrid>
      <w:tr w:rsidR="00AE3DB7" w:rsidRPr="00AE3DB7">
        <w:tc>
          <w:tcPr>
            <w:tcW w:w="3005"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6039" w:type="dxa"/>
            <w:gridSpan w:val="7"/>
            <w:tcBorders>
              <w:top w:val="single" w:sz="4" w:space="0" w:color="auto"/>
              <w:bottom w:val="single" w:sz="4" w:space="0" w:color="auto"/>
            </w:tcBorders>
          </w:tcPr>
          <w:p w:rsidR="00AE3DB7" w:rsidRPr="00AE3DB7" w:rsidRDefault="00AE3DB7">
            <w:pPr>
              <w:pStyle w:val="ConsPlusNormal"/>
              <w:jc w:val="center"/>
            </w:pPr>
            <w:r w:rsidRPr="00AE3DB7">
              <w:t>Должностной оклад по группам судов, руб.</w:t>
            </w:r>
          </w:p>
        </w:tc>
      </w:tr>
      <w:tr w:rsidR="00AE3DB7" w:rsidRPr="00AE3DB7">
        <w:tc>
          <w:tcPr>
            <w:tcW w:w="3005" w:type="dxa"/>
            <w:vMerge/>
            <w:tcBorders>
              <w:top w:val="single" w:sz="4" w:space="0" w:color="auto"/>
              <w:bottom w:val="single" w:sz="4" w:space="0" w:color="auto"/>
            </w:tcBorders>
          </w:tcPr>
          <w:p w:rsidR="00AE3DB7" w:rsidRPr="00AE3DB7" w:rsidRDefault="00AE3DB7"/>
        </w:tc>
        <w:tc>
          <w:tcPr>
            <w:tcW w:w="862" w:type="dxa"/>
            <w:tcBorders>
              <w:top w:val="single" w:sz="4" w:space="0" w:color="auto"/>
              <w:bottom w:val="single" w:sz="4" w:space="0" w:color="auto"/>
            </w:tcBorders>
          </w:tcPr>
          <w:p w:rsidR="00AE3DB7" w:rsidRPr="00AE3DB7" w:rsidRDefault="00AE3DB7">
            <w:pPr>
              <w:pStyle w:val="ConsPlusNormal"/>
              <w:jc w:val="center"/>
            </w:pPr>
            <w:r w:rsidRPr="00AE3DB7">
              <w:t>I</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II</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III</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IV</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V</w:t>
            </w:r>
          </w:p>
        </w:tc>
        <w:tc>
          <w:tcPr>
            <w:tcW w:w="862" w:type="dxa"/>
            <w:tcBorders>
              <w:top w:val="single" w:sz="4" w:space="0" w:color="auto"/>
              <w:bottom w:val="single" w:sz="4" w:space="0" w:color="auto"/>
            </w:tcBorders>
          </w:tcPr>
          <w:p w:rsidR="00AE3DB7" w:rsidRPr="00AE3DB7" w:rsidRDefault="00AE3DB7">
            <w:pPr>
              <w:pStyle w:val="ConsPlusNormal"/>
              <w:jc w:val="center"/>
            </w:pPr>
            <w:r w:rsidRPr="00AE3DB7">
              <w:t>VI</w:t>
            </w:r>
          </w:p>
        </w:tc>
        <w:tc>
          <w:tcPr>
            <w:tcW w:w="867" w:type="dxa"/>
            <w:tcBorders>
              <w:top w:val="single" w:sz="4" w:space="0" w:color="auto"/>
              <w:bottom w:val="single" w:sz="4" w:space="0" w:color="auto"/>
            </w:tcBorders>
          </w:tcPr>
          <w:p w:rsidR="00AE3DB7" w:rsidRPr="00AE3DB7" w:rsidRDefault="00AE3DB7">
            <w:pPr>
              <w:pStyle w:val="ConsPlusNormal"/>
              <w:jc w:val="center"/>
            </w:pPr>
            <w:r w:rsidRPr="00AE3DB7">
              <w:t>VII</w:t>
            </w:r>
          </w:p>
        </w:tc>
      </w:tr>
      <w:tr w:rsidR="00AE3DB7" w:rsidRPr="00AE3DB7">
        <w:tblPrEx>
          <w:tblBorders>
            <w:insideH w:val="none" w:sz="0" w:space="0" w:color="auto"/>
          </w:tblBorders>
        </w:tblPrEx>
        <w:tc>
          <w:tcPr>
            <w:tcW w:w="3005" w:type="dxa"/>
            <w:tcBorders>
              <w:top w:val="single" w:sz="4" w:space="0" w:color="auto"/>
              <w:bottom w:val="nil"/>
            </w:tcBorders>
          </w:tcPr>
          <w:p w:rsidR="00AE3DB7" w:rsidRPr="00AE3DB7" w:rsidRDefault="00AE3DB7">
            <w:pPr>
              <w:pStyle w:val="ConsPlusNormal"/>
              <w:ind w:firstLine="283"/>
              <w:jc w:val="both"/>
            </w:pPr>
            <w:r w:rsidRPr="00AE3DB7">
              <w:t>Капитан</w:t>
            </w:r>
          </w:p>
        </w:tc>
        <w:tc>
          <w:tcPr>
            <w:tcW w:w="862" w:type="dxa"/>
            <w:tcBorders>
              <w:top w:val="single" w:sz="4" w:space="0" w:color="auto"/>
              <w:bottom w:val="nil"/>
            </w:tcBorders>
          </w:tcPr>
          <w:p w:rsidR="00AE3DB7" w:rsidRPr="00AE3DB7" w:rsidRDefault="00AE3DB7">
            <w:pPr>
              <w:pStyle w:val="ConsPlusNormal"/>
              <w:jc w:val="center"/>
            </w:pPr>
            <w:r w:rsidRPr="00AE3DB7">
              <w:t>8480</w:t>
            </w:r>
          </w:p>
        </w:tc>
        <w:tc>
          <w:tcPr>
            <w:tcW w:w="862" w:type="dxa"/>
            <w:tcBorders>
              <w:top w:val="single" w:sz="4" w:space="0" w:color="auto"/>
              <w:bottom w:val="nil"/>
            </w:tcBorders>
          </w:tcPr>
          <w:p w:rsidR="00AE3DB7" w:rsidRPr="00AE3DB7" w:rsidRDefault="00AE3DB7">
            <w:pPr>
              <w:pStyle w:val="ConsPlusNormal"/>
              <w:jc w:val="center"/>
            </w:pPr>
            <w:r w:rsidRPr="00AE3DB7">
              <w:t>9290</w:t>
            </w:r>
          </w:p>
        </w:tc>
        <w:tc>
          <w:tcPr>
            <w:tcW w:w="862" w:type="dxa"/>
            <w:tcBorders>
              <w:top w:val="single" w:sz="4" w:space="0" w:color="auto"/>
              <w:bottom w:val="nil"/>
            </w:tcBorders>
          </w:tcPr>
          <w:p w:rsidR="00AE3DB7" w:rsidRPr="00AE3DB7" w:rsidRDefault="00AE3DB7">
            <w:pPr>
              <w:pStyle w:val="ConsPlusNormal"/>
              <w:jc w:val="center"/>
            </w:pPr>
            <w:r w:rsidRPr="00AE3DB7">
              <w:t>10 180</w:t>
            </w:r>
          </w:p>
        </w:tc>
        <w:tc>
          <w:tcPr>
            <w:tcW w:w="862" w:type="dxa"/>
            <w:tcBorders>
              <w:top w:val="single" w:sz="4" w:space="0" w:color="auto"/>
              <w:bottom w:val="nil"/>
            </w:tcBorders>
          </w:tcPr>
          <w:p w:rsidR="00AE3DB7" w:rsidRPr="00AE3DB7" w:rsidRDefault="00AE3DB7">
            <w:pPr>
              <w:pStyle w:val="ConsPlusNormal"/>
              <w:jc w:val="center"/>
            </w:pPr>
            <w:r w:rsidRPr="00AE3DB7">
              <w:t>10 990</w:t>
            </w:r>
          </w:p>
        </w:tc>
        <w:tc>
          <w:tcPr>
            <w:tcW w:w="862" w:type="dxa"/>
            <w:tcBorders>
              <w:top w:val="single" w:sz="4" w:space="0" w:color="auto"/>
              <w:bottom w:val="nil"/>
            </w:tcBorders>
          </w:tcPr>
          <w:p w:rsidR="00AE3DB7" w:rsidRPr="00AE3DB7" w:rsidRDefault="00AE3DB7">
            <w:pPr>
              <w:pStyle w:val="ConsPlusNormal"/>
              <w:jc w:val="center"/>
            </w:pPr>
            <w:r w:rsidRPr="00AE3DB7">
              <w:t>11 870</w:t>
            </w:r>
          </w:p>
        </w:tc>
        <w:tc>
          <w:tcPr>
            <w:tcW w:w="862" w:type="dxa"/>
            <w:tcBorders>
              <w:top w:val="single" w:sz="4" w:space="0" w:color="auto"/>
              <w:bottom w:val="nil"/>
            </w:tcBorders>
          </w:tcPr>
          <w:p w:rsidR="00AE3DB7" w:rsidRPr="00AE3DB7" w:rsidRDefault="00AE3DB7">
            <w:pPr>
              <w:pStyle w:val="ConsPlusNormal"/>
              <w:jc w:val="center"/>
            </w:pPr>
            <w:r w:rsidRPr="00AE3DB7">
              <w:t>12 760</w:t>
            </w:r>
          </w:p>
        </w:tc>
        <w:tc>
          <w:tcPr>
            <w:tcW w:w="867" w:type="dxa"/>
            <w:tcBorders>
              <w:top w:val="single" w:sz="4" w:space="0" w:color="auto"/>
              <w:bottom w:val="nil"/>
            </w:tcBorders>
          </w:tcPr>
          <w:p w:rsidR="00AE3DB7" w:rsidRPr="00AE3DB7" w:rsidRDefault="00AE3DB7">
            <w:pPr>
              <w:pStyle w:val="ConsPlusNormal"/>
              <w:jc w:val="center"/>
            </w:pPr>
            <w:r w:rsidRPr="00AE3DB7">
              <w:t>13 770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Старший механик</w:t>
            </w:r>
          </w:p>
        </w:tc>
        <w:tc>
          <w:tcPr>
            <w:tcW w:w="862" w:type="dxa"/>
            <w:tcBorders>
              <w:top w:val="nil"/>
              <w:bottom w:val="nil"/>
            </w:tcBorders>
          </w:tcPr>
          <w:p w:rsidR="00AE3DB7" w:rsidRPr="00AE3DB7" w:rsidRDefault="00AE3DB7">
            <w:pPr>
              <w:pStyle w:val="ConsPlusNormal"/>
              <w:jc w:val="center"/>
            </w:pPr>
            <w:r w:rsidRPr="00AE3DB7">
              <w:t>7720</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2" w:type="dxa"/>
            <w:tcBorders>
              <w:top w:val="nil"/>
              <w:bottom w:val="nil"/>
            </w:tcBorders>
          </w:tcPr>
          <w:p w:rsidR="00AE3DB7" w:rsidRPr="00AE3DB7" w:rsidRDefault="00AE3DB7">
            <w:pPr>
              <w:pStyle w:val="ConsPlusNormal"/>
              <w:jc w:val="center"/>
            </w:pPr>
            <w:r w:rsidRPr="00AE3DB7">
              <w:t>11 870</w:t>
            </w:r>
          </w:p>
        </w:tc>
        <w:tc>
          <w:tcPr>
            <w:tcW w:w="867" w:type="dxa"/>
            <w:tcBorders>
              <w:top w:val="nil"/>
              <w:bottom w:val="nil"/>
            </w:tcBorders>
          </w:tcPr>
          <w:p w:rsidR="00AE3DB7" w:rsidRPr="00AE3DB7" w:rsidRDefault="00AE3DB7">
            <w:pPr>
              <w:pStyle w:val="ConsPlusNormal"/>
              <w:jc w:val="center"/>
            </w:pPr>
            <w:r w:rsidRPr="00AE3DB7">
              <w:t>12 760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Старший помощник капитана, второй механик</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7" w:type="dxa"/>
            <w:tcBorders>
              <w:top w:val="nil"/>
              <w:bottom w:val="nil"/>
            </w:tcBorders>
          </w:tcPr>
          <w:p w:rsidR="00AE3DB7" w:rsidRPr="00AE3DB7" w:rsidRDefault="00AE3DB7">
            <w:pPr>
              <w:pStyle w:val="ConsPlusNormal"/>
              <w:jc w:val="center"/>
            </w:pPr>
            <w:r w:rsidRPr="00AE3DB7">
              <w:t>11 870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Сменный помощник капитана, сменный механик</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7720</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2" w:type="dxa"/>
            <w:tcBorders>
              <w:top w:val="nil"/>
              <w:bottom w:val="nil"/>
            </w:tcBorders>
          </w:tcPr>
          <w:p w:rsidR="00AE3DB7" w:rsidRPr="00AE3DB7" w:rsidRDefault="00AE3DB7">
            <w:pPr>
              <w:pStyle w:val="ConsPlusNormal"/>
              <w:jc w:val="center"/>
            </w:pPr>
            <w:r w:rsidRPr="00AE3DB7">
              <w:t>10 990</w:t>
            </w:r>
          </w:p>
        </w:tc>
        <w:tc>
          <w:tcPr>
            <w:tcW w:w="867" w:type="dxa"/>
            <w:tcBorders>
              <w:top w:val="nil"/>
              <w:bottom w:val="nil"/>
            </w:tcBorders>
          </w:tcPr>
          <w:p w:rsidR="00AE3DB7" w:rsidRPr="00AE3DB7" w:rsidRDefault="00AE3DB7">
            <w:pPr>
              <w:pStyle w:val="ConsPlusNormal"/>
              <w:jc w:val="center"/>
            </w:pPr>
            <w:r w:rsidRPr="00AE3DB7">
              <w:t>11 870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Второй помощник капитана, третий механик, электромеханик</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7720</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2" w:type="dxa"/>
            <w:tcBorders>
              <w:top w:val="nil"/>
              <w:bottom w:val="nil"/>
            </w:tcBorders>
          </w:tcPr>
          <w:p w:rsidR="00AE3DB7" w:rsidRPr="00AE3DB7" w:rsidRDefault="00AE3DB7">
            <w:pPr>
              <w:pStyle w:val="ConsPlusNormal"/>
              <w:jc w:val="center"/>
            </w:pPr>
            <w:r w:rsidRPr="00AE3DB7">
              <w:t>10 180</w:t>
            </w:r>
          </w:p>
        </w:tc>
        <w:tc>
          <w:tcPr>
            <w:tcW w:w="867" w:type="dxa"/>
            <w:tcBorders>
              <w:top w:val="nil"/>
              <w:bottom w:val="nil"/>
            </w:tcBorders>
          </w:tcPr>
          <w:p w:rsidR="00AE3DB7" w:rsidRPr="00AE3DB7" w:rsidRDefault="00AE3DB7">
            <w:pPr>
              <w:pStyle w:val="ConsPlusNormal"/>
              <w:jc w:val="center"/>
            </w:pPr>
            <w:r w:rsidRPr="00AE3DB7">
              <w:t>10 990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Третий помощник капитана, четвертый механик</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7720</w:t>
            </w:r>
          </w:p>
        </w:tc>
        <w:tc>
          <w:tcPr>
            <w:tcW w:w="862" w:type="dxa"/>
            <w:tcBorders>
              <w:top w:val="nil"/>
              <w:bottom w:val="nil"/>
            </w:tcBorders>
          </w:tcPr>
          <w:p w:rsidR="00AE3DB7" w:rsidRPr="00AE3DB7" w:rsidRDefault="00AE3DB7">
            <w:pPr>
              <w:pStyle w:val="ConsPlusNormal"/>
              <w:jc w:val="center"/>
            </w:pPr>
            <w:r w:rsidRPr="00AE3DB7">
              <w:t>8480</w:t>
            </w:r>
          </w:p>
        </w:tc>
        <w:tc>
          <w:tcPr>
            <w:tcW w:w="862" w:type="dxa"/>
            <w:tcBorders>
              <w:top w:val="nil"/>
              <w:bottom w:val="nil"/>
            </w:tcBorders>
          </w:tcPr>
          <w:p w:rsidR="00AE3DB7" w:rsidRPr="00AE3DB7" w:rsidRDefault="00AE3DB7">
            <w:pPr>
              <w:pStyle w:val="ConsPlusNormal"/>
              <w:jc w:val="center"/>
            </w:pPr>
            <w:r w:rsidRPr="00AE3DB7">
              <w:t>9290</w:t>
            </w:r>
          </w:p>
        </w:tc>
        <w:tc>
          <w:tcPr>
            <w:tcW w:w="867" w:type="dxa"/>
            <w:tcBorders>
              <w:top w:val="nil"/>
              <w:bottom w:val="nil"/>
            </w:tcBorders>
          </w:tcPr>
          <w:p w:rsidR="00AE3DB7" w:rsidRPr="00AE3DB7" w:rsidRDefault="00AE3DB7">
            <w:pPr>
              <w:pStyle w:val="ConsPlusNormal"/>
              <w:jc w:val="center"/>
            </w:pPr>
            <w:r w:rsidRPr="00AE3DB7">
              <w:t>10 180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Боцман</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7610</w:t>
            </w:r>
          </w:p>
        </w:tc>
        <w:tc>
          <w:tcPr>
            <w:tcW w:w="862" w:type="dxa"/>
            <w:tcBorders>
              <w:top w:val="nil"/>
              <w:bottom w:val="nil"/>
            </w:tcBorders>
          </w:tcPr>
          <w:p w:rsidR="00AE3DB7" w:rsidRPr="00AE3DB7" w:rsidRDefault="00AE3DB7">
            <w:pPr>
              <w:pStyle w:val="ConsPlusNormal"/>
              <w:jc w:val="center"/>
            </w:pPr>
            <w:r w:rsidRPr="00AE3DB7">
              <w:t>7610</w:t>
            </w:r>
          </w:p>
        </w:tc>
        <w:tc>
          <w:tcPr>
            <w:tcW w:w="862" w:type="dxa"/>
            <w:tcBorders>
              <w:top w:val="nil"/>
              <w:bottom w:val="nil"/>
            </w:tcBorders>
          </w:tcPr>
          <w:p w:rsidR="00AE3DB7" w:rsidRPr="00AE3DB7" w:rsidRDefault="00AE3DB7">
            <w:pPr>
              <w:pStyle w:val="ConsPlusNormal"/>
              <w:jc w:val="center"/>
            </w:pPr>
            <w:r w:rsidRPr="00AE3DB7">
              <w:t>7720</w:t>
            </w:r>
          </w:p>
        </w:tc>
        <w:tc>
          <w:tcPr>
            <w:tcW w:w="862" w:type="dxa"/>
            <w:tcBorders>
              <w:top w:val="nil"/>
              <w:bottom w:val="nil"/>
            </w:tcBorders>
          </w:tcPr>
          <w:p w:rsidR="00AE3DB7" w:rsidRPr="00AE3DB7" w:rsidRDefault="00AE3DB7">
            <w:pPr>
              <w:pStyle w:val="ConsPlusNormal"/>
              <w:jc w:val="center"/>
            </w:pPr>
            <w:r w:rsidRPr="00AE3DB7">
              <w:t>8480</w:t>
            </w:r>
          </w:p>
        </w:tc>
        <w:tc>
          <w:tcPr>
            <w:tcW w:w="867" w:type="dxa"/>
            <w:tcBorders>
              <w:top w:val="nil"/>
              <w:bottom w:val="nil"/>
            </w:tcBorders>
          </w:tcPr>
          <w:p w:rsidR="00AE3DB7" w:rsidRPr="00AE3DB7" w:rsidRDefault="00AE3DB7">
            <w:pPr>
              <w:pStyle w:val="ConsPlusNormal"/>
              <w:jc w:val="center"/>
            </w:pPr>
            <w:r w:rsidRPr="00AE3DB7">
              <w:t>9290</w:t>
            </w:r>
          </w:p>
        </w:tc>
      </w:tr>
      <w:tr w:rsidR="00AE3DB7" w:rsidRPr="00AE3DB7">
        <w:tblPrEx>
          <w:tblBorders>
            <w:insideH w:val="none" w:sz="0" w:space="0" w:color="auto"/>
          </w:tblBorders>
        </w:tblPrEx>
        <w:tc>
          <w:tcPr>
            <w:tcW w:w="3005" w:type="dxa"/>
            <w:tcBorders>
              <w:top w:val="nil"/>
              <w:bottom w:val="nil"/>
            </w:tcBorders>
          </w:tcPr>
          <w:p w:rsidR="00AE3DB7" w:rsidRPr="00AE3DB7" w:rsidRDefault="00AE3DB7">
            <w:pPr>
              <w:pStyle w:val="ConsPlusNormal"/>
              <w:ind w:firstLine="283"/>
              <w:jc w:val="both"/>
            </w:pPr>
            <w:r w:rsidRPr="00AE3DB7">
              <w:t>Старшина</w:t>
            </w:r>
          </w:p>
        </w:tc>
        <w:tc>
          <w:tcPr>
            <w:tcW w:w="862" w:type="dxa"/>
            <w:tcBorders>
              <w:top w:val="nil"/>
              <w:bottom w:val="nil"/>
            </w:tcBorders>
          </w:tcPr>
          <w:p w:rsidR="00AE3DB7" w:rsidRPr="00AE3DB7" w:rsidRDefault="00AE3DB7">
            <w:pPr>
              <w:pStyle w:val="ConsPlusNormal"/>
              <w:jc w:val="center"/>
            </w:pPr>
            <w:r w:rsidRPr="00AE3DB7">
              <w:t>7720</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2" w:type="dxa"/>
            <w:tcBorders>
              <w:top w:val="nil"/>
              <w:bottom w:val="nil"/>
            </w:tcBorders>
          </w:tcPr>
          <w:p w:rsidR="00AE3DB7" w:rsidRPr="00AE3DB7" w:rsidRDefault="00AE3DB7">
            <w:pPr>
              <w:pStyle w:val="ConsPlusNormal"/>
              <w:jc w:val="center"/>
            </w:pPr>
            <w:r w:rsidRPr="00AE3DB7">
              <w:t>-</w:t>
            </w:r>
          </w:p>
        </w:tc>
        <w:tc>
          <w:tcPr>
            <w:tcW w:w="86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005" w:type="dxa"/>
            <w:tcBorders>
              <w:top w:val="nil"/>
              <w:bottom w:val="single" w:sz="4" w:space="0" w:color="auto"/>
            </w:tcBorders>
          </w:tcPr>
          <w:p w:rsidR="00AE3DB7" w:rsidRPr="00AE3DB7" w:rsidRDefault="00AE3DB7">
            <w:pPr>
              <w:pStyle w:val="ConsPlusNormal"/>
              <w:ind w:firstLine="283"/>
              <w:jc w:val="both"/>
            </w:pPr>
            <w:r w:rsidRPr="00AE3DB7">
              <w:t>Помощник старшины</w:t>
            </w:r>
          </w:p>
        </w:tc>
        <w:tc>
          <w:tcPr>
            <w:tcW w:w="862" w:type="dxa"/>
            <w:tcBorders>
              <w:top w:val="nil"/>
              <w:bottom w:val="single" w:sz="4" w:space="0" w:color="auto"/>
            </w:tcBorders>
          </w:tcPr>
          <w:p w:rsidR="00AE3DB7" w:rsidRPr="00AE3DB7" w:rsidRDefault="00AE3DB7">
            <w:pPr>
              <w:pStyle w:val="ConsPlusNormal"/>
              <w:jc w:val="center"/>
            </w:pPr>
            <w:r w:rsidRPr="00AE3DB7">
              <w:t>7720</w:t>
            </w:r>
          </w:p>
        </w:tc>
        <w:tc>
          <w:tcPr>
            <w:tcW w:w="862" w:type="dxa"/>
            <w:tcBorders>
              <w:top w:val="nil"/>
              <w:bottom w:val="single" w:sz="4" w:space="0" w:color="auto"/>
            </w:tcBorders>
          </w:tcPr>
          <w:p w:rsidR="00AE3DB7" w:rsidRPr="00AE3DB7" w:rsidRDefault="00AE3DB7">
            <w:pPr>
              <w:pStyle w:val="ConsPlusNormal"/>
              <w:jc w:val="center"/>
            </w:pPr>
            <w:r w:rsidRPr="00AE3DB7">
              <w:t>-</w:t>
            </w:r>
          </w:p>
        </w:tc>
        <w:tc>
          <w:tcPr>
            <w:tcW w:w="862" w:type="dxa"/>
            <w:tcBorders>
              <w:top w:val="nil"/>
              <w:bottom w:val="single" w:sz="4" w:space="0" w:color="auto"/>
            </w:tcBorders>
          </w:tcPr>
          <w:p w:rsidR="00AE3DB7" w:rsidRPr="00AE3DB7" w:rsidRDefault="00AE3DB7">
            <w:pPr>
              <w:pStyle w:val="ConsPlusNormal"/>
              <w:jc w:val="center"/>
            </w:pPr>
            <w:r w:rsidRPr="00AE3DB7">
              <w:t>-</w:t>
            </w:r>
          </w:p>
        </w:tc>
        <w:tc>
          <w:tcPr>
            <w:tcW w:w="862" w:type="dxa"/>
            <w:tcBorders>
              <w:top w:val="nil"/>
              <w:bottom w:val="single" w:sz="4" w:space="0" w:color="auto"/>
            </w:tcBorders>
          </w:tcPr>
          <w:p w:rsidR="00AE3DB7" w:rsidRPr="00AE3DB7" w:rsidRDefault="00AE3DB7">
            <w:pPr>
              <w:pStyle w:val="ConsPlusNormal"/>
              <w:jc w:val="center"/>
            </w:pPr>
            <w:r w:rsidRPr="00AE3DB7">
              <w:t>-</w:t>
            </w:r>
          </w:p>
        </w:tc>
        <w:tc>
          <w:tcPr>
            <w:tcW w:w="862" w:type="dxa"/>
            <w:tcBorders>
              <w:top w:val="nil"/>
              <w:bottom w:val="single" w:sz="4" w:space="0" w:color="auto"/>
            </w:tcBorders>
          </w:tcPr>
          <w:p w:rsidR="00AE3DB7" w:rsidRPr="00AE3DB7" w:rsidRDefault="00AE3DB7">
            <w:pPr>
              <w:pStyle w:val="ConsPlusNormal"/>
              <w:jc w:val="center"/>
            </w:pPr>
            <w:r w:rsidRPr="00AE3DB7">
              <w:t>-</w:t>
            </w:r>
          </w:p>
        </w:tc>
        <w:tc>
          <w:tcPr>
            <w:tcW w:w="862" w:type="dxa"/>
            <w:tcBorders>
              <w:top w:val="nil"/>
              <w:bottom w:val="single" w:sz="4" w:space="0" w:color="auto"/>
            </w:tcBorders>
          </w:tcPr>
          <w:p w:rsidR="00AE3DB7" w:rsidRPr="00AE3DB7" w:rsidRDefault="00AE3DB7">
            <w:pPr>
              <w:pStyle w:val="ConsPlusNormal"/>
              <w:jc w:val="center"/>
            </w:pPr>
            <w:r w:rsidRPr="00AE3DB7">
              <w:t>-</w:t>
            </w:r>
          </w:p>
        </w:tc>
        <w:tc>
          <w:tcPr>
            <w:tcW w:w="867" w:type="dxa"/>
            <w:tcBorders>
              <w:top w:val="nil"/>
              <w:bottom w:val="single" w:sz="4" w:space="0" w:color="auto"/>
            </w:tcBorders>
          </w:tcPr>
          <w:p w:rsidR="00AE3DB7" w:rsidRPr="00AE3DB7" w:rsidRDefault="00AE3DB7">
            <w:pPr>
              <w:pStyle w:val="ConsPlusNormal"/>
              <w:jc w:val="center"/>
            </w:pPr>
            <w:r w:rsidRPr="00AE3DB7">
              <w:t>-</w:t>
            </w:r>
          </w:p>
        </w:tc>
      </w:tr>
    </w:tbl>
    <w:p w:rsidR="00AE3DB7" w:rsidRPr="00AE3DB7" w:rsidRDefault="00AE3DB7">
      <w:pPr>
        <w:pStyle w:val="ConsPlusNormal"/>
        <w:jc w:val="both"/>
      </w:pPr>
    </w:p>
    <w:p w:rsidR="00AE3DB7" w:rsidRPr="00AE3DB7" w:rsidRDefault="00AE3DB7">
      <w:pPr>
        <w:pStyle w:val="ConsPlusTitle"/>
        <w:jc w:val="center"/>
        <w:outlineLvl w:val="4"/>
      </w:pPr>
      <w:r w:rsidRPr="00AE3DB7">
        <w:t>Несамоходные суда атомного технологического обслуживания;</w:t>
      </w:r>
    </w:p>
    <w:p w:rsidR="00AE3DB7" w:rsidRPr="00AE3DB7" w:rsidRDefault="00AE3DB7">
      <w:pPr>
        <w:pStyle w:val="ConsPlusTitle"/>
        <w:jc w:val="center"/>
      </w:pPr>
      <w:r w:rsidRPr="00AE3DB7">
        <w:t>суда-мишени; плавучие казармы; рейдовые несамоходные</w:t>
      </w:r>
    </w:p>
    <w:p w:rsidR="00AE3DB7" w:rsidRPr="00AE3DB7" w:rsidRDefault="00AE3DB7">
      <w:pPr>
        <w:pStyle w:val="ConsPlusTitle"/>
        <w:jc w:val="center"/>
      </w:pPr>
      <w:r w:rsidRPr="00AE3DB7">
        <w:t>плавучие мастерские; суда-отопители (плавучие</w:t>
      </w:r>
    </w:p>
    <w:p w:rsidR="00AE3DB7" w:rsidRPr="00AE3DB7" w:rsidRDefault="00AE3DB7">
      <w:pPr>
        <w:pStyle w:val="ConsPlusTitle"/>
        <w:jc w:val="center"/>
      </w:pPr>
      <w:r w:rsidRPr="00AE3DB7">
        <w:t>отопительные станции)</w:t>
      </w:r>
    </w:p>
    <w:p w:rsidR="00AE3DB7" w:rsidRPr="00AE3DB7" w:rsidRDefault="00AE3DB7">
      <w:pPr>
        <w:pStyle w:val="ConsPlusNormal"/>
        <w:jc w:val="both"/>
      </w:pPr>
    </w:p>
    <w:p w:rsidR="00AE3DB7" w:rsidRPr="00AE3DB7" w:rsidRDefault="00AE3DB7">
      <w:pPr>
        <w:pStyle w:val="ConsPlusNormal"/>
        <w:jc w:val="right"/>
      </w:pPr>
      <w:r w:rsidRPr="00AE3DB7">
        <w:t>Таблица 50</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1"/>
        <w:gridCol w:w="1247"/>
        <w:gridCol w:w="1247"/>
        <w:gridCol w:w="1247"/>
        <w:gridCol w:w="1247"/>
      </w:tblGrid>
      <w:tr w:rsidR="00AE3DB7" w:rsidRPr="00AE3DB7">
        <w:tc>
          <w:tcPr>
            <w:tcW w:w="4081"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4988" w:type="dxa"/>
            <w:gridSpan w:val="4"/>
            <w:tcBorders>
              <w:top w:val="single" w:sz="4" w:space="0" w:color="auto"/>
              <w:bottom w:val="single" w:sz="4" w:space="0" w:color="auto"/>
            </w:tcBorders>
          </w:tcPr>
          <w:p w:rsidR="00AE3DB7" w:rsidRPr="00AE3DB7" w:rsidRDefault="00AE3DB7">
            <w:pPr>
              <w:pStyle w:val="ConsPlusNormal"/>
              <w:jc w:val="center"/>
            </w:pPr>
            <w:r w:rsidRPr="00AE3DB7">
              <w:t>Должностной оклад по группам судов, руб.</w:t>
            </w:r>
          </w:p>
        </w:tc>
      </w:tr>
      <w:tr w:rsidR="00AE3DB7" w:rsidRPr="00AE3DB7">
        <w:tc>
          <w:tcPr>
            <w:tcW w:w="4081" w:type="dxa"/>
            <w:vMerge/>
            <w:tcBorders>
              <w:top w:val="single" w:sz="4" w:space="0" w:color="auto"/>
              <w:bottom w:val="single" w:sz="4" w:space="0" w:color="auto"/>
            </w:tcBorders>
          </w:tcPr>
          <w:p w:rsidR="00AE3DB7" w:rsidRPr="00AE3DB7" w:rsidRDefault="00AE3DB7"/>
        </w:tc>
        <w:tc>
          <w:tcPr>
            <w:tcW w:w="1247" w:type="dxa"/>
            <w:tcBorders>
              <w:top w:val="single" w:sz="4" w:space="0" w:color="auto"/>
              <w:bottom w:val="single" w:sz="4" w:space="0" w:color="auto"/>
            </w:tcBorders>
          </w:tcPr>
          <w:p w:rsidR="00AE3DB7" w:rsidRPr="00AE3DB7" w:rsidRDefault="00AE3DB7">
            <w:pPr>
              <w:pStyle w:val="ConsPlusNormal"/>
              <w:jc w:val="center"/>
            </w:pPr>
            <w:r w:rsidRPr="00AE3DB7">
              <w:t>I</w:t>
            </w:r>
          </w:p>
        </w:tc>
        <w:tc>
          <w:tcPr>
            <w:tcW w:w="1247" w:type="dxa"/>
            <w:tcBorders>
              <w:top w:val="single" w:sz="4" w:space="0" w:color="auto"/>
              <w:bottom w:val="single" w:sz="4" w:space="0" w:color="auto"/>
            </w:tcBorders>
          </w:tcPr>
          <w:p w:rsidR="00AE3DB7" w:rsidRPr="00AE3DB7" w:rsidRDefault="00AE3DB7">
            <w:pPr>
              <w:pStyle w:val="ConsPlusNormal"/>
              <w:jc w:val="center"/>
            </w:pPr>
            <w:r w:rsidRPr="00AE3DB7">
              <w:t>II</w:t>
            </w:r>
          </w:p>
        </w:tc>
        <w:tc>
          <w:tcPr>
            <w:tcW w:w="1247" w:type="dxa"/>
            <w:tcBorders>
              <w:top w:val="single" w:sz="4" w:space="0" w:color="auto"/>
              <w:bottom w:val="single" w:sz="4" w:space="0" w:color="auto"/>
            </w:tcBorders>
          </w:tcPr>
          <w:p w:rsidR="00AE3DB7" w:rsidRPr="00AE3DB7" w:rsidRDefault="00AE3DB7">
            <w:pPr>
              <w:pStyle w:val="ConsPlusNormal"/>
              <w:jc w:val="center"/>
            </w:pPr>
            <w:r w:rsidRPr="00AE3DB7">
              <w:t>III</w:t>
            </w:r>
          </w:p>
        </w:tc>
        <w:tc>
          <w:tcPr>
            <w:tcW w:w="1247" w:type="dxa"/>
            <w:tcBorders>
              <w:top w:val="single" w:sz="4" w:space="0" w:color="auto"/>
              <w:bottom w:val="single" w:sz="4" w:space="0" w:color="auto"/>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4081" w:type="dxa"/>
            <w:tcBorders>
              <w:top w:val="single" w:sz="4" w:space="0" w:color="auto"/>
              <w:bottom w:val="nil"/>
            </w:tcBorders>
          </w:tcPr>
          <w:p w:rsidR="00AE3DB7" w:rsidRPr="00AE3DB7" w:rsidRDefault="00AE3DB7">
            <w:pPr>
              <w:pStyle w:val="ConsPlusNormal"/>
              <w:ind w:firstLine="283"/>
              <w:jc w:val="both"/>
            </w:pPr>
            <w:r w:rsidRPr="00AE3DB7">
              <w:t>Капитан</w:t>
            </w:r>
          </w:p>
        </w:tc>
        <w:tc>
          <w:tcPr>
            <w:tcW w:w="1247" w:type="dxa"/>
            <w:tcBorders>
              <w:top w:val="single" w:sz="4" w:space="0" w:color="auto"/>
              <w:bottom w:val="nil"/>
            </w:tcBorders>
          </w:tcPr>
          <w:p w:rsidR="00AE3DB7" w:rsidRPr="00AE3DB7" w:rsidRDefault="00AE3DB7">
            <w:pPr>
              <w:pStyle w:val="ConsPlusNormal"/>
              <w:jc w:val="center"/>
            </w:pPr>
            <w:r w:rsidRPr="00AE3DB7">
              <w:t>7720</w:t>
            </w:r>
          </w:p>
        </w:tc>
        <w:tc>
          <w:tcPr>
            <w:tcW w:w="1247" w:type="dxa"/>
            <w:tcBorders>
              <w:top w:val="single" w:sz="4" w:space="0" w:color="auto"/>
              <w:bottom w:val="nil"/>
            </w:tcBorders>
          </w:tcPr>
          <w:p w:rsidR="00AE3DB7" w:rsidRPr="00AE3DB7" w:rsidRDefault="00AE3DB7">
            <w:pPr>
              <w:pStyle w:val="ConsPlusNormal"/>
              <w:jc w:val="center"/>
            </w:pPr>
            <w:r w:rsidRPr="00AE3DB7">
              <w:t>7720</w:t>
            </w:r>
          </w:p>
        </w:tc>
        <w:tc>
          <w:tcPr>
            <w:tcW w:w="1247" w:type="dxa"/>
            <w:tcBorders>
              <w:top w:val="single" w:sz="4" w:space="0" w:color="auto"/>
              <w:bottom w:val="nil"/>
            </w:tcBorders>
          </w:tcPr>
          <w:p w:rsidR="00AE3DB7" w:rsidRPr="00AE3DB7" w:rsidRDefault="00AE3DB7">
            <w:pPr>
              <w:pStyle w:val="ConsPlusNormal"/>
              <w:jc w:val="center"/>
            </w:pPr>
            <w:r w:rsidRPr="00AE3DB7">
              <w:t>8480</w:t>
            </w:r>
          </w:p>
        </w:tc>
        <w:tc>
          <w:tcPr>
            <w:tcW w:w="1247" w:type="dxa"/>
            <w:tcBorders>
              <w:top w:val="single" w:sz="4" w:space="0" w:color="auto"/>
              <w:bottom w:val="nil"/>
            </w:tcBorders>
          </w:tcPr>
          <w:p w:rsidR="00AE3DB7" w:rsidRPr="00AE3DB7" w:rsidRDefault="00AE3DB7">
            <w:pPr>
              <w:pStyle w:val="ConsPlusNormal"/>
              <w:jc w:val="center"/>
            </w:pPr>
            <w:r w:rsidRPr="00AE3DB7">
              <w:t>9290</w:t>
            </w:r>
          </w:p>
        </w:tc>
      </w:tr>
      <w:tr w:rsidR="00AE3DB7" w:rsidRPr="00AE3DB7">
        <w:tblPrEx>
          <w:tblBorders>
            <w:insideH w:val="none" w:sz="0" w:space="0" w:color="auto"/>
          </w:tblBorders>
        </w:tblPrEx>
        <w:tc>
          <w:tcPr>
            <w:tcW w:w="4081" w:type="dxa"/>
            <w:tcBorders>
              <w:top w:val="nil"/>
              <w:bottom w:val="nil"/>
            </w:tcBorders>
          </w:tcPr>
          <w:p w:rsidR="00AE3DB7" w:rsidRPr="00AE3DB7" w:rsidRDefault="00AE3DB7">
            <w:pPr>
              <w:pStyle w:val="ConsPlusNormal"/>
              <w:ind w:firstLine="283"/>
              <w:jc w:val="both"/>
            </w:pPr>
            <w:r w:rsidRPr="00AE3DB7">
              <w:t>Старший механик</w:t>
            </w:r>
          </w:p>
        </w:tc>
        <w:tc>
          <w:tcPr>
            <w:tcW w:w="1247" w:type="dxa"/>
            <w:tcBorders>
              <w:top w:val="nil"/>
              <w:bottom w:val="nil"/>
            </w:tcBorders>
          </w:tcPr>
          <w:p w:rsidR="00AE3DB7" w:rsidRPr="00AE3DB7" w:rsidRDefault="00AE3DB7">
            <w:pPr>
              <w:pStyle w:val="ConsPlusNormal"/>
              <w:jc w:val="center"/>
            </w:pPr>
            <w:r w:rsidRPr="00AE3DB7">
              <w:t>7610</w:t>
            </w:r>
          </w:p>
        </w:tc>
        <w:tc>
          <w:tcPr>
            <w:tcW w:w="1247" w:type="dxa"/>
            <w:tcBorders>
              <w:top w:val="nil"/>
              <w:bottom w:val="nil"/>
            </w:tcBorders>
          </w:tcPr>
          <w:p w:rsidR="00AE3DB7" w:rsidRPr="00AE3DB7" w:rsidRDefault="00AE3DB7">
            <w:pPr>
              <w:pStyle w:val="ConsPlusNormal"/>
              <w:jc w:val="center"/>
            </w:pPr>
            <w:r w:rsidRPr="00AE3DB7">
              <w:t>7610</w:t>
            </w:r>
          </w:p>
        </w:tc>
        <w:tc>
          <w:tcPr>
            <w:tcW w:w="1247" w:type="dxa"/>
            <w:tcBorders>
              <w:top w:val="nil"/>
              <w:bottom w:val="nil"/>
            </w:tcBorders>
          </w:tcPr>
          <w:p w:rsidR="00AE3DB7" w:rsidRPr="00AE3DB7" w:rsidRDefault="00AE3DB7">
            <w:pPr>
              <w:pStyle w:val="ConsPlusNormal"/>
              <w:jc w:val="center"/>
            </w:pPr>
            <w:r w:rsidRPr="00AE3DB7">
              <w:t>7720</w:t>
            </w:r>
          </w:p>
        </w:tc>
        <w:tc>
          <w:tcPr>
            <w:tcW w:w="1247" w:type="dxa"/>
            <w:tcBorders>
              <w:top w:val="nil"/>
              <w:bottom w:val="nil"/>
            </w:tcBorders>
          </w:tcPr>
          <w:p w:rsidR="00AE3DB7" w:rsidRPr="00AE3DB7" w:rsidRDefault="00AE3DB7">
            <w:pPr>
              <w:pStyle w:val="ConsPlusNormal"/>
              <w:jc w:val="center"/>
            </w:pPr>
            <w:r w:rsidRPr="00AE3DB7">
              <w:t>8480</w:t>
            </w:r>
          </w:p>
        </w:tc>
      </w:tr>
      <w:tr w:rsidR="00AE3DB7" w:rsidRPr="00AE3DB7">
        <w:tblPrEx>
          <w:tblBorders>
            <w:insideH w:val="none" w:sz="0" w:space="0" w:color="auto"/>
          </w:tblBorders>
        </w:tblPrEx>
        <w:tc>
          <w:tcPr>
            <w:tcW w:w="4081" w:type="dxa"/>
            <w:tcBorders>
              <w:top w:val="nil"/>
              <w:bottom w:val="nil"/>
            </w:tcBorders>
          </w:tcPr>
          <w:p w:rsidR="00AE3DB7" w:rsidRPr="00AE3DB7" w:rsidRDefault="00AE3DB7">
            <w:pPr>
              <w:pStyle w:val="ConsPlusNormal"/>
              <w:ind w:firstLine="283"/>
              <w:jc w:val="both"/>
            </w:pPr>
            <w:r w:rsidRPr="00AE3DB7">
              <w:t>Начальник службы радиационной безопасности</w:t>
            </w:r>
          </w:p>
        </w:tc>
        <w:tc>
          <w:tcPr>
            <w:tcW w:w="1247" w:type="dxa"/>
            <w:tcBorders>
              <w:top w:val="nil"/>
              <w:bottom w:val="nil"/>
            </w:tcBorders>
          </w:tcPr>
          <w:p w:rsidR="00AE3DB7" w:rsidRPr="00AE3DB7" w:rsidRDefault="00AE3DB7">
            <w:pPr>
              <w:pStyle w:val="ConsPlusNormal"/>
              <w:jc w:val="center"/>
            </w:pPr>
            <w:r w:rsidRPr="00AE3DB7">
              <w:t>-</w:t>
            </w:r>
          </w:p>
        </w:tc>
        <w:tc>
          <w:tcPr>
            <w:tcW w:w="1247" w:type="dxa"/>
            <w:tcBorders>
              <w:top w:val="nil"/>
              <w:bottom w:val="nil"/>
            </w:tcBorders>
          </w:tcPr>
          <w:p w:rsidR="00AE3DB7" w:rsidRPr="00AE3DB7" w:rsidRDefault="00AE3DB7">
            <w:pPr>
              <w:pStyle w:val="ConsPlusNormal"/>
              <w:jc w:val="center"/>
            </w:pPr>
            <w:r w:rsidRPr="00AE3DB7">
              <w:t>10 180</w:t>
            </w:r>
          </w:p>
        </w:tc>
        <w:tc>
          <w:tcPr>
            <w:tcW w:w="1247" w:type="dxa"/>
            <w:tcBorders>
              <w:top w:val="nil"/>
              <w:bottom w:val="nil"/>
            </w:tcBorders>
          </w:tcPr>
          <w:p w:rsidR="00AE3DB7" w:rsidRPr="00AE3DB7" w:rsidRDefault="00AE3DB7">
            <w:pPr>
              <w:pStyle w:val="ConsPlusNormal"/>
              <w:jc w:val="center"/>
            </w:pPr>
            <w:r w:rsidRPr="00AE3DB7">
              <w:t>10 180</w:t>
            </w:r>
          </w:p>
        </w:tc>
        <w:tc>
          <w:tcPr>
            <w:tcW w:w="1247" w:type="dxa"/>
            <w:tcBorders>
              <w:top w:val="nil"/>
              <w:bottom w:val="nil"/>
            </w:tcBorders>
          </w:tcPr>
          <w:p w:rsidR="00AE3DB7" w:rsidRPr="00AE3DB7" w:rsidRDefault="00AE3DB7">
            <w:pPr>
              <w:pStyle w:val="ConsPlusNormal"/>
              <w:jc w:val="center"/>
            </w:pPr>
            <w:r w:rsidRPr="00AE3DB7">
              <w:t>10 180</w:t>
            </w:r>
          </w:p>
        </w:tc>
      </w:tr>
      <w:tr w:rsidR="00AE3DB7" w:rsidRPr="00AE3DB7">
        <w:tblPrEx>
          <w:tblBorders>
            <w:insideH w:val="none" w:sz="0" w:space="0" w:color="auto"/>
          </w:tblBorders>
        </w:tblPrEx>
        <w:tc>
          <w:tcPr>
            <w:tcW w:w="4081" w:type="dxa"/>
            <w:tcBorders>
              <w:top w:val="nil"/>
              <w:bottom w:val="nil"/>
            </w:tcBorders>
          </w:tcPr>
          <w:p w:rsidR="00AE3DB7" w:rsidRPr="00AE3DB7" w:rsidRDefault="00AE3DB7">
            <w:pPr>
              <w:pStyle w:val="ConsPlusNormal"/>
              <w:ind w:firstLine="283"/>
              <w:jc w:val="both"/>
            </w:pPr>
            <w:r w:rsidRPr="00AE3DB7">
              <w:lastRenderedPageBreak/>
              <w:t>Сменный помощник капитана, сменный механик</w:t>
            </w:r>
          </w:p>
        </w:tc>
        <w:tc>
          <w:tcPr>
            <w:tcW w:w="1247" w:type="dxa"/>
            <w:tcBorders>
              <w:top w:val="nil"/>
              <w:bottom w:val="nil"/>
            </w:tcBorders>
          </w:tcPr>
          <w:p w:rsidR="00AE3DB7" w:rsidRPr="00AE3DB7" w:rsidRDefault="00AE3DB7">
            <w:pPr>
              <w:pStyle w:val="ConsPlusNormal"/>
              <w:jc w:val="center"/>
            </w:pPr>
            <w:r w:rsidRPr="00AE3DB7">
              <w:t>7610</w:t>
            </w:r>
          </w:p>
        </w:tc>
        <w:tc>
          <w:tcPr>
            <w:tcW w:w="1247" w:type="dxa"/>
            <w:tcBorders>
              <w:top w:val="nil"/>
              <w:bottom w:val="nil"/>
            </w:tcBorders>
          </w:tcPr>
          <w:p w:rsidR="00AE3DB7" w:rsidRPr="00AE3DB7" w:rsidRDefault="00AE3DB7">
            <w:pPr>
              <w:pStyle w:val="ConsPlusNormal"/>
              <w:jc w:val="center"/>
            </w:pPr>
            <w:r w:rsidRPr="00AE3DB7">
              <w:t>7610</w:t>
            </w:r>
          </w:p>
        </w:tc>
        <w:tc>
          <w:tcPr>
            <w:tcW w:w="1247" w:type="dxa"/>
            <w:tcBorders>
              <w:top w:val="nil"/>
              <w:bottom w:val="nil"/>
            </w:tcBorders>
          </w:tcPr>
          <w:p w:rsidR="00AE3DB7" w:rsidRPr="00AE3DB7" w:rsidRDefault="00AE3DB7">
            <w:pPr>
              <w:pStyle w:val="ConsPlusNormal"/>
              <w:jc w:val="center"/>
            </w:pPr>
            <w:r w:rsidRPr="00AE3DB7">
              <w:t>7610</w:t>
            </w:r>
          </w:p>
        </w:tc>
        <w:tc>
          <w:tcPr>
            <w:tcW w:w="1247"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4081" w:type="dxa"/>
            <w:tcBorders>
              <w:top w:val="nil"/>
              <w:bottom w:val="single" w:sz="4" w:space="0" w:color="auto"/>
            </w:tcBorders>
          </w:tcPr>
          <w:p w:rsidR="00AE3DB7" w:rsidRPr="00AE3DB7" w:rsidRDefault="00AE3DB7">
            <w:pPr>
              <w:pStyle w:val="ConsPlusNormal"/>
              <w:ind w:firstLine="283"/>
              <w:jc w:val="both"/>
            </w:pPr>
            <w:r w:rsidRPr="00AE3DB7">
              <w:t>Боцман</w:t>
            </w:r>
          </w:p>
        </w:tc>
        <w:tc>
          <w:tcPr>
            <w:tcW w:w="1247" w:type="dxa"/>
            <w:tcBorders>
              <w:top w:val="nil"/>
              <w:bottom w:val="single" w:sz="4" w:space="0" w:color="auto"/>
            </w:tcBorders>
          </w:tcPr>
          <w:p w:rsidR="00AE3DB7" w:rsidRPr="00AE3DB7" w:rsidRDefault="00AE3DB7">
            <w:pPr>
              <w:pStyle w:val="ConsPlusNormal"/>
              <w:jc w:val="center"/>
            </w:pPr>
            <w:r w:rsidRPr="00AE3DB7">
              <w:t>7160</w:t>
            </w:r>
          </w:p>
        </w:tc>
        <w:tc>
          <w:tcPr>
            <w:tcW w:w="1247" w:type="dxa"/>
            <w:tcBorders>
              <w:top w:val="nil"/>
              <w:bottom w:val="single" w:sz="4" w:space="0" w:color="auto"/>
            </w:tcBorders>
          </w:tcPr>
          <w:p w:rsidR="00AE3DB7" w:rsidRPr="00AE3DB7" w:rsidRDefault="00AE3DB7">
            <w:pPr>
              <w:pStyle w:val="ConsPlusNormal"/>
              <w:jc w:val="center"/>
            </w:pPr>
            <w:r w:rsidRPr="00AE3DB7">
              <w:t>7160</w:t>
            </w:r>
          </w:p>
        </w:tc>
        <w:tc>
          <w:tcPr>
            <w:tcW w:w="1247" w:type="dxa"/>
            <w:tcBorders>
              <w:top w:val="nil"/>
              <w:bottom w:val="single" w:sz="4" w:space="0" w:color="auto"/>
            </w:tcBorders>
          </w:tcPr>
          <w:p w:rsidR="00AE3DB7" w:rsidRPr="00AE3DB7" w:rsidRDefault="00AE3DB7">
            <w:pPr>
              <w:pStyle w:val="ConsPlusNormal"/>
              <w:jc w:val="center"/>
            </w:pPr>
            <w:r w:rsidRPr="00AE3DB7">
              <w:t>7160</w:t>
            </w:r>
          </w:p>
        </w:tc>
        <w:tc>
          <w:tcPr>
            <w:tcW w:w="1247" w:type="dxa"/>
            <w:tcBorders>
              <w:top w:val="nil"/>
              <w:bottom w:val="single" w:sz="4" w:space="0" w:color="auto"/>
            </w:tcBorders>
          </w:tcPr>
          <w:p w:rsidR="00AE3DB7" w:rsidRPr="00AE3DB7" w:rsidRDefault="00AE3DB7">
            <w:pPr>
              <w:pStyle w:val="ConsPlusNormal"/>
              <w:jc w:val="center"/>
            </w:pPr>
            <w:r w:rsidRPr="00AE3DB7">
              <w:t>7610</w:t>
            </w:r>
          </w:p>
        </w:tc>
      </w:tr>
    </w:tbl>
    <w:p w:rsidR="00AE3DB7" w:rsidRPr="00AE3DB7" w:rsidRDefault="00AE3DB7">
      <w:pPr>
        <w:pStyle w:val="ConsPlusNormal"/>
        <w:jc w:val="both"/>
      </w:pPr>
    </w:p>
    <w:p w:rsidR="00AE3DB7" w:rsidRPr="00AE3DB7" w:rsidRDefault="00AE3DB7">
      <w:pPr>
        <w:pStyle w:val="ConsPlusTitle"/>
        <w:jc w:val="center"/>
        <w:outlineLvl w:val="4"/>
      </w:pPr>
      <w:r w:rsidRPr="00AE3DB7">
        <w:t>Несамоходные морские и рейдовые баржи (сухогрузные,</w:t>
      </w:r>
    </w:p>
    <w:p w:rsidR="00AE3DB7" w:rsidRPr="00AE3DB7" w:rsidRDefault="00AE3DB7">
      <w:pPr>
        <w:pStyle w:val="ConsPlusTitle"/>
        <w:jc w:val="center"/>
      </w:pPr>
      <w:r w:rsidRPr="00AE3DB7">
        <w:t>артиллерийские, водоналивные); суда хранения запасов</w:t>
      </w:r>
    </w:p>
    <w:p w:rsidR="00AE3DB7" w:rsidRPr="00AE3DB7" w:rsidRDefault="00AE3DB7">
      <w:pPr>
        <w:pStyle w:val="ConsPlusTitle"/>
        <w:jc w:val="center"/>
      </w:pPr>
      <w:r w:rsidRPr="00AE3DB7">
        <w:t>(плавучие склады); плавучие: водоумягчительные станции</w:t>
      </w:r>
    </w:p>
    <w:p w:rsidR="00AE3DB7" w:rsidRPr="00AE3DB7" w:rsidRDefault="00AE3DB7">
      <w:pPr>
        <w:pStyle w:val="ConsPlusTitle"/>
        <w:jc w:val="center"/>
      </w:pPr>
      <w:r w:rsidRPr="00AE3DB7">
        <w:t>(водоумягчительные суда), причалы, стенды, копры;</w:t>
      </w:r>
    </w:p>
    <w:p w:rsidR="00AE3DB7" w:rsidRPr="00AE3DB7" w:rsidRDefault="00AE3DB7">
      <w:pPr>
        <w:pStyle w:val="ConsPlusTitle"/>
        <w:jc w:val="center"/>
      </w:pPr>
      <w:r w:rsidRPr="00AE3DB7">
        <w:t>учебно-тренировочные суда</w:t>
      </w:r>
    </w:p>
    <w:p w:rsidR="00AE3DB7" w:rsidRPr="00AE3DB7" w:rsidRDefault="00AE3DB7">
      <w:pPr>
        <w:pStyle w:val="ConsPlusNormal"/>
        <w:jc w:val="both"/>
      </w:pPr>
    </w:p>
    <w:p w:rsidR="00AE3DB7" w:rsidRPr="00AE3DB7" w:rsidRDefault="00AE3DB7">
      <w:pPr>
        <w:pStyle w:val="ConsPlusNormal"/>
        <w:jc w:val="right"/>
      </w:pPr>
      <w:r w:rsidRPr="00AE3DB7">
        <w:t>Таблица 51</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1"/>
        <w:gridCol w:w="1247"/>
        <w:gridCol w:w="1247"/>
        <w:gridCol w:w="1247"/>
        <w:gridCol w:w="1247"/>
      </w:tblGrid>
      <w:tr w:rsidR="00AE3DB7" w:rsidRPr="00AE3DB7">
        <w:tc>
          <w:tcPr>
            <w:tcW w:w="4081"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4988" w:type="dxa"/>
            <w:gridSpan w:val="4"/>
            <w:tcBorders>
              <w:top w:val="single" w:sz="4" w:space="0" w:color="auto"/>
              <w:bottom w:val="single" w:sz="4" w:space="0" w:color="auto"/>
            </w:tcBorders>
          </w:tcPr>
          <w:p w:rsidR="00AE3DB7" w:rsidRPr="00AE3DB7" w:rsidRDefault="00AE3DB7">
            <w:pPr>
              <w:pStyle w:val="ConsPlusNormal"/>
              <w:jc w:val="center"/>
            </w:pPr>
            <w:r w:rsidRPr="00AE3DB7">
              <w:t>Должностной оклад по группам судов, руб.</w:t>
            </w:r>
          </w:p>
        </w:tc>
      </w:tr>
      <w:tr w:rsidR="00AE3DB7" w:rsidRPr="00AE3DB7">
        <w:tc>
          <w:tcPr>
            <w:tcW w:w="4081" w:type="dxa"/>
            <w:vMerge/>
            <w:tcBorders>
              <w:top w:val="single" w:sz="4" w:space="0" w:color="auto"/>
              <w:bottom w:val="single" w:sz="4" w:space="0" w:color="auto"/>
            </w:tcBorders>
          </w:tcPr>
          <w:p w:rsidR="00AE3DB7" w:rsidRPr="00AE3DB7" w:rsidRDefault="00AE3DB7"/>
        </w:tc>
        <w:tc>
          <w:tcPr>
            <w:tcW w:w="1247" w:type="dxa"/>
            <w:tcBorders>
              <w:top w:val="single" w:sz="4" w:space="0" w:color="auto"/>
              <w:bottom w:val="single" w:sz="4" w:space="0" w:color="auto"/>
            </w:tcBorders>
          </w:tcPr>
          <w:p w:rsidR="00AE3DB7" w:rsidRPr="00AE3DB7" w:rsidRDefault="00AE3DB7">
            <w:pPr>
              <w:pStyle w:val="ConsPlusNormal"/>
              <w:jc w:val="center"/>
            </w:pPr>
            <w:r w:rsidRPr="00AE3DB7">
              <w:t>I</w:t>
            </w:r>
          </w:p>
        </w:tc>
        <w:tc>
          <w:tcPr>
            <w:tcW w:w="1247" w:type="dxa"/>
            <w:tcBorders>
              <w:top w:val="single" w:sz="4" w:space="0" w:color="auto"/>
              <w:bottom w:val="single" w:sz="4" w:space="0" w:color="auto"/>
            </w:tcBorders>
          </w:tcPr>
          <w:p w:rsidR="00AE3DB7" w:rsidRPr="00AE3DB7" w:rsidRDefault="00AE3DB7">
            <w:pPr>
              <w:pStyle w:val="ConsPlusNormal"/>
              <w:jc w:val="center"/>
            </w:pPr>
            <w:r w:rsidRPr="00AE3DB7">
              <w:t>II</w:t>
            </w:r>
          </w:p>
        </w:tc>
        <w:tc>
          <w:tcPr>
            <w:tcW w:w="1247" w:type="dxa"/>
            <w:tcBorders>
              <w:top w:val="single" w:sz="4" w:space="0" w:color="auto"/>
              <w:bottom w:val="single" w:sz="4" w:space="0" w:color="auto"/>
            </w:tcBorders>
          </w:tcPr>
          <w:p w:rsidR="00AE3DB7" w:rsidRPr="00AE3DB7" w:rsidRDefault="00AE3DB7">
            <w:pPr>
              <w:pStyle w:val="ConsPlusNormal"/>
              <w:jc w:val="center"/>
            </w:pPr>
            <w:r w:rsidRPr="00AE3DB7">
              <w:t>III</w:t>
            </w:r>
          </w:p>
        </w:tc>
        <w:tc>
          <w:tcPr>
            <w:tcW w:w="1247" w:type="dxa"/>
            <w:tcBorders>
              <w:top w:val="single" w:sz="4" w:space="0" w:color="auto"/>
              <w:bottom w:val="single" w:sz="4" w:space="0" w:color="auto"/>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4081" w:type="dxa"/>
            <w:tcBorders>
              <w:top w:val="single" w:sz="4" w:space="0" w:color="auto"/>
              <w:bottom w:val="nil"/>
            </w:tcBorders>
          </w:tcPr>
          <w:p w:rsidR="00AE3DB7" w:rsidRPr="00AE3DB7" w:rsidRDefault="00AE3DB7">
            <w:pPr>
              <w:pStyle w:val="ConsPlusNormal"/>
              <w:ind w:firstLine="283"/>
              <w:jc w:val="both"/>
            </w:pPr>
            <w:r w:rsidRPr="00AE3DB7">
              <w:t>Капитан, шкипер</w:t>
            </w:r>
          </w:p>
        </w:tc>
        <w:tc>
          <w:tcPr>
            <w:tcW w:w="1247" w:type="dxa"/>
            <w:tcBorders>
              <w:top w:val="single" w:sz="4" w:space="0" w:color="auto"/>
              <w:bottom w:val="nil"/>
            </w:tcBorders>
          </w:tcPr>
          <w:p w:rsidR="00AE3DB7" w:rsidRPr="00AE3DB7" w:rsidRDefault="00AE3DB7">
            <w:pPr>
              <w:pStyle w:val="ConsPlusNormal"/>
              <w:jc w:val="center"/>
            </w:pPr>
            <w:r w:rsidRPr="00AE3DB7">
              <w:t>7610</w:t>
            </w:r>
          </w:p>
        </w:tc>
        <w:tc>
          <w:tcPr>
            <w:tcW w:w="1247" w:type="dxa"/>
            <w:tcBorders>
              <w:top w:val="single" w:sz="4" w:space="0" w:color="auto"/>
              <w:bottom w:val="nil"/>
            </w:tcBorders>
          </w:tcPr>
          <w:p w:rsidR="00AE3DB7" w:rsidRPr="00AE3DB7" w:rsidRDefault="00AE3DB7">
            <w:pPr>
              <w:pStyle w:val="ConsPlusNormal"/>
              <w:jc w:val="center"/>
            </w:pPr>
            <w:r w:rsidRPr="00AE3DB7">
              <w:t>7720</w:t>
            </w:r>
          </w:p>
        </w:tc>
        <w:tc>
          <w:tcPr>
            <w:tcW w:w="1247" w:type="dxa"/>
            <w:tcBorders>
              <w:top w:val="single" w:sz="4" w:space="0" w:color="auto"/>
              <w:bottom w:val="nil"/>
            </w:tcBorders>
          </w:tcPr>
          <w:p w:rsidR="00AE3DB7" w:rsidRPr="00AE3DB7" w:rsidRDefault="00AE3DB7">
            <w:pPr>
              <w:pStyle w:val="ConsPlusNormal"/>
              <w:jc w:val="center"/>
            </w:pPr>
            <w:r w:rsidRPr="00AE3DB7">
              <w:t>8480</w:t>
            </w:r>
          </w:p>
        </w:tc>
        <w:tc>
          <w:tcPr>
            <w:tcW w:w="1247" w:type="dxa"/>
            <w:tcBorders>
              <w:top w:val="single" w:sz="4" w:space="0" w:color="auto"/>
              <w:bottom w:val="nil"/>
            </w:tcBorders>
          </w:tcPr>
          <w:p w:rsidR="00AE3DB7" w:rsidRPr="00AE3DB7" w:rsidRDefault="00AE3DB7">
            <w:pPr>
              <w:pStyle w:val="ConsPlusNormal"/>
              <w:jc w:val="center"/>
            </w:pPr>
            <w:r w:rsidRPr="00AE3DB7">
              <w:t>8480</w:t>
            </w:r>
          </w:p>
        </w:tc>
      </w:tr>
      <w:tr w:rsidR="00AE3DB7" w:rsidRPr="00AE3DB7">
        <w:tblPrEx>
          <w:tblBorders>
            <w:insideH w:val="none" w:sz="0" w:space="0" w:color="auto"/>
          </w:tblBorders>
        </w:tblPrEx>
        <w:tc>
          <w:tcPr>
            <w:tcW w:w="4081" w:type="dxa"/>
            <w:tcBorders>
              <w:top w:val="nil"/>
              <w:bottom w:val="nil"/>
            </w:tcBorders>
          </w:tcPr>
          <w:p w:rsidR="00AE3DB7" w:rsidRPr="00AE3DB7" w:rsidRDefault="00AE3DB7">
            <w:pPr>
              <w:pStyle w:val="ConsPlusNormal"/>
              <w:ind w:firstLine="283"/>
              <w:jc w:val="both"/>
            </w:pPr>
            <w:r w:rsidRPr="00AE3DB7">
              <w:t>Старший механик</w:t>
            </w:r>
          </w:p>
        </w:tc>
        <w:tc>
          <w:tcPr>
            <w:tcW w:w="1247" w:type="dxa"/>
            <w:tcBorders>
              <w:top w:val="nil"/>
              <w:bottom w:val="nil"/>
            </w:tcBorders>
          </w:tcPr>
          <w:p w:rsidR="00AE3DB7" w:rsidRPr="00AE3DB7" w:rsidRDefault="00AE3DB7">
            <w:pPr>
              <w:pStyle w:val="ConsPlusNormal"/>
              <w:jc w:val="center"/>
            </w:pPr>
            <w:r w:rsidRPr="00AE3DB7">
              <w:t>-</w:t>
            </w:r>
          </w:p>
        </w:tc>
        <w:tc>
          <w:tcPr>
            <w:tcW w:w="1247" w:type="dxa"/>
            <w:tcBorders>
              <w:top w:val="nil"/>
              <w:bottom w:val="nil"/>
            </w:tcBorders>
          </w:tcPr>
          <w:p w:rsidR="00AE3DB7" w:rsidRPr="00AE3DB7" w:rsidRDefault="00AE3DB7">
            <w:pPr>
              <w:pStyle w:val="ConsPlusNormal"/>
              <w:jc w:val="center"/>
            </w:pPr>
            <w:r w:rsidRPr="00AE3DB7">
              <w:t>7610</w:t>
            </w:r>
          </w:p>
        </w:tc>
        <w:tc>
          <w:tcPr>
            <w:tcW w:w="1247" w:type="dxa"/>
            <w:tcBorders>
              <w:top w:val="nil"/>
              <w:bottom w:val="nil"/>
            </w:tcBorders>
          </w:tcPr>
          <w:p w:rsidR="00AE3DB7" w:rsidRPr="00AE3DB7" w:rsidRDefault="00AE3DB7">
            <w:pPr>
              <w:pStyle w:val="ConsPlusNormal"/>
              <w:jc w:val="center"/>
            </w:pPr>
            <w:r w:rsidRPr="00AE3DB7">
              <w:t>7720</w:t>
            </w:r>
          </w:p>
        </w:tc>
        <w:tc>
          <w:tcPr>
            <w:tcW w:w="1247"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4081" w:type="dxa"/>
            <w:tcBorders>
              <w:top w:val="nil"/>
              <w:bottom w:val="nil"/>
            </w:tcBorders>
          </w:tcPr>
          <w:p w:rsidR="00AE3DB7" w:rsidRPr="00AE3DB7" w:rsidRDefault="00AE3DB7">
            <w:pPr>
              <w:pStyle w:val="ConsPlusNormal"/>
              <w:ind w:firstLine="283"/>
              <w:jc w:val="both"/>
            </w:pPr>
            <w:r w:rsidRPr="00AE3DB7">
              <w:t>Помощник капитана</w:t>
            </w:r>
          </w:p>
        </w:tc>
        <w:tc>
          <w:tcPr>
            <w:tcW w:w="1247" w:type="dxa"/>
            <w:tcBorders>
              <w:top w:val="nil"/>
              <w:bottom w:val="nil"/>
            </w:tcBorders>
          </w:tcPr>
          <w:p w:rsidR="00AE3DB7" w:rsidRPr="00AE3DB7" w:rsidRDefault="00AE3DB7">
            <w:pPr>
              <w:pStyle w:val="ConsPlusNormal"/>
              <w:jc w:val="center"/>
            </w:pPr>
            <w:r w:rsidRPr="00AE3DB7">
              <w:t>-</w:t>
            </w:r>
          </w:p>
        </w:tc>
        <w:tc>
          <w:tcPr>
            <w:tcW w:w="1247" w:type="dxa"/>
            <w:tcBorders>
              <w:top w:val="nil"/>
              <w:bottom w:val="nil"/>
            </w:tcBorders>
          </w:tcPr>
          <w:p w:rsidR="00AE3DB7" w:rsidRPr="00AE3DB7" w:rsidRDefault="00AE3DB7">
            <w:pPr>
              <w:pStyle w:val="ConsPlusNormal"/>
              <w:jc w:val="center"/>
            </w:pPr>
            <w:r w:rsidRPr="00AE3DB7">
              <w:t>7160</w:t>
            </w:r>
          </w:p>
        </w:tc>
        <w:tc>
          <w:tcPr>
            <w:tcW w:w="1247" w:type="dxa"/>
            <w:tcBorders>
              <w:top w:val="nil"/>
              <w:bottom w:val="nil"/>
            </w:tcBorders>
          </w:tcPr>
          <w:p w:rsidR="00AE3DB7" w:rsidRPr="00AE3DB7" w:rsidRDefault="00AE3DB7">
            <w:pPr>
              <w:pStyle w:val="ConsPlusNormal"/>
              <w:jc w:val="center"/>
            </w:pPr>
            <w:r w:rsidRPr="00AE3DB7">
              <w:t>7610</w:t>
            </w:r>
          </w:p>
        </w:tc>
        <w:tc>
          <w:tcPr>
            <w:tcW w:w="1247"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4081" w:type="dxa"/>
            <w:tcBorders>
              <w:top w:val="nil"/>
              <w:bottom w:val="nil"/>
            </w:tcBorders>
          </w:tcPr>
          <w:p w:rsidR="00AE3DB7" w:rsidRPr="00AE3DB7" w:rsidRDefault="00AE3DB7">
            <w:pPr>
              <w:pStyle w:val="ConsPlusNormal"/>
              <w:ind w:firstLine="283"/>
              <w:jc w:val="both"/>
            </w:pPr>
            <w:r w:rsidRPr="00AE3DB7">
              <w:t>Сменный механик</w:t>
            </w:r>
          </w:p>
        </w:tc>
        <w:tc>
          <w:tcPr>
            <w:tcW w:w="1247" w:type="dxa"/>
            <w:tcBorders>
              <w:top w:val="nil"/>
              <w:bottom w:val="nil"/>
            </w:tcBorders>
          </w:tcPr>
          <w:p w:rsidR="00AE3DB7" w:rsidRPr="00AE3DB7" w:rsidRDefault="00AE3DB7">
            <w:pPr>
              <w:pStyle w:val="ConsPlusNormal"/>
              <w:jc w:val="center"/>
            </w:pPr>
            <w:r w:rsidRPr="00AE3DB7">
              <w:t>-</w:t>
            </w:r>
          </w:p>
        </w:tc>
        <w:tc>
          <w:tcPr>
            <w:tcW w:w="1247" w:type="dxa"/>
            <w:tcBorders>
              <w:top w:val="nil"/>
              <w:bottom w:val="nil"/>
            </w:tcBorders>
          </w:tcPr>
          <w:p w:rsidR="00AE3DB7" w:rsidRPr="00AE3DB7" w:rsidRDefault="00AE3DB7">
            <w:pPr>
              <w:pStyle w:val="ConsPlusNormal"/>
              <w:jc w:val="center"/>
            </w:pPr>
            <w:r w:rsidRPr="00AE3DB7">
              <w:t>7160</w:t>
            </w:r>
          </w:p>
        </w:tc>
        <w:tc>
          <w:tcPr>
            <w:tcW w:w="1247" w:type="dxa"/>
            <w:tcBorders>
              <w:top w:val="nil"/>
              <w:bottom w:val="nil"/>
            </w:tcBorders>
          </w:tcPr>
          <w:p w:rsidR="00AE3DB7" w:rsidRPr="00AE3DB7" w:rsidRDefault="00AE3DB7">
            <w:pPr>
              <w:pStyle w:val="ConsPlusNormal"/>
              <w:jc w:val="center"/>
            </w:pPr>
            <w:r w:rsidRPr="00AE3DB7">
              <w:t>7610</w:t>
            </w:r>
          </w:p>
        </w:tc>
        <w:tc>
          <w:tcPr>
            <w:tcW w:w="1247"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4081" w:type="dxa"/>
            <w:tcBorders>
              <w:top w:val="nil"/>
              <w:bottom w:val="single" w:sz="4" w:space="0" w:color="auto"/>
            </w:tcBorders>
          </w:tcPr>
          <w:p w:rsidR="00AE3DB7" w:rsidRPr="00AE3DB7" w:rsidRDefault="00AE3DB7">
            <w:pPr>
              <w:pStyle w:val="ConsPlusNormal"/>
              <w:ind w:firstLine="283"/>
              <w:jc w:val="both"/>
            </w:pPr>
            <w:r w:rsidRPr="00AE3DB7">
              <w:t>Боцман</w:t>
            </w:r>
          </w:p>
        </w:tc>
        <w:tc>
          <w:tcPr>
            <w:tcW w:w="1247" w:type="dxa"/>
            <w:tcBorders>
              <w:top w:val="nil"/>
              <w:bottom w:val="single" w:sz="4" w:space="0" w:color="auto"/>
            </w:tcBorders>
          </w:tcPr>
          <w:p w:rsidR="00AE3DB7" w:rsidRPr="00AE3DB7" w:rsidRDefault="00AE3DB7">
            <w:pPr>
              <w:pStyle w:val="ConsPlusNormal"/>
              <w:jc w:val="center"/>
            </w:pPr>
            <w:r w:rsidRPr="00AE3DB7">
              <w:t>-</w:t>
            </w:r>
          </w:p>
        </w:tc>
        <w:tc>
          <w:tcPr>
            <w:tcW w:w="1247" w:type="dxa"/>
            <w:tcBorders>
              <w:top w:val="nil"/>
              <w:bottom w:val="single" w:sz="4" w:space="0" w:color="auto"/>
            </w:tcBorders>
          </w:tcPr>
          <w:p w:rsidR="00AE3DB7" w:rsidRPr="00AE3DB7" w:rsidRDefault="00AE3DB7">
            <w:pPr>
              <w:pStyle w:val="ConsPlusNormal"/>
              <w:jc w:val="center"/>
            </w:pPr>
            <w:r w:rsidRPr="00AE3DB7">
              <w:t>7160</w:t>
            </w:r>
          </w:p>
        </w:tc>
        <w:tc>
          <w:tcPr>
            <w:tcW w:w="1247" w:type="dxa"/>
            <w:tcBorders>
              <w:top w:val="nil"/>
              <w:bottom w:val="single" w:sz="4" w:space="0" w:color="auto"/>
            </w:tcBorders>
          </w:tcPr>
          <w:p w:rsidR="00AE3DB7" w:rsidRPr="00AE3DB7" w:rsidRDefault="00AE3DB7">
            <w:pPr>
              <w:pStyle w:val="ConsPlusNormal"/>
              <w:jc w:val="center"/>
            </w:pPr>
            <w:r w:rsidRPr="00AE3DB7">
              <w:t>7160</w:t>
            </w:r>
          </w:p>
        </w:tc>
        <w:tc>
          <w:tcPr>
            <w:tcW w:w="1247" w:type="dxa"/>
            <w:tcBorders>
              <w:top w:val="nil"/>
              <w:bottom w:val="single" w:sz="4" w:space="0" w:color="auto"/>
            </w:tcBorders>
          </w:tcPr>
          <w:p w:rsidR="00AE3DB7" w:rsidRPr="00AE3DB7" w:rsidRDefault="00AE3DB7">
            <w:pPr>
              <w:pStyle w:val="ConsPlusNormal"/>
              <w:jc w:val="center"/>
            </w:pPr>
            <w:r w:rsidRPr="00AE3DB7">
              <w:t>7160</w:t>
            </w:r>
          </w:p>
        </w:tc>
      </w:tr>
    </w:tbl>
    <w:p w:rsidR="00AE3DB7" w:rsidRPr="00AE3DB7" w:rsidRDefault="00AE3DB7">
      <w:pPr>
        <w:pStyle w:val="ConsPlusNormal"/>
        <w:jc w:val="both"/>
      </w:pPr>
    </w:p>
    <w:p w:rsidR="00AE3DB7" w:rsidRPr="00AE3DB7" w:rsidRDefault="00AE3DB7">
      <w:pPr>
        <w:pStyle w:val="ConsPlusTitle"/>
        <w:jc w:val="center"/>
        <w:outlineLvl w:val="4"/>
      </w:pPr>
      <w:r w:rsidRPr="00AE3DB7">
        <w:t>Несамоходные морские и рейдовые баржи (судоподъемные,</w:t>
      </w:r>
    </w:p>
    <w:p w:rsidR="00AE3DB7" w:rsidRPr="00AE3DB7" w:rsidRDefault="00AE3DB7">
      <w:pPr>
        <w:pStyle w:val="ConsPlusTitle"/>
        <w:jc w:val="center"/>
      </w:pPr>
      <w:r w:rsidRPr="00AE3DB7">
        <w:t>нефтеналивные, мусороотвозные, грунтоотвозные)</w:t>
      </w:r>
    </w:p>
    <w:p w:rsidR="00AE3DB7" w:rsidRPr="00AE3DB7" w:rsidRDefault="00AE3DB7">
      <w:pPr>
        <w:pStyle w:val="ConsPlusNormal"/>
        <w:jc w:val="both"/>
      </w:pPr>
    </w:p>
    <w:p w:rsidR="00AE3DB7" w:rsidRPr="00AE3DB7" w:rsidRDefault="00AE3DB7">
      <w:pPr>
        <w:pStyle w:val="ConsPlusNormal"/>
        <w:jc w:val="right"/>
      </w:pPr>
      <w:r w:rsidRPr="00AE3DB7">
        <w:t>Таблица 52</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1"/>
        <w:gridCol w:w="1247"/>
        <w:gridCol w:w="1247"/>
        <w:gridCol w:w="1247"/>
        <w:gridCol w:w="1247"/>
      </w:tblGrid>
      <w:tr w:rsidR="00AE3DB7" w:rsidRPr="00AE3DB7">
        <w:tc>
          <w:tcPr>
            <w:tcW w:w="4081"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4988" w:type="dxa"/>
            <w:gridSpan w:val="4"/>
            <w:tcBorders>
              <w:top w:val="single" w:sz="4" w:space="0" w:color="auto"/>
              <w:bottom w:val="single" w:sz="4" w:space="0" w:color="auto"/>
            </w:tcBorders>
          </w:tcPr>
          <w:p w:rsidR="00AE3DB7" w:rsidRPr="00AE3DB7" w:rsidRDefault="00AE3DB7">
            <w:pPr>
              <w:pStyle w:val="ConsPlusNormal"/>
              <w:jc w:val="center"/>
            </w:pPr>
            <w:r w:rsidRPr="00AE3DB7">
              <w:t>Должностной оклад по группам судов, руб.</w:t>
            </w:r>
          </w:p>
        </w:tc>
      </w:tr>
      <w:tr w:rsidR="00AE3DB7" w:rsidRPr="00AE3DB7">
        <w:tc>
          <w:tcPr>
            <w:tcW w:w="4081" w:type="dxa"/>
            <w:vMerge/>
            <w:tcBorders>
              <w:top w:val="single" w:sz="4" w:space="0" w:color="auto"/>
              <w:bottom w:val="single" w:sz="4" w:space="0" w:color="auto"/>
            </w:tcBorders>
          </w:tcPr>
          <w:p w:rsidR="00AE3DB7" w:rsidRPr="00AE3DB7" w:rsidRDefault="00AE3DB7"/>
        </w:tc>
        <w:tc>
          <w:tcPr>
            <w:tcW w:w="1247" w:type="dxa"/>
            <w:tcBorders>
              <w:top w:val="single" w:sz="4" w:space="0" w:color="auto"/>
              <w:bottom w:val="single" w:sz="4" w:space="0" w:color="auto"/>
            </w:tcBorders>
          </w:tcPr>
          <w:p w:rsidR="00AE3DB7" w:rsidRPr="00AE3DB7" w:rsidRDefault="00AE3DB7">
            <w:pPr>
              <w:pStyle w:val="ConsPlusNormal"/>
              <w:jc w:val="center"/>
            </w:pPr>
            <w:r w:rsidRPr="00AE3DB7">
              <w:t>I</w:t>
            </w:r>
          </w:p>
        </w:tc>
        <w:tc>
          <w:tcPr>
            <w:tcW w:w="1247" w:type="dxa"/>
            <w:tcBorders>
              <w:top w:val="single" w:sz="4" w:space="0" w:color="auto"/>
              <w:bottom w:val="single" w:sz="4" w:space="0" w:color="auto"/>
            </w:tcBorders>
          </w:tcPr>
          <w:p w:rsidR="00AE3DB7" w:rsidRPr="00AE3DB7" w:rsidRDefault="00AE3DB7">
            <w:pPr>
              <w:pStyle w:val="ConsPlusNormal"/>
              <w:jc w:val="center"/>
            </w:pPr>
            <w:r w:rsidRPr="00AE3DB7">
              <w:t>II</w:t>
            </w:r>
          </w:p>
        </w:tc>
        <w:tc>
          <w:tcPr>
            <w:tcW w:w="1247" w:type="dxa"/>
            <w:tcBorders>
              <w:top w:val="single" w:sz="4" w:space="0" w:color="auto"/>
              <w:bottom w:val="single" w:sz="4" w:space="0" w:color="auto"/>
            </w:tcBorders>
          </w:tcPr>
          <w:p w:rsidR="00AE3DB7" w:rsidRPr="00AE3DB7" w:rsidRDefault="00AE3DB7">
            <w:pPr>
              <w:pStyle w:val="ConsPlusNormal"/>
              <w:jc w:val="center"/>
            </w:pPr>
            <w:r w:rsidRPr="00AE3DB7">
              <w:t>III</w:t>
            </w:r>
          </w:p>
        </w:tc>
        <w:tc>
          <w:tcPr>
            <w:tcW w:w="1247" w:type="dxa"/>
            <w:tcBorders>
              <w:top w:val="single" w:sz="4" w:space="0" w:color="auto"/>
              <w:bottom w:val="single" w:sz="4" w:space="0" w:color="auto"/>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4081" w:type="dxa"/>
            <w:tcBorders>
              <w:top w:val="single" w:sz="4" w:space="0" w:color="auto"/>
              <w:bottom w:val="nil"/>
            </w:tcBorders>
          </w:tcPr>
          <w:p w:rsidR="00AE3DB7" w:rsidRPr="00AE3DB7" w:rsidRDefault="00AE3DB7">
            <w:pPr>
              <w:pStyle w:val="ConsPlusNormal"/>
              <w:ind w:firstLine="283"/>
              <w:jc w:val="both"/>
            </w:pPr>
            <w:r w:rsidRPr="00AE3DB7">
              <w:t>Капитан</w:t>
            </w:r>
          </w:p>
        </w:tc>
        <w:tc>
          <w:tcPr>
            <w:tcW w:w="1247" w:type="dxa"/>
            <w:tcBorders>
              <w:top w:val="single" w:sz="4" w:space="0" w:color="auto"/>
              <w:bottom w:val="nil"/>
            </w:tcBorders>
          </w:tcPr>
          <w:p w:rsidR="00AE3DB7" w:rsidRPr="00AE3DB7" w:rsidRDefault="00AE3DB7">
            <w:pPr>
              <w:pStyle w:val="ConsPlusNormal"/>
              <w:jc w:val="center"/>
            </w:pPr>
            <w:r w:rsidRPr="00AE3DB7">
              <w:t>7720</w:t>
            </w:r>
          </w:p>
        </w:tc>
        <w:tc>
          <w:tcPr>
            <w:tcW w:w="1247" w:type="dxa"/>
            <w:tcBorders>
              <w:top w:val="single" w:sz="4" w:space="0" w:color="auto"/>
              <w:bottom w:val="nil"/>
            </w:tcBorders>
          </w:tcPr>
          <w:p w:rsidR="00AE3DB7" w:rsidRPr="00AE3DB7" w:rsidRDefault="00AE3DB7">
            <w:pPr>
              <w:pStyle w:val="ConsPlusNormal"/>
              <w:jc w:val="center"/>
            </w:pPr>
            <w:r w:rsidRPr="00AE3DB7">
              <w:t>8480</w:t>
            </w:r>
          </w:p>
        </w:tc>
        <w:tc>
          <w:tcPr>
            <w:tcW w:w="1247" w:type="dxa"/>
            <w:tcBorders>
              <w:top w:val="single" w:sz="4" w:space="0" w:color="auto"/>
              <w:bottom w:val="nil"/>
            </w:tcBorders>
          </w:tcPr>
          <w:p w:rsidR="00AE3DB7" w:rsidRPr="00AE3DB7" w:rsidRDefault="00AE3DB7">
            <w:pPr>
              <w:pStyle w:val="ConsPlusNormal"/>
              <w:jc w:val="center"/>
            </w:pPr>
            <w:r w:rsidRPr="00AE3DB7">
              <w:t>9290</w:t>
            </w:r>
          </w:p>
        </w:tc>
        <w:tc>
          <w:tcPr>
            <w:tcW w:w="1247" w:type="dxa"/>
            <w:tcBorders>
              <w:top w:val="single" w:sz="4" w:space="0" w:color="auto"/>
              <w:bottom w:val="nil"/>
            </w:tcBorders>
          </w:tcPr>
          <w:p w:rsidR="00AE3DB7" w:rsidRPr="00AE3DB7" w:rsidRDefault="00AE3DB7">
            <w:pPr>
              <w:pStyle w:val="ConsPlusNormal"/>
              <w:jc w:val="center"/>
            </w:pPr>
            <w:r w:rsidRPr="00AE3DB7">
              <w:t>9290</w:t>
            </w:r>
          </w:p>
        </w:tc>
      </w:tr>
      <w:tr w:rsidR="00AE3DB7" w:rsidRPr="00AE3DB7">
        <w:tblPrEx>
          <w:tblBorders>
            <w:insideH w:val="none" w:sz="0" w:space="0" w:color="auto"/>
          </w:tblBorders>
        </w:tblPrEx>
        <w:tc>
          <w:tcPr>
            <w:tcW w:w="4081" w:type="dxa"/>
            <w:tcBorders>
              <w:top w:val="nil"/>
              <w:bottom w:val="nil"/>
            </w:tcBorders>
          </w:tcPr>
          <w:p w:rsidR="00AE3DB7" w:rsidRPr="00AE3DB7" w:rsidRDefault="00AE3DB7">
            <w:pPr>
              <w:pStyle w:val="ConsPlusNormal"/>
              <w:ind w:firstLine="283"/>
              <w:jc w:val="both"/>
            </w:pPr>
            <w:r w:rsidRPr="00AE3DB7">
              <w:t>Старший механик</w:t>
            </w:r>
          </w:p>
        </w:tc>
        <w:tc>
          <w:tcPr>
            <w:tcW w:w="1247" w:type="dxa"/>
            <w:tcBorders>
              <w:top w:val="nil"/>
              <w:bottom w:val="nil"/>
            </w:tcBorders>
          </w:tcPr>
          <w:p w:rsidR="00AE3DB7" w:rsidRPr="00AE3DB7" w:rsidRDefault="00AE3DB7">
            <w:pPr>
              <w:pStyle w:val="ConsPlusNormal"/>
              <w:jc w:val="center"/>
            </w:pPr>
            <w:r w:rsidRPr="00AE3DB7">
              <w:t>-</w:t>
            </w:r>
          </w:p>
        </w:tc>
        <w:tc>
          <w:tcPr>
            <w:tcW w:w="1247" w:type="dxa"/>
            <w:tcBorders>
              <w:top w:val="nil"/>
              <w:bottom w:val="nil"/>
            </w:tcBorders>
          </w:tcPr>
          <w:p w:rsidR="00AE3DB7" w:rsidRPr="00AE3DB7" w:rsidRDefault="00AE3DB7">
            <w:pPr>
              <w:pStyle w:val="ConsPlusNormal"/>
              <w:jc w:val="center"/>
            </w:pPr>
            <w:r w:rsidRPr="00AE3DB7">
              <w:t>7720</w:t>
            </w:r>
          </w:p>
        </w:tc>
        <w:tc>
          <w:tcPr>
            <w:tcW w:w="1247" w:type="dxa"/>
            <w:tcBorders>
              <w:top w:val="nil"/>
              <w:bottom w:val="nil"/>
            </w:tcBorders>
          </w:tcPr>
          <w:p w:rsidR="00AE3DB7" w:rsidRPr="00AE3DB7" w:rsidRDefault="00AE3DB7">
            <w:pPr>
              <w:pStyle w:val="ConsPlusNormal"/>
              <w:jc w:val="center"/>
            </w:pPr>
            <w:r w:rsidRPr="00AE3DB7">
              <w:t>8480</w:t>
            </w:r>
          </w:p>
        </w:tc>
        <w:tc>
          <w:tcPr>
            <w:tcW w:w="1247" w:type="dxa"/>
            <w:tcBorders>
              <w:top w:val="nil"/>
              <w:bottom w:val="nil"/>
            </w:tcBorders>
          </w:tcPr>
          <w:p w:rsidR="00AE3DB7" w:rsidRPr="00AE3DB7" w:rsidRDefault="00AE3DB7">
            <w:pPr>
              <w:pStyle w:val="ConsPlusNormal"/>
              <w:jc w:val="center"/>
            </w:pPr>
            <w:r w:rsidRPr="00AE3DB7">
              <w:t>8480</w:t>
            </w:r>
          </w:p>
        </w:tc>
      </w:tr>
      <w:tr w:rsidR="00AE3DB7" w:rsidRPr="00AE3DB7">
        <w:tblPrEx>
          <w:tblBorders>
            <w:insideH w:val="none" w:sz="0" w:space="0" w:color="auto"/>
          </w:tblBorders>
        </w:tblPrEx>
        <w:tc>
          <w:tcPr>
            <w:tcW w:w="4081" w:type="dxa"/>
            <w:tcBorders>
              <w:top w:val="nil"/>
              <w:bottom w:val="nil"/>
            </w:tcBorders>
          </w:tcPr>
          <w:p w:rsidR="00AE3DB7" w:rsidRPr="00AE3DB7" w:rsidRDefault="00AE3DB7">
            <w:pPr>
              <w:pStyle w:val="ConsPlusNormal"/>
              <w:ind w:firstLine="283"/>
              <w:jc w:val="both"/>
            </w:pPr>
            <w:r w:rsidRPr="00AE3DB7">
              <w:t>Помощник капитана</w:t>
            </w:r>
          </w:p>
        </w:tc>
        <w:tc>
          <w:tcPr>
            <w:tcW w:w="1247" w:type="dxa"/>
            <w:tcBorders>
              <w:top w:val="nil"/>
              <w:bottom w:val="nil"/>
            </w:tcBorders>
          </w:tcPr>
          <w:p w:rsidR="00AE3DB7" w:rsidRPr="00AE3DB7" w:rsidRDefault="00AE3DB7">
            <w:pPr>
              <w:pStyle w:val="ConsPlusNormal"/>
              <w:jc w:val="center"/>
            </w:pPr>
            <w:r w:rsidRPr="00AE3DB7">
              <w:t>-</w:t>
            </w:r>
          </w:p>
        </w:tc>
        <w:tc>
          <w:tcPr>
            <w:tcW w:w="1247" w:type="dxa"/>
            <w:tcBorders>
              <w:top w:val="nil"/>
              <w:bottom w:val="nil"/>
            </w:tcBorders>
          </w:tcPr>
          <w:p w:rsidR="00AE3DB7" w:rsidRPr="00AE3DB7" w:rsidRDefault="00AE3DB7">
            <w:pPr>
              <w:pStyle w:val="ConsPlusNormal"/>
              <w:jc w:val="center"/>
            </w:pPr>
            <w:r w:rsidRPr="00AE3DB7">
              <w:t>7720</w:t>
            </w:r>
          </w:p>
        </w:tc>
        <w:tc>
          <w:tcPr>
            <w:tcW w:w="1247" w:type="dxa"/>
            <w:tcBorders>
              <w:top w:val="nil"/>
              <w:bottom w:val="nil"/>
            </w:tcBorders>
          </w:tcPr>
          <w:p w:rsidR="00AE3DB7" w:rsidRPr="00AE3DB7" w:rsidRDefault="00AE3DB7">
            <w:pPr>
              <w:pStyle w:val="ConsPlusNormal"/>
              <w:jc w:val="center"/>
            </w:pPr>
            <w:r w:rsidRPr="00AE3DB7">
              <w:t>7720</w:t>
            </w:r>
          </w:p>
        </w:tc>
        <w:tc>
          <w:tcPr>
            <w:tcW w:w="1247"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4081" w:type="dxa"/>
            <w:tcBorders>
              <w:top w:val="nil"/>
              <w:bottom w:val="single" w:sz="4" w:space="0" w:color="auto"/>
            </w:tcBorders>
          </w:tcPr>
          <w:p w:rsidR="00AE3DB7" w:rsidRPr="00AE3DB7" w:rsidRDefault="00AE3DB7">
            <w:pPr>
              <w:pStyle w:val="ConsPlusNormal"/>
              <w:ind w:firstLine="283"/>
              <w:jc w:val="both"/>
            </w:pPr>
            <w:r w:rsidRPr="00AE3DB7">
              <w:t>Сменный механик</w:t>
            </w:r>
          </w:p>
        </w:tc>
        <w:tc>
          <w:tcPr>
            <w:tcW w:w="1247" w:type="dxa"/>
            <w:tcBorders>
              <w:top w:val="nil"/>
              <w:bottom w:val="single" w:sz="4" w:space="0" w:color="auto"/>
            </w:tcBorders>
          </w:tcPr>
          <w:p w:rsidR="00AE3DB7" w:rsidRPr="00AE3DB7" w:rsidRDefault="00AE3DB7">
            <w:pPr>
              <w:pStyle w:val="ConsPlusNormal"/>
              <w:jc w:val="center"/>
            </w:pPr>
            <w:r w:rsidRPr="00AE3DB7">
              <w:t>-</w:t>
            </w:r>
          </w:p>
        </w:tc>
        <w:tc>
          <w:tcPr>
            <w:tcW w:w="1247" w:type="dxa"/>
            <w:tcBorders>
              <w:top w:val="nil"/>
              <w:bottom w:val="single" w:sz="4" w:space="0" w:color="auto"/>
            </w:tcBorders>
          </w:tcPr>
          <w:p w:rsidR="00AE3DB7" w:rsidRPr="00AE3DB7" w:rsidRDefault="00AE3DB7">
            <w:pPr>
              <w:pStyle w:val="ConsPlusNormal"/>
              <w:jc w:val="center"/>
            </w:pPr>
            <w:r w:rsidRPr="00AE3DB7">
              <w:t>7720</w:t>
            </w:r>
          </w:p>
        </w:tc>
        <w:tc>
          <w:tcPr>
            <w:tcW w:w="1247" w:type="dxa"/>
            <w:tcBorders>
              <w:top w:val="nil"/>
              <w:bottom w:val="single" w:sz="4" w:space="0" w:color="auto"/>
            </w:tcBorders>
          </w:tcPr>
          <w:p w:rsidR="00AE3DB7" w:rsidRPr="00AE3DB7" w:rsidRDefault="00AE3DB7">
            <w:pPr>
              <w:pStyle w:val="ConsPlusNormal"/>
              <w:jc w:val="center"/>
            </w:pPr>
            <w:r w:rsidRPr="00AE3DB7">
              <w:t>7720</w:t>
            </w:r>
          </w:p>
        </w:tc>
        <w:tc>
          <w:tcPr>
            <w:tcW w:w="1247" w:type="dxa"/>
            <w:tcBorders>
              <w:top w:val="nil"/>
              <w:bottom w:val="single" w:sz="4" w:space="0" w:color="auto"/>
            </w:tcBorders>
          </w:tcPr>
          <w:p w:rsidR="00AE3DB7" w:rsidRPr="00AE3DB7" w:rsidRDefault="00AE3DB7">
            <w:pPr>
              <w:pStyle w:val="ConsPlusNormal"/>
              <w:jc w:val="center"/>
            </w:pPr>
            <w:r w:rsidRPr="00AE3DB7">
              <w:t>7720</w:t>
            </w:r>
          </w:p>
        </w:tc>
      </w:tr>
    </w:tbl>
    <w:p w:rsidR="00AE3DB7" w:rsidRPr="00AE3DB7" w:rsidRDefault="00AE3DB7">
      <w:pPr>
        <w:pStyle w:val="ConsPlusNormal"/>
        <w:jc w:val="both"/>
      </w:pPr>
    </w:p>
    <w:p w:rsidR="00AE3DB7" w:rsidRPr="00AE3DB7" w:rsidRDefault="00AE3DB7">
      <w:pPr>
        <w:pStyle w:val="ConsPlusTitle"/>
        <w:jc w:val="center"/>
        <w:outlineLvl w:val="4"/>
      </w:pPr>
      <w:r w:rsidRPr="00AE3DB7">
        <w:t>Морские самоходные плавучие краны; плавучие краны</w:t>
      </w:r>
    </w:p>
    <w:p w:rsidR="00AE3DB7" w:rsidRPr="00AE3DB7" w:rsidRDefault="00AE3DB7">
      <w:pPr>
        <w:pStyle w:val="ConsPlusTitle"/>
        <w:jc w:val="center"/>
      </w:pPr>
      <w:r w:rsidRPr="00AE3DB7">
        <w:t>(самоходные); плавучие краны (несамоходные)</w:t>
      </w:r>
    </w:p>
    <w:p w:rsidR="00AE3DB7" w:rsidRPr="00AE3DB7" w:rsidRDefault="00AE3DB7">
      <w:pPr>
        <w:pStyle w:val="ConsPlusNormal"/>
        <w:jc w:val="both"/>
      </w:pPr>
    </w:p>
    <w:p w:rsidR="00AE3DB7" w:rsidRPr="00AE3DB7" w:rsidRDefault="00AE3DB7">
      <w:pPr>
        <w:pStyle w:val="ConsPlusNormal"/>
        <w:jc w:val="right"/>
      </w:pPr>
      <w:r w:rsidRPr="00AE3DB7">
        <w:t>Таблица 53</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8"/>
        <w:gridCol w:w="850"/>
        <w:gridCol w:w="850"/>
        <w:gridCol w:w="850"/>
        <w:gridCol w:w="850"/>
        <w:gridCol w:w="850"/>
        <w:gridCol w:w="850"/>
      </w:tblGrid>
      <w:tr w:rsidR="00AE3DB7" w:rsidRPr="00AE3DB7">
        <w:tc>
          <w:tcPr>
            <w:tcW w:w="3968"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5100" w:type="dxa"/>
            <w:gridSpan w:val="6"/>
            <w:tcBorders>
              <w:top w:val="single" w:sz="4" w:space="0" w:color="auto"/>
              <w:bottom w:val="single" w:sz="4" w:space="0" w:color="auto"/>
            </w:tcBorders>
          </w:tcPr>
          <w:p w:rsidR="00AE3DB7" w:rsidRPr="00AE3DB7" w:rsidRDefault="00AE3DB7">
            <w:pPr>
              <w:pStyle w:val="ConsPlusNormal"/>
              <w:jc w:val="center"/>
            </w:pPr>
            <w:r w:rsidRPr="00AE3DB7">
              <w:t>Должностной оклад по группам судов, руб.</w:t>
            </w:r>
          </w:p>
        </w:tc>
      </w:tr>
      <w:tr w:rsidR="00AE3DB7" w:rsidRPr="00AE3DB7">
        <w:tc>
          <w:tcPr>
            <w:tcW w:w="3968" w:type="dxa"/>
            <w:vMerge/>
            <w:tcBorders>
              <w:top w:val="single" w:sz="4" w:space="0" w:color="auto"/>
              <w:bottom w:val="single" w:sz="4" w:space="0" w:color="auto"/>
            </w:tcBorders>
          </w:tcPr>
          <w:p w:rsidR="00AE3DB7" w:rsidRPr="00AE3DB7" w:rsidRDefault="00AE3DB7"/>
        </w:tc>
        <w:tc>
          <w:tcPr>
            <w:tcW w:w="850" w:type="dxa"/>
            <w:tcBorders>
              <w:top w:val="single" w:sz="4" w:space="0" w:color="auto"/>
              <w:bottom w:val="single" w:sz="4" w:space="0" w:color="auto"/>
            </w:tcBorders>
          </w:tcPr>
          <w:p w:rsidR="00AE3DB7" w:rsidRPr="00AE3DB7" w:rsidRDefault="00AE3DB7">
            <w:pPr>
              <w:pStyle w:val="ConsPlusNormal"/>
              <w:jc w:val="center"/>
            </w:pPr>
            <w:r w:rsidRPr="00AE3DB7">
              <w:t>I</w:t>
            </w:r>
          </w:p>
        </w:tc>
        <w:tc>
          <w:tcPr>
            <w:tcW w:w="850" w:type="dxa"/>
            <w:tcBorders>
              <w:top w:val="single" w:sz="4" w:space="0" w:color="auto"/>
              <w:bottom w:val="single" w:sz="4" w:space="0" w:color="auto"/>
            </w:tcBorders>
          </w:tcPr>
          <w:p w:rsidR="00AE3DB7" w:rsidRPr="00AE3DB7" w:rsidRDefault="00AE3DB7">
            <w:pPr>
              <w:pStyle w:val="ConsPlusNormal"/>
              <w:jc w:val="center"/>
            </w:pPr>
            <w:r w:rsidRPr="00AE3DB7">
              <w:t>II</w:t>
            </w:r>
          </w:p>
        </w:tc>
        <w:tc>
          <w:tcPr>
            <w:tcW w:w="850" w:type="dxa"/>
            <w:tcBorders>
              <w:top w:val="single" w:sz="4" w:space="0" w:color="auto"/>
              <w:bottom w:val="single" w:sz="4" w:space="0" w:color="auto"/>
            </w:tcBorders>
          </w:tcPr>
          <w:p w:rsidR="00AE3DB7" w:rsidRPr="00AE3DB7" w:rsidRDefault="00AE3DB7">
            <w:pPr>
              <w:pStyle w:val="ConsPlusNormal"/>
              <w:jc w:val="center"/>
            </w:pPr>
            <w:r w:rsidRPr="00AE3DB7">
              <w:t>III</w:t>
            </w:r>
          </w:p>
        </w:tc>
        <w:tc>
          <w:tcPr>
            <w:tcW w:w="850" w:type="dxa"/>
            <w:tcBorders>
              <w:top w:val="single" w:sz="4" w:space="0" w:color="auto"/>
              <w:bottom w:val="single" w:sz="4" w:space="0" w:color="auto"/>
            </w:tcBorders>
          </w:tcPr>
          <w:p w:rsidR="00AE3DB7" w:rsidRPr="00AE3DB7" w:rsidRDefault="00AE3DB7">
            <w:pPr>
              <w:pStyle w:val="ConsPlusNormal"/>
              <w:jc w:val="center"/>
            </w:pPr>
            <w:r w:rsidRPr="00AE3DB7">
              <w:t>IV</w:t>
            </w:r>
          </w:p>
        </w:tc>
        <w:tc>
          <w:tcPr>
            <w:tcW w:w="850" w:type="dxa"/>
            <w:tcBorders>
              <w:top w:val="single" w:sz="4" w:space="0" w:color="auto"/>
              <w:bottom w:val="single" w:sz="4" w:space="0" w:color="auto"/>
            </w:tcBorders>
          </w:tcPr>
          <w:p w:rsidR="00AE3DB7" w:rsidRPr="00AE3DB7" w:rsidRDefault="00AE3DB7">
            <w:pPr>
              <w:pStyle w:val="ConsPlusNormal"/>
              <w:jc w:val="center"/>
            </w:pPr>
            <w:r w:rsidRPr="00AE3DB7">
              <w:t>V</w:t>
            </w:r>
          </w:p>
        </w:tc>
        <w:tc>
          <w:tcPr>
            <w:tcW w:w="850" w:type="dxa"/>
            <w:tcBorders>
              <w:top w:val="single" w:sz="4" w:space="0" w:color="auto"/>
              <w:bottom w:val="single" w:sz="4" w:space="0" w:color="auto"/>
            </w:tcBorders>
          </w:tcPr>
          <w:p w:rsidR="00AE3DB7" w:rsidRPr="00AE3DB7" w:rsidRDefault="00AE3DB7">
            <w:pPr>
              <w:pStyle w:val="ConsPlusNormal"/>
              <w:jc w:val="center"/>
            </w:pPr>
            <w:r w:rsidRPr="00AE3DB7">
              <w:t>VI</w:t>
            </w:r>
          </w:p>
        </w:tc>
      </w:tr>
      <w:tr w:rsidR="00AE3DB7" w:rsidRPr="00AE3DB7">
        <w:tblPrEx>
          <w:tblBorders>
            <w:insideH w:val="none" w:sz="0" w:space="0" w:color="auto"/>
          </w:tblBorders>
        </w:tblPrEx>
        <w:tc>
          <w:tcPr>
            <w:tcW w:w="3968" w:type="dxa"/>
            <w:tcBorders>
              <w:top w:val="single" w:sz="4" w:space="0" w:color="auto"/>
              <w:bottom w:val="nil"/>
            </w:tcBorders>
          </w:tcPr>
          <w:p w:rsidR="00AE3DB7" w:rsidRPr="00AE3DB7" w:rsidRDefault="00AE3DB7">
            <w:pPr>
              <w:pStyle w:val="ConsPlusNormal"/>
              <w:ind w:firstLine="283"/>
              <w:jc w:val="both"/>
            </w:pPr>
            <w:r w:rsidRPr="00AE3DB7">
              <w:t>Капитан-кранмейстер</w:t>
            </w:r>
          </w:p>
        </w:tc>
        <w:tc>
          <w:tcPr>
            <w:tcW w:w="850" w:type="dxa"/>
            <w:tcBorders>
              <w:top w:val="single" w:sz="4" w:space="0" w:color="auto"/>
              <w:bottom w:val="nil"/>
            </w:tcBorders>
          </w:tcPr>
          <w:p w:rsidR="00AE3DB7" w:rsidRPr="00AE3DB7" w:rsidRDefault="00AE3DB7">
            <w:pPr>
              <w:pStyle w:val="ConsPlusNormal"/>
              <w:jc w:val="center"/>
            </w:pPr>
            <w:r w:rsidRPr="00AE3DB7">
              <w:t>9290</w:t>
            </w:r>
          </w:p>
        </w:tc>
        <w:tc>
          <w:tcPr>
            <w:tcW w:w="850" w:type="dxa"/>
            <w:tcBorders>
              <w:top w:val="single" w:sz="4" w:space="0" w:color="auto"/>
              <w:bottom w:val="nil"/>
            </w:tcBorders>
          </w:tcPr>
          <w:p w:rsidR="00AE3DB7" w:rsidRPr="00AE3DB7" w:rsidRDefault="00AE3DB7">
            <w:pPr>
              <w:pStyle w:val="ConsPlusNormal"/>
              <w:jc w:val="center"/>
            </w:pPr>
            <w:r w:rsidRPr="00AE3DB7">
              <w:t>10 180</w:t>
            </w:r>
          </w:p>
        </w:tc>
        <w:tc>
          <w:tcPr>
            <w:tcW w:w="850" w:type="dxa"/>
            <w:tcBorders>
              <w:top w:val="single" w:sz="4" w:space="0" w:color="auto"/>
              <w:bottom w:val="nil"/>
            </w:tcBorders>
          </w:tcPr>
          <w:p w:rsidR="00AE3DB7" w:rsidRPr="00AE3DB7" w:rsidRDefault="00AE3DB7">
            <w:pPr>
              <w:pStyle w:val="ConsPlusNormal"/>
              <w:jc w:val="center"/>
            </w:pPr>
            <w:r w:rsidRPr="00AE3DB7">
              <w:t>10 990</w:t>
            </w:r>
          </w:p>
        </w:tc>
        <w:tc>
          <w:tcPr>
            <w:tcW w:w="850" w:type="dxa"/>
            <w:tcBorders>
              <w:top w:val="single" w:sz="4" w:space="0" w:color="auto"/>
              <w:bottom w:val="nil"/>
            </w:tcBorders>
          </w:tcPr>
          <w:p w:rsidR="00AE3DB7" w:rsidRPr="00AE3DB7" w:rsidRDefault="00AE3DB7">
            <w:pPr>
              <w:pStyle w:val="ConsPlusNormal"/>
              <w:jc w:val="center"/>
            </w:pPr>
            <w:r w:rsidRPr="00AE3DB7">
              <w:t>11 870</w:t>
            </w:r>
          </w:p>
        </w:tc>
        <w:tc>
          <w:tcPr>
            <w:tcW w:w="850" w:type="dxa"/>
            <w:tcBorders>
              <w:top w:val="single" w:sz="4" w:space="0" w:color="auto"/>
              <w:bottom w:val="nil"/>
            </w:tcBorders>
          </w:tcPr>
          <w:p w:rsidR="00AE3DB7" w:rsidRPr="00AE3DB7" w:rsidRDefault="00AE3DB7">
            <w:pPr>
              <w:pStyle w:val="ConsPlusNormal"/>
              <w:jc w:val="center"/>
            </w:pPr>
            <w:r w:rsidRPr="00AE3DB7">
              <w:t>12 760</w:t>
            </w:r>
          </w:p>
        </w:tc>
        <w:tc>
          <w:tcPr>
            <w:tcW w:w="850" w:type="dxa"/>
            <w:tcBorders>
              <w:top w:val="single" w:sz="4" w:space="0" w:color="auto"/>
              <w:bottom w:val="nil"/>
            </w:tcBorders>
          </w:tcPr>
          <w:p w:rsidR="00AE3DB7" w:rsidRPr="00AE3DB7" w:rsidRDefault="00AE3DB7">
            <w:pPr>
              <w:pStyle w:val="ConsPlusNormal"/>
              <w:jc w:val="center"/>
            </w:pPr>
            <w:r w:rsidRPr="00AE3DB7">
              <w:t>13 770</w:t>
            </w:r>
          </w:p>
        </w:tc>
      </w:tr>
      <w:tr w:rsidR="00AE3DB7" w:rsidRPr="00AE3DB7">
        <w:tblPrEx>
          <w:tblBorders>
            <w:insideH w:val="none" w:sz="0" w:space="0" w:color="auto"/>
          </w:tblBorders>
        </w:tblPrEx>
        <w:tc>
          <w:tcPr>
            <w:tcW w:w="3968" w:type="dxa"/>
            <w:tcBorders>
              <w:top w:val="nil"/>
              <w:bottom w:val="nil"/>
            </w:tcBorders>
          </w:tcPr>
          <w:p w:rsidR="00AE3DB7" w:rsidRPr="00AE3DB7" w:rsidRDefault="00AE3DB7">
            <w:pPr>
              <w:pStyle w:val="ConsPlusNormal"/>
              <w:ind w:firstLine="283"/>
              <w:jc w:val="both"/>
            </w:pPr>
            <w:r w:rsidRPr="00AE3DB7">
              <w:t>Старший механик</w:t>
            </w:r>
          </w:p>
        </w:tc>
        <w:tc>
          <w:tcPr>
            <w:tcW w:w="850" w:type="dxa"/>
            <w:tcBorders>
              <w:top w:val="nil"/>
              <w:bottom w:val="nil"/>
            </w:tcBorders>
          </w:tcPr>
          <w:p w:rsidR="00AE3DB7" w:rsidRPr="00AE3DB7" w:rsidRDefault="00AE3DB7">
            <w:pPr>
              <w:pStyle w:val="ConsPlusNormal"/>
              <w:jc w:val="center"/>
            </w:pPr>
            <w:r w:rsidRPr="00AE3DB7">
              <w:t>8480</w:t>
            </w:r>
          </w:p>
        </w:tc>
        <w:tc>
          <w:tcPr>
            <w:tcW w:w="850" w:type="dxa"/>
            <w:tcBorders>
              <w:top w:val="nil"/>
              <w:bottom w:val="nil"/>
            </w:tcBorders>
          </w:tcPr>
          <w:p w:rsidR="00AE3DB7" w:rsidRPr="00AE3DB7" w:rsidRDefault="00AE3DB7">
            <w:pPr>
              <w:pStyle w:val="ConsPlusNormal"/>
              <w:jc w:val="center"/>
            </w:pPr>
            <w:r w:rsidRPr="00AE3DB7">
              <w:t>9290</w:t>
            </w:r>
          </w:p>
        </w:tc>
        <w:tc>
          <w:tcPr>
            <w:tcW w:w="850" w:type="dxa"/>
            <w:tcBorders>
              <w:top w:val="nil"/>
              <w:bottom w:val="nil"/>
            </w:tcBorders>
          </w:tcPr>
          <w:p w:rsidR="00AE3DB7" w:rsidRPr="00AE3DB7" w:rsidRDefault="00AE3DB7">
            <w:pPr>
              <w:pStyle w:val="ConsPlusNormal"/>
              <w:jc w:val="center"/>
            </w:pPr>
            <w:r w:rsidRPr="00AE3DB7">
              <w:t>10 180</w:t>
            </w:r>
          </w:p>
        </w:tc>
        <w:tc>
          <w:tcPr>
            <w:tcW w:w="850" w:type="dxa"/>
            <w:tcBorders>
              <w:top w:val="nil"/>
              <w:bottom w:val="nil"/>
            </w:tcBorders>
          </w:tcPr>
          <w:p w:rsidR="00AE3DB7" w:rsidRPr="00AE3DB7" w:rsidRDefault="00AE3DB7">
            <w:pPr>
              <w:pStyle w:val="ConsPlusNormal"/>
              <w:jc w:val="center"/>
            </w:pPr>
            <w:r w:rsidRPr="00AE3DB7">
              <w:t>10 990</w:t>
            </w:r>
          </w:p>
        </w:tc>
        <w:tc>
          <w:tcPr>
            <w:tcW w:w="850" w:type="dxa"/>
            <w:tcBorders>
              <w:top w:val="nil"/>
              <w:bottom w:val="nil"/>
            </w:tcBorders>
          </w:tcPr>
          <w:p w:rsidR="00AE3DB7" w:rsidRPr="00AE3DB7" w:rsidRDefault="00AE3DB7">
            <w:pPr>
              <w:pStyle w:val="ConsPlusNormal"/>
              <w:jc w:val="center"/>
            </w:pPr>
            <w:r w:rsidRPr="00AE3DB7">
              <w:t>11 870</w:t>
            </w:r>
          </w:p>
        </w:tc>
        <w:tc>
          <w:tcPr>
            <w:tcW w:w="850" w:type="dxa"/>
            <w:tcBorders>
              <w:top w:val="nil"/>
              <w:bottom w:val="nil"/>
            </w:tcBorders>
          </w:tcPr>
          <w:p w:rsidR="00AE3DB7" w:rsidRPr="00AE3DB7" w:rsidRDefault="00AE3DB7">
            <w:pPr>
              <w:pStyle w:val="ConsPlusNormal"/>
              <w:jc w:val="center"/>
            </w:pPr>
            <w:r w:rsidRPr="00AE3DB7">
              <w:t>12 760</w:t>
            </w:r>
          </w:p>
        </w:tc>
      </w:tr>
      <w:tr w:rsidR="00AE3DB7" w:rsidRPr="00AE3DB7">
        <w:tblPrEx>
          <w:tblBorders>
            <w:insideH w:val="none" w:sz="0" w:space="0" w:color="auto"/>
          </w:tblBorders>
        </w:tblPrEx>
        <w:tc>
          <w:tcPr>
            <w:tcW w:w="3968" w:type="dxa"/>
            <w:tcBorders>
              <w:top w:val="nil"/>
              <w:bottom w:val="nil"/>
            </w:tcBorders>
          </w:tcPr>
          <w:p w:rsidR="00AE3DB7" w:rsidRPr="00AE3DB7" w:rsidRDefault="00AE3DB7">
            <w:pPr>
              <w:pStyle w:val="ConsPlusNormal"/>
              <w:ind w:firstLine="283"/>
              <w:jc w:val="both"/>
            </w:pPr>
            <w:r w:rsidRPr="00AE3DB7">
              <w:lastRenderedPageBreak/>
              <w:t>Сменный помощник капитана-кранмейстера</w:t>
            </w:r>
          </w:p>
        </w:tc>
        <w:tc>
          <w:tcPr>
            <w:tcW w:w="850" w:type="dxa"/>
            <w:tcBorders>
              <w:top w:val="nil"/>
              <w:bottom w:val="nil"/>
            </w:tcBorders>
          </w:tcPr>
          <w:p w:rsidR="00AE3DB7" w:rsidRPr="00AE3DB7" w:rsidRDefault="00AE3DB7">
            <w:pPr>
              <w:pStyle w:val="ConsPlusNormal"/>
              <w:jc w:val="center"/>
            </w:pPr>
            <w:r w:rsidRPr="00AE3DB7">
              <w:t>8480</w:t>
            </w:r>
          </w:p>
        </w:tc>
        <w:tc>
          <w:tcPr>
            <w:tcW w:w="850" w:type="dxa"/>
            <w:tcBorders>
              <w:top w:val="nil"/>
              <w:bottom w:val="nil"/>
            </w:tcBorders>
          </w:tcPr>
          <w:p w:rsidR="00AE3DB7" w:rsidRPr="00AE3DB7" w:rsidRDefault="00AE3DB7">
            <w:pPr>
              <w:pStyle w:val="ConsPlusNormal"/>
              <w:jc w:val="center"/>
            </w:pPr>
            <w:r w:rsidRPr="00AE3DB7">
              <w:t>9290</w:t>
            </w:r>
          </w:p>
        </w:tc>
        <w:tc>
          <w:tcPr>
            <w:tcW w:w="850" w:type="dxa"/>
            <w:tcBorders>
              <w:top w:val="nil"/>
              <w:bottom w:val="nil"/>
            </w:tcBorders>
          </w:tcPr>
          <w:p w:rsidR="00AE3DB7" w:rsidRPr="00AE3DB7" w:rsidRDefault="00AE3DB7">
            <w:pPr>
              <w:pStyle w:val="ConsPlusNormal"/>
              <w:jc w:val="center"/>
            </w:pPr>
            <w:r w:rsidRPr="00AE3DB7">
              <w:t>10 180</w:t>
            </w:r>
          </w:p>
        </w:tc>
        <w:tc>
          <w:tcPr>
            <w:tcW w:w="850" w:type="dxa"/>
            <w:tcBorders>
              <w:top w:val="nil"/>
              <w:bottom w:val="nil"/>
            </w:tcBorders>
          </w:tcPr>
          <w:p w:rsidR="00AE3DB7" w:rsidRPr="00AE3DB7" w:rsidRDefault="00AE3DB7">
            <w:pPr>
              <w:pStyle w:val="ConsPlusNormal"/>
              <w:jc w:val="center"/>
            </w:pPr>
            <w:r w:rsidRPr="00AE3DB7">
              <w:t>10 990</w:t>
            </w:r>
          </w:p>
        </w:tc>
        <w:tc>
          <w:tcPr>
            <w:tcW w:w="850" w:type="dxa"/>
            <w:tcBorders>
              <w:top w:val="nil"/>
              <w:bottom w:val="nil"/>
            </w:tcBorders>
          </w:tcPr>
          <w:p w:rsidR="00AE3DB7" w:rsidRPr="00AE3DB7" w:rsidRDefault="00AE3DB7">
            <w:pPr>
              <w:pStyle w:val="ConsPlusNormal"/>
              <w:jc w:val="center"/>
            </w:pPr>
            <w:r w:rsidRPr="00AE3DB7">
              <w:t>11 870</w:t>
            </w:r>
          </w:p>
        </w:tc>
        <w:tc>
          <w:tcPr>
            <w:tcW w:w="850" w:type="dxa"/>
            <w:tcBorders>
              <w:top w:val="nil"/>
              <w:bottom w:val="nil"/>
            </w:tcBorders>
          </w:tcPr>
          <w:p w:rsidR="00AE3DB7" w:rsidRPr="00AE3DB7" w:rsidRDefault="00AE3DB7">
            <w:pPr>
              <w:pStyle w:val="ConsPlusNormal"/>
              <w:jc w:val="center"/>
            </w:pPr>
            <w:r w:rsidRPr="00AE3DB7">
              <w:t>12 760</w:t>
            </w:r>
          </w:p>
        </w:tc>
      </w:tr>
      <w:tr w:rsidR="00AE3DB7" w:rsidRPr="00AE3DB7">
        <w:tblPrEx>
          <w:tblBorders>
            <w:insideH w:val="none" w:sz="0" w:space="0" w:color="auto"/>
          </w:tblBorders>
        </w:tblPrEx>
        <w:tc>
          <w:tcPr>
            <w:tcW w:w="3968" w:type="dxa"/>
            <w:tcBorders>
              <w:top w:val="nil"/>
              <w:bottom w:val="nil"/>
            </w:tcBorders>
          </w:tcPr>
          <w:p w:rsidR="00AE3DB7" w:rsidRPr="00AE3DB7" w:rsidRDefault="00AE3DB7">
            <w:pPr>
              <w:pStyle w:val="ConsPlusNormal"/>
              <w:ind w:firstLine="283"/>
              <w:jc w:val="both"/>
            </w:pPr>
            <w:r w:rsidRPr="00AE3DB7">
              <w:t>Боцман</w:t>
            </w:r>
          </w:p>
        </w:tc>
        <w:tc>
          <w:tcPr>
            <w:tcW w:w="850" w:type="dxa"/>
            <w:tcBorders>
              <w:top w:val="nil"/>
              <w:bottom w:val="nil"/>
            </w:tcBorders>
          </w:tcPr>
          <w:p w:rsidR="00AE3DB7" w:rsidRPr="00AE3DB7" w:rsidRDefault="00AE3DB7">
            <w:pPr>
              <w:pStyle w:val="ConsPlusNormal"/>
              <w:jc w:val="center"/>
            </w:pPr>
            <w:r w:rsidRPr="00AE3DB7">
              <w:t>7160</w:t>
            </w:r>
          </w:p>
        </w:tc>
        <w:tc>
          <w:tcPr>
            <w:tcW w:w="850" w:type="dxa"/>
            <w:tcBorders>
              <w:top w:val="nil"/>
              <w:bottom w:val="nil"/>
            </w:tcBorders>
          </w:tcPr>
          <w:p w:rsidR="00AE3DB7" w:rsidRPr="00AE3DB7" w:rsidRDefault="00AE3DB7">
            <w:pPr>
              <w:pStyle w:val="ConsPlusNormal"/>
              <w:jc w:val="center"/>
            </w:pPr>
            <w:r w:rsidRPr="00AE3DB7">
              <w:t>7610</w:t>
            </w:r>
          </w:p>
        </w:tc>
        <w:tc>
          <w:tcPr>
            <w:tcW w:w="850" w:type="dxa"/>
            <w:tcBorders>
              <w:top w:val="nil"/>
              <w:bottom w:val="nil"/>
            </w:tcBorders>
          </w:tcPr>
          <w:p w:rsidR="00AE3DB7" w:rsidRPr="00AE3DB7" w:rsidRDefault="00AE3DB7">
            <w:pPr>
              <w:pStyle w:val="ConsPlusNormal"/>
              <w:jc w:val="center"/>
            </w:pPr>
            <w:r w:rsidRPr="00AE3DB7">
              <w:t>7720</w:t>
            </w:r>
          </w:p>
        </w:tc>
        <w:tc>
          <w:tcPr>
            <w:tcW w:w="850" w:type="dxa"/>
            <w:tcBorders>
              <w:top w:val="nil"/>
              <w:bottom w:val="nil"/>
            </w:tcBorders>
          </w:tcPr>
          <w:p w:rsidR="00AE3DB7" w:rsidRPr="00AE3DB7" w:rsidRDefault="00AE3DB7">
            <w:pPr>
              <w:pStyle w:val="ConsPlusNormal"/>
              <w:jc w:val="center"/>
            </w:pPr>
            <w:r w:rsidRPr="00AE3DB7">
              <w:t>8480</w:t>
            </w:r>
          </w:p>
        </w:tc>
        <w:tc>
          <w:tcPr>
            <w:tcW w:w="850" w:type="dxa"/>
            <w:tcBorders>
              <w:top w:val="nil"/>
              <w:bottom w:val="nil"/>
            </w:tcBorders>
          </w:tcPr>
          <w:p w:rsidR="00AE3DB7" w:rsidRPr="00AE3DB7" w:rsidRDefault="00AE3DB7">
            <w:pPr>
              <w:pStyle w:val="ConsPlusNormal"/>
              <w:jc w:val="center"/>
            </w:pPr>
            <w:r w:rsidRPr="00AE3DB7">
              <w:t>9290</w:t>
            </w:r>
          </w:p>
        </w:tc>
        <w:tc>
          <w:tcPr>
            <w:tcW w:w="850" w:type="dxa"/>
            <w:tcBorders>
              <w:top w:val="nil"/>
              <w:bottom w:val="nil"/>
            </w:tcBorders>
          </w:tcPr>
          <w:p w:rsidR="00AE3DB7" w:rsidRPr="00AE3DB7" w:rsidRDefault="00AE3DB7">
            <w:pPr>
              <w:pStyle w:val="ConsPlusNormal"/>
              <w:jc w:val="center"/>
            </w:pPr>
            <w:r w:rsidRPr="00AE3DB7">
              <w:t>9290</w:t>
            </w:r>
          </w:p>
        </w:tc>
      </w:tr>
      <w:tr w:rsidR="00AE3DB7" w:rsidRPr="00AE3DB7">
        <w:tblPrEx>
          <w:tblBorders>
            <w:insideH w:val="none" w:sz="0" w:space="0" w:color="auto"/>
          </w:tblBorders>
        </w:tblPrEx>
        <w:tc>
          <w:tcPr>
            <w:tcW w:w="3968" w:type="dxa"/>
            <w:tcBorders>
              <w:top w:val="nil"/>
              <w:bottom w:val="nil"/>
            </w:tcBorders>
          </w:tcPr>
          <w:p w:rsidR="00AE3DB7" w:rsidRPr="00AE3DB7" w:rsidRDefault="00AE3DB7">
            <w:pPr>
              <w:pStyle w:val="ConsPlusNormal"/>
              <w:ind w:firstLine="283"/>
              <w:jc w:val="both"/>
            </w:pPr>
            <w:r w:rsidRPr="00AE3DB7">
              <w:t>Старший электромеханик (электромеханик)</w:t>
            </w:r>
          </w:p>
        </w:tc>
        <w:tc>
          <w:tcPr>
            <w:tcW w:w="850" w:type="dxa"/>
            <w:tcBorders>
              <w:top w:val="nil"/>
              <w:bottom w:val="nil"/>
            </w:tcBorders>
          </w:tcPr>
          <w:p w:rsidR="00AE3DB7" w:rsidRPr="00AE3DB7" w:rsidRDefault="00AE3DB7">
            <w:pPr>
              <w:pStyle w:val="ConsPlusNormal"/>
              <w:jc w:val="center"/>
            </w:pPr>
            <w:r w:rsidRPr="00AE3DB7">
              <w:t>7720</w:t>
            </w:r>
          </w:p>
        </w:tc>
        <w:tc>
          <w:tcPr>
            <w:tcW w:w="850" w:type="dxa"/>
            <w:tcBorders>
              <w:top w:val="nil"/>
              <w:bottom w:val="nil"/>
            </w:tcBorders>
          </w:tcPr>
          <w:p w:rsidR="00AE3DB7" w:rsidRPr="00AE3DB7" w:rsidRDefault="00AE3DB7">
            <w:pPr>
              <w:pStyle w:val="ConsPlusNormal"/>
              <w:jc w:val="center"/>
            </w:pPr>
            <w:r w:rsidRPr="00AE3DB7">
              <w:t>8480</w:t>
            </w:r>
          </w:p>
        </w:tc>
        <w:tc>
          <w:tcPr>
            <w:tcW w:w="850" w:type="dxa"/>
            <w:tcBorders>
              <w:top w:val="nil"/>
              <w:bottom w:val="nil"/>
            </w:tcBorders>
          </w:tcPr>
          <w:p w:rsidR="00AE3DB7" w:rsidRPr="00AE3DB7" w:rsidRDefault="00AE3DB7">
            <w:pPr>
              <w:pStyle w:val="ConsPlusNormal"/>
              <w:jc w:val="center"/>
            </w:pPr>
            <w:r w:rsidRPr="00AE3DB7">
              <w:t>9290</w:t>
            </w:r>
          </w:p>
        </w:tc>
        <w:tc>
          <w:tcPr>
            <w:tcW w:w="850" w:type="dxa"/>
            <w:tcBorders>
              <w:top w:val="nil"/>
              <w:bottom w:val="nil"/>
            </w:tcBorders>
          </w:tcPr>
          <w:p w:rsidR="00AE3DB7" w:rsidRPr="00AE3DB7" w:rsidRDefault="00AE3DB7">
            <w:pPr>
              <w:pStyle w:val="ConsPlusNormal"/>
              <w:jc w:val="center"/>
            </w:pPr>
            <w:r w:rsidRPr="00AE3DB7">
              <w:t>10 180</w:t>
            </w:r>
          </w:p>
        </w:tc>
        <w:tc>
          <w:tcPr>
            <w:tcW w:w="850" w:type="dxa"/>
            <w:tcBorders>
              <w:top w:val="nil"/>
              <w:bottom w:val="nil"/>
            </w:tcBorders>
          </w:tcPr>
          <w:p w:rsidR="00AE3DB7" w:rsidRPr="00AE3DB7" w:rsidRDefault="00AE3DB7">
            <w:pPr>
              <w:pStyle w:val="ConsPlusNormal"/>
              <w:jc w:val="center"/>
            </w:pPr>
            <w:r w:rsidRPr="00AE3DB7">
              <w:t>10 990</w:t>
            </w:r>
          </w:p>
        </w:tc>
        <w:tc>
          <w:tcPr>
            <w:tcW w:w="850" w:type="dxa"/>
            <w:tcBorders>
              <w:top w:val="nil"/>
              <w:bottom w:val="nil"/>
            </w:tcBorders>
          </w:tcPr>
          <w:p w:rsidR="00AE3DB7" w:rsidRPr="00AE3DB7" w:rsidRDefault="00AE3DB7">
            <w:pPr>
              <w:pStyle w:val="ConsPlusNormal"/>
              <w:jc w:val="center"/>
            </w:pPr>
            <w:r w:rsidRPr="00AE3DB7">
              <w:t>11 870</w:t>
            </w:r>
          </w:p>
        </w:tc>
      </w:tr>
      <w:tr w:rsidR="00AE3DB7" w:rsidRPr="00AE3DB7">
        <w:tblPrEx>
          <w:tblBorders>
            <w:insideH w:val="none" w:sz="0" w:space="0" w:color="auto"/>
          </w:tblBorders>
        </w:tblPrEx>
        <w:tc>
          <w:tcPr>
            <w:tcW w:w="3968" w:type="dxa"/>
            <w:tcBorders>
              <w:top w:val="nil"/>
              <w:bottom w:val="nil"/>
            </w:tcBorders>
          </w:tcPr>
          <w:p w:rsidR="00AE3DB7" w:rsidRPr="00AE3DB7" w:rsidRDefault="00AE3DB7">
            <w:pPr>
              <w:pStyle w:val="ConsPlusNormal"/>
              <w:ind w:firstLine="283"/>
              <w:jc w:val="both"/>
            </w:pPr>
            <w:r w:rsidRPr="00AE3DB7">
              <w:t>Сменный механик, сменный электромеханик</w:t>
            </w:r>
          </w:p>
        </w:tc>
        <w:tc>
          <w:tcPr>
            <w:tcW w:w="850" w:type="dxa"/>
            <w:tcBorders>
              <w:top w:val="nil"/>
              <w:bottom w:val="nil"/>
            </w:tcBorders>
          </w:tcPr>
          <w:p w:rsidR="00AE3DB7" w:rsidRPr="00AE3DB7" w:rsidRDefault="00AE3DB7">
            <w:pPr>
              <w:pStyle w:val="ConsPlusNormal"/>
              <w:jc w:val="center"/>
            </w:pPr>
            <w:r w:rsidRPr="00AE3DB7">
              <w:t>7610</w:t>
            </w:r>
          </w:p>
        </w:tc>
        <w:tc>
          <w:tcPr>
            <w:tcW w:w="850" w:type="dxa"/>
            <w:tcBorders>
              <w:top w:val="nil"/>
              <w:bottom w:val="nil"/>
            </w:tcBorders>
          </w:tcPr>
          <w:p w:rsidR="00AE3DB7" w:rsidRPr="00AE3DB7" w:rsidRDefault="00AE3DB7">
            <w:pPr>
              <w:pStyle w:val="ConsPlusNormal"/>
              <w:jc w:val="center"/>
            </w:pPr>
            <w:r w:rsidRPr="00AE3DB7">
              <w:t>7720</w:t>
            </w:r>
          </w:p>
        </w:tc>
        <w:tc>
          <w:tcPr>
            <w:tcW w:w="850" w:type="dxa"/>
            <w:tcBorders>
              <w:top w:val="nil"/>
              <w:bottom w:val="nil"/>
            </w:tcBorders>
          </w:tcPr>
          <w:p w:rsidR="00AE3DB7" w:rsidRPr="00AE3DB7" w:rsidRDefault="00AE3DB7">
            <w:pPr>
              <w:pStyle w:val="ConsPlusNormal"/>
              <w:jc w:val="center"/>
            </w:pPr>
            <w:r w:rsidRPr="00AE3DB7">
              <w:t>8480</w:t>
            </w:r>
          </w:p>
        </w:tc>
        <w:tc>
          <w:tcPr>
            <w:tcW w:w="850" w:type="dxa"/>
            <w:tcBorders>
              <w:top w:val="nil"/>
              <w:bottom w:val="nil"/>
            </w:tcBorders>
          </w:tcPr>
          <w:p w:rsidR="00AE3DB7" w:rsidRPr="00AE3DB7" w:rsidRDefault="00AE3DB7">
            <w:pPr>
              <w:pStyle w:val="ConsPlusNormal"/>
              <w:jc w:val="center"/>
            </w:pPr>
            <w:r w:rsidRPr="00AE3DB7">
              <w:t>9290</w:t>
            </w:r>
          </w:p>
        </w:tc>
        <w:tc>
          <w:tcPr>
            <w:tcW w:w="850" w:type="dxa"/>
            <w:tcBorders>
              <w:top w:val="nil"/>
              <w:bottom w:val="nil"/>
            </w:tcBorders>
          </w:tcPr>
          <w:p w:rsidR="00AE3DB7" w:rsidRPr="00AE3DB7" w:rsidRDefault="00AE3DB7">
            <w:pPr>
              <w:pStyle w:val="ConsPlusNormal"/>
              <w:jc w:val="center"/>
            </w:pPr>
            <w:r w:rsidRPr="00AE3DB7">
              <w:t>10 180</w:t>
            </w:r>
          </w:p>
        </w:tc>
        <w:tc>
          <w:tcPr>
            <w:tcW w:w="850" w:type="dxa"/>
            <w:tcBorders>
              <w:top w:val="nil"/>
              <w:bottom w:val="nil"/>
            </w:tcBorders>
          </w:tcPr>
          <w:p w:rsidR="00AE3DB7" w:rsidRPr="00AE3DB7" w:rsidRDefault="00AE3DB7">
            <w:pPr>
              <w:pStyle w:val="ConsPlusNormal"/>
              <w:jc w:val="center"/>
            </w:pPr>
            <w:r w:rsidRPr="00AE3DB7">
              <w:t>10 990</w:t>
            </w:r>
          </w:p>
        </w:tc>
      </w:tr>
      <w:tr w:rsidR="00AE3DB7" w:rsidRPr="00AE3DB7">
        <w:tblPrEx>
          <w:tblBorders>
            <w:insideH w:val="none" w:sz="0" w:space="0" w:color="auto"/>
          </w:tblBorders>
        </w:tblPrEx>
        <w:tc>
          <w:tcPr>
            <w:tcW w:w="3968" w:type="dxa"/>
            <w:tcBorders>
              <w:top w:val="nil"/>
              <w:bottom w:val="nil"/>
            </w:tcBorders>
          </w:tcPr>
          <w:p w:rsidR="00AE3DB7" w:rsidRPr="00AE3DB7" w:rsidRDefault="00AE3DB7">
            <w:pPr>
              <w:pStyle w:val="ConsPlusNormal"/>
              <w:ind w:firstLine="283"/>
              <w:jc w:val="both"/>
            </w:pPr>
            <w:r w:rsidRPr="00AE3DB7">
              <w:t>Начальник радиостанции (при техническом обслуживании радионавигационных приборов)</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8480</w:t>
            </w:r>
          </w:p>
        </w:tc>
        <w:tc>
          <w:tcPr>
            <w:tcW w:w="850" w:type="dxa"/>
            <w:tcBorders>
              <w:top w:val="nil"/>
              <w:bottom w:val="nil"/>
            </w:tcBorders>
          </w:tcPr>
          <w:p w:rsidR="00AE3DB7" w:rsidRPr="00AE3DB7" w:rsidRDefault="00AE3DB7">
            <w:pPr>
              <w:pStyle w:val="ConsPlusNormal"/>
              <w:jc w:val="center"/>
            </w:pPr>
            <w:r w:rsidRPr="00AE3DB7">
              <w:t>8480</w:t>
            </w:r>
          </w:p>
        </w:tc>
        <w:tc>
          <w:tcPr>
            <w:tcW w:w="850" w:type="dxa"/>
            <w:tcBorders>
              <w:top w:val="nil"/>
              <w:bottom w:val="nil"/>
            </w:tcBorders>
          </w:tcPr>
          <w:p w:rsidR="00AE3DB7" w:rsidRPr="00AE3DB7" w:rsidRDefault="00AE3DB7">
            <w:pPr>
              <w:pStyle w:val="ConsPlusNormal"/>
              <w:jc w:val="center"/>
            </w:pPr>
            <w:r w:rsidRPr="00AE3DB7">
              <w:t>9290</w:t>
            </w:r>
          </w:p>
        </w:tc>
        <w:tc>
          <w:tcPr>
            <w:tcW w:w="850" w:type="dxa"/>
            <w:tcBorders>
              <w:top w:val="nil"/>
              <w:bottom w:val="nil"/>
            </w:tcBorders>
          </w:tcPr>
          <w:p w:rsidR="00AE3DB7" w:rsidRPr="00AE3DB7" w:rsidRDefault="00AE3DB7">
            <w:pPr>
              <w:pStyle w:val="ConsPlusNormal"/>
              <w:jc w:val="center"/>
            </w:pPr>
            <w:r w:rsidRPr="00AE3DB7">
              <w:t>9290</w:t>
            </w:r>
          </w:p>
        </w:tc>
      </w:tr>
      <w:tr w:rsidR="00AE3DB7" w:rsidRPr="00AE3DB7">
        <w:tblPrEx>
          <w:tblBorders>
            <w:insideH w:val="none" w:sz="0" w:space="0" w:color="auto"/>
          </w:tblBorders>
        </w:tblPrEx>
        <w:tc>
          <w:tcPr>
            <w:tcW w:w="3968" w:type="dxa"/>
            <w:tcBorders>
              <w:top w:val="nil"/>
              <w:bottom w:val="nil"/>
            </w:tcBorders>
          </w:tcPr>
          <w:p w:rsidR="00AE3DB7" w:rsidRPr="00AE3DB7" w:rsidRDefault="00AE3DB7">
            <w:pPr>
              <w:pStyle w:val="ConsPlusNormal"/>
              <w:ind w:firstLine="283"/>
              <w:jc w:val="both"/>
            </w:pPr>
            <w:r w:rsidRPr="00AE3DB7">
              <w:t>Начальник радиостанции</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7720</w:t>
            </w:r>
          </w:p>
        </w:tc>
        <w:tc>
          <w:tcPr>
            <w:tcW w:w="850" w:type="dxa"/>
            <w:tcBorders>
              <w:top w:val="nil"/>
              <w:bottom w:val="nil"/>
            </w:tcBorders>
          </w:tcPr>
          <w:p w:rsidR="00AE3DB7" w:rsidRPr="00AE3DB7" w:rsidRDefault="00AE3DB7">
            <w:pPr>
              <w:pStyle w:val="ConsPlusNormal"/>
              <w:jc w:val="center"/>
            </w:pPr>
            <w:r w:rsidRPr="00AE3DB7">
              <w:t>7720</w:t>
            </w:r>
          </w:p>
        </w:tc>
        <w:tc>
          <w:tcPr>
            <w:tcW w:w="850" w:type="dxa"/>
            <w:tcBorders>
              <w:top w:val="nil"/>
              <w:bottom w:val="nil"/>
            </w:tcBorders>
          </w:tcPr>
          <w:p w:rsidR="00AE3DB7" w:rsidRPr="00AE3DB7" w:rsidRDefault="00AE3DB7">
            <w:pPr>
              <w:pStyle w:val="ConsPlusNormal"/>
              <w:jc w:val="center"/>
            </w:pPr>
            <w:r w:rsidRPr="00AE3DB7">
              <w:t>8480</w:t>
            </w:r>
          </w:p>
        </w:tc>
        <w:tc>
          <w:tcPr>
            <w:tcW w:w="850" w:type="dxa"/>
            <w:tcBorders>
              <w:top w:val="nil"/>
              <w:bottom w:val="nil"/>
            </w:tcBorders>
          </w:tcPr>
          <w:p w:rsidR="00AE3DB7" w:rsidRPr="00AE3DB7" w:rsidRDefault="00AE3DB7">
            <w:pPr>
              <w:pStyle w:val="ConsPlusNormal"/>
              <w:jc w:val="center"/>
            </w:pPr>
            <w:r w:rsidRPr="00AE3DB7">
              <w:t>8480</w:t>
            </w:r>
          </w:p>
        </w:tc>
      </w:tr>
      <w:tr w:rsidR="00AE3DB7" w:rsidRPr="00AE3DB7">
        <w:tblPrEx>
          <w:tblBorders>
            <w:insideH w:val="none" w:sz="0" w:space="0" w:color="auto"/>
          </w:tblBorders>
        </w:tblPrEx>
        <w:tc>
          <w:tcPr>
            <w:tcW w:w="3968" w:type="dxa"/>
            <w:tcBorders>
              <w:top w:val="nil"/>
              <w:bottom w:val="single" w:sz="4" w:space="0" w:color="auto"/>
            </w:tcBorders>
          </w:tcPr>
          <w:p w:rsidR="00AE3DB7" w:rsidRPr="00AE3DB7" w:rsidRDefault="00AE3DB7">
            <w:pPr>
              <w:pStyle w:val="ConsPlusNormal"/>
              <w:ind w:firstLine="283"/>
              <w:jc w:val="both"/>
            </w:pPr>
            <w:r w:rsidRPr="00AE3DB7">
              <w:t>Первый радиооператор, второй радиооператор</w:t>
            </w:r>
          </w:p>
        </w:tc>
        <w:tc>
          <w:tcPr>
            <w:tcW w:w="850" w:type="dxa"/>
            <w:tcBorders>
              <w:top w:val="nil"/>
              <w:bottom w:val="single" w:sz="4" w:space="0" w:color="auto"/>
            </w:tcBorders>
          </w:tcPr>
          <w:p w:rsidR="00AE3DB7" w:rsidRPr="00AE3DB7" w:rsidRDefault="00AE3DB7">
            <w:pPr>
              <w:pStyle w:val="ConsPlusNormal"/>
              <w:jc w:val="center"/>
            </w:pPr>
            <w:r w:rsidRPr="00AE3DB7">
              <w:t>-</w:t>
            </w:r>
          </w:p>
        </w:tc>
        <w:tc>
          <w:tcPr>
            <w:tcW w:w="850" w:type="dxa"/>
            <w:tcBorders>
              <w:top w:val="nil"/>
              <w:bottom w:val="single" w:sz="4" w:space="0" w:color="auto"/>
            </w:tcBorders>
          </w:tcPr>
          <w:p w:rsidR="00AE3DB7" w:rsidRPr="00AE3DB7" w:rsidRDefault="00AE3DB7">
            <w:pPr>
              <w:pStyle w:val="ConsPlusNormal"/>
              <w:jc w:val="center"/>
            </w:pPr>
            <w:r w:rsidRPr="00AE3DB7">
              <w:t>7720</w:t>
            </w:r>
          </w:p>
        </w:tc>
        <w:tc>
          <w:tcPr>
            <w:tcW w:w="850" w:type="dxa"/>
            <w:tcBorders>
              <w:top w:val="nil"/>
              <w:bottom w:val="single" w:sz="4" w:space="0" w:color="auto"/>
            </w:tcBorders>
          </w:tcPr>
          <w:p w:rsidR="00AE3DB7" w:rsidRPr="00AE3DB7" w:rsidRDefault="00AE3DB7">
            <w:pPr>
              <w:pStyle w:val="ConsPlusNormal"/>
              <w:jc w:val="center"/>
            </w:pPr>
            <w:r w:rsidRPr="00AE3DB7">
              <w:t>7720</w:t>
            </w:r>
          </w:p>
        </w:tc>
        <w:tc>
          <w:tcPr>
            <w:tcW w:w="850" w:type="dxa"/>
            <w:tcBorders>
              <w:top w:val="nil"/>
              <w:bottom w:val="single" w:sz="4" w:space="0" w:color="auto"/>
            </w:tcBorders>
          </w:tcPr>
          <w:p w:rsidR="00AE3DB7" w:rsidRPr="00AE3DB7" w:rsidRDefault="00AE3DB7">
            <w:pPr>
              <w:pStyle w:val="ConsPlusNormal"/>
              <w:jc w:val="center"/>
            </w:pPr>
            <w:r w:rsidRPr="00AE3DB7">
              <w:t>7720</w:t>
            </w:r>
          </w:p>
        </w:tc>
        <w:tc>
          <w:tcPr>
            <w:tcW w:w="850" w:type="dxa"/>
            <w:tcBorders>
              <w:top w:val="nil"/>
              <w:bottom w:val="single" w:sz="4" w:space="0" w:color="auto"/>
            </w:tcBorders>
          </w:tcPr>
          <w:p w:rsidR="00AE3DB7" w:rsidRPr="00AE3DB7" w:rsidRDefault="00AE3DB7">
            <w:pPr>
              <w:pStyle w:val="ConsPlusNormal"/>
              <w:jc w:val="center"/>
            </w:pPr>
            <w:r w:rsidRPr="00AE3DB7">
              <w:t>8480</w:t>
            </w:r>
          </w:p>
        </w:tc>
        <w:tc>
          <w:tcPr>
            <w:tcW w:w="850" w:type="dxa"/>
            <w:tcBorders>
              <w:top w:val="nil"/>
              <w:bottom w:val="single" w:sz="4" w:space="0" w:color="auto"/>
            </w:tcBorders>
          </w:tcPr>
          <w:p w:rsidR="00AE3DB7" w:rsidRPr="00AE3DB7" w:rsidRDefault="00AE3DB7">
            <w:pPr>
              <w:pStyle w:val="ConsPlusNormal"/>
              <w:jc w:val="center"/>
            </w:pPr>
            <w:r w:rsidRPr="00AE3DB7">
              <w:t>8480</w:t>
            </w:r>
          </w:p>
        </w:tc>
      </w:tr>
    </w:tbl>
    <w:p w:rsidR="00AE3DB7" w:rsidRPr="00AE3DB7" w:rsidRDefault="00AE3DB7">
      <w:pPr>
        <w:pStyle w:val="ConsPlusNormal"/>
        <w:jc w:val="both"/>
      </w:pPr>
    </w:p>
    <w:p w:rsidR="00AE3DB7" w:rsidRPr="00AE3DB7" w:rsidRDefault="00AE3DB7">
      <w:pPr>
        <w:pStyle w:val="ConsPlusTitle"/>
        <w:jc w:val="center"/>
        <w:outlineLvl w:val="4"/>
      </w:pPr>
      <w:r w:rsidRPr="00AE3DB7">
        <w:t>Плавучие судоподъемные сооружения - доки (большие, средние,</w:t>
      </w:r>
    </w:p>
    <w:p w:rsidR="00AE3DB7" w:rsidRPr="00AE3DB7" w:rsidRDefault="00AE3DB7">
      <w:pPr>
        <w:pStyle w:val="ConsPlusTitle"/>
        <w:jc w:val="center"/>
      </w:pPr>
      <w:r w:rsidRPr="00AE3DB7">
        <w:t>малые, транспортные)</w:t>
      </w:r>
    </w:p>
    <w:p w:rsidR="00AE3DB7" w:rsidRPr="00AE3DB7" w:rsidRDefault="00AE3DB7">
      <w:pPr>
        <w:pStyle w:val="ConsPlusNormal"/>
        <w:jc w:val="both"/>
      </w:pPr>
    </w:p>
    <w:p w:rsidR="00AE3DB7" w:rsidRPr="00AE3DB7" w:rsidRDefault="00AE3DB7">
      <w:pPr>
        <w:pStyle w:val="ConsPlusNormal"/>
        <w:jc w:val="right"/>
      </w:pPr>
      <w:r w:rsidRPr="00AE3DB7">
        <w:t>Таблица 54</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8"/>
        <w:gridCol w:w="850"/>
        <w:gridCol w:w="850"/>
        <w:gridCol w:w="850"/>
        <w:gridCol w:w="850"/>
        <w:gridCol w:w="850"/>
        <w:gridCol w:w="850"/>
      </w:tblGrid>
      <w:tr w:rsidR="00AE3DB7" w:rsidRPr="00AE3DB7">
        <w:tc>
          <w:tcPr>
            <w:tcW w:w="3968"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5100" w:type="dxa"/>
            <w:gridSpan w:val="6"/>
            <w:tcBorders>
              <w:top w:val="single" w:sz="4" w:space="0" w:color="auto"/>
              <w:bottom w:val="single" w:sz="4" w:space="0" w:color="auto"/>
            </w:tcBorders>
          </w:tcPr>
          <w:p w:rsidR="00AE3DB7" w:rsidRPr="00AE3DB7" w:rsidRDefault="00AE3DB7">
            <w:pPr>
              <w:pStyle w:val="ConsPlusNormal"/>
              <w:jc w:val="center"/>
            </w:pPr>
            <w:r w:rsidRPr="00AE3DB7">
              <w:t>Должностной оклад по группам судов, руб.</w:t>
            </w:r>
          </w:p>
        </w:tc>
      </w:tr>
      <w:tr w:rsidR="00AE3DB7" w:rsidRPr="00AE3DB7">
        <w:tc>
          <w:tcPr>
            <w:tcW w:w="3968" w:type="dxa"/>
            <w:vMerge/>
            <w:tcBorders>
              <w:top w:val="single" w:sz="4" w:space="0" w:color="auto"/>
              <w:bottom w:val="single" w:sz="4" w:space="0" w:color="auto"/>
            </w:tcBorders>
          </w:tcPr>
          <w:p w:rsidR="00AE3DB7" w:rsidRPr="00AE3DB7" w:rsidRDefault="00AE3DB7"/>
        </w:tc>
        <w:tc>
          <w:tcPr>
            <w:tcW w:w="850" w:type="dxa"/>
            <w:tcBorders>
              <w:top w:val="single" w:sz="4" w:space="0" w:color="auto"/>
              <w:bottom w:val="single" w:sz="4" w:space="0" w:color="auto"/>
            </w:tcBorders>
          </w:tcPr>
          <w:p w:rsidR="00AE3DB7" w:rsidRPr="00AE3DB7" w:rsidRDefault="00AE3DB7">
            <w:pPr>
              <w:pStyle w:val="ConsPlusNormal"/>
              <w:jc w:val="center"/>
            </w:pPr>
            <w:r w:rsidRPr="00AE3DB7">
              <w:t>I</w:t>
            </w:r>
          </w:p>
        </w:tc>
        <w:tc>
          <w:tcPr>
            <w:tcW w:w="850" w:type="dxa"/>
            <w:tcBorders>
              <w:top w:val="single" w:sz="4" w:space="0" w:color="auto"/>
              <w:bottom w:val="single" w:sz="4" w:space="0" w:color="auto"/>
            </w:tcBorders>
          </w:tcPr>
          <w:p w:rsidR="00AE3DB7" w:rsidRPr="00AE3DB7" w:rsidRDefault="00AE3DB7">
            <w:pPr>
              <w:pStyle w:val="ConsPlusNormal"/>
              <w:jc w:val="center"/>
            </w:pPr>
            <w:r w:rsidRPr="00AE3DB7">
              <w:t>II</w:t>
            </w:r>
          </w:p>
        </w:tc>
        <w:tc>
          <w:tcPr>
            <w:tcW w:w="850" w:type="dxa"/>
            <w:tcBorders>
              <w:top w:val="single" w:sz="4" w:space="0" w:color="auto"/>
              <w:bottom w:val="single" w:sz="4" w:space="0" w:color="auto"/>
            </w:tcBorders>
          </w:tcPr>
          <w:p w:rsidR="00AE3DB7" w:rsidRPr="00AE3DB7" w:rsidRDefault="00AE3DB7">
            <w:pPr>
              <w:pStyle w:val="ConsPlusNormal"/>
              <w:jc w:val="center"/>
            </w:pPr>
            <w:r w:rsidRPr="00AE3DB7">
              <w:t>III</w:t>
            </w:r>
          </w:p>
        </w:tc>
        <w:tc>
          <w:tcPr>
            <w:tcW w:w="850" w:type="dxa"/>
            <w:tcBorders>
              <w:top w:val="single" w:sz="4" w:space="0" w:color="auto"/>
              <w:bottom w:val="single" w:sz="4" w:space="0" w:color="auto"/>
            </w:tcBorders>
          </w:tcPr>
          <w:p w:rsidR="00AE3DB7" w:rsidRPr="00AE3DB7" w:rsidRDefault="00AE3DB7">
            <w:pPr>
              <w:pStyle w:val="ConsPlusNormal"/>
              <w:jc w:val="center"/>
            </w:pPr>
            <w:r w:rsidRPr="00AE3DB7">
              <w:t>IV</w:t>
            </w:r>
          </w:p>
        </w:tc>
        <w:tc>
          <w:tcPr>
            <w:tcW w:w="850" w:type="dxa"/>
            <w:tcBorders>
              <w:top w:val="single" w:sz="4" w:space="0" w:color="auto"/>
              <w:bottom w:val="single" w:sz="4" w:space="0" w:color="auto"/>
            </w:tcBorders>
          </w:tcPr>
          <w:p w:rsidR="00AE3DB7" w:rsidRPr="00AE3DB7" w:rsidRDefault="00AE3DB7">
            <w:pPr>
              <w:pStyle w:val="ConsPlusNormal"/>
              <w:jc w:val="center"/>
            </w:pPr>
            <w:r w:rsidRPr="00AE3DB7">
              <w:t>V</w:t>
            </w:r>
          </w:p>
        </w:tc>
        <w:tc>
          <w:tcPr>
            <w:tcW w:w="850" w:type="dxa"/>
            <w:tcBorders>
              <w:top w:val="single" w:sz="4" w:space="0" w:color="auto"/>
              <w:bottom w:val="single" w:sz="4" w:space="0" w:color="auto"/>
            </w:tcBorders>
          </w:tcPr>
          <w:p w:rsidR="00AE3DB7" w:rsidRPr="00AE3DB7" w:rsidRDefault="00AE3DB7">
            <w:pPr>
              <w:pStyle w:val="ConsPlusNormal"/>
              <w:jc w:val="center"/>
            </w:pPr>
            <w:r w:rsidRPr="00AE3DB7">
              <w:t>VI</w:t>
            </w:r>
          </w:p>
        </w:tc>
      </w:tr>
      <w:tr w:rsidR="00AE3DB7" w:rsidRPr="00AE3DB7">
        <w:tc>
          <w:tcPr>
            <w:tcW w:w="3968"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850" w:type="dxa"/>
            <w:tcBorders>
              <w:top w:val="single" w:sz="4" w:space="0" w:color="auto"/>
              <w:bottom w:val="single" w:sz="4" w:space="0" w:color="auto"/>
            </w:tcBorders>
          </w:tcPr>
          <w:p w:rsidR="00AE3DB7" w:rsidRPr="00AE3DB7" w:rsidRDefault="00AE3DB7">
            <w:pPr>
              <w:pStyle w:val="ConsPlusNormal"/>
              <w:jc w:val="center"/>
            </w:pPr>
            <w:r w:rsidRPr="00AE3DB7">
              <w:t>2</w:t>
            </w:r>
          </w:p>
        </w:tc>
        <w:tc>
          <w:tcPr>
            <w:tcW w:w="850" w:type="dxa"/>
            <w:tcBorders>
              <w:top w:val="single" w:sz="4" w:space="0" w:color="auto"/>
              <w:bottom w:val="single" w:sz="4" w:space="0" w:color="auto"/>
            </w:tcBorders>
          </w:tcPr>
          <w:p w:rsidR="00AE3DB7" w:rsidRPr="00AE3DB7" w:rsidRDefault="00AE3DB7">
            <w:pPr>
              <w:pStyle w:val="ConsPlusNormal"/>
              <w:jc w:val="center"/>
            </w:pPr>
            <w:r w:rsidRPr="00AE3DB7">
              <w:t>3</w:t>
            </w:r>
          </w:p>
        </w:tc>
        <w:tc>
          <w:tcPr>
            <w:tcW w:w="850" w:type="dxa"/>
            <w:tcBorders>
              <w:top w:val="single" w:sz="4" w:space="0" w:color="auto"/>
              <w:bottom w:val="single" w:sz="4" w:space="0" w:color="auto"/>
            </w:tcBorders>
          </w:tcPr>
          <w:p w:rsidR="00AE3DB7" w:rsidRPr="00AE3DB7" w:rsidRDefault="00AE3DB7">
            <w:pPr>
              <w:pStyle w:val="ConsPlusNormal"/>
              <w:jc w:val="center"/>
            </w:pPr>
            <w:r w:rsidRPr="00AE3DB7">
              <w:t>4</w:t>
            </w:r>
          </w:p>
        </w:tc>
        <w:tc>
          <w:tcPr>
            <w:tcW w:w="850" w:type="dxa"/>
            <w:tcBorders>
              <w:top w:val="single" w:sz="4" w:space="0" w:color="auto"/>
              <w:bottom w:val="single" w:sz="4" w:space="0" w:color="auto"/>
            </w:tcBorders>
          </w:tcPr>
          <w:p w:rsidR="00AE3DB7" w:rsidRPr="00AE3DB7" w:rsidRDefault="00AE3DB7">
            <w:pPr>
              <w:pStyle w:val="ConsPlusNormal"/>
              <w:jc w:val="center"/>
            </w:pPr>
            <w:r w:rsidRPr="00AE3DB7">
              <w:t>5</w:t>
            </w:r>
          </w:p>
        </w:tc>
        <w:tc>
          <w:tcPr>
            <w:tcW w:w="850" w:type="dxa"/>
            <w:tcBorders>
              <w:top w:val="single" w:sz="4" w:space="0" w:color="auto"/>
              <w:bottom w:val="single" w:sz="4" w:space="0" w:color="auto"/>
            </w:tcBorders>
          </w:tcPr>
          <w:p w:rsidR="00AE3DB7" w:rsidRPr="00AE3DB7" w:rsidRDefault="00AE3DB7">
            <w:pPr>
              <w:pStyle w:val="ConsPlusNormal"/>
              <w:jc w:val="center"/>
            </w:pPr>
            <w:r w:rsidRPr="00AE3DB7">
              <w:t>6</w:t>
            </w:r>
          </w:p>
        </w:tc>
        <w:tc>
          <w:tcPr>
            <w:tcW w:w="850" w:type="dxa"/>
            <w:tcBorders>
              <w:top w:val="single" w:sz="4" w:space="0" w:color="auto"/>
              <w:bottom w:val="single" w:sz="4" w:space="0" w:color="auto"/>
            </w:tcBorders>
          </w:tcPr>
          <w:p w:rsidR="00AE3DB7" w:rsidRPr="00AE3DB7" w:rsidRDefault="00AE3DB7">
            <w:pPr>
              <w:pStyle w:val="ConsPlusNormal"/>
              <w:jc w:val="center"/>
            </w:pPr>
            <w:r w:rsidRPr="00AE3DB7">
              <w:t>7</w:t>
            </w:r>
          </w:p>
        </w:tc>
      </w:tr>
      <w:tr w:rsidR="00AE3DB7" w:rsidRPr="00AE3DB7">
        <w:tblPrEx>
          <w:tblBorders>
            <w:insideH w:val="none" w:sz="0" w:space="0" w:color="auto"/>
          </w:tblBorders>
        </w:tblPrEx>
        <w:tc>
          <w:tcPr>
            <w:tcW w:w="3968" w:type="dxa"/>
            <w:tcBorders>
              <w:top w:val="single" w:sz="4" w:space="0" w:color="auto"/>
              <w:bottom w:val="nil"/>
            </w:tcBorders>
          </w:tcPr>
          <w:p w:rsidR="00AE3DB7" w:rsidRPr="00AE3DB7" w:rsidRDefault="00AE3DB7">
            <w:pPr>
              <w:pStyle w:val="ConsPlusNormal"/>
              <w:ind w:firstLine="283"/>
              <w:jc w:val="both"/>
            </w:pPr>
            <w:r w:rsidRPr="00AE3DB7">
              <w:t>Начальник дока (докмейстер)</w:t>
            </w:r>
          </w:p>
        </w:tc>
        <w:tc>
          <w:tcPr>
            <w:tcW w:w="850" w:type="dxa"/>
            <w:tcBorders>
              <w:top w:val="single" w:sz="4" w:space="0" w:color="auto"/>
              <w:bottom w:val="nil"/>
            </w:tcBorders>
          </w:tcPr>
          <w:p w:rsidR="00AE3DB7" w:rsidRPr="00AE3DB7" w:rsidRDefault="00AE3DB7">
            <w:pPr>
              <w:pStyle w:val="ConsPlusNormal"/>
              <w:jc w:val="center"/>
            </w:pPr>
            <w:r w:rsidRPr="00AE3DB7">
              <w:t>10 180</w:t>
            </w:r>
          </w:p>
        </w:tc>
        <w:tc>
          <w:tcPr>
            <w:tcW w:w="850" w:type="dxa"/>
            <w:tcBorders>
              <w:top w:val="single" w:sz="4" w:space="0" w:color="auto"/>
              <w:bottom w:val="nil"/>
            </w:tcBorders>
          </w:tcPr>
          <w:p w:rsidR="00AE3DB7" w:rsidRPr="00AE3DB7" w:rsidRDefault="00AE3DB7">
            <w:pPr>
              <w:pStyle w:val="ConsPlusNormal"/>
              <w:jc w:val="center"/>
            </w:pPr>
            <w:r w:rsidRPr="00AE3DB7">
              <w:t>10 990</w:t>
            </w:r>
          </w:p>
        </w:tc>
        <w:tc>
          <w:tcPr>
            <w:tcW w:w="850" w:type="dxa"/>
            <w:tcBorders>
              <w:top w:val="single" w:sz="4" w:space="0" w:color="auto"/>
              <w:bottom w:val="nil"/>
            </w:tcBorders>
          </w:tcPr>
          <w:p w:rsidR="00AE3DB7" w:rsidRPr="00AE3DB7" w:rsidRDefault="00AE3DB7">
            <w:pPr>
              <w:pStyle w:val="ConsPlusNormal"/>
              <w:jc w:val="center"/>
            </w:pPr>
            <w:r w:rsidRPr="00AE3DB7">
              <w:t>11 870</w:t>
            </w:r>
          </w:p>
        </w:tc>
        <w:tc>
          <w:tcPr>
            <w:tcW w:w="850" w:type="dxa"/>
            <w:tcBorders>
              <w:top w:val="single" w:sz="4" w:space="0" w:color="auto"/>
              <w:bottom w:val="nil"/>
            </w:tcBorders>
          </w:tcPr>
          <w:p w:rsidR="00AE3DB7" w:rsidRPr="00AE3DB7" w:rsidRDefault="00AE3DB7">
            <w:pPr>
              <w:pStyle w:val="ConsPlusNormal"/>
              <w:jc w:val="center"/>
            </w:pPr>
            <w:r w:rsidRPr="00AE3DB7">
              <w:t>12 760</w:t>
            </w:r>
          </w:p>
        </w:tc>
        <w:tc>
          <w:tcPr>
            <w:tcW w:w="850" w:type="dxa"/>
            <w:tcBorders>
              <w:top w:val="single" w:sz="4" w:space="0" w:color="auto"/>
              <w:bottom w:val="nil"/>
            </w:tcBorders>
          </w:tcPr>
          <w:p w:rsidR="00AE3DB7" w:rsidRPr="00AE3DB7" w:rsidRDefault="00AE3DB7">
            <w:pPr>
              <w:pStyle w:val="ConsPlusNormal"/>
              <w:jc w:val="center"/>
            </w:pPr>
            <w:r w:rsidRPr="00AE3DB7">
              <w:t>13 770</w:t>
            </w:r>
          </w:p>
        </w:tc>
        <w:tc>
          <w:tcPr>
            <w:tcW w:w="850" w:type="dxa"/>
            <w:tcBorders>
              <w:top w:val="single" w:sz="4" w:space="0" w:color="auto"/>
              <w:bottom w:val="nil"/>
            </w:tcBorders>
          </w:tcPr>
          <w:p w:rsidR="00AE3DB7" w:rsidRPr="00AE3DB7" w:rsidRDefault="00AE3DB7">
            <w:pPr>
              <w:pStyle w:val="ConsPlusNormal"/>
              <w:jc w:val="center"/>
            </w:pPr>
            <w:r w:rsidRPr="00AE3DB7">
              <w:t>14 780</w:t>
            </w:r>
          </w:p>
        </w:tc>
      </w:tr>
      <w:tr w:rsidR="00AE3DB7" w:rsidRPr="00AE3DB7">
        <w:tblPrEx>
          <w:tblBorders>
            <w:insideH w:val="none" w:sz="0" w:space="0" w:color="auto"/>
          </w:tblBorders>
        </w:tblPrEx>
        <w:tc>
          <w:tcPr>
            <w:tcW w:w="3968" w:type="dxa"/>
            <w:tcBorders>
              <w:top w:val="nil"/>
              <w:bottom w:val="nil"/>
            </w:tcBorders>
          </w:tcPr>
          <w:p w:rsidR="00AE3DB7" w:rsidRPr="00AE3DB7" w:rsidRDefault="00AE3DB7">
            <w:pPr>
              <w:pStyle w:val="ConsPlusNormal"/>
              <w:ind w:firstLine="283"/>
              <w:jc w:val="both"/>
            </w:pPr>
            <w:r w:rsidRPr="00AE3DB7">
              <w:t>Старший помощник начальника дока (докмейстера)</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13 770</w:t>
            </w:r>
          </w:p>
        </w:tc>
      </w:tr>
      <w:tr w:rsidR="00AE3DB7" w:rsidRPr="00AE3DB7">
        <w:tblPrEx>
          <w:tblBorders>
            <w:insideH w:val="none" w:sz="0" w:space="0" w:color="auto"/>
          </w:tblBorders>
        </w:tblPrEx>
        <w:tc>
          <w:tcPr>
            <w:tcW w:w="3968" w:type="dxa"/>
            <w:tcBorders>
              <w:top w:val="nil"/>
              <w:bottom w:val="nil"/>
            </w:tcBorders>
          </w:tcPr>
          <w:p w:rsidR="00AE3DB7" w:rsidRPr="00AE3DB7" w:rsidRDefault="00AE3DB7">
            <w:pPr>
              <w:pStyle w:val="ConsPlusNormal"/>
              <w:ind w:firstLine="283"/>
              <w:jc w:val="both"/>
            </w:pPr>
            <w:r w:rsidRPr="00AE3DB7">
              <w:t>Старший механик - первый заместитель начальника дока</w:t>
            </w:r>
          </w:p>
        </w:tc>
        <w:tc>
          <w:tcPr>
            <w:tcW w:w="850" w:type="dxa"/>
            <w:tcBorders>
              <w:top w:val="nil"/>
              <w:bottom w:val="nil"/>
            </w:tcBorders>
          </w:tcPr>
          <w:p w:rsidR="00AE3DB7" w:rsidRPr="00AE3DB7" w:rsidRDefault="00AE3DB7">
            <w:pPr>
              <w:pStyle w:val="ConsPlusNormal"/>
              <w:jc w:val="center"/>
            </w:pPr>
            <w:r w:rsidRPr="00AE3DB7">
              <w:t>9290</w:t>
            </w:r>
          </w:p>
        </w:tc>
        <w:tc>
          <w:tcPr>
            <w:tcW w:w="850" w:type="dxa"/>
            <w:tcBorders>
              <w:top w:val="nil"/>
              <w:bottom w:val="nil"/>
            </w:tcBorders>
          </w:tcPr>
          <w:p w:rsidR="00AE3DB7" w:rsidRPr="00AE3DB7" w:rsidRDefault="00AE3DB7">
            <w:pPr>
              <w:pStyle w:val="ConsPlusNormal"/>
              <w:jc w:val="center"/>
            </w:pPr>
            <w:r w:rsidRPr="00AE3DB7">
              <w:t>10 180</w:t>
            </w:r>
          </w:p>
        </w:tc>
        <w:tc>
          <w:tcPr>
            <w:tcW w:w="850" w:type="dxa"/>
            <w:tcBorders>
              <w:top w:val="nil"/>
              <w:bottom w:val="nil"/>
            </w:tcBorders>
          </w:tcPr>
          <w:p w:rsidR="00AE3DB7" w:rsidRPr="00AE3DB7" w:rsidRDefault="00AE3DB7">
            <w:pPr>
              <w:pStyle w:val="ConsPlusNormal"/>
              <w:jc w:val="center"/>
            </w:pPr>
            <w:r w:rsidRPr="00AE3DB7">
              <w:t>10 990</w:t>
            </w:r>
          </w:p>
        </w:tc>
        <w:tc>
          <w:tcPr>
            <w:tcW w:w="850" w:type="dxa"/>
            <w:tcBorders>
              <w:top w:val="nil"/>
              <w:bottom w:val="nil"/>
            </w:tcBorders>
          </w:tcPr>
          <w:p w:rsidR="00AE3DB7" w:rsidRPr="00AE3DB7" w:rsidRDefault="00AE3DB7">
            <w:pPr>
              <w:pStyle w:val="ConsPlusNormal"/>
              <w:jc w:val="center"/>
            </w:pPr>
            <w:r w:rsidRPr="00AE3DB7">
              <w:t>11 870</w:t>
            </w:r>
          </w:p>
        </w:tc>
        <w:tc>
          <w:tcPr>
            <w:tcW w:w="850" w:type="dxa"/>
            <w:tcBorders>
              <w:top w:val="nil"/>
              <w:bottom w:val="nil"/>
            </w:tcBorders>
          </w:tcPr>
          <w:p w:rsidR="00AE3DB7" w:rsidRPr="00AE3DB7" w:rsidRDefault="00AE3DB7">
            <w:pPr>
              <w:pStyle w:val="ConsPlusNormal"/>
              <w:jc w:val="center"/>
            </w:pPr>
            <w:r w:rsidRPr="00AE3DB7">
              <w:t>12 760</w:t>
            </w:r>
          </w:p>
        </w:tc>
        <w:tc>
          <w:tcPr>
            <w:tcW w:w="850"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968" w:type="dxa"/>
            <w:tcBorders>
              <w:top w:val="nil"/>
              <w:bottom w:val="nil"/>
            </w:tcBorders>
          </w:tcPr>
          <w:p w:rsidR="00AE3DB7" w:rsidRPr="00AE3DB7" w:rsidRDefault="00AE3DB7">
            <w:pPr>
              <w:pStyle w:val="ConsPlusNormal"/>
              <w:ind w:firstLine="283"/>
              <w:jc w:val="both"/>
            </w:pPr>
            <w:r w:rsidRPr="00AE3DB7">
              <w:t>Старший механик</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13 770</w:t>
            </w:r>
          </w:p>
        </w:tc>
      </w:tr>
      <w:tr w:rsidR="00AE3DB7" w:rsidRPr="00AE3DB7">
        <w:tblPrEx>
          <w:tblBorders>
            <w:insideH w:val="none" w:sz="0" w:space="0" w:color="auto"/>
          </w:tblBorders>
        </w:tblPrEx>
        <w:tc>
          <w:tcPr>
            <w:tcW w:w="3968" w:type="dxa"/>
            <w:tcBorders>
              <w:top w:val="nil"/>
              <w:bottom w:val="nil"/>
            </w:tcBorders>
          </w:tcPr>
          <w:p w:rsidR="00AE3DB7" w:rsidRPr="00AE3DB7" w:rsidRDefault="00AE3DB7">
            <w:pPr>
              <w:pStyle w:val="ConsPlusNormal"/>
              <w:ind w:firstLine="283"/>
              <w:jc w:val="both"/>
            </w:pPr>
            <w:r w:rsidRPr="00AE3DB7">
              <w:t>Старший электромеханик</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9290</w:t>
            </w:r>
          </w:p>
        </w:tc>
        <w:tc>
          <w:tcPr>
            <w:tcW w:w="850" w:type="dxa"/>
            <w:tcBorders>
              <w:top w:val="nil"/>
              <w:bottom w:val="nil"/>
            </w:tcBorders>
          </w:tcPr>
          <w:p w:rsidR="00AE3DB7" w:rsidRPr="00AE3DB7" w:rsidRDefault="00AE3DB7">
            <w:pPr>
              <w:pStyle w:val="ConsPlusNormal"/>
              <w:jc w:val="center"/>
            </w:pPr>
            <w:r w:rsidRPr="00AE3DB7">
              <w:t>10 180</w:t>
            </w:r>
          </w:p>
        </w:tc>
        <w:tc>
          <w:tcPr>
            <w:tcW w:w="850" w:type="dxa"/>
            <w:tcBorders>
              <w:top w:val="nil"/>
              <w:bottom w:val="nil"/>
            </w:tcBorders>
          </w:tcPr>
          <w:p w:rsidR="00AE3DB7" w:rsidRPr="00AE3DB7" w:rsidRDefault="00AE3DB7">
            <w:pPr>
              <w:pStyle w:val="ConsPlusNormal"/>
              <w:jc w:val="center"/>
            </w:pPr>
            <w:r w:rsidRPr="00AE3DB7">
              <w:t>10 990</w:t>
            </w:r>
          </w:p>
        </w:tc>
        <w:tc>
          <w:tcPr>
            <w:tcW w:w="850" w:type="dxa"/>
            <w:tcBorders>
              <w:top w:val="nil"/>
              <w:bottom w:val="nil"/>
            </w:tcBorders>
          </w:tcPr>
          <w:p w:rsidR="00AE3DB7" w:rsidRPr="00AE3DB7" w:rsidRDefault="00AE3DB7">
            <w:pPr>
              <w:pStyle w:val="ConsPlusNormal"/>
              <w:jc w:val="center"/>
            </w:pPr>
            <w:r w:rsidRPr="00AE3DB7">
              <w:t>11 870</w:t>
            </w:r>
          </w:p>
        </w:tc>
        <w:tc>
          <w:tcPr>
            <w:tcW w:w="850" w:type="dxa"/>
            <w:tcBorders>
              <w:top w:val="nil"/>
              <w:bottom w:val="nil"/>
            </w:tcBorders>
          </w:tcPr>
          <w:p w:rsidR="00AE3DB7" w:rsidRPr="00AE3DB7" w:rsidRDefault="00AE3DB7">
            <w:pPr>
              <w:pStyle w:val="ConsPlusNormal"/>
              <w:jc w:val="center"/>
            </w:pPr>
            <w:r w:rsidRPr="00AE3DB7">
              <w:t>12 760</w:t>
            </w:r>
          </w:p>
        </w:tc>
      </w:tr>
      <w:tr w:rsidR="00AE3DB7" w:rsidRPr="00AE3DB7">
        <w:tblPrEx>
          <w:tblBorders>
            <w:insideH w:val="none" w:sz="0" w:space="0" w:color="auto"/>
          </w:tblBorders>
        </w:tblPrEx>
        <w:tc>
          <w:tcPr>
            <w:tcW w:w="3968" w:type="dxa"/>
            <w:tcBorders>
              <w:top w:val="nil"/>
              <w:bottom w:val="nil"/>
            </w:tcBorders>
          </w:tcPr>
          <w:p w:rsidR="00AE3DB7" w:rsidRPr="00AE3DB7" w:rsidRDefault="00AE3DB7">
            <w:pPr>
              <w:pStyle w:val="ConsPlusNormal"/>
              <w:ind w:firstLine="283"/>
              <w:jc w:val="both"/>
            </w:pPr>
            <w:r w:rsidRPr="00AE3DB7">
              <w:t>Сменный помощник начальника дока (сменный докмейстер)</w:t>
            </w:r>
          </w:p>
        </w:tc>
        <w:tc>
          <w:tcPr>
            <w:tcW w:w="850" w:type="dxa"/>
            <w:tcBorders>
              <w:top w:val="nil"/>
              <w:bottom w:val="nil"/>
            </w:tcBorders>
          </w:tcPr>
          <w:p w:rsidR="00AE3DB7" w:rsidRPr="00AE3DB7" w:rsidRDefault="00AE3DB7">
            <w:pPr>
              <w:pStyle w:val="ConsPlusNormal"/>
              <w:jc w:val="center"/>
            </w:pPr>
            <w:r w:rsidRPr="00AE3DB7">
              <w:t>8480</w:t>
            </w:r>
          </w:p>
        </w:tc>
        <w:tc>
          <w:tcPr>
            <w:tcW w:w="850" w:type="dxa"/>
            <w:tcBorders>
              <w:top w:val="nil"/>
              <w:bottom w:val="nil"/>
            </w:tcBorders>
          </w:tcPr>
          <w:p w:rsidR="00AE3DB7" w:rsidRPr="00AE3DB7" w:rsidRDefault="00AE3DB7">
            <w:pPr>
              <w:pStyle w:val="ConsPlusNormal"/>
              <w:jc w:val="center"/>
            </w:pPr>
            <w:r w:rsidRPr="00AE3DB7">
              <w:t>9290</w:t>
            </w:r>
          </w:p>
        </w:tc>
        <w:tc>
          <w:tcPr>
            <w:tcW w:w="850" w:type="dxa"/>
            <w:tcBorders>
              <w:top w:val="nil"/>
              <w:bottom w:val="nil"/>
            </w:tcBorders>
          </w:tcPr>
          <w:p w:rsidR="00AE3DB7" w:rsidRPr="00AE3DB7" w:rsidRDefault="00AE3DB7">
            <w:pPr>
              <w:pStyle w:val="ConsPlusNormal"/>
              <w:jc w:val="center"/>
            </w:pPr>
            <w:r w:rsidRPr="00AE3DB7">
              <w:t>10 180</w:t>
            </w:r>
          </w:p>
        </w:tc>
        <w:tc>
          <w:tcPr>
            <w:tcW w:w="850" w:type="dxa"/>
            <w:tcBorders>
              <w:top w:val="nil"/>
              <w:bottom w:val="nil"/>
            </w:tcBorders>
          </w:tcPr>
          <w:p w:rsidR="00AE3DB7" w:rsidRPr="00AE3DB7" w:rsidRDefault="00AE3DB7">
            <w:pPr>
              <w:pStyle w:val="ConsPlusNormal"/>
              <w:jc w:val="center"/>
            </w:pPr>
            <w:r w:rsidRPr="00AE3DB7">
              <w:t>10 990</w:t>
            </w:r>
          </w:p>
        </w:tc>
        <w:tc>
          <w:tcPr>
            <w:tcW w:w="850" w:type="dxa"/>
            <w:tcBorders>
              <w:top w:val="nil"/>
              <w:bottom w:val="nil"/>
            </w:tcBorders>
          </w:tcPr>
          <w:p w:rsidR="00AE3DB7" w:rsidRPr="00AE3DB7" w:rsidRDefault="00AE3DB7">
            <w:pPr>
              <w:pStyle w:val="ConsPlusNormal"/>
              <w:jc w:val="center"/>
            </w:pPr>
            <w:r w:rsidRPr="00AE3DB7">
              <w:t>11 870</w:t>
            </w:r>
          </w:p>
        </w:tc>
        <w:tc>
          <w:tcPr>
            <w:tcW w:w="850" w:type="dxa"/>
            <w:tcBorders>
              <w:top w:val="nil"/>
              <w:bottom w:val="nil"/>
            </w:tcBorders>
          </w:tcPr>
          <w:p w:rsidR="00AE3DB7" w:rsidRPr="00AE3DB7" w:rsidRDefault="00AE3DB7">
            <w:pPr>
              <w:pStyle w:val="ConsPlusNormal"/>
              <w:jc w:val="center"/>
            </w:pPr>
            <w:r w:rsidRPr="00AE3DB7">
              <w:t>12 760</w:t>
            </w:r>
          </w:p>
        </w:tc>
      </w:tr>
      <w:tr w:rsidR="00AE3DB7" w:rsidRPr="00AE3DB7">
        <w:tblPrEx>
          <w:tblBorders>
            <w:insideH w:val="none" w:sz="0" w:space="0" w:color="auto"/>
          </w:tblBorders>
        </w:tblPrEx>
        <w:tc>
          <w:tcPr>
            <w:tcW w:w="3968" w:type="dxa"/>
            <w:tcBorders>
              <w:top w:val="nil"/>
              <w:bottom w:val="nil"/>
            </w:tcBorders>
          </w:tcPr>
          <w:p w:rsidR="00AE3DB7" w:rsidRPr="00AE3DB7" w:rsidRDefault="00AE3DB7">
            <w:pPr>
              <w:pStyle w:val="ConsPlusNormal"/>
              <w:ind w:firstLine="283"/>
              <w:jc w:val="both"/>
            </w:pPr>
            <w:r w:rsidRPr="00AE3DB7">
              <w:t>Начальник службы радиационной и пожарной безопасности</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10 180</w:t>
            </w:r>
          </w:p>
        </w:tc>
        <w:tc>
          <w:tcPr>
            <w:tcW w:w="850" w:type="dxa"/>
            <w:tcBorders>
              <w:top w:val="nil"/>
              <w:bottom w:val="nil"/>
            </w:tcBorders>
          </w:tcPr>
          <w:p w:rsidR="00AE3DB7" w:rsidRPr="00AE3DB7" w:rsidRDefault="00AE3DB7">
            <w:pPr>
              <w:pStyle w:val="ConsPlusNormal"/>
              <w:jc w:val="center"/>
            </w:pPr>
            <w:r w:rsidRPr="00AE3DB7">
              <w:t>10 990</w:t>
            </w:r>
          </w:p>
        </w:tc>
        <w:tc>
          <w:tcPr>
            <w:tcW w:w="850" w:type="dxa"/>
            <w:tcBorders>
              <w:top w:val="nil"/>
              <w:bottom w:val="nil"/>
            </w:tcBorders>
          </w:tcPr>
          <w:p w:rsidR="00AE3DB7" w:rsidRPr="00AE3DB7" w:rsidRDefault="00AE3DB7">
            <w:pPr>
              <w:pStyle w:val="ConsPlusNormal"/>
              <w:jc w:val="center"/>
            </w:pPr>
            <w:r w:rsidRPr="00AE3DB7">
              <w:t>11 870</w:t>
            </w:r>
          </w:p>
        </w:tc>
        <w:tc>
          <w:tcPr>
            <w:tcW w:w="850" w:type="dxa"/>
            <w:tcBorders>
              <w:top w:val="nil"/>
              <w:bottom w:val="nil"/>
            </w:tcBorders>
          </w:tcPr>
          <w:p w:rsidR="00AE3DB7" w:rsidRPr="00AE3DB7" w:rsidRDefault="00AE3DB7">
            <w:pPr>
              <w:pStyle w:val="ConsPlusNormal"/>
              <w:jc w:val="center"/>
            </w:pPr>
            <w:r w:rsidRPr="00AE3DB7">
              <w:t>12 760</w:t>
            </w:r>
          </w:p>
        </w:tc>
      </w:tr>
      <w:tr w:rsidR="00AE3DB7" w:rsidRPr="00AE3DB7">
        <w:tblPrEx>
          <w:tblBorders>
            <w:insideH w:val="none" w:sz="0" w:space="0" w:color="auto"/>
          </w:tblBorders>
        </w:tblPrEx>
        <w:tc>
          <w:tcPr>
            <w:tcW w:w="3968" w:type="dxa"/>
            <w:tcBorders>
              <w:top w:val="nil"/>
              <w:bottom w:val="nil"/>
            </w:tcBorders>
          </w:tcPr>
          <w:p w:rsidR="00AE3DB7" w:rsidRPr="00AE3DB7" w:rsidRDefault="00AE3DB7">
            <w:pPr>
              <w:pStyle w:val="ConsPlusNormal"/>
              <w:ind w:firstLine="283"/>
              <w:jc w:val="both"/>
            </w:pPr>
            <w:r w:rsidRPr="00AE3DB7">
              <w:t>Сменный механик</w:t>
            </w:r>
          </w:p>
        </w:tc>
        <w:tc>
          <w:tcPr>
            <w:tcW w:w="850" w:type="dxa"/>
            <w:tcBorders>
              <w:top w:val="nil"/>
              <w:bottom w:val="nil"/>
            </w:tcBorders>
          </w:tcPr>
          <w:p w:rsidR="00AE3DB7" w:rsidRPr="00AE3DB7" w:rsidRDefault="00AE3DB7">
            <w:pPr>
              <w:pStyle w:val="ConsPlusNormal"/>
              <w:jc w:val="center"/>
            </w:pPr>
            <w:r w:rsidRPr="00AE3DB7">
              <w:t>7720</w:t>
            </w:r>
          </w:p>
        </w:tc>
        <w:tc>
          <w:tcPr>
            <w:tcW w:w="850" w:type="dxa"/>
            <w:tcBorders>
              <w:top w:val="nil"/>
              <w:bottom w:val="nil"/>
            </w:tcBorders>
          </w:tcPr>
          <w:p w:rsidR="00AE3DB7" w:rsidRPr="00AE3DB7" w:rsidRDefault="00AE3DB7">
            <w:pPr>
              <w:pStyle w:val="ConsPlusNormal"/>
              <w:jc w:val="center"/>
            </w:pPr>
            <w:r w:rsidRPr="00AE3DB7">
              <w:t>8480</w:t>
            </w:r>
          </w:p>
        </w:tc>
        <w:tc>
          <w:tcPr>
            <w:tcW w:w="850" w:type="dxa"/>
            <w:tcBorders>
              <w:top w:val="nil"/>
              <w:bottom w:val="nil"/>
            </w:tcBorders>
          </w:tcPr>
          <w:p w:rsidR="00AE3DB7" w:rsidRPr="00AE3DB7" w:rsidRDefault="00AE3DB7">
            <w:pPr>
              <w:pStyle w:val="ConsPlusNormal"/>
              <w:jc w:val="center"/>
            </w:pPr>
            <w:r w:rsidRPr="00AE3DB7">
              <w:t>9290</w:t>
            </w:r>
          </w:p>
        </w:tc>
        <w:tc>
          <w:tcPr>
            <w:tcW w:w="850" w:type="dxa"/>
            <w:tcBorders>
              <w:top w:val="nil"/>
              <w:bottom w:val="nil"/>
            </w:tcBorders>
          </w:tcPr>
          <w:p w:rsidR="00AE3DB7" w:rsidRPr="00AE3DB7" w:rsidRDefault="00AE3DB7">
            <w:pPr>
              <w:pStyle w:val="ConsPlusNormal"/>
              <w:jc w:val="center"/>
            </w:pPr>
            <w:r w:rsidRPr="00AE3DB7">
              <w:t>10 180</w:t>
            </w:r>
          </w:p>
        </w:tc>
        <w:tc>
          <w:tcPr>
            <w:tcW w:w="850" w:type="dxa"/>
            <w:tcBorders>
              <w:top w:val="nil"/>
              <w:bottom w:val="nil"/>
            </w:tcBorders>
          </w:tcPr>
          <w:p w:rsidR="00AE3DB7" w:rsidRPr="00AE3DB7" w:rsidRDefault="00AE3DB7">
            <w:pPr>
              <w:pStyle w:val="ConsPlusNormal"/>
              <w:jc w:val="center"/>
            </w:pPr>
            <w:r w:rsidRPr="00AE3DB7">
              <w:t>10 990</w:t>
            </w:r>
          </w:p>
        </w:tc>
        <w:tc>
          <w:tcPr>
            <w:tcW w:w="850" w:type="dxa"/>
            <w:tcBorders>
              <w:top w:val="nil"/>
              <w:bottom w:val="nil"/>
            </w:tcBorders>
          </w:tcPr>
          <w:p w:rsidR="00AE3DB7" w:rsidRPr="00AE3DB7" w:rsidRDefault="00AE3DB7">
            <w:pPr>
              <w:pStyle w:val="ConsPlusNormal"/>
              <w:jc w:val="center"/>
            </w:pPr>
            <w:r w:rsidRPr="00AE3DB7">
              <w:t>11 870</w:t>
            </w:r>
          </w:p>
        </w:tc>
      </w:tr>
      <w:tr w:rsidR="00AE3DB7" w:rsidRPr="00AE3DB7">
        <w:tblPrEx>
          <w:tblBorders>
            <w:insideH w:val="none" w:sz="0" w:space="0" w:color="auto"/>
          </w:tblBorders>
        </w:tblPrEx>
        <w:tc>
          <w:tcPr>
            <w:tcW w:w="3968" w:type="dxa"/>
            <w:tcBorders>
              <w:top w:val="nil"/>
              <w:bottom w:val="nil"/>
            </w:tcBorders>
          </w:tcPr>
          <w:p w:rsidR="00AE3DB7" w:rsidRPr="00AE3DB7" w:rsidRDefault="00AE3DB7">
            <w:pPr>
              <w:pStyle w:val="ConsPlusNormal"/>
              <w:ind w:firstLine="283"/>
              <w:jc w:val="both"/>
            </w:pPr>
            <w:r w:rsidRPr="00AE3DB7">
              <w:t>Сменный электромеханик</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8480</w:t>
            </w:r>
          </w:p>
        </w:tc>
        <w:tc>
          <w:tcPr>
            <w:tcW w:w="850" w:type="dxa"/>
            <w:tcBorders>
              <w:top w:val="nil"/>
              <w:bottom w:val="nil"/>
            </w:tcBorders>
          </w:tcPr>
          <w:p w:rsidR="00AE3DB7" w:rsidRPr="00AE3DB7" w:rsidRDefault="00AE3DB7">
            <w:pPr>
              <w:pStyle w:val="ConsPlusNormal"/>
              <w:jc w:val="center"/>
            </w:pPr>
            <w:r w:rsidRPr="00AE3DB7">
              <w:t>9290</w:t>
            </w:r>
          </w:p>
        </w:tc>
        <w:tc>
          <w:tcPr>
            <w:tcW w:w="850" w:type="dxa"/>
            <w:tcBorders>
              <w:top w:val="nil"/>
              <w:bottom w:val="nil"/>
            </w:tcBorders>
          </w:tcPr>
          <w:p w:rsidR="00AE3DB7" w:rsidRPr="00AE3DB7" w:rsidRDefault="00AE3DB7">
            <w:pPr>
              <w:pStyle w:val="ConsPlusNormal"/>
              <w:jc w:val="center"/>
            </w:pPr>
            <w:r w:rsidRPr="00AE3DB7">
              <w:t>10 180</w:t>
            </w:r>
          </w:p>
        </w:tc>
        <w:tc>
          <w:tcPr>
            <w:tcW w:w="850" w:type="dxa"/>
            <w:tcBorders>
              <w:top w:val="nil"/>
              <w:bottom w:val="nil"/>
            </w:tcBorders>
          </w:tcPr>
          <w:p w:rsidR="00AE3DB7" w:rsidRPr="00AE3DB7" w:rsidRDefault="00AE3DB7">
            <w:pPr>
              <w:pStyle w:val="ConsPlusNormal"/>
              <w:jc w:val="center"/>
            </w:pPr>
            <w:r w:rsidRPr="00AE3DB7">
              <w:t>10 990</w:t>
            </w:r>
          </w:p>
        </w:tc>
        <w:tc>
          <w:tcPr>
            <w:tcW w:w="850" w:type="dxa"/>
            <w:tcBorders>
              <w:top w:val="nil"/>
              <w:bottom w:val="nil"/>
            </w:tcBorders>
          </w:tcPr>
          <w:p w:rsidR="00AE3DB7" w:rsidRPr="00AE3DB7" w:rsidRDefault="00AE3DB7">
            <w:pPr>
              <w:pStyle w:val="ConsPlusNormal"/>
              <w:jc w:val="center"/>
            </w:pPr>
            <w:r w:rsidRPr="00AE3DB7">
              <w:t>11 870</w:t>
            </w:r>
          </w:p>
        </w:tc>
      </w:tr>
      <w:tr w:rsidR="00AE3DB7" w:rsidRPr="00AE3DB7">
        <w:tblPrEx>
          <w:tblBorders>
            <w:insideH w:val="none" w:sz="0" w:space="0" w:color="auto"/>
          </w:tblBorders>
        </w:tblPrEx>
        <w:tc>
          <w:tcPr>
            <w:tcW w:w="3968" w:type="dxa"/>
            <w:tcBorders>
              <w:top w:val="nil"/>
              <w:bottom w:val="nil"/>
            </w:tcBorders>
          </w:tcPr>
          <w:p w:rsidR="00AE3DB7" w:rsidRPr="00AE3DB7" w:rsidRDefault="00AE3DB7">
            <w:pPr>
              <w:pStyle w:val="ConsPlusNormal"/>
              <w:ind w:firstLine="283"/>
              <w:jc w:val="both"/>
            </w:pPr>
            <w:r w:rsidRPr="00AE3DB7">
              <w:t>Механик крановый, механик по судовым системам</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10 990</w:t>
            </w:r>
          </w:p>
        </w:tc>
        <w:tc>
          <w:tcPr>
            <w:tcW w:w="850" w:type="dxa"/>
            <w:tcBorders>
              <w:top w:val="nil"/>
              <w:bottom w:val="nil"/>
            </w:tcBorders>
          </w:tcPr>
          <w:p w:rsidR="00AE3DB7" w:rsidRPr="00AE3DB7" w:rsidRDefault="00AE3DB7">
            <w:pPr>
              <w:pStyle w:val="ConsPlusNormal"/>
              <w:jc w:val="center"/>
            </w:pPr>
            <w:r w:rsidRPr="00AE3DB7">
              <w:t>11 870</w:t>
            </w:r>
          </w:p>
        </w:tc>
      </w:tr>
      <w:tr w:rsidR="00AE3DB7" w:rsidRPr="00AE3DB7">
        <w:tblPrEx>
          <w:tblBorders>
            <w:insideH w:val="none" w:sz="0" w:space="0" w:color="auto"/>
          </w:tblBorders>
        </w:tblPrEx>
        <w:tc>
          <w:tcPr>
            <w:tcW w:w="3968" w:type="dxa"/>
            <w:tcBorders>
              <w:top w:val="nil"/>
              <w:bottom w:val="nil"/>
            </w:tcBorders>
          </w:tcPr>
          <w:p w:rsidR="00AE3DB7" w:rsidRPr="00AE3DB7" w:rsidRDefault="00AE3DB7">
            <w:pPr>
              <w:pStyle w:val="ConsPlusNormal"/>
              <w:ind w:firstLine="283"/>
              <w:jc w:val="both"/>
            </w:pPr>
            <w:r w:rsidRPr="00AE3DB7">
              <w:t>Старший боцман</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8480</w:t>
            </w:r>
          </w:p>
        </w:tc>
      </w:tr>
      <w:tr w:rsidR="00AE3DB7" w:rsidRPr="00AE3DB7">
        <w:tblPrEx>
          <w:tblBorders>
            <w:insideH w:val="none" w:sz="0" w:space="0" w:color="auto"/>
          </w:tblBorders>
        </w:tblPrEx>
        <w:tc>
          <w:tcPr>
            <w:tcW w:w="3968" w:type="dxa"/>
            <w:tcBorders>
              <w:top w:val="nil"/>
              <w:bottom w:val="single" w:sz="4" w:space="0" w:color="auto"/>
            </w:tcBorders>
          </w:tcPr>
          <w:p w:rsidR="00AE3DB7" w:rsidRPr="00AE3DB7" w:rsidRDefault="00AE3DB7">
            <w:pPr>
              <w:pStyle w:val="ConsPlusNormal"/>
              <w:ind w:firstLine="283"/>
              <w:jc w:val="both"/>
            </w:pPr>
            <w:r w:rsidRPr="00AE3DB7">
              <w:t>Боцман</w:t>
            </w:r>
          </w:p>
        </w:tc>
        <w:tc>
          <w:tcPr>
            <w:tcW w:w="850" w:type="dxa"/>
            <w:tcBorders>
              <w:top w:val="nil"/>
              <w:bottom w:val="single" w:sz="4" w:space="0" w:color="auto"/>
            </w:tcBorders>
          </w:tcPr>
          <w:p w:rsidR="00AE3DB7" w:rsidRPr="00AE3DB7" w:rsidRDefault="00AE3DB7">
            <w:pPr>
              <w:pStyle w:val="ConsPlusNormal"/>
              <w:jc w:val="center"/>
            </w:pPr>
            <w:r w:rsidRPr="00AE3DB7">
              <w:t>7160</w:t>
            </w:r>
          </w:p>
        </w:tc>
        <w:tc>
          <w:tcPr>
            <w:tcW w:w="850" w:type="dxa"/>
            <w:tcBorders>
              <w:top w:val="nil"/>
              <w:bottom w:val="single" w:sz="4" w:space="0" w:color="auto"/>
            </w:tcBorders>
          </w:tcPr>
          <w:p w:rsidR="00AE3DB7" w:rsidRPr="00AE3DB7" w:rsidRDefault="00AE3DB7">
            <w:pPr>
              <w:pStyle w:val="ConsPlusNormal"/>
              <w:jc w:val="center"/>
            </w:pPr>
            <w:r w:rsidRPr="00AE3DB7">
              <w:t>7160</w:t>
            </w:r>
          </w:p>
        </w:tc>
        <w:tc>
          <w:tcPr>
            <w:tcW w:w="850" w:type="dxa"/>
            <w:tcBorders>
              <w:top w:val="nil"/>
              <w:bottom w:val="single" w:sz="4" w:space="0" w:color="auto"/>
            </w:tcBorders>
          </w:tcPr>
          <w:p w:rsidR="00AE3DB7" w:rsidRPr="00AE3DB7" w:rsidRDefault="00AE3DB7">
            <w:pPr>
              <w:pStyle w:val="ConsPlusNormal"/>
              <w:jc w:val="center"/>
            </w:pPr>
            <w:r w:rsidRPr="00AE3DB7">
              <w:t>7160</w:t>
            </w:r>
          </w:p>
        </w:tc>
        <w:tc>
          <w:tcPr>
            <w:tcW w:w="850" w:type="dxa"/>
            <w:tcBorders>
              <w:top w:val="nil"/>
              <w:bottom w:val="single" w:sz="4" w:space="0" w:color="auto"/>
            </w:tcBorders>
          </w:tcPr>
          <w:p w:rsidR="00AE3DB7" w:rsidRPr="00AE3DB7" w:rsidRDefault="00AE3DB7">
            <w:pPr>
              <w:pStyle w:val="ConsPlusNormal"/>
              <w:jc w:val="center"/>
            </w:pPr>
            <w:r w:rsidRPr="00AE3DB7">
              <w:t>7610</w:t>
            </w:r>
          </w:p>
        </w:tc>
        <w:tc>
          <w:tcPr>
            <w:tcW w:w="850" w:type="dxa"/>
            <w:tcBorders>
              <w:top w:val="nil"/>
              <w:bottom w:val="single" w:sz="4" w:space="0" w:color="auto"/>
            </w:tcBorders>
          </w:tcPr>
          <w:p w:rsidR="00AE3DB7" w:rsidRPr="00AE3DB7" w:rsidRDefault="00AE3DB7">
            <w:pPr>
              <w:pStyle w:val="ConsPlusNormal"/>
              <w:jc w:val="center"/>
            </w:pPr>
            <w:r w:rsidRPr="00AE3DB7">
              <w:t>7720</w:t>
            </w:r>
          </w:p>
        </w:tc>
        <w:tc>
          <w:tcPr>
            <w:tcW w:w="850" w:type="dxa"/>
            <w:tcBorders>
              <w:top w:val="nil"/>
              <w:bottom w:val="single" w:sz="4" w:space="0" w:color="auto"/>
            </w:tcBorders>
          </w:tcPr>
          <w:p w:rsidR="00AE3DB7" w:rsidRPr="00AE3DB7" w:rsidRDefault="00AE3DB7">
            <w:pPr>
              <w:pStyle w:val="ConsPlusNormal"/>
              <w:jc w:val="center"/>
            </w:pPr>
            <w:r w:rsidRPr="00AE3DB7">
              <w:t>7720</w:t>
            </w:r>
          </w:p>
        </w:tc>
      </w:tr>
    </w:tbl>
    <w:p w:rsidR="00AE3DB7" w:rsidRPr="00AE3DB7" w:rsidRDefault="00AE3DB7">
      <w:pPr>
        <w:pStyle w:val="ConsPlusNormal"/>
        <w:jc w:val="both"/>
      </w:pPr>
    </w:p>
    <w:p w:rsidR="00AE3DB7" w:rsidRPr="00AE3DB7" w:rsidRDefault="00AE3DB7">
      <w:pPr>
        <w:pStyle w:val="ConsPlusTitle"/>
        <w:jc w:val="center"/>
        <w:outlineLvl w:val="4"/>
      </w:pPr>
      <w:r w:rsidRPr="00AE3DB7">
        <w:lastRenderedPageBreak/>
        <w:t>Речные катера (рейдовые, пассажирские)</w:t>
      </w:r>
    </w:p>
    <w:p w:rsidR="00AE3DB7" w:rsidRPr="00AE3DB7" w:rsidRDefault="00AE3DB7">
      <w:pPr>
        <w:pStyle w:val="ConsPlusNormal"/>
        <w:jc w:val="both"/>
      </w:pPr>
    </w:p>
    <w:p w:rsidR="00AE3DB7" w:rsidRPr="00AE3DB7" w:rsidRDefault="00AE3DB7">
      <w:pPr>
        <w:pStyle w:val="ConsPlusNormal"/>
        <w:jc w:val="right"/>
      </w:pPr>
      <w:r w:rsidRPr="00AE3DB7">
        <w:t>Таблица 55</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426"/>
        <w:gridCol w:w="1644"/>
      </w:tblGrid>
      <w:tr w:rsidR="00AE3DB7" w:rsidRPr="00AE3DB7">
        <w:tc>
          <w:tcPr>
            <w:tcW w:w="742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64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426" w:type="dxa"/>
            <w:tcBorders>
              <w:top w:val="single" w:sz="4" w:space="0" w:color="auto"/>
              <w:bottom w:val="nil"/>
            </w:tcBorders>
          </w:tcPr>
          <w:p w:rsidR="00AE3DB7" w:rsidRPr="00AE3DB7" w:rsidRDefault="00AE3DB7">
            <w:pPr>
              <w:pStyle w:val="ConsPlusNormal"/>
              <w:ind w:firstLine="283"/>
              <w:jc w:val="both"/>
            </w:pPr>
            <w:r w:rsidRPr="00AE3DB7">
              <w:t>Капитан</w:t>
            </w:r>
          </w:p>
        </w:tc>
        <w:tc>
          <w:tcPr>
            <w:tcW w:w="1644" w:type="dxa"/>
            <w:tcBorders>
              <w:top w:val="single" w:sz="4" w:space="0" w:color="auto"/>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моторист</w:t>
            </w:r>
          </w:p>
        </w:tc>
        <w:tc>
          <w:tcPr>
            <w:tcW w:w="1644" w:type="dxa"/>
            <w:tcBorders>
              <w:top w:val="nil"/>
              <w:bottom w:val="nil"/>
            </w:tcBorders>
          </w:tcPr>
          <w:p w:rsidR="00AE3DB7" w:rsidRPr="00AE3DB7" w:rsidRDefault="00AE3DB7">
            <w:pPr>
              <w:pStyle w:val="ConsPlusNormal"/>
              <w:jc w:val="center"/>
            </w:pPr>
            <w:r w:rsidRPr="00AE3DB7">
              <w:t>6950</w:t>
            </w:r>
          </w:p>
        </w:tc>
      </w:tr>
      <w:tr w:rsidR="00AE3DB7" w:rsidRPr="00AE3DB7">
        <w:tblPrEx>
          <w:tblBorders>
            <w:insideH w:val="none" w:sz="0" w:space="0" w:color="auto"/>
          </w:tblBorders>
        </w:tblPrEx>
        <w:tc>
          <w:tcPr>
            <w:tcW w:w="7426" w:type="dxa"/>
            <w:tcBorders>
              <w:top w:val="nil"/>
              <w:bottom w:val="single" w:sz="4" w:space="0" w:color="auto"/>
            </w:tcBorders>
          </w:tcPr>
          <w:p w:rsidR="00AE3DB7" w:rsidRPr="00AE3DB7" w:rsidRDefault="00AE3DB7">
            <w:pPr>
              <w:pStyle w:val="ConsPlusNormal"/>
              <w:ind w:firstLine="283"/>
              <w:jc w:val="both"/>
            </w:pPr>
            <w:r w:rsidRPr="00AE3DB7">
              <w:t>Моторист, матрос</w:t>
            </w:r>
          </w:p>
        </w:tc>
        <w:tc>
          <w:tcPr>
            <w:tcW w:w="1644" w:type="dxa"/>
            <w:tcBorders>
              <w:top w:val="nil"/>
              <w:bottom w:val="single" w:sz="4" w:space="0" w:color="auto"/>
            </w:tcBorders>
          </w:tcPr>
          <w:p w:rsidR="00AE3DB7" w:rsidRPr="00AE3DB7" w:rsidRDefault="00AE3DB7">
            <w:pPr>
              <w:pStyle w:val="ConsPlusNormal"/>
              <w:jc w:val="center"/>
            </w:pPr>
            <w:r w:rsidRPr="00AE3DB7">
              <w:t>6780</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8. Суда обеспечения Военно-Морского Флота относятся к группам (по сводным классам и подклассам судов) для установления должностных окладов по следующим показателям:</w:t>
      </w:r>
    </w:p>
    <w:p w:rsidR="00AE3DB7" w:rsidRPr="00AE3DB7" w:rsidRDefault="00AE3DB7">
      <w:pPr>
        <w:pStyle w:val="ConsPlusNormal"/>
        <w:jc w:val="both"/>
      </w:pPr>
    </w:p>
    <w:p w:rsidR="00AE3DB7" w:rsidRPr="00AE3DB7" w:rsidRDefault="00AE3DB7">
      <w:pPr>
        <w:sectPr w:rsidR="00AE3DB7" w:rsidRPr="00AE3DB7" w:rsidSect="00AE3DB7">
          <w:pgSz w:w="11906" w:h="16838"/>
          <w:pgMar w:top="720" w:right="720" w:bottom="720" w:left="720" w:header="708" w:footer="708" w:gutter="0"/>
          <w:cols w:space="708"/>
          <w:docGrid w:linePitch="36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91"/>
        <w:gridCol w:w="3515"/>
        <w:gridCol w:w="1701"/>
        <w:gridCol w:w="710"/>
        <w:gridCol w:w="1003"/>
        <w:gridCol w:w="998"/>
        <w:gridCol w:w="1191"/>
        <w:gridCol w:w="1191"/>
        <w:gridCol w:w="1191"/>
        <w:gridCol w:w="1304"/>
      </w:tblGrid>
      <w:tr w:rsidR="00AE3DB7" w:rsidRPr="00AE3DB7">
        <w:tc>
          <w:tcPr>
            <w:tcW w:w="2891" w:type="dxa"/>
            <w:vMerge w:val="restart"/>
            <w:tcBorders>
              <w:top w:val="single" w:sz="4" w:space="0" w:color="auto"/>
              <w:bottom w:val="single" w:sz="4" w:space="0" w:color="auto"/>
            </w:tcBorders>
          </w:tcPr>
          <w:p w:rsidR="00AE3DB7" w:rsidRPr="00AE3DB7" w:rsidRDefault="00AE3DB7">
            <w:pPr>
              <w:pStyle w:val="ConsPlusNormal"/>
              <w:jc w:val="center"/>
            </w:pPr>
            <w:bookmarkStart w:id="3" w:name="P3524"/>
            <w:bookmarkEnd w:id="3"/>
            <w:r w:rsidRPr="00AE3DB7">
              <w:lastRenderedPageBreak/>
              <w:t>Класс (подкласс) судов</w:t>
            </w:r>
          </w:p>
        </w:tc>
        <w:tc>
          <w:tcPr>
            <w:tcW w:w="3515" w:type="dxa"/>
            <w:vMerge w:val="restart"/>
            <w:tcBorders>
              <w:top w:val="single" w:sz="4" w:space="0" w:color="auto"/>
              <w:bottom w:val="single" w:sz="4" w:space="0" w:color="auto"/>
            </w:tcBorders>
          </w:tcPr>
          <w:p w:rsidR="00AE3DB7" w:rsidRPr="00AE3DB7" w:rsidRDefault="00AE3DB7">
            <w:pPr>
              <w:pStyle w:val="ConsPlusNormal"/>
              <w:jc w:val="center"/>
            </w:pPr>
            <w:r w:rsidRPr="00AE3DB7">
              <w:t>Категория командного состава</w:t>
            </w:r>
          </w:p>
        </w:tc>
        <w:tc>
          <w:tcPr>
            <w:tcW w:w="1701" w:type="dxa"/>
            <w:vMerge w:val="restart"/>
            <w:tcBorders>
              <w:top w:val="single" w:sz="4" w:space="0" w:color="auto"/>
              <w:bottom w:val="single" w:sz="4" w:space="0" w:color="auto"/>
            </w:tcBorders>
          </w:tcPr>
          <w:p w:rsidR="00AE3DB7" w:rsidRPr="00AE3DB7" w:rsidRDefault="00AE3DB7">
            <w:pPr>
              <w:pStyle w:val="ConsPlusNormal"/>
              <w:jc w:val="center"/>
            </w:pPr>
            <w:r w:rsidRPr="00AE3DB7">
              <w:t>Показатель для отнесения судов к группам</w:t>
            </w:r>
          </w:p>
        </w:tc>
        <w:tc>
          <w:tcPr>
            <w:tcW w:w="7588" w:type="dxa"/>
            <w:gridSpan w:val="7"/>
            <w:tcBorders>
              <w:top w:val="single" w:sz="4" w:space="0" w:color="auto"/>
              <w:bottom w:val="single" w:sz="4" w:space="0" w:color="auto"/>
            </w:tcBorders>
          </w:tcPr>
          <w:p w:rsidR="00AE3DB7" w:rsidRPr="00AE3DB7" w:rsidRDefault="00AE3DB7">
            <w:pPr>
              <w:pStyle w:val="ConsPlusNormal"/>
              <w:jc w:val="center"/>
            </w:pPr>
            <w:r w:rsidRPr="00AE3DB7">
              <w:t>Сводная группа судов</w:t>
            </w:r>
          </w:p>
        </w:tc>
      </w:tr>
      <w:tr w:rsidR="00AE3DB7" w:rsidRPr="00AE3DB7">
        <w:tc>
          <w:tcPr>
            <w:tcW w:w="2891" w:type="dxa"/>
            <w:vMerge/>
            <w:tcBorders>
              <w:top w:val="single" w:sz="4" w:space="0" w:color="auto"/>
              <w:bottom w:val="single" w:sz="4" w:space="0" w:color="auto"/>
            </w:tcBorders>
          </w:tcPr>
          <w:p w:rsidR="00AE3DB7" w:rsidRPr="00AE3DB7" w:rsidRDefault="00AE3DB7"/>
        </w:tc>
        <w:tc>
          <w:tcPr>
            <w:tcW w:w="3515" w:type="dxa"/>
            <w:vMerge/>
            <w:tcBorders>
              <w:top w:val="single" w:sz="4" w:space="0" w:color="auto"/>
              <w:bottom w:val="single" w:sz="4" w:space="0" w:color="auto"/>
            </w:tcBorders>
          </w:tcPr>
          <w:p w:rsidR="00AE3DB7" w:rsidRPr="00AE3DB7" w:rsidRDefault="00AE3DB7"/>
        </w:tc>
        <w:tc>
          <w:tcPr>
            <w:tcW w:w="1701" w:type="dxa"/>
            <w:vMerge/>
            <w:tcBorders>
              <w:top w:val="single" w:sz="4" w:space="0" w:color="auto"/>
              <w:bottom w:val="single" w:sz="4" w:space="0" w:color="auto"/>
            </w:tcBorders>
          </w:tcPr>
          <w:p w:rsidR="00AE3DB7" w:rsidRPr="00AE3DB7" w:rsidRDefault="00AE3DB7"/>
        </w:tc>
        <w:tc>
          <w:tcPr>
            <w:tcW w:w="710" w:type="dxa"/>
            <w:tcBorders>
              <w:top w:val="single" w:sz="4" w:space="0" w:color="auto"/>
              <w:bottom w:val="single" w:sz="4" w:space="0" w:color="auto"/>
            </w:tcBorders>
          </w:tcPr>
          <w:p w:rsidR="00AE3DB7" w:rsidRPr="00AE3DB7" w:rsidRDefault="00AE3DB7">
            <w:pPr>
              <w:pStyle w:val="ConsPlusNormal"/>
              <w:jc w:val="center"/>
            </w:pPr>
            <w:r w:rsidRPr="00AE3DB7">
              <w:t>I</w:t>
            </w:r>
          </w:p>
        </w:tc>
        <w:tc>
          <w:tcPr>
            <w:tcW w:w="1003" w:type="dxa"/>
            <w:tcBorders>
              <w:top w:val="single" w:sz="4" w:space="0" w:color="auto"/>
              <w:bottom w:val="single" w:sz="4" w:space="0" w:color="auto"/>
            </w:tcBorders>
          </w:tcPr>
          <w:p w:rsidR="00AE3DB7" w:rsidRPr="00AE3DB7" w:rsidRDefault="00AE3DB7">
            <w:pPr>
              <w:pStyle w:val="ConsPlusNormal"/>
              <w:jc w:val="center"/>
            </w:pPr>
            <w:r w:rsidRPr="00AE3DB7">
              <w:t>II</w:t>
            </w:r>
          </w:p>
        </w:tc>
        <w:tc>
          <w:tcPr>
            <w:tcW w:w="998" w:type="dxa"/>
            <w:tcBorders>
              <w:top w:val="single" w:sz="4" w:space="0" w:color="auto"/>
              <w:bottom w:val="single" w:sz="4" w:space="0" w:color="auto"/>
            </w:tcBorders>
          </w:tcPr>
          <w:p w:rsidR="00AE3DB7" w:rsidRPr="00AE3DB7" w:rsidRDefault="00AE3DB7">
            <w:pPr>
              <w:pStyle w:val="ConsPlusNormal"/>
              <w:jc w:val="center"/>
            </w:pPr>
            <w:r w:rsidRPr="00AE3DB7">
              <w:t>III</w:t>
            </w:r>
          </w:p>
        </w:tc>
        <w:tc>
          <w:tcPr>
            <w:tcW w:w="1191" w:type="dxa"/>
            <w:tcBorders>
              <w:top w:val="single" w:sz="4" w:space="0" w:color="auto"/>
              <w:bottom w:val="single" w:sz="4" w:space="0" w:color="auto"/>
            </w:tcBorders>
          </w:tcPr>
          <w:p w:rsidR="00AE3DB7" w:rsidRPr="00AE3DB7" w:rsidRDefault="00AE3DB7">
            <w:pPr>
              <w:pStyle w:val="ConsPlusNormal"/>
              <w:jc w:val="center"/>
            </w:pPr>
            <w:r w:rsidRPr="00AE3DB7">
              <w:t>IV</w:t>
            </w:r>
          </w:p>
        </w:tc>
        <w:tc>
          <w:tcPr>
            <w:tcW w:w="1191" w:type="dxa"/>
            <w:tcBorders>
              <w:top w:val="single" w:sz="4" w:space="0" w:color="auto"/>
              <w:bottom w:val="single" w:sz="4" w:space="0" w:color="auto"/>
            </w:tcBorders>
          </w:tcPr>
          <w:p w:rsidR="00AE3DB7" w:rsidRPr="00AE3DB7" w:rsidRDefault="00AE3DB7">
            <w:pPr>
              <w:pStyle w:val="ConsPlusNormal"/>
              <w:jc w:val="center"/>
            </w:pPr>
            <w:r w:rsidRPr="00AE3DB7">
              <w:t>V</w:t>
            </w:r>
          </w:p>
        </w:tc>
        <w:tc>
          <w:tcPr>
            <w:tcW w:w="1191" w:type="dxa"/>
            <w:tcBorders>
              <w:top w:val="single" w:sz="4" w:space="0" w:color="auto"/>
              <w:bottom w:val="single" w:sz="4" w:space="0" w:color="auto"/>
            </w:tcBorders>
          </w:tcPr>
          <w:p w:rsidR="00AE3DB7" w:rsidRPr="00AE3DB7" w:rsidRDefault="00AE3DB7">
            <w:pPr>
              <w:pStyle w:val="ConsPlusNormal"/>
              <w:jc w:val="center"/>
            </w:pPr>
            <w:r w:rsidRPr="00AE3DB7">
              <w:t>VI</w:t>
            </w:r>
          </w:p>
        </w:tc>
        <w:tc>
          <w:tcPr>
            <w:tcW w:w="1304" w:type="dxa"/>
            <w:tcBorders>
              <w:top w:val="single" w:sz="4" w:space="0" w:color="auto"/>
              <w:bottom w:val="single" w:sz="4" w:space="0" w:color="auto"/>
            </w:tcBorders>
          </w:tcPr>
          <w:p w:rsidR="00AE3DB7" w:rsidRPr="00AE3DB7" w:rsidRDefault="00AE3DB7">
            <w:pPr>
              <w:pStyle w:val="ConsPlusNormal"/>
              <w:jc w:val="center"/>
            </w:pPr>
            <w:r w:rsidRPr="00AE3DB7">
              <w:t>VII</w:t>
            </w:r>
          </w:p>
        </w:tc>
      </w:tr>
      <w:tr w:rsidR="00AE3DB7" w:rsidRPr="00AE3DB7">
        <w:tc>
          <w:tcPr>
            <w:tcW w:w="2891"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3515" w:type="dxa"/>
            <w:tcBorders>
              <w:top w:val="single" w:sz="4" w:space="0" w:color="auto"/>
              <w:bottom w:val="single" w:sz="4" w:space="0" w:color="auto"/>
            </w:tcBorders>
          </w:tcPr>
          <w:p w:rsidR="00AE3DB7" w:rsidRPr="00AE3DB7" w:rsidRDefault="00AE3DB7">
            <w:pPr>
              <w:pStyle w:val="ConsPlusNormal"/>
              <w:jc w:val="center"/>
            </w:pPr>
            <w:r w:rsidRPr="00AE3DB7">
              <w:t>2</w:t>
            </w:r>
          </w:p>
        </w:tc>
        <w:tc>
          <w:tcPr>
            <w:tcW w:w="1701" w:type="dxa"/>
            <w:tcBorders>
              <w:top w:val="single" w:sz="4" w:space="0" w:color="auto"/>
              <w:bottom w:val="single" w:sz="4" w:space="0" w:color="auto"/>
            </w:tcBorders>
          </w:tcPr>
          <w:p w:rsidR="00AE3DB7" w:rsidRPr="00AE3DB7" w:rsidRDefault="00AE3DB7">
            <w:pPr>
              <w:pStyle w:val="ConsPlusNormal"/>
              <w:jc w:val="center"/>
            </w:pPr>
            <w:r w:rsidRPr="00AE3DB7">
              <w:t>3</w:t>
            </w:r>
          </w:p>
        </w:tc>
        <w:tc>
          <w:tcPr>
            <w:tcW w:w="710" w:type="dxa"/>
            <w:tcBorders>
              <w:top w:val="single" w:sz="4" w:space="0" w:color="auto"/>
              <w:bottom w:val="single" w:sz="4" w:space="0" w:color="auto"/>
            </w:tcBorders>
          </w:tcPr>
          <w:p w:rsidR="00AE3DB7" w:rsidRPr="00AE3DB7" w:rsidRDefault="00AE3DB7">
            <w:pPr>
              <w:pStyle w:val="ConsPlusNormal"/>
              <w:jc w:val="center"/>
            </w:pPr>
            <w:r w:rsidRPr="00AE3DB7">
              <w:t>4</w:t>
            </w:r>
          </w:p>
        </w:tc>
        <w:tc>
          <w:tcPr>
            <w:tcW w:w="1003" w:type="dxa"/>
            <w:tcBorders>
              <w:top w:val="single" w:sz="4" w:space="0" w:color="auto"/>
              <w:bottom w:val="single" w:sz="4" w:space="0" w:color="auto"/>
            </w:tcBorders>
          </w:tcPr>
          <w:p w:rsidR="00AE3DB7" w:rsidRPr="00AE3DB7" w:rsidRDefault="00AE3DB7">
            <w:pPr>
              <w:pStyle w:val="ConsPlusNormal"/>
              <w:jc w:val="center"/>
            </w:pPr>
            <w:r w:rsidRPr="00AE3DB7">
              <w:t>5</w:t>
            </w:r>
          </w:p>
        </w:tc>
        <w:tc>
          <w:tcPr>
            <w:tcW w:w="998" w:type="dxa"/>
            <w:tcBorders>
              <w:top w:val="single" w:sz="4" w:space="0" w:color="auto"/>
              <w:bottom w:val="single" w:sz="4" w:space="0" w:color="auto"/>
            </w:tcBorders>
          </w:tcPr>
          <w:p w:rsidR="00AE3DB7" w:rsidRPr="00AE3DB7" w:rsidRDefault="00AE3DB7">
            <w:pPr>
              <w:pStyle w:val="ConsPlusNormal"/>
              <w:jc w:val="center"/>
            </w:pPr>
            <w:r w:rsidRPr="00AE3DB7">
              <w:t>6</w:t>
            </w:r>
          </w:p>
        </w:tc>
        <w:tc>
          <w:tcPr>
            <w:tcW w:w="1191" w:type="dxa"/>
            <w:tcBorders>
              <w:top w:val="single" w:sz="4" w:space="0" w:color="auto"/>
              <w:bottom w:val="single" w:sz="4" w:space="0" w:color="auto"/>
            </w:tcBorders>
          </w:tcPr>
          <w:p w:rsidR="00AE3DB7" w:rsidRPr="00AE3DB7" w:rsidRDefault="00AE3DB7">
            <w:pPr>
              <w:pStyle w:val="ConsPlusNormal"/>
              <w:jc w:val="center"/>
            </w:pPr>
            <w:r w:rsidRPr="00AE3DB7">
              <w:t>7</w:t>
            </w:r>
          </w:p>
        </w:tc>
        <w:tc>
          <w:tcPr>
            <w:tcW w:w="1191" w:type="dxa"/>
            <w:tcBorders>
              <w:top w:val="single" w:sz="4" w:space="0" w:color="auto"/>
              <w:bottom w:val="single" w:sz="4" w:space="0" w:color="auto"/>
            </w:tcBorders>
          </w:tcPr>
          <w:p w:rsidR="00AE3DB7" w:rsidRPr="00AE3DB7" w:rsidRDefault="00AE3DB7">
            <w:pPr>
              <w:pStyle w:val="ConsPlusNormal"/>
              <w:jc w:val="center"/>
            </w:pPr>
            <w:r w:rsidRPr="00AE3DB7">
              <w:t>8</w:t>
            </w:r>
          </w:p>
        </w:tc>
        <w:tc>
          <w:tcPr>
            <w:tcW w:w="1191" w:type="dxa"/>
            <w:tcBorders>
              <w:top w:val="single" w:sz="4" w:space="0" w:color="auto"/>
              <w:bottom w:val="single" w:sz="4" w:space="0" w:color="auto"/>
            </w:tcBorders>
          </w:tcPr>
          <w:p w:rsidR="00AE3DB7" w:rsidRPr="00AE3DB7" w:rsidRDefault="00AE3DB7">
            <w:pPr>
              <w:pStyle w:val="ConsPlusNormal"/>
              <w:jc w:val="center"/>
            </w:pPr>
            <w:r w:rsidRPr="00AE3DB7">
              <w:t>9</w:t>
            </w:r>
          </w:p>
        </w:tc>
        <w:tc>
          <w:tcPr>
            <w:tcW w:w="1304" w:type="dxa"/>
            <w:tcBorders>
              <w:top w:val="single" w:sz="4" w:space="0" w:color="auto"/>
              <w:bottom w:val="single" w:sz="4" w:space="0" w:color="auto"/>
            </w:tcBorders>
          </w:tcPr>
          <w:p w:rsidR="00AE3DB7" w:rsidRPr="00AE3DB7" w:rsidRDefault="00AE3DB7">
            <w:pPr>
              <w:pStyle w:val="ConsPlusNormal"/>
              <w:jc w:val="center"/>
            </w:pPr>
            <w:r w:rsidRPr="00AE3DB7">
              <w:t>10</w:t>
            </w:r>
          </w:p>
        </w:tc>
      </w:tr>
      <w:tr w:rsidR="00AE3DB7" w:rsidRPr="00AE3DB7">
        <w:tc>
          <w:tcPr>
            <w:tcW w:w="2891" w:type="dxa"/>
            <w:vMerge w:val="restart"/>
            <w:tcBorders>
              <w:top w:val="single" w:sz="4" w:space="0" w:color="auto"/>
              <w:bottom w:val="nil"/>
            </w:tcBorders>
          </w:tcPr>
          <w:p w:rsidR="00AE3DB7" w:rsidRPr="00AE3DB7" w:rsidRDefault="00AE3DB7">
            <w:pPr>
              <w:pStyle w:val="ConsPlusNormal"/>
              <w:ind w:firstLine="283"/>
              <w:jc w:val="both"/>
            </w:pPr>
            <w:bookmarkStart w:id="4" w:name="P3545"/>
            <w:bookmarkEnd w:id="4"/>
            <w:r w:rsidRPr="00AE3DB7">
              <w:t>1. Морские суда всех классов и подклассов</w:t>
            </w:r>
          </w:p>
        </w:tc>
        <w:tc>
          <w:tcPr>
            <w:tcW w:w="3515" w:type="dxa"/>
            <w:tcBorders>
              <w:top w:val="single" w:sz="4" w:space="0" w:color="auto"/>
              <w:bottom w:val="nil"/>
            </w:tcBorders>
          </w:tcPr>
          <w:p w:rsidR="00AE3DB7" w:rsidRPr="00AE3DB7" w:rsidRDefault="00AE3DB7">
            <w:pPr>
              <w:pStyle w:val="ConsPlusNormal"/>
              <w:ind w:firstLine="283"/>
              <w:jc w:val="both"/>
            </w:pPr>
            <w:bookmarkStart w:id="5" w:name="P3546"/>
            <w:bookmarkEnd w:id="5"/>
            <w:r w:rsidRPr="00AE3DB7">
              <w:t>Капитан, помощник капитана, начальник: службы, партии, команды, радиостанции; радиооператор, боцман, командный состав эксплуатационной службы и палубной команды на морских сухогрузных, водоналивных и рефрижераторных транспортах, транспортах вооружения, морских сухогрузных баржах, морских судах технологического обслуживания, морских пассажирских, госпитальных и кабельных судах, морских танкерах, морских паромах</w:t>
            </w:r>
          </w:p>
        </w:tc>
        <w:tc>
          <w:tcPr>
            <w:tcW w:w="1701" w:type="dxa"/>
            <w:tcBorders>
              <w:top w:val="single" w:sz="4" w:space="0" w:color="auto"/>
              <w:bottom w:val="nil"/>
            </w:tcBorders>
          </w:tcPr>
          <w:p w:rsidR="00AE3DB7" w:rsidRPr="00AE3DB7" w:rsidRDefault="00AE3DB7">
            <w:pPr>
              <w:pStyle w:val="ConsPlusNormal"/>
              <w:ind w:firstLine="283"/>
              <w:jc w:val="both"/>
            </w:pPr>
            <w:r w:rsidRPr="00AE3DB7">
              <w:t>Кубический модуль (м</w:t>
            </w:r>
            <w:r w:rsidRPr="00AE3DB7">
              <w:rPr>
                <w:vertAlign w:val="superscript"/>
              </w:rPr>
              <w:t>3</w:t>
            </w:r>
            <w:r w:rsidRPr="00AE3DB7">
              <w:t>)</w:t>
            </w:r>
          </w:p>
        </w:tc>
        <w:tc>
          <w:tcPr>
            <w:tcW w:w="710" w:type="dxa"/>
            <w:tcBorders>
              <w:top w:val="single" w:sz="4" w:space="0" w:color="auto"/>
              <w:bottom w:val="nil"/>
            </w:tcBorders>
          </w:tcPr>
          <w:p w:rsidR="00AE3DB7" w:rsidRPr="00AE3DB7" w:rsidRDefault="00AE3DB7">
            <w:pPr>
              <w:pStyle w:val="ConsPlusNormal"/>
              <w:jc w:val="center"/>
            </w:pPr>
            <w:r w:rsidRPr="00AE3DB7">
              <w:t>До 1100</w:t>
            </w:r>
          </w:p>
        </w:tc>
        <w:tc>
          <w:tcPr>
            <w:tcW w:w="1003" w:type="dxa"/>
            <w:tcBorders>
              <w:top w:val="single" w:sz="4" w:space="0" w:color="auto"/>
              <w:bottom w:val="nil"/>
            </w:tcBorders>
          </w:tcPr>
          <w:p w:rsidR="00AE3DB7" w:rsidRPr="00AE3DB7" w:rsidRDefault="00AE3DB7">
            <w:pPr>
              <w:pStyle w:val="ConsPlusNormal"/>
              <w:jc w:val="center"/>
            </w:pPr>
            <w:r w:rsidRPr="00AE3DB7">
              <w:t>От 1100 до 4500</w:t>
            </w:r>
          </w:p>
        </w:tc>
        <w:tc>
          <w:tcPr>
            <w:tcW w:w="998" w:type="dxa"/>
            <w:tcBorders>
              <w:top w:val="single" w:sz="4" w:space="0" w:color="auto"/>
              <w:bottom w:val="nil"/>
            </w:tcBorders>
          </w:tcPr>
          <w:p w:rsidR="00AE3DB7" w:rsidRPr="00AE3DB7" w:rsidRDefault="00AE3DB7">
            <w:pPr>
              <w:pStyle w:val="ConsPlusNormal"/>
              <w:jc w:val="center"/>
            </w:pPr>
            <w:r w:rsidRPr="00AE3DB7">
              <w:t>От 4500 до 7500</w:t>
            </w:r>
          </w:p>
        </w:tc>
        <w:tc>
          <w:tcPr>
            <w:tcW w:w="1191" w:type="dxa"/>
            <w:tcBorders>
              <w:top w:val="single" w:sz="4" w:space="0" w:color="auto"/>
              <w:bottom w:val="nil"/>
            </w:tcBorders>
          </w:tcPr>
          <w:p w:rsidR="00AE3DB7" w:rsidRPr="00AE3DB7" w:rsidRDefault="00AE3DB7">
            <w:pPr>
              <w:pStyle w:val="ConsPlusNormal"/>
              <w:jc w:val="center"/>
            </w:pPr>
            <w:r w:rsidRPr="00AE3DB7">
              <w:t>От 7500 до 15 000</w:t>
            </w:r>
          </w:p>
        </w:tc>
        <w:tc>
          <w:tcPr>
            <w:tcW w:w="1191" w:type="dxa"/>
            <w:tcBorders>
              <w:top w:val="single" w:sz="4" w:space="0" w:color="auto"/>
              <w:bottom w:val="nil"/>
            </w:tcBorders>
          </w:tcPr>
          <w:p w:rsidR="00AE3DB7" w:rsidRPr="00AE3DB7" w:rsidRDefault="00AE3DB7">
            <w:pPr>
              <w:pStyle w:val="ConsPlusNormal"/>
              <w:jc w:val="center"/>
            </w:pPr>
            <w:r w:rsidRPr="00AE3DB7">
              <w:t>От 15 000 до 30 000</w:t>
            </w:r>
          </w:p>
        </w:tc>
        <w:tc>
          <w:tcPr>
            <w:tcW w:w="1191" w:type="dxa"/>
            <w:tcBorders>
              <w:top w:val="single" w:sz="4" w:space="0" w:color="auto"/>
              <w:bottom w:val="nil"/>
            </w:tcBorders>
          </w:tcPr>
          <w:p w:rsidR="00AE3DB7" w:rsidRPr="00AE3DB7" w:rsidRDefault="00AE3DB7">
            <w:pPr>
              <w:pStyle w:val="ConsPlusNormal"/>
              <w:jc w:val="center"/>
            </w:pPr>
            <w:r w:rsidRPr="00AE3DB7">
              <w:t>От 30 000 до 60 000</w:t>
            </w:r>
          </w:p>
        </w:tc>
        <w:tc>
          <w:tcPr>
            <w:tcW w:w="1304" w:type="dxa"/>
            <w:tcBorders>
              <w:top w:val="single" w:sz="4" w:space="0" w:color="auto"/>
              <w:bottom w:val="nil"/>
            </w:tcBorders>
          </w:tcPr>
          <w:p w:rsidR="00AE3DB7" w:rsidRPr="00AE3DB7" w:rsidRDefault="00AE3DB7">
            <w:pPr>
              <w:pStyle w:val="ConsPlusNormal"/>
              <w:jc w:val="center"/>
            </w:pPr>
            <w:r w:rsidRPr="00AE3DB7">
              <w:t>От 60 000 до 90 000</w:t>
            </w:r>
          </w:p>
        </w:tc>
      </w:tr>
      <w:tr w:rsidR="00AE3DB7" w:rsidRPr="00AE3DB7">
        <w:tblPrEx>
          <w:tblBorders>
            <w:insideH w:val="none" w:sz="0" w:space="0" w:color="auto"/>
          </w:tblBorders>
        </w:tblPrEx>
        <w:tc>
          <w:tcPr>
            <w:tcW w:w="2891" w:type="dxa"/>
            <w:vMerge/>
            <w:tcBorders>
              <w:top w:val="single" w:sz="4" w:space="0" w:color="auto"/>
              <w:bottom w:val="nil"/>
            </w:tcBorders>
          </w:tcPr>
          <w:p w:rsidR="00AE3DB7" w:rsidRPr="00AE3DB7" w:rsidRDefault="00AE3DB7"/>
        </w:tc>
        <w:tc>
          <w:tcPr>
            <w:tcW w:w="3515" w:type="dxa"/>
            <w:tcBorders>
              <w:top w:val="nil"/>
              <w:bottom w:val="nil"/>
            </w:tcBorders>
          </w:tcPr>
          <w:p w:rsidR="00AE3DB7" w:rsidRPr="00AE3DB7" w:rsidRDefault="00AE3DB7">
            <w:pPr>
              <w:pStyle w:val="ConsPlusNormal"/>
              <w:ind w:firstLine="283"/>
              <w:jc w:val="both"/>
            </w:pPr>
            <w:r w:rsidRPr="00AE3DB7">
              <w:t xml:space="preserve">Старший механик, механики всех наименований, электромеханики морских судов всех классов и подклассов, а также весь командный состав морских судов, не указанных в </w:t>
            </w:r>
            <w:hyperlink w:anchor="P3546" w:history="1">
              <w:r w:rsidRPr="00AE3DB7">
                <w:t>предыдущем абзаце</w:t>
              </w:r>
            </w:hyperlink>
          </w:p>
        </w:tc>
        <w:tc>
          <w:tcPr>
            <w:tcW w:w="1701" w:type="dxa"/>
            <w:tcBorders>
              <w:top w:val="nil"/>
              <w:bottom w:val="nil"/>
            </w:tcBorders>
          </w:tcPr>
          <w:p w:rsidR="00AE3DB7" w:rsidRPr="00AE3DB7" w:rsidRDefault="00AE3DB7">
            <w:pPr>
              <w:pStyle w:val="ConsPlusNormal"/>
              <w:ind w:firstLine="283"/>
              <w:jc w:val="both"/>
            </w:pPr>
            <w:r w:rsidRPr="00AE3DB7">
              <w:t>Построечная индикаторная мощность главных двигателей (кВт)</w:t>
            </w:r>
          </w:p>
        </w:tc>
        <w:tc>
          <w:tcPr>
            <w:tcW w:w="710" w:type="dxa"/>
            <w:tcBorders>
              <w:top w:val="nil"/>
              <w:bottom w:val="nil"/>
            </w:tcBorders>
          </w:tcPr>
          <w:p w:rsidR="00AE3DB7" w:rsidRPr="00AE3DB7" w:rsidRDefault="00AE3DB7">
            <w:pPr>
              <w:pStyle w:val="ConsPlusNormal"/>
              <w:jc w:val="center"/>
            </w:pPr>
            <w:r w:rsidRPr="00AE3DB7">
              <w:t>До 220</w:t>
            </w:r>
          </w:p>
        </w:tc>
        <w:tc>
          <w:tcPr>
            <w:tcW w:w="1003" w:type="dxa"/>
            <w:tcBorders>
              <w:top w:val="nil"/>
              <w:bottom w:val="nil"/>
            </w:tcBorders>
          </w:tcPr>
          <w:p w:rsidR="00AE3DB7" w:rsidRPr="00AE3DB7" w:rsidRDefault="00AE3DB7">
            <w:pPr>
              <w:pStyle w:val="ConsPlusNormal"/>
              <w:jc w:val="center"/>
            </w:pPr>
            <w:r w:rsidRPr="00AE3DB7">
              <w:t>От 220 до 885</w:t>
            </w:r>
          </w:p>
        </w:tc>
        <w:tc>
          <w:tcPr>
            <w:tcW w:w="998" w:type="dxa"/>
            <w:tcBorders>
              <w:top w:val="nil"/>
              <w:bottom w:val="nil"/>
            </w:tcBorders>
          </w:tcPr>
          <w:p w:rsidR="00AE3DB7" w:rsidRPr="00AE3DB7" w:rsidRDefault="00AE3DB7">
            <w:pPr>
              <w:pStyle w:val="ConsPlusNormal"/>
              <w:jc w:val="center"/>
            </w:pPr>
            <w:r w:rsidRPr="00AE3DB7">
              <w:t>От 885 до 1470</w:t>
            </w:r>
          </w:p>
        </w:tc>
        <w:tc>
          <w:tcPr>
            <w:tcW w:w="1191" w:type="dxa"/>
            <w:tcBorders>
              <w:top w:val="nil"/>
              <w:bottom w:val="nil"/>
            </w:tcBorders>
          </w:tcPr>
          <w:p w:rsidR="00AE3DB7" w:rsidRPr="00AE3DB7" w:rsidRDefault="00AE3DB7">
            <w:pPr>
              <w:pStyle w:val="ConsPlusNormal"/>
              <w:jc w:val="center"/>
            </w:pPr>
            <w:r w:rsidRPr="00AE3DB7">
              <w:t>От 1470 до 2945</w:t>
            </w:r>
          </w:p>
        </w:tc>
        <w:tc>
          <w:tcPr>
            <w:tcW w:w="1191" w:type="dxa"/>
            <w:tcBorders>
              <w:top w:val="nil"/>
              <w:bottom w:val="nil"/>
            </w:tcBorders>
          </w:tcPr>
          <w:p w:rsidR="00AE3DB7" w:rsidRPr="00AE3DB7" w:rsidRDefault="00AE3DB7">
            <w:pPr>
              <w:pStyle w:val="ConsPlusNormal"/>
              <w:jc w:val="center"/>
            </w:pPr>
            <w:r w:rsidRPr="00AE3DB7">
              <w:t>От 2945 до 5890</w:t>
            </w:r>
          </w:p>
        </w:tc>
        <w:tc>
          <w:tcPr>
            <w:tcW w:w="1191" w:type="dxa"/>
            <w:tcBorders>
              <w:top w:val="nil"/>
              <w:bottom w:val="nil"/>
            </w:tcBorders>
          </w:tcPr>
          <w:p w:rsidR="00AE3DB7" w:rsidRPr="00AE3DB7" w:rsidRDefault="00AE3DB7">
            <w:pPr>
              <w:pStyle w:val="ConsPlusNormal"/>
              <w:jc w:val="center"/>
            </w:pPr>
            <w:r w:rsidRPr="00AE3DB7">
              <w:t>От 5890 до 11 775</w:t>
            </w:r>
          </w:p>
        </w:tc>
        <w:tc>
          <w:tcPr>
            <w:tcW w:w="1304" w:type="dxa"/>
            <w:tcBorders>
              <w:top w:val="nil"/>
              <w:bottom w:val="nil"/>
            </w:tcBorders>
          </w:tcPr>
          <w:p w:rsidR="00AE3DB7" w:rsidRPr="00AE3DB7" w:rsidRDefault="00AE3DB7">
            <w:pPr>
              <w:pStyle w:val="ConsPlusNormal"/>
              <w:jc w:val="center"/>
            </w:pPr>
            <w:r w:rsidRPr="00AE3DB7">
              <w:t>От 11 775 до 30 000</w:t>
            </w:r>
          </w:p>
        </w:tc>
      </w:tr>
      <w:tr w:rsidR="00AE3DB7" w:rsidRPr="00AE3DB7">
        <w:tblPrEx>
          <w:tblBorders>
            <w:insideH w:val="none" w:sz="0" w:space="0" w:color="auto"/>
          </w:tblBorders>
        </w:tblPrEx>
        <w:tc>
          <w:tcPr>
            <w:tcW w:w="2891" w:type="dxa"/>
            <w:tcBorders>
              <w:top w:val="nil"/>
              <w:bottom w:val="nil"/>
            </w:tcBorders>
          </w:tcPr>
          <w:p w:rsidR="00AE3DB7" w:rsidRPr="00AE3DB7" w:rsidRDefault="00AE3DB7">
            <w:pPr>
              <w:pStyle w:val="ConsPlusNormal"/>
              <w:ind w:firstLine="283"/>
              <w:jc w:val="both"/>
            </w:pPr>
            <w:r w:rsidRPr="00AE3DB7">
              <w:t>2. Морские специальные и большие гидрографические катера</w:t>
            </w:r>
          </w:p>
        </w:tc>
        <w:tc>
          <w:tcPr>
            <w:tcW w:w="3515" w:type="dxa"/>
            <w:tcBorders>
              <w:top w:val="nil"/>
              <w:bottom w:val="nil"/>
            </w:tcBorders>
          </w:tcPr>
          <w:p w:rsidR="00AE3DB7" w:rsidRPr="00AE3DB7" w:rsidRDefault="00AE3DB7">
            <w:pPr>
              <w:pStyle w:val="ConsPlusNormal"/>
              <w:ind w:firstLine="283"/>
              <w:jc w:val="both"/>
            </w:pPr>
            <w:r w:rsidRPr="00AE3DB7">
              <w:t>Весь командный состав</w:t>
            </w:r>
          </w:p>
        </w:tc>
        <w:tc>
          <w:tcPr>
            <w:tcW w:w="1701" w:type="dxa"/>
            <w:tcBorders>
              <w:top w:val="nil"/>
              <w:bottom w:val="nil"/>
            </w:tcBorders>
          </w:tcPr>
          <w:p w:rsidR="00AE3DB7" w:rsidRPr="00AE3DB7" w:rsidRDefault="00AE3DB7">
            <w:pPr>
              <w:pStyle w:val="ConsPlusNormal"/>
              <w:ind w:firstLine="283"/>
              <w:jc w:val="both"/>
            </w:pPr>
            <w:r w:rsidRPr="00AE3DB7">
              <w:t>Построечная индикаторная мощность главных двигателей (кВт)</w:t>
            </w:r>
          </w:p>
        </w:tc>
        <w:tc>
          <w:tcPr>
            <w:tcW w:w="710" w:type="dxa"/>
            <w:tcBorders>
              <w:top w:val="nil"/>
              <w:bottom w:val="nil"/>
            </w:tcBorders>
          </w:tcPr>
          <w:p w:rsidR="00AE3DB7" w:rsidRPr="00AE3DB7" w:rsidRDefault="00AE3DB7">
            <w:pPr>
              <w:pStyle w:val="ConsPlusNormal"/>
              <w:jc w:val="center"/>
            </w:pPr>
            <w:r w:rsidRPr="00AE3DB7">
              <w:t>До 220</w:t>
            </w:r>
          </w:p>
        </w:tc>
        <w:tc>
          <w:tcPr>
            <w:tcW w:w="1003" w:type="dxa"/>
            <w:tcBorders>
              <w:top w:val="nil"/>
              <w:bottom w:val="nil"/>
            </w:tcBorders>
          </w:tcPr>
          <w:p w:rsidR="00AE3DB7" w:rsidRPr="00AE3DB7" w:rsidRDefault="00AE3DB7">
            <w:pPr>
              <w:pStyle w:val="ConsPlusNormal"/>
              <w:jc w:val="center"/>
            </w:pPr>
            <w:r w:rsidRPr="00AE3DB7">
              <w:t>От 220 до 885</w:t>
            </w:r>
          </w:p>
        </w:tc>
        <w:tc>
          <w:tcPr>
            <w:tcW w:w="998" w:type="dxa"/>
            <w:tcBorders>
              <w:top w:val="nil"/>
              <w:bottom w:val="nil"/>
            </w:tcBorders>
          </w:tcPr>
          <w:p w:rsidR="00AE3DB7" w:rsidRPr="00AE3DB7" w:rsidRDefault="00AE3DB7">
            <w:pPr>
              <w:pStyle w:val="ConsPlusNormal"/>
              <w:jc w:val="center"/>
            </w:pPr>
            <w:r w:rsidRPr="00AE3DB7">
              <w:t>От 885 до 1470</w:t>
            </w:r>
          </w:p>
        </w:tc>
        <w:tc>
          <w:tcPr>
            <w:tcW w:w="1191" w:type="dxa"/>
            <w:tcBorders>
              <w:top w:val="nil"/>
              <w:bottom w:val="nil"/>
            </w:tcBorders>
          </w:tcPr>
          <w:p w:rsidR="00AE3DB7" w:rsidRPr="00AE3DB7" w:rsidRDefault="00AE3DB7">
            <w:pPr>
              <w:pStyle w:val="ConsPlusNormal"/>
              <w:jc w:val="center"/>
            </w:pPr>
            <w:r w:rsidRPr="00AE3DB7">
              <w:t>От 1470 до 4500</w:t>
            </w:r>
          </w:p>
        </w:tc>
        <w:tc>
          <w:tcPr>
            <w:tcW w:w="1191" w:type="dxa"/>
            <w:tcBorders>
              <w:top w:val="nil"/>
              <w:bottom w:val="nil"/>
            </w:tcBorders>
          </w:tcPr>
          <w:p w:rsidR="00AE3DB7" w:rsidRPr="00AE3DB7" w:rsidRDefault="00AE3DB7">
            <w:pPr>
              <w:pStyle w:val="ConsPlusNormal"/>
              <w:jc w:val="center"/>
            </w:pPr>
            <w:r w:rsidRPr="00AE3DB7">
              <w:t>Свыше 4500</w:t>
            </w:r>
          </w:p>
        </w:tc>
        <w:tc>
          <w:tcPr>
            <w:tcW w:w="1191" w:type="dxa"/>
            <w:tcBorders>
              <w:top w:val="nil"/>
              <w:bottom w:val="nil"/>
            </w:tcBorders>
          </w:tcPr>
          <w:p w:rsidR="00AE3DB7" w:rsidRPr="00AE3DB7" w:rsidRDefault="00AE3DB7">
            <w:pPr>
              <w:pStyle w:val="ConsPlusNormal"/>
              <w:jc w:val="center"/>
            </w:pPr>
            <w:r w:rsidRPr="00AE3DB7">
              <w:t>-</w:t>
            </w:r>
          </w:p>
        </w:tc>
        <w:tc>
          <w:tcPr>
            <w:tcW w:w="1304"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2891" w:type="dxa"/>
            <w:tcBorders>
              <w:top w:val="nil"/>
              <w:bottom w:val="nil"/>
            </w:tcBorders>
          </w:tcPr>
          <w:p w:rsidR="00AE3DB7" w:rsidRPr="00AE3DB7" w:rsidRDefault="00AE3DB7">
            <w:pPr>
              <w:pStyle w:val="ConsPlusNormal"/>
              <w:ind w:firstLine="283"/>
              <w:jc w:val="both"/>
            </w:pPr>
            <w:r w:rsidRPr="00AE3DB7">
              <w:lastRenderedPageBreak/>
              <w:t>3. Суда размагничивания и энергетического обеспечения</w:t>
            </w:r>
          </w:p>
        </w:tc>
        <w:tc>
          <w:tcPr>
            <w:tcW w:w="3515" w:type="dxa"/>
            <w:tcBorders>
              <w:top w:val="nil"/>
              <w:bottom w:val="nil"/>
            </w:tcBorders>
          </w:tcPr>
          <w:p w:rsidR="00AE3DB7" w:rsidRPr="00AE3DB7" w:rsidRDefault="00AE3DB7">
            <w:pPr>
              <w:pStyle w:val="ConsPlusNormal"/>
              <w:ind w:firstLine="283"/>
              <w:jc w:val="both"/>
            </w:pPr>
            <w:r w:rsidRPr="00AE3DB7">
              <w:t>Весь командный состав</w:t>
            </w:r>
          </w:p>
        </w:tc>
        <w:tc>
          <w:tcPr>
            <w:tcW w:w="1701" w:type="dxa"/>
            <w:tcBorders>
              <w:top w:val="nil"/>
              <w:bottom w:val="nil"/>
            </w:tcBorders>
          </w:tcPr>
          <w:p w:rsidR="00AE3DB7" w:rsidRPr="00AE3DB7" w:rsidRDefault="00AE3DB7">
            <w:pPr>
              <w:pStyle w:val="ConsPlusNormal"/>
              <w:ind w:firstLine="283"/>
              <w:jc w:val="both"/>
            </w:pPr>
            <w:r w:rsidRPr="00AE3DB7">
              <w:t>Суммарная мощность электрогенераторов (кВт)</w:t>
            </w:r>
          </w:p>
        </w:tc>
        <w:tc>
          <w:tcPr>
            <w:tcW w:w="710" w:type="dxa"/>
            <w:tcBorders>
              <w:top w:val="nil"/>
              <w:bottom w:val="nil"/>
            </w:tcBorders>
          </w:tcPr>
          <w:p w:rsidR="00AE3DB7" w:rsidRPr="00AE3DB7" w:rsidRDefault="00AE3DB7">
            <w:pPr>
              <w:pStyle w:val="ConsPlusNormal"/>
              <w:jc w:val="center"/>
            </w:pPr>
            <w:r w:rsidRPr="00AE3DB7">
              <w:t>До 350</w:t>
            </w:r>
          </w:p>
        </w:tc>
        <w:tc>
          <w:tcPr>
            <w:tcW w:w="1003" w:type="dxa"/>
            <w:tcBorders>
              <w:top w:val="nil"/>
              <w:bottom w:val="nil"/>
            </w:tcBorders>
          </w:tcPr>
          <w:p w:rsidR="00AE3DB7" w:rsidRPr="00AE3DB7" w:rsidRDefault="00AE3DB7">
            <w:pPr>
              <w:pStyle w:val="ConsPlusNormal"/>
              <w:jc w:val="center"/>
            </w:pPr>
            <w:r w:rsidRPr="00AE3DB7">
              <w:t>От 350 до 600</w:t>
            </w:r>
          </w:p>
        </w:tc>
        <w:tc>
          <w:tcPr>
            <w:tcW w:w="998" w:type="dxa"/>
            <w:tcBorders>
              <w:top w:val="nil"/>
              <w:bottom w:val="nil"/>
            </w:tcBorders>
          </w:tcPr>
          <w:p w:rsidR="00AE3DB7" w:rsidRPr="00AE3DB7" w:rsidRDefault="00AE3DB7">
            <w:pPr>
              <w:pStyle w:val="ConsPlusNormal"/>
              <w:jc w:val="center"/>
            </w:pPr>
            <w:r w:rsidRPr="00AE3DB7">
              <w:t>От 600 до 1000</w:t>
            </w:r>
          </w:p>
        </w:tc>
        <w:tc>
          <w:tcPr>
            <w:tcW w:w="1191" w:type="dxa"/>
            <w:tcBorders>
              <w:top w:val="nil"/>
              <w:bottom w:val="nil"/>
            </w:tcBorders>
          </w:tcPr>
          <w:p w:rsidR="00AE3DB7" w:rsidRPr="00AE3DB7" w:rsidRDefault="00AE3DB7">
            <w:pPr>
              <w:pStyle w:val="ConsPlusNormal"/>
              <w:jc w:val="center"/>
            </w:pPr>
            <w:r w:rsidRPr="00AE3DB7">
              <w:t>От 1000 до 2000</w:t>
            </w:r>
          </w:p>
        </w:tc>
        <w:tc>
          <w:tcPr>
            <w:tcW w:w="1191" w:type="dxa"/>
            <w:tcBorders>
              <w:top w:val="nil"/>
              <w:bottom w:val="nil"/>
            </w:tcBorders>
          </w:tcPr>
          <w:p w:rsidR="00AE3DB7" w:rsidRPr="00AE3DB7" w:rsidRDefault="00AE3DB7">
            <w:pPr>
              <w:pStyle w:val="ConsPlusNormal"/>
              <w:jc w:val="center"/>
            </w:pPr>
            <w:r w:rsidRPr="00AE3DB7">
              <w:t>Свыше 2 000</w:t>
            </w:r>
          </w:p>
        </w:tc>
        <w:tc>
          <w:tcPr>
            <w:tcW w:w="1191" w:type="dxa"/>
            <w:tcBorders>
              <w:top w:val="nil"/>
              <w:bottom w:val="nil"/>
            </w:tcBorders>
          </w:tcPr>
          <w:p w:rsidR="00AE3DB7" w:rsidRPr="00AE3DB7" w:rsidRDefault="00AE3DB7">
            <w:pPr>
              <w:pStyle w:val="ConsPlusNormal"/>
              <w:jc w:val="center"/>
            </w:pPr>
            <w:r w:rsidRPr="00AE3DB7">
              <w:t>-</w:t>
            </w:r>
          </w:p>
        </w:tc>
        <w:tc>
          <w:tcPr>
            <w:tcW w:w="1304"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2891" w:type="dxa"/>
            <w:tcBorders>
              <w:top w:val="nil"/>
              <w:bottom w:val="nil"/>
            </w:tcBorders>
          </w:tcPr>
          <w:p w:rsidR="00AE3DB7" w:rsidRPr="00AE3DB7" w:rsidRDefault="00AE3DB7">
            <w:pPr>
              <w:pStyle w:val="ConsPlusNormal"/>
              <w:ind w:firstLine="283"/>
              <w:jc w:val="both"/>
            </w:pPr>
            <w:r w:rsidRPr="00AE3DB7">
              <w:t>4. Рейдовые: буксиры, самоходные баржи (сухогрузные, водоналивные и другие), катера (в том числе рабочие и другие); катера: буксирные, учебные; плавучие покрасочные станции; дноуглубительные суда (земснаряды); рейдовые: паромы, самоходные баржи (нефтеналивные, мусороотвозные, грунтоотвозные); катера (в том числе санитарные, водолазные, пассажирские, противопожарные, рейдовые разъездные, экологические, малые гидрографические, заправщики рейдовые); суда-нефтемусоросборщики (нефтемусоросборщики); несамоходные баржи (нефтеналивные, мусороотвозные, грунтоотвозные)</w:t>
            </w:r>
          </w:p>
        </w:tc>
        <w:tc>
          <w:tcPr>
            <w:tcW w:w="3515" w:type="dxa"/>
            <w:tcBorders>
              <w:top w:val="nil"/>
              <w:bottom w:val="nil"/>
            </w:tcBorders>
          </w:tcPr>
          <w:p w:rsidR="00AE3DB7" w:rsidRPr="00AE3DB7" w:rsidRDefault="00AE3DB7">
            <w:pPr>
              <w:pStyle w:val="ConsPlusNormal"/>
              <w:ind w:firstLine="283"/>
              <w:jc w:val="both"/>
            </w:pPr>
            <w:r w:rsidRPr="00AE3DB7">
              <w:t>Весь командный состав</w:t>
            </w:r>
          </w:p>
        </w:tc>
        <w:tc>
          <w:tcPr>
            <w:tcW w:w="1701" w:type="dxa"/>
            <w:tcBorders>
              <w:top w:val="nil"/>
              <w:bottom w:val="nil"/>
            </w:tcBorders>
          </w:tcPr>
          <w:p w:rsidR="00AE3DB7" w:rsidRPr="00AE3DB7" w:rsidRDefault="00AE3DB7">
            <w:pPr>
              <w:pStyle w:val="ConsPlusNormal"/>
              <w:ind w:firstLine="283"/>
              <w:jc w:val="both"/>
            </w:pPr>
            <w:r w:rsidRPr="00AE3DB7">
              <w:t>Построечная индикаторная мощность главных двигателей (кВт)</w:t>
            </w:r>
          </w:p>
        </w:tc>
        <w:tc>
          <w:tcPr>
            <w:tcW w:w="710" w:type="dxa"/>
            <w:tcBorders>
              <w:top w:val="nil"/>
              <w:bottom w:val="nil"/>
            </w:tcBorders>
          </w:tcPr>
          <w:p w:rsidR="00AE3DB7" w:rsidRPr="00AE3DB7" w:rsidRDefault="00AE3DB7">
            <w:pPr>
              <w:pStyle w:val="ConsPlusNormal"/>
              <w:jc w:val="center"/>
            </w:pPr>
            <w:r w:rsidRPr="00AE3DB7">
              <w:t>До 65</w:t>
            </w:r>
          </w:p>
        </w:tc>
        <w:tc>
          <w:tcPr>
            <w:tcW w:w="1003" w:type="dxa"/>
            <w:tcBorders>
              <w:top w:val="nil"/>
              <w:bottom w:val="nil"/>
            </w:tcBorders>
          </w:tcPr>
          <w:p w:rsidR="00AE3DB7" w:rsidRPr="00AE3DB7" w:rsidRDefault="00AE3DB7">
            <w:pPr>
              <w:pStyle w:val="ConsPlusNormal"/>
              <w:jc w:val="center"/>
            </w:pPr>
            <w:r w:rsidRPr="00AE3DB7">
              <w:t>От 65 до 125</w:t>
            </w:r>
          </w:p>
        </w:tc>
        <w:tc>
          <w:tcPr>
            <w:tcW w:w="998" w:type="dxa"/>
            <w:tcBorders>
              <w:top w:val="nil"/>
              <w:bottom w:val="nil"/>
            </w:tcBorders>
          </w:tcPr>
          <w:p w:rsidR="00AE3DB7" w:rsidRPr="00AE3DB7" w:rsidRDefault="00AE3DB7">
            <w:pPr>
              <w:pStyle w:val="ConsPlusNormal"/>
              <w:jc w:val="center"/>
            </w:pPr>
            <w:r w:rsidRPr="00AE3DB7">
              <w:t>От 125 до 225</w:t>
            </w:r>
          </w:p>
        </w:tc>
        <w:tc>
          <w:tcPr>
            <w:tcW w:w="1191" w:type="dxa"/>
            <w:tcBorders>
              <w:top w:val="nil"/>
              <w:bottom w:val="nil"/>
            </w:tcBorders>
          </w:tcPr>
          <w:p w:rsidR="00AE3DB7" w:rsidRPr="00AE3DB7" w:rsidRDefault="00AE3DB7">
            <w:pPr>
              <w:pStyle w:val="ConsPlusNormal"/>
              <w:jc w:val="center"/>
            </w:pPr>
            <w:r w:rsidRPr="00AE3DB7">
              <w:t>От 225 до 515</w:t>
            </w:r>
          </w:p>
        </w:tc>
        <w:tc>
          <w:tcPr>
            <w:tcW w:w="1191" w:type="dxa"/>
            <w:tcBorders>
              <w:top w:val="nil"/>
              <w:bottom w:val="nil"/>
            </w:tcBorders>
          </w:tcPr>
          <w:p w:rsidR="00AE3DB7" w:rsidRPr="00AE3DB7" w:rsidRDefault="00AE3DB7">
            <w:pPr>
              <w:pStyle w:val="ConsPlusNormal"/>
              <w:jc w:val="center"/>
            </w:pPr>
            <w:r w:rsidRPr="00AE3DB7">
              <w:t>От 515 до 885</w:t>
            </w:r>
          </w:p>
        </w:tc>
        <w:tc>
          <w:tcPr>
            <w:tcW w:w="1191" w:type="dxa"/>
            <w:tcBorders>
              <w:top w:val="nil"/>
              <w:bottom w:val="nil"/>
            </w:tcBorders>
          </w:tcPr>
          <w:p w:rsidR="00AE3DB7" w:rsidRPr="00AE3DB7" w:rsidRDefault="00AE3DB7">
            <w:pPr>
              <w:pStyle w:val="ConsPlusNormal"/>
              <w:jc w:val="center"/>
            </w:pPr>
            <w:r w:rsidRPr="00AE3DB7">
              <w:t>От 885 до 1470</w:t>
            </w:r>
          </w:p>
        </w:tc>
        <w:tc>
          <w:tcPr>
            <w:tcW w:w="1304" w:type="dxa"/>
            <w:tcBorders>
              <w:top w:val="nil"/>
              <w:bottom w:val="nil"/>
            </w:tcBorders>
          </w:tcPr>
          <w:p w:rsidR="00AE3DB7" w:rsidRPr="00AE3DB7" w:rsidRDefault="00AE3DB7">
            <w:pPr>
              <w:pStyle w:val="ConsPlusNormal"/>
              <w:jc w:val="center"/>
            </w:pPr>
            <w:r w:rsidRPr="00AE3DB7">
              <w:t>Свыше 1470</w:t>
            </w:r>
          </w:p>
        </w:tc>
      </w:tr>
      <w:tr w:rsidR="00AE3DB7" w:rsidRPr="00AE3DB7">
        <w:tblPrEx>
          <w:tblBorders>
            <w:insideH w:val="none" w:sz="0" w:space="0" w:color="auto"/>
          </w:tblBorders>
        </w:tblPrEx>
        <w:tc>
          <w:tcPr>
            <w:tcW w:w="2891" w:type="dxa"/>
            <w:tcBorders>
              <w:top w:val="nil"/>
              <w:bottom w:val="single" w:sz="4" w:space="0" w:color="auto"/>
            </w:tcBorders>
          </w:tcPr>
          <w:p w:rsidR="00AE3DB7" w:rsidRPr="00AE3DB7" w:rsidRDefault="00AE3DB7">
            <w:pPr>
              <w:pStyle w:val="ConsPlusNormal"/>
              <w:ind w:firstLine="283"/>
              <w:jc w:val="both"/>
            </w:pPr>
            <w:r w:rsidRPr="00AE3DB7">
              <w:t xml:space="preserve">5. Несамоходные суда </w:t>
            </w:r>
            <w:r w:rsidRPr="00AE3DB7">
              <w:lastRenderedPageBreak/>
              <w:t>атомного технологического обслуживания; суда-мишени; плавучие казармы; рейдовые несамоходные плавучие мастерские; суда-отопители (плавучие отопительные станции)</w:t>
            </w:r>
          </w:p>
        </w:tc>
        <w:tc>
          <w:tcPr>
            <w:tcW w:w="3515" w:type="dxa"/>
            <w:tcBorders>
              <w:top w:val="nil"/>
              <w:bottom w:val="single" w:sz="4" w:space="0" w:color="auto"/>
            </w:tcBorders>
          </w:tcPr>
          <w:p w:rsidR="00AE3DB7" w:rsidRPr="00AE3DB7" w:rsidRDefault="00AE3DB7">
            <w:pPr>
              <w:pStyle w:val="ConsPlusNormal"/>
              <w:ind w:firstLine="283"/>
              <w:jc w:val="both"/>
            </w:pPr>
            <w:r w:rsidRPr="00AE3DB7">
              <w:lastRenderedPageBreak/>
              <w:t>Весь командный состав</w:t>
            </w:r>
          </w:p>
        </w:tc>
        <w:tc>
          <w:tcPr>
            <w:tcW w:w="1701" w:type="dxa"/>
            <w:tcBorders>
              <w:top w:val="nil"/>
              <w:bottom w:val="single" w:sz="4" w:space="0" w:color="auto"/>
            </w:tcBorders>
          </w:tcPr>
          <w:p w:rsidR="00AE3DB7" w:rsidRPr="00AE3DB7" w:rsidRDefault="00AE3DB7">
            <w:pPr>
              <w:pStyle w:val="ConsPlusNormal"/>
              <w:ind w:firstLine="283"/>
              <w:jc w:val="both"/>
            </w:pPr>
            <w:r w:rsidRPr="00AE3DB7">
              <w:t xml:space="preserve">Кубический </w:t>
            </w:r>
            <w:r w:rsidRPr="00AE3DB7">
              <w:lastRenderedPageBreak/>
              <w:t>модуль (м</w:t>
            </w:r>
            <w:r w:rsidRPr="00AE3DB7">
              <w:rPr>
                <w:vertAlign w:val="superscript"/>
              </w:rPr>
              <w:t>3</w:t>
            </w:r>
            <w:r w:rsidRPr="00AE3DB7">
              <w:t>)</w:t>
            </w:r>
          </w:p>
        </w:tc>
        <w:tc>
          <w:tcPr>
            <w:tcW w:w="710" w:type="dxa"/>
            <w:tcBorders>
              <w:top w:val="nil"/>
              <w:bottom w:val="single" w:sz="4" w:space="0" w:color="auto"/>
            </w:tcBorders>
          </w:tcPr>
          <w:p w:rsidR="00AE3DB7" w:rsidRPr="00AE3DB7" w:rsidRDefault="00AE3DB7">
            <w:pPr>
              <w:pStyle w:val="ConsPlusNormal"/>
              <w:jc w:val="center"/>
            </w:pPr>
            <w:r w:rsidRPr="00AE3DB7">
              <w:lastRenderedPageBreak/>
              <w:t xml:space="preserve">До </w:t>
            </w:r>
            <w:r w:rsidRPr="00AE3DB7">
              <w:lastRenderedPageBreak/>
              <w:t>2000</w:t>
            </w:r>
          </w:p>
        </w:tc>
        <w:tc>
          <w:tcPr>
            <w:tcW w:w="1003" w:type="dxa"/>
            <w:tcBorders>
              <w:top w:val="nil"/>
              <w:bottom w:val="single" w:sz="4" w:space="0" w:color="auto"/>
            </w:tcBorders>
          </w:tcPr>
          <w:p w:rsidR="00AE3DB7" w:rsidRPr="00AE3DB7" w:rsidRDefault="00AE3DB7">
            <w:pPr>
              <w:pStyle w:val="ConsPlusNormal"/>
              <w:jc w:val="center"/>
            </w:pPr>
            <w:r w:rsidRPr="00AE3DB7">
              <w:lastRenderedPageBreak/>
              <w:t xml:space="preserve">От 2000 </w:t>
            </w:r>
            <w:r w:rsidRPr="00AE3DB7">
              <w:lastRenderedPageBreak/>
              <w:t>до 4000</w:t>
            </w:r>
          </w:p>
        </w:tc>
        <w:tc>
          <w:tcPr>
            <w:tcW w:w="998" w:type="dxa"/>
            <w:tcBorders>
              <w:top w:val="nil"/>
              <w:bottom w:val="single" w:sz="4" w:space="0" w:color="auto"/>
            </w:tcBorders>
          </w:tcPr>
          <w:p w:rsidR="00AE3DB7" w:rsidRPr="00AE3DB7" w:rsidRDefault="00AE3DB7">
            <w:pPr>
              <w:pStyle w:val="ConsPlusNormal"/>
              <w:jc w:val="center"/>
            </w:pPr>
            <w:r w:rsidRPr="00AE3DB7">
              <w:lastRenderedPageBreak/>
              <w:t xml:space="preserve">От 4000 </w:t>
            </w:r>
            <w:r w:rsidRPr="00AE3DB7">
              <w:lastRenderedPageBreak/>
              <w:t>до 7000</w:t>
            </w:r>
          </w:p>
        </w:tc>
        <w:tc>
          <w:tcPr>
            <w:tcW w:w="1191" w:type="dxa"/>
            <w:tcBorders>
              <w:top w:val="nil"/>
              <w:bottom w:val="single" w:sz="4" w:space="0" w:color="auto"/>
            </w:tcBorders>
          </w:tcPr>
          <w:p w:rsidR="00AE3DB7" w:rsidRPr="00AE3DB7" w:rsidRDefault="00AE3DB7">
            <w:pPr>
              <w:pStyle w:val="ConsPlusNormal"/>
              <w:jc w:val="center"/>
            </w:pPr>
            <w:r w:rsidRPr="00AE3DB7">
              <w:lastRenderedPageBreak/>
              <w:t xml:space="preserve">Свыше </w:t>
            </w:r>
            <w:r w:rsidRPr="00AE3DB7">
              <w:lastRenderedPageBreak/>
              <w:t>7000</w:t>
            </w:r>
          </w:p>
        </w:tc>
        <w:tc>
          <w:tcPr>
            <w:tcW w:w="1191" w:type="dxa"/>
            <w:tcBorders>
              <w:top w:val="nil"/>
              <w:bottom w:val="single" w:sz="4" w:space="0" w:color="auto"/>
            </w:tcBorders>
          </w:tcPr>
          <w:p w:rsidR="00AE3DB7" w:rsidRPr="00AE3DB7" w:rsidRDefault="00AE3DB7">
            <w:pPr>
              <w:pStyle w:val="ConsPlusNormal"/>
              <w:jc w:val="center"/>
            </w:pPr>
            <w:r w:rsidRPr="00AE3DB7">
              <w:lastRenderedPageBreak/>
              <w:t>-</w:t>
            </w:r>
          </w:p>
        </w:tc>
        <w:tc>
          <w:tcPr>
            <w:tcW w:w="1191" w:type="dxa"/>
            <w:tcBorders>
              <w:top w:val="nil"/>
              <w:bottom w:val="single" w:sz="4" w:space="0" w:color="auto"/>
            </w:tcBorders>
          </w:tcPr>
          <w:p w:rsidR="00AE3DB7" w:rsidRPr="00AE3DB7" w:rsidRDefault="00AE3DB7">
            <w:pPr>
              <w:pStyle w:val="ConsPlusNormal"/>
              <w:jc w:val="center"/>
            </w:pPr>
            <w:r w:rsidRPr="00AE3DB7">
              <w:t>-</w:t>
            </w:r>
          </w:p>
        </w:tc>
        <w:tc>
          <w:tcPr>
            <w:tcW w:w="1304" w:type="dxa"/>
            <w:tcBorders>
              <w:top w:val="nil"/>
              <w:bottom w:val="single" w:sz="4" w:space="0" w:color="auto"/>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2891" w:type="dxa"/>
            <w:tcBorders>
              <w:top w:val="single" w:sz="4" w:space="0" w:color="auto"/>
              <w:bottom w:val="nil"/>
            </w:tcBorders>
          </w:tcPr>
          <w:p w:rsidR="00AE3DB7" w:rsidRPr="00AE3DB7" w:rsidRDefault="00AE3DB7">
            <w:pPr>
              <w:pStyle w:val="ConsPlusNormal"/>
              <w:ind w:firstLine="283"/>
              <w:jc w:val="both"/>
            </w:pPr>
            <w:r w:rsidRPr="00AE3DB7">
              <w:t>6. Несамоходные морские и рейдовые баржи (сухогрузные, нефтеналивные, артиллерийские, грунтоотвозные, мусороотвозные и другие); суда хранения запасов (плавучие склады); плавучие причалы; плавучие копры; плавучие стенды; учебно-тренировочные суда; плавучие водоумягчительные станции (водоумягчительные суда)</w:t>
            </w:r>
          </w:p>
        </w:tc>
        <w:tc>
          <w:tcPr>
            <w:tcW w:w="3515" w:type="dxa"/>
            <w:tcBorders>
              <w:top w:val="single" w:sz="4" w:space="0" w:color="auto"/>
              <w:bottom w:val="nil"/>
            </w:tcBorders>
          </w:tcPr>
          <w:p w:rsidR="00AE3DB7" w:rsidRPr="00AE3DB7" w:rsidRDefault="00AE3DB7">
            <w:pPr>
              <w:pStyle w:val="ConsPlusNormal"/>
              <w:ind w:firstLine="283"/>
              <w:jc w:val="both"/>
            </w:pPr>
            <w:r w:rsidRPr="00AE3DB7">
              <w:t>Весь командный состав</w:t>
            </w:r>
          </w:p>
        </w:tc>
        <w:tc>
          <w:tcPr>
            <w:tcW w:w="1701" w:type="dxa"/>
            <w:tcBorders>
              <w:top w:val="single" w:sz="4" w:space="0" w:color="auto"/>
              <w:bottom w:val="nil"/>
            </w:tcBorders>
          </w:tcPr>
          <w:p w:rsidR="00AE3DB7" w:rsidRPr="00AE3DB7" w:rsidRDefault="00AE3DB7">
            <w:pPr>
              <w:pStyle w:val="ConsPlusNormal"/>
              <w:ind w:firstLine="283"/>
              <w:jc w:val="both"/>
            </w:pPr>
            <w:r w:rsidRPr="00AE3DB7">
              <w:t>Построечная грузоподъемность (т)</w:t>
            </w:r>
          </w:p>
        </w:tc>
        <w:tc>
          <w:tcPr>
            <w:tcW w:w="710" w:type="dxa"/>
            <w:tcBorders>
              <w:top w:val="single" w:sz="4" w:space="0" w:color="auto"/>
              <w:bottom w:val="nil"/>
            </w:tcBorders>
          </w:tcPr>
          <w:p w:rsidR="00AE3DB7" w:rsidRPr="00AE3DB7" w:rsidRDefault="00AE3DB7">
            <w:pPr>
              <w:pStyle w:val="ConsPlusNormal"/>
              <w:jc w:val="center"/>
            </w:pPr>
            <w:r w:rsidRPr="00AE3DB7">
              <w:t>До 100</w:t>
            </w:r>
          </w:p>
        </w:tc>
        <w:tc>
          <w:tcPr>
            <w:tcW w:w="1003" w:type="dxa"/>
            <w:tcBorders>
              <w:top w:val="single" w:sz="4" w:space="0" w:color="auto"/>
              <w:bottom w:val="nil"/>
            </w:tcBorders>
          </w:tcPr>
          <w:p w:rsidR="00AE3DB7" w:rsidRPr="00AE3DB7" w:rsidRDefault="00AE3DB7">
            <w:pPr>
              <w:pStyle w:val="ConsPlusNormal"/>
              <w:jc w:val="center"/>
            </w:pPr>
            <w:r w:rsidRPr="00AE3DB7">
              <w:t>От 100 до 500</w:t>
            </w:r>
          </w:p>
        </w:tc>
        <w:tc>
          <w:tcPr>
            <w:tcW w:w="998" w:type="dxa"/>
            <w:tcBorders>
              <w:top w:val="single" w:sz="4" w:space="0" w:color="auto"/>
              <w:bottom w:val="nil"/>
            </w:tcBorders>
          </w:tcPr>
          <w:p w:rsidR="00AE3DB7" w:rsidRPr="00AE3DB7" w:rsidRDefault="00AE3DB7">
            <w:pPr>
              <w:pStyle w:val="ConsPlusNormal"/>
              <w:jc w:val="center"/>
            </w:pPr>
            <w:r w:rsidRPr="00AE3DB7">
              <w:t>От 500 до 2000</w:t>
            </w:r>
          </w:p>
        </w:tc>
        <w:tc>
          <w:tcPr>
            <w:tcW w:w="1191" w:type="dxa"/>
            <w:tcBorders>
              <w:top w:val="single" w:sz="4" w:space="0" w:color="auto"/>
              <w:bottom w:val="nil"/>
            </w:tcBorders>
          </w:tcPr>
          <w:p w:rsidR="00AE3DB7" w:rsidRPr="00AE3DB7" w:rsidRDefault="00AE3DB7">
            <w:pPr>
              <w:pStyle w:val="ConsPlusNormal"/>
              <w:jc w:val="center"/>
            </w:pPr>
            <w:r w:rsidRPr="00AE3DB7">
              <w:t>Свыше 2000</w:t>
            </w:r>
          </w:p>
        </w:tc>
        <w:tc>
          <w:tcPr>
            <w:tcW w:w="1191" w:type="dxa"/>
            <w:tcBorders>
              <w:top w:val="single" w:sz="4" w:space="0" w:color="auto"/>
              <w:bottom w:val="nil"/>
            </w:tcBorders>
          </w:tcPr>
          <w:p w:rsidR="00AE3DB7" w:rsidRPr="00AE3DB7" w:rsidRDefault="00AE3DB7">
            <w:pPr>
              <w:pStyle w:val="ConsPlusNormal"/>
              <w:jc w:val="center"/>
            </w:pPr>
            <w:r w:rsidRPr="00AE3DB7">
              <w:t>-</w:t>
            </w:r>
          </w:p>
        </w:tc>
        <w:tc>
          <w:tcPr>
            <w:tcW w:w="1191" w:type="dxa"/>
            <w:tcBorders>
              <w:top w:val="single" w:sz="4" w:space="0" w:color="auto"/>
              <w:bottom w:val="nil"/>
            </w:tcBorders>
          </w:tcPr>
          <w:p w:rsidR="00AE3DB7" w:rsidRPr="00AE3DB7" w:rsidRDefault="00AE3DB7">
            <w:pPr>
              <w:pStyle w:val="ConsPlusNormal"/>
              <w:jc w:val="center"/>
            </w:pPr>
            <w:r w:rsidRPr="00AE3DB7">
              <w:t>-</w:t>
            </w:r>
          </w:p>
        </w:tc>
        <w:tc>
          <w:tcPr>
            <w:tcW w:w="1304" w:type="dxa"/>
            <w:tcBorders>
              <w:top w:val="single" w:sz="4" w:space="0" w:color="auto"/>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2891" w:type="dxa"/>
            <w:tcBorders>
              <w:top w:val="nil"/>
              <w:bottom w:val="nil"/>
            </w:tcBorders>
          </w:tcPr>
          <w:p w:rsidR="00AE3DB7" w:rsidRPr="00AE3DB7" w:rsidRDefault="00AE3DB7">
            <w:pPr>
              <w:pStyle w:val="ConsPlusNormal"/>
              <w:ind w:firstLine="283"/>
              <w:jc w:val="both"/>
            </w:pPr>
            <w:r w:rsidRPr="00AE3DB7">
              <w:t>7. Морские самоходные плавучие краны; плавучие краны (самоходные); плавучие краны (несамоходные)</w:t>
            </w:r>
          </w:p>
        </w:tc>
        <w:tc>
          <w:tcPr>
            <w:tcW w:w="3515" w:type="dxa"/>
            <w:tcBorders>
              <w:top w:val="nil"/>
              <w:bottom w:val="nil"/>
            </w:tcBorders>
          </w:tcPr>
          <w:p w:rsidR="00AE3DB7" w:rsidRPr="00AE3DB7" w:rsidRDefault="00AE3DB7">
            <w:pPr>
              <w:pStyle w:val="ConsPlusNormal"/>
              <w:ind w:firstLine="283"/>
              <w:jc w:val="both"/>
            </w:pPr>
            <w:r w:rsidRPr="00AE3DB7">
              <w:t>Весь командный состав</w:t>
            </w:r>
          </w:p>
        </w:tc>
        <w:tc>
          <w:tcPr>
            <w:tcW w:w="1701" w:type="dxa"/>
            <w:tcBorders>
              <w:top w:val="nil"/>
              <w:bottom w:val="nil"/>
            </w:tcBorders>
          </w:tcPr>
          <w:p w:rsidR="00AE3DB7" w:rsidRPr="00AE3DB7" w:rsidRDefault="00AE3DB7">
            <w:pPr>
              <w:pStyle w:val="ConsPlusNormal"/>
              <w:ind w:firstLine="283"/>
              <w:jc w:val="both"/>
            </w:pPr>
            <w:r w:rsidRPr="00AE3DB7">
              <w:t>Построечная грузоподъемность кранового устройства (т)</w:t>
            </w:r>
          </w:p>
        </w:tc>
        <w:tc>
          <w:tcPr>
            <w:tcW w:w="710" w:type="dxa"/>
            <w:tcBorders>
              <w:top w:val="nil"/>
              <w:bottom w:val="nil"/>
            </w:tcBorders>
          </w:tcPr>
          <w:p w:rsidR="00AE3DB7" w:rsidRPr="00AE3DB7" w:rsidRDefault="00AE3DB7">
            <w:pPr>
              <w:pStyle w:val="ConsPlusNormal"/>
              <w:jc w:val="center"/>
            </w:pPr>
            <w:r w:rsidRPr="00AE3DB7">
              <w:t>До 10</w:t>
            </w:r>
          </w:p>
        </w:tc>
        <w:tc>
          <w:tcPr>
            <w:tcW w:w="1003" w:type="dxa"/>
            <w:tcBorders>
              <w:top w:val="nil"/>
              <w:bottom w:val="nil"/>
            </w:tcBorders>
          </w:tcPr>
          <w:p w:rsidR="00AE3DB7" w:rsidRPr="00AE3DB7" w:rsidRDefault="00AE3DB7">
            <w:pPr>
              <w:pStyle w:val="ConsPlusNormal"/>
              <w:jc w:val="center"/>
            </w:pPr>
            <w:r w:rsidRPr="00AE3DB7">
              <w:t>От 10 до 20</w:t>
            </w:r>
          </w:p>
        </w:tc>
        <w:tc>
          <w:tcPr>
            <w:tcW w:w="998" w:type="dxa"/>
            <w:tcBorders>
              <w:top w:val="nil"/>
              <w:bottom w:val="nil"/>
            </w:tcBorders>
          </w:tcPr>
          <w:p w:rsidR="00AE3DB7" w:rsidRPr="00AE3DB7" w:rsidRDefault="00AE3DB7">
            <w:pPr>
              <w:pStyle w:val="ConsPlusNormal"/>
              <w:jc w:val="center"/>
            </w:pPr>
            <w:r w:rsidRPr="00AE3DB7">
              <w:t>От 20 до 45</w:t>
            </w:r>
          </w:p>
        </w:tc>
        <w:tc>
          <w:tcPr>
            <w:tcW w:w="1191" w:type="dxa"/>
            <w:tcBorders>
              <w:top w:val="nil"/>
              <w:bottom w:val="nil"/>
            </w:tcBorders>
          </w:tcPr>
          <w:p w:rsidR="00AE3DB7" w:rsidRPr="00AE3DB7" w:rsidRDefault="00AE3DB7">
            <w:pPr>
              <w:pStyle w:val="ConsPlusNormal"/>
              <w:jc w:val="center"/>
            </w:pPr>
            <w:r w:rsidRPr="00AE3DB7">
              <w:t>От 45 до 250</w:t>
            </w:r>
          </w:p>
        </w:tc>
        <w:tc>
          <w:tcPr>
            <w:tcW w:w="1191" w:type="dxa"/>
            <w:tcBorders>
              <w:top w:val="nil"/>
              <w:bottom w:val="nil"/>
            </w:tcBorders>
          </w:tcPr>
          <w:p w:rsidR="00AE3DB7" w:rsidRPr="00AE3DB7" w:rsidRDefault="00AE3DB7">
            <w:pPr>
              <w:pStyle w:val="ConsPlusNormal"/>
              <w:jc w:val="center"/>
            </w:pPr>
            <w:r w:rsidRPr="00AE3DB7">
              <w:t>От 250 до 450</w:t>
            </w:r>
          </w:p>
        </w:tc>
        <w:tc>
          <w:tcPr>
            <w:tcW w:w="1191" w:type="dxa"/>
            <w:tcBorders>
              <w:top w:val="nil"/>
              <w:bottom w:val="nil"/>
            </w:tcBorders>
          </w:tcPr>
          <w:p w:rsidR="00AE3DB7" w:rsidRPr="00AE3DB7" w:rsidRDefault="00AE3DB7">
            <w:pPr>
              <w:pStyle w:val="ConsPlusNormal"/>
              <w:jc w:val="center"/>
            </w:pPr>
            <w:r w:rsidRPr="00AE3DB7">
              <w:t>От 450 до 750</w:t>
            </w:r>
          </w:p>
        </w:tc>
        <w:tc>
          <w:tcPr>
            <w:tcW w:w="1304"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2891" w:type="dxa"/>
            <w:tcBorders>
              <w:top w:val="nil"/>
              <w:bottom w:val="single" w:sz="4" w:space="0" w:color="auto"/>
            </w:tcBorders>
          </w:tcPr>
          <w:p w:rsidR="00AE3DB7" w:rsidRPr="00AE3DB7" w:rsidRDefault="00AE3DB7">
            <w:pPr>
              <w:pStyle w:val="ConsPlusNormal"/>
              <w:ind w:firstLine="283"/>
              <w:jc w:val="both"/>
            </w:pPr>
            <w:r w:rsidRPr="00AE3DB7">
              <w:t>8. Плавучие доки</w:t>
            </w:r>
          </w:p>
        </w:tc>
        <w:tc>
          <w:tcPr>
            <w:tcW w:w="3515" w:type="dxa"/>
            <w:tcBorders>
              <w:top w:val="nil"/>
              <w:bottom w:val="single" w:sz="4" w:space="0" w:color="auto"/>
            </w:tcBorders>
          </w:tcPr>
          <w:p w:rsidR="00AE3DB7" w:rsidRPr="00AE3DB7" w:rsidRDefault="00AE3DB7">
            <w:pPr>
              <w:pStyle w:val="ConsPlusNormal"/>
              <w:ind w:firstLine="283"/>
              <w:jc w:val="both"/>
            </w:pPr>
            <w:r w:rsidRPr="00AE3DB7">
              <w:t>Весь командный состав</w:t>
            </w:r>
          </w:p>
        </w:tc>
        <w:tc>
          <w:tcPr>
            <w:tcW w:w="1701" w:type="dxa"/>
            <w:tcBorders>
              <w:top w:val="nil"/>
              <w:bottom w:val="single" w:sz="4" w:space="0" w:color="auto"/>
            </w:tcBorders>
          </w:tcPr>
          <w:p w:rsidR="00AE3DB7" w:rsidRPr="00AE3DB7" w:rsidRDefault="00AE3DB7">
            <w:pPr>
              <w:pStyle w:val="ConsPlusNormal"/>
              <w:ind w:firstLine="283"/>
              <w:jc w:val="both"/>
            </w:pPr>
            <w:r w:rsidRPr="00AE3DB7">
              <w:t>Построечная грузоподъемность (т)</w:t>
            </w:r>
          </w:p>
        </w:tc>
        <w:tc>
          <w:tcPr>
            <w:tcW w:w="710" w:type="dxa"/>
            <w:tcBorders>
              <w:top w:val="nil"/>
              <w:bottom w:val="single" w:sz="4" w:space="0" w:color="auto"/>
            </w:tcBorders>
          </w:tcPr>
          <w:p w:rsidR="00AE3DB7" w:rsidRPr="00AE3DB7" w:rsidRDefault="00AE3DB7">
            <w:pPr>
              <w:pStyle w:val="ConsPlusNormal"/>
              <w:jc w:val="center"/>
            </w:pPr>
            <w:r w:rsidRPr="00AE3DB7">
              <w:t>До 3000</w:t>
            </w:r>
          </w:p>
        </w:tc>
        <w:tc>
          <w:tcPr>
            <w:tcW w:w="1003" w:type="dxa"/>
            <w:tcBorders>
              <w:top w:val="nil"/>
              <w:bottom w:val="single" w:sz="4" w:space="0" w:color="auto"/>
            </w:tcBorders>
          </w:tcPr>
          <w:p w:rsidR="00AE3DB7" w:rsidRPr="00AE3DB7" w:rsidRDefault="00AE3DB7">
            <w:pPr>
              <w:pStyle w:val="ConsPlusNormal"/>
              <w:jc w:val="center"/>
            </w:pPr>
            <w:r w:rsidRPr="00AE3DB7">
              <w:t>От 3000 до 6000</w:t>
            </w:r>
          </w:p>
        </w:tc>
        <w:tc>
          <w:tcPr>
            <w:tcW w:w="998" w:type="dxa"/>
            <w:tcBorders>
              <w:top w:val="nil"/>
              <w:bottom w:val="single" w:sz="4" w:space="0" w:color="auto"/>
            </w:tcBorders>
          </w:tcPr>
          <w:p w:rsidR="00AE3DB7" w:rsidRPr="00AE3DB7" w:rsidRDefault="00AE3DB7">
            <w:pPr>
              <w:pStyle w:val="ConsPlusNormal"/>
              <w:jc w:val="center"/>
            </w:pPr>
            <w:r w:rsidRPr="00AE3DB7">
              <w:t>От 6000 до 12 000</w:t>
            </w:r>
          </w:p>
        </w:tc>
        <w:tc>
          <w:tcPr>
            <w:tcW w:w="1191" w:type="dxa"/>
            <w:tcBorders>
              <w:top w:val="nil"/>
              <w:bottom w:val="single" w:sz="4" w:space="0" w:color="auto"/>
            </w:tcBorders>
          </w:tcPr>
          <w:p w:rsidR="00AE3DB7" w:rsidRPr="00AE3DB7" w:rsidRDefault="00AE3DB7">
            <w:pPr>
              <w:pStyle w:val="ConsPlusNormal"/>
              <w:jc w:val="center"/>
            </w:pPr>
            <w:r w:rsidRPr="00AE3DB7">
              <w:t>От 12 000 до 30 000</w:t>
            </w:r>
          </w:p>
        </w:tc>
        <w:tc>
          <w:tcPr>
            <w:tcW w:w="1191" w:type="dxa"/>
            <w:tcBorders>
              <w:top w:val="nil"/>
              <w:bottom w:val="single" w:sz="4" w:space="0" w:color="auto"/>
            </w:tcBorders>
          </w:tcPr>
          <w:p w:rsidR="00AE3DB7" w:rsidRPr="00AE3DB7" w:rsidRDefault="00AE3DB7">
            <w:pPr>
              <w:pStyle w:val="ConsPlusNormal"/>
              <w:jc w:val="center"/>
            </w:pPr>
            <w:r w:rsidRPr="00AE3DB7">
              <w:t>От 30 000 до 60 000</w:t>
            </w:r>
          </w:p>
        </w:tc>
        <w:tc>
          <w:tcPr>
            <w:tcW w:w="1191" w:type="dxa"/>
            <w:tcBorders>
              <w:top w:val="nil"/>
              <w:bottom w:val="single" w:sz="4" w:space="0" w:color="auto"/>
            </w:tcBorders>
          </w:tcPr>
          <w:p w:rsidR="00AE3DB7" w:rsidRPr="00AE3DB7" w:rsidRDefault="00AE3DB7">
            <w:pPr>
              <w:pStyle w:val="ConsPlusNormal"/>
              <w:jc w:val="center"/>
            </w:pPr>
            <w:r w:rsidRPr="00AE3DB7">
              <w:t>Свыше 60 000</w:t>
            </w:r>
          </w:p>
        </w:tc>
        <w:tc>
          <w:tcPr>
            <w:tcW w:w="1304" w:type="dxa"/>
            <w:tcBorders>
              <w:top w:val="nil"/>
              <w:bottom w:val="single" w:sz="4" w:space="0" w:color="auto"/>
            </w:tcBorders>
          </w:tcPr>
          <w:p w:rsidR="00AE3DB7" w:rsidRPr="00AE3DB7" w:rsidRDefault="00AE3DB7">
            <w:pPr>
              <w:pStyle w:val="ConsPlusNormal"/>
              <w:jc w:val="center"/>
            </w:pPr>
            <w:r w:rsidRPr="00AE3DB7">
              <w:t>-</w:t>
            </w:r>
          </w:p>
        </w:tc>
      </w:tr>
    </w:tbl>
    <w:p w:rsidR="00AE3DB7" w:rsidRPr="00AE3DB7" w:rsidRDefault="00AE3DB7">
      <w:pPr>
        <w:sectPr w:rsidR="00AE3DB7" w:rsidRPr="00AE3DB7">
          <w:pgSz w:w="16838" w:h="11905" w:orient="landscape"/>
          <w:pgMar w:top="1701" w:right="1134" w:bottom="850" w:left="1134" w:header="0" w:footer="0" w:gutter="0"/>
          <w:cols w:space="720"/>
        </w:sectPr>
      </w:pPr>
    </w:p>
    <w:p w:rsidR="00AE3DB7" w:rsidRPr="00AE3DB7" w:rsidRDefault="00AE3DB7">
      <w:pPr>
        <w:pStyle w:val="ConsPlusNormal"/>
        <w:jc w:val="both"/>
      </w:pPr>
    </w:p>
    <w:p w:rsidR="00AE3DB7" w:rsidRPr="00AE3DB7" w:rsidRDefault="00AE3DB7">
      <w:pPr>
        <w:pStyle w:val="ConsPlusNormal"/>
        <w:ind w:firstLine="540"/>
        <w:jc w:val="both"/>
      </w:pPr>
      <w:r w:rsidRPr="00AE3DB7">
        <w:t>9. Для пассажирских судов кубический модуль принимается с коэффициентом 1,2.</w:t>
      </w:r>
    </w:p>
    <w:p w:rsidR="00AE3DB7" w:rsidRPr="00AE3DB7" w:rsidRDefault="00AE3DB7">
      <w:pPr>
        <w:pStyle w:val="ConsPlusNormal"/>
        <w:spacing w:before="220"/>
        <w:ind w:firstLine="540"/>
        <w:jc w:val="both"/>
      </w:pPr>
      <w:r w:rsidRPr="00AE3DB7">
        <w:t>10. Индикаторная мощность главных двигателей устанавливается:</w:t>
      </w:r>
    </w:p>
    <w:p w:rsidR="00AE3DB7" w:rsidRPr="00AE3DB7" w:rsidRDefault="00AE3DB7">
      <w:pPr>
        <w:pStyle w:val="ConsPlusNormal"/>
        <w:spacing w:before="220"/>
        <w:ind w:firstLine="540"/>
        <w:jc w:val="both"/>
      </w:pPr>
      <w:r w:rsidRPr="00AE3DB7">
        <w:t>1) для паровых поршневых машин - по индикаторной мощности, указанной заводом-строителем (изготовителем);</w:t>
      </w:r>
    </w:p>
    <w:p w:rsidR="00AE3DB7" w:rsidRPr="00AE3DB7" w:rsidRDefault="00AE3DB7">
      <w:pPr>
        <w:pStyle w:val="ConsPlusNormal"/>
        <w:spacing w:before="220"/>
        <w:ind w:firstLine="540"/>
        <w:jc w:val="both"/>
      </w:pPr>
      <w:r w:rsidRPr="00AE3DB7">
        <w:t>2) для паровых турбин и двигателей внутреннего сгорания - по эффективной мощности, деленной на механический коэффициент полезного действия, указанный заводом-строителем (изготовителем);</w:t>
      </w:r>
    </w:p>
    <w:p w:rsidR="00AE3DB7" w:rsidRPr="00AE3DB7" w:rsidRDefault="00AE3DB7">
      <w:pPr>
        <w:pStyle w:val="ConsPlusNormal"/>
        <w:spacing w:before="220"/>
        <w:ind w:firstLine="540"/>
        <w:jc w:val="both"/>
      </w:pPr>
      <w:r w:rsidRPr="00AE3DB7">
        <w:t>3) для паровых поршневых машин с турбинами отработанного пара - по суммарной индикаторной мощности, указанной заводом-строителем (изготовителем) для поршневой машины и турбины, а в случаях отсутствия заводских данных о мощности турбины отработанного пара - по индикаторной мощности, указанной заводом-строителем (изготовителем) для паровой поршневой машины, увеличенной на 20 процентов;</w:t>
      </w:r>
    </w:p>
    <w:p w:rsidR="00AE3DB7" w:rsidRPr="00AE3DB7" w:rsidRDefault="00AE3DB7">
      <w:pPr>
        <w:pStyle w:val="ConsPlusNormal"/>
        <w:spacing w:before="220"/>
        <w:ind w:firstLine="540"/>
        <w:jc w:val="both"/>
      </w:pPr>
      <w:r w:rsidRPr="00AE3DB7">
        <w:t>4) для турбо- и дизель-электрических установок - по эффективной мощности турбин или двигателей внутреннего сгорания, деленной на механический коэффициент полезного действия, указанный заводом-строителем (изготовителем); в случае отсутствия заводских данных о механическом коэффициенте полезного действия индикаторная мощность главных двигателей определяется делением эффективной мощности на 0,85. Для пересчета в киловатты мощности главных двигателей судов, показанной заводом-строителем (изготовителем) в лошадиных силах, применяется переводной коэффициент 735,499 Вт за 1 л. с.</w:t>
      </w:r>
    </w:p>
    <w:p w:rsidR="00AE3DB7" w:rsidRPr="00AE3DB7" w:rsidRDefault="00AE3DB7">
      <w:pPr>
        <w:pStyle w:val="ConsPlusNormal"/>
        <w:spacing w:before="220"/>
        <w:ind w:firstLine="540"/>
        <w:jc w:val="both"/>
      </w:pPr>
      <w:r w:rsidRPr="00AE3DB7">
        <w:t xml:space="preserve">11. При отнесении судна, указанного в </w:t>
      </w:r>
      <w:hyperlink w:anchor="P3545" w:history="1">
        <w:r w:rsidRPr="00AE3DB7">
          <w:t>подзаголовке 1</w:t>
        </w:r>
      </w:hyperlink>
      <w:r w:rsidRPr="00AE3DB7">
        <w:t xml:space="preserve"> таблицы пункта 8 настоящего приложения, к группам судов обеспечения по двум показателям (кубический модуль и построечная индикаторная мощность главных двигателей) должностной оклад капитана судна устанавливается на 10 процентов выше оклада старшего механика, а оклад старшего помощника капитана - на уровне оклада старшего механика судна.</w:t>
      </w:r>
    </w:p>
    <w:p w:rsidR="00AE3DB7" w:rsidRPr="00AE3DB7" w:rsidRDefault="00AE3DB7">
      <w:pPr>
        <w:pStyle w:val="ConsPlusNormal"/>
        <w:spacing w:before="220"/>
        <w:ind w:firstLine="540"/>
        <w:jc w:val="both"/>
      </w:pPr>
      <w:r w:rsidRPr="00AE3DB7">
        <w:t xml:space="preserve">Если по приведенным в </w:t>
      </w:r>
      <w:hyperlink w:anchor="P3524" w:history="1">
        <w:r w:rsidRPr="00AE3DB7">
          <w:t>таблице</w:t>
        </w:r>
      </w:hyperlink>
      <w:r w:rsidRPr="00AE3DB7">
        <w:t xml:space="preserve"> пункта 8 настоящего приложения показателям должностные оклады капитана (шкипера), помощников капитана, старшины, судовых механиков (электромехаников) и боцмана меньше должностных окладов подчиненных им старших матросов, старших мотористов и старших электриков, должностные оклады им устанавливаются в том же размере, что и старшему матросу, старшему мотористу, старшему электрику.</w:t>
      </w:r>
    </w:p>
    <w:p w:rsidR="00AE3DB7" w:rsidRPr="00AE3DB7" w:rsidRDefault="00AE3DB7">
      <w:pPr>
        <w:pStyle w:val="ConsPlusNormal"/>
        <w:spacing w:before="220"/>
        <w:ind w:firstLine="540"/>
        <w:jc w:val="both"/>
      </w:pPr>
      <w:r w:rsidRPr="00AE3DB7">
        <w:t>12. Должностные оклады специалистам - членам экипажей гидрографических и океанографических исследовательских, аварийно-спасательных (спасательных), кабельных судов, опытовых судов, судов измерительного комплекса, судов размагничивания и судов контроля физических полей, экологических судов (катеров), катеров-торпедоловов устанавливаются:</w:t>
      </w:r>
    </w:p>
    <w:p w:rsidR="00AE3DB7" w:rsidRPr="00AE3DB7" w:rsidRDefault="00AE3DB7">
      <w:pPr>
        <w:pStyle w:val="ConsPlusNormal"/>
        <w:spacing w:before="220"/>
        <w:ind w:firstLine="540"/>
        <w:jc w:val="both"/>
      </w:pPr>
      <w:r w:rsidRPr="00AE3DB7">
        <w:t>1) ведущим и старшим инженерам всех наименований, гидроакустикам и мастерам - в размере должностного оклада, установленного второму механику судна, но не выше должностного оклада, предусмотренного для второго механика судов IV группы командного состава;</w:t>
      </w:r>
    </w:p>
    <w:p w:rsidR="00AE3DB7" w:rsidRPr="00AE3DB7" w:rsidRDefault="00AE3DB7">
      <w:pPr>
        <w:pStyle w:val="ConsPlusNormal"/>
        <w:spacing w:before="220"/>
        <w:ind w:firstLine="540"/>
        <w:jc w:val="both"/>
      </w:pPr>
      <w:r w:rsidRPr="00AE3DB7">
        <w:t>2) инженерам всех наименований и мастерам - в размере должностного оклада, установленного третьему механику судна, но не выше должностного оклада, предусмотренного для третьего механика судов IV группы командного состава, а на экологических катерах - в размере должностного оклада, установленного сменному механику катера, но не выше должностного оклада, предусмотренного для сменного механика катера III группы командного состава;</w:t>
      </w:r>
    </w:p>
    <w:p w:rsidR="00AE3DB7" w:rsidRPr="00AE3DB7" w:rsidRDefault="00AE3DB7">
      <w:pPr>
        <w:pStyle w:val="ConsPlusNormal"/>
        <w:spacing w:before="220"/>
        <w:ind w:firstLine="540"/>
        <w:jc w:val="both"/>
      </w:pPr>
      <w:r w:rsidRPr="00AE3DB7">
        <w:t>3) техникам всех наименований - в размере должностного оклада, установленного четвертому механику судна, но не выше должностного оклада, предусмотренного для четвертого механика судов IV группы командного состава.</w:t>
      </w:r>
    </w:p>
    <w:p w:rsidR="00AE3DB7" w:rsidRPr="00AE3DB7" w:rsidRDefault="00AE3DB7">
      <w:pPr>
        <w:pStyle w:val="ConsPlusNormal"/>
        <w:jc w:val="both"/>
      </w:pPr>
    </w:p>
    <w:p w:rsidR="00AE3DB7" w:rsidRPr="00AE3DB7" w:rsidRDefault="00AE3DB7">
      <w:pPr>
        <w:pStyle w:val="ConsPlusTitle"/>
        <w:jc w:val="center"/>
        <w:outlineLvl w:val="3"/>
      </w:pPr>
      <w:r w:rsidRPr="00AE3DB7">
        <w:t>2. Другие члены экипажей судов обеспечения</w:t>
      </w:r>
    </w:p>
    <w:p w:rsidR="00AE3DB7" w:rsidRPr="00AE3DB7" w:rsidRDefault="00AE3DB7">
      <w:pPr>
        <w:pStyle w:val="ConsPlusNormal"/>
        <w:jc w:val="both"/>
      </w:pPr>
    </w:p>
    <w:p w:rsidR="00AE3DB7" w:rsidRPr="00AE3DB7" w:rsidRDefault="00AE3DB7">
      <w:pPr>
        <w:pStyle w:val="ConsPlusTitle"/>
        <w:jc w:val="center"/>
        <w:outlineLvl w:val="4"/>
      </w:pPr>
      <w:bookmarkStart w:id="6" w:name="P3650"/>
      <w:bookmarkEnd w:id="6"/>
      <w:r w:rsidRPr="00AE3DB7">
        <w:t>Морские пассажирские, морские госпитальные,</w:t>
      </w:r>
    </w:p>
    <w:p w:rsidR="00AE3DB7" w:rsidRPr="00AE3DB7" w:rsidRDefault="00AE3DB7">
      <w:pPr>
        <w:pStyle w:val="ConsPlusTitle"/>
        <w:jc w:val="center"/>
      </w:pPr>
      <w:r w:rsidRPr="00AE3DB7">
        <w:t>океанографические исследовательские, гидрографические,</w:t>
      </w:r>
    </w:p>
    <w:p w:rsidR="00AE3DB7" w:rsidRPr="00AE3DB7" w:rsidRDefault="00AE3DB7">
      <w:pPr>
        <w:pStyle w:val="ConsPlusTitle"/>
        <w:jc w:val="center"/>
      </w:pPr>
      <w:r w:rsidRPr="00AE3DB7">
        <w:t>кабельные, судоподъемные, спасательные, противопожарные,</w:t>
      </w:r>
    </w:p>
    <w:p w:rsidR="00AE3DB7" w:rsidRPr="00AE3DB7" w:rsidRDefault="00AE3DB7">
      <w:pPr>
        <w:pStyle w:val="ConsPlusTitle"/>
        <w:jc w:val="center"/>
      </w:pPr>
      <w:r w:rsidRPr="00AE3DB7">
        <w:t>водолазные, спасательные буксирные суда; морские танкеры;</w:t>
      </w:r>
    </w:p>
    <w:p w:rsidR="00AE3DB7" w:rsidRPr="00AE3DB7" w:rsidRDefault="00AE3DB7">
      <w:pPr>
        <w:pStyle w:val="ConsPlusTitle"/>
        <w:jc w:val="center"/>
      </w:pPr>
      <w:r w:rsidRPr="00AE3DB7">
        <w:t>морские суда технологического обслуживания (технические</w:t>
      </w:r>
    </w:p>
    <w:p w:rsidR="00AE3DB7" w:rsidRPr="00AE3DB7" w:rsidRDefault="00AE3DB7">
      <w:pPr>
        <w:pStyle w:val="ConsPlusTitle"/>
        <w:jc w:val="center"/>
      </w:pPr>
      <w:r w:rsidRPr="00AE3DB7">
        <w:t>танкеры); суда измерительного комплекса; морские паромы;</w:t>
      </w:r>
    </w:p>
    <w:p w:rsidR="00AE3DB7" w:rsidRPr="00AE3DB7" w:rsidRDefault="00AE3DB7">
      <w:pPr>
        <w:pStyle w:val="ConsPlusTitle"/>
        <w:jc w:val="center"/>
      </w:pPr>
      <w:r w:rsidRPr="00AE3DB7">
        <w:t>морские баржи (самоходные): нефтеналивные и судоподъемные;</w:t>
      </w:r>
    </w:p>
    <w:p w:rsidR="00AE3DB7" w:rsidRPr="00AE3DB7" w:rsidRDefault="00AE3DB7">
      <w:pPr>
        <w:pStyle w:val="ConsPlusTitle"/>
        <w:jc w:val="center"/>
      </w:pPr>
      <w:r w:rsidRPr="00AE3DB7">
        <w:t>морские буксиры (буксирные суда); килекторные, опытовые</w:t>
      </w:r>
    </w:p>
    <w:p w:rsidR="00AE3DB7" w:rsidRPr="00AE3DB7" w:rsidRDefault="00AE3DB7">
      <w:pPr>
        <w:pStyle w:val="ConsPlusTitle"/>
        <w:jc w:val="center"/>
      </w:pPr>
      <w:r w:rsidRPr="00AE3DB7">
        <w:t>суда; суда контроля физических полей; малые</w:t>
      </w:r>
    </w:p>
    <w:p w:rsidR="00AE3DB7" w:rsidRPr="00AE3DB7" w:rsidRDefault="00AE3DB7">
      <w:pPr>
        <w:pStyle w:val="ConsPlusTitle"/>
        <w:jc w:val="center"/>
      </w:pPr>
      <w:r w:rsidRPr="00AE3DB7">
        <w:t>гидрографические суда; экологические суда; плавучие маяки;</w:t>
      </w:r>
    </w:p>
    <w:p w:rsidR="00AE3DB7" w:rsidRPr="00AE3DB7" w:rsidRDefault="00AE3DB7">
      <w:pPr>
        <w:pStyle w:val="ConsPlusTitle"/>
        <w:jc w:val="center"/>
      </w:pPr>
      <w:r w:rsidRPr="00AE3DB7">
        <w:t>ледоколы; несамоходные морские нефтеналивные баржи;</w:t>
      </w:r>
    </w:p>
    <w:p w:rsidR="00AE3DB7" w:rsidRPr="00AE3DB7" w:rsidRDefault="00AE3DB7">
      <w:pPr>
        <w:pStyle w:val="ConsPlusTitle"/>
        <w:jc w:val="center"/>
      </w:pPr>
      <w:r w:rsidRPr="00AE3DB7">
        <w:t>многофункциональные суда: поисково-спасательного</w:t>
      </w:r>
    </w:p>
    <w:p w:rsidR="00AE3DB7" w:rsidRPr="00AE3DB7" w:rsidRDefault="00AE3DB7">
      <w:pPr>
        <w:pStyle w:val="ConsPlusTitle"/>
        <w:jc w:val="center"/>
      </w:pPr>
      <w:r w:rsidRPr="00AE3DB7">
        <w:t>обеспечения, комплексного портового обслуживания; морские</w:t>
      </w:r>
    </w:p>
    <w:p w:rsidR="00AE3DB7" w:rsidRPr="00AE3DB7" w:rsidRDefault="00AE3DB7">
      <w:pPr>
        <w:pStyle w:val="ConsPlusTitle"/>
        <w:jc w:val="center"/>
      </w:pPr>
      <w:r w:rsidRPr="00AE3DB7">
        <w:t>суда тылового обеспечения; морские специальные катера:</w:t>
      </w:r>
    </w:p>
    <w:p w:rsidR="00AE3DB7" w:rsidRPr="00AE3DB7" w:rsidRDefault="00AE3DB7">
      <w:pPr>
        <w:pStyle w:val="ConsPlusTitle"/>
        <w:jc w:val="center"/>
      </w:pPr>
      <w:r w:rsidRPr="00AE3DB7">
        <w:t>связи, катера-мишени, водители мишени, опытовые,</w:t>
      </w:r>
    </w:p>
    <w:p w:rsidR="00AE3DB7" w:rsidRPr="00AE3DB7" w:rsidRDefault="00AE3DB7">
      <w:pPr>
        <w:pStyle w:val="ConsPlusTitle"/>
        <w:jc w:val="center"/>
      </w:pPr>
      <w:r w:rsidRPr="00AE3DB7">
        <w:t>торпедоловы, радиационной и химической разведки; большие</w:t>
      </w:r>
    </w:p>
    <w:p w:rsidR="00AE3DB7" w:rsidRPr="00AE3DB7" w:rsidRDefault="00AE3DB7">
      <w:pPr>
        <w:pStyle w:val="ConsPlusTitle"/>
        <w:jc w:val="center"/>
      </w:pPr>
      <w:r w:rsidRPr="00AE3DB7">
        <w:t>гидрографические катера</w:t>
      </w:r>
    </w:p>
    <w:p w:rsidR="00AE3DB7" w:rsidRPr="00AE3DB7" w:rsidRDefault="00AE3DB7">
      <w:pPr>
        <w:pStyle w:val="ConsPlusNormal"/>
        <w:jc w:val="both"/>
      </w:pPr>
    </w:p>
    <w:p w:rsidR="00AE3DB7" w:rsidRPr="00AE3DB7" w:rsidRDefault="00AE3DB7">
      <w:pPr>
        <w:pStyle w:val="ConsPlusNormal"/>
        <w:jc w:val="right"/>
      </w:pPr>
      <w:r w:rsidRPr="00AE3DB7">
        <w:t>Таблица 56</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426"/>
        <w:gridCol w:w="1644"/>
      </w:tblGrid>
      <w:tr w:rsidR="00AE3DB7" w:rsidRPr="00AE3DB7">
        <w:tc>
          <w:tcPr>
            <w:tcW w:w="742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64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7426"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644" w:type="dxa"/>
            <w:tcBorders>
              <w:top w:val="single" w:sz="4" w:space="0" w:color="auto"/>
              <w:bottom w:val="single" w:sz="4" w:space="0" w:color="auto"/>
            </w:tcBorders>
          </w:tcPr>
          <w:p w:rsidR="00AE3DB7" w:rsidRPr="00AE3DB7" w:rsidRDefault="00AE3DB7">
            <w:pPr>
              <w:pStyle w:val="ConsPlusNormal"/>
              <w:jc w:val="center"/>
            </w:pPr>
            <w:r w:rsidRPr="00AE3DB7">
              <w:t>2</w:t>
            </w:r>
          </w:p>
        </w:tc>
      </w:tr>
      <w:tr w:rsidR="00AE3DB7" w:rsidRPr="00AE3DB7">
        <w:tblPrEx>
          <w:tblBorders>
            <w:insideH w:val="none" w:sz="0" w:space="0" w:color="auto"/>
          </w:tblBorders>
        </w:tblPrEx>
        <w:tc>
          <w:tcPr>
            <w:tcW w:w="7426" w:type="dxa"/>
            <w:tcBorders>
              <w:top w:val="single" w:sz="4" w:space="0" w:color="auto"/>
              <w:bottom w:val="nil"/>
            </w:tcBorders>
          </w:tcPr>
          <w:p w:rsidR="00AE3DB7" w:rsidRPr="00AE3DB7" w:rsidRDefault="00AE3DB7">
            <w:pPr>
              <w:pStyle w:val="ConsPlusNormal"/>
              <w:ind w:firstLine="283"/>
              <w:jc w:val="both"/>
            </w:pPr>
            <w:r w:rsidRPr="00AE3DB7">
              <w:t>Старший: матрос, моторист (машинист), моторист трюмный, электрик судовой, машинист котельной установки, матрос-водолаз, матрос пожарный, машинист насосных установок, моторист (машинист) рефрижераторных установок; машинист помповой (донкерман), радиотехник, электрорадионавигатор</w:t>
            </w:r>
          </w:p>
        </w:tc>
        <w:tc>
          <w:tcPr>
            <w:tcW w:w="1644" w:type="dxa"/>
            <w:tcBorders>
              <w:top w:val="single" w:sz="4" w:space="0" w:color="auto"/>
              <w:bottom w:val="nil"/>
            </w:tcBorders>
          </w:tcPr>
          <w:p w:rsidR="00AE3DB7" w:rsidRPr="00AE3DB7" w:rsidRDefault="00AE3DB7">
            <w:pPr>
              <w:pStyle w:val="ConsPlusNormal"/>
              <w:jc w:val="center"/>
            </w:pPr>
            <w:r w:rsidRPr="00AE3DB7">
              <w:t>8680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Лебедчик, матрос 1 класса, матрос-водолаз, машинист котельной установки 1 класса, моторист (машинист) 1 класса, моторист (машинист) рефрижераторных установок 1 класса, электрик судовой 1 класса, моторист трюмный 1 класса; крановый машинист, крановый электрик, машинист насосных установок</w:t>
            </w:r>
          </w:p>
        </w:tc>
        <w:tc>
          <w:tcPr>
            <w:tcW w:w="1644" w:type="dxa"/>
            <w:tcBorders>
              <w:top w:val="nil"/>
              <w:bottom w:val="nil"/>
            </w:tcBorders>
          </w:tcPr>
          <w:p w:rsidR="00AE3DB7" w:rsidRPr="00AE3DB7" w:rsidRDefault="00AE3DB7">
            <w:pPr>
              <w:pStyle w:val="ConsPlusNormal"/>
              <w:jc w:val="center"/>
            </w:pPr>
            <w:r w:rsidRPr="00AE3DB7">
              <w:t>7890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Бортпроводник, буфетчик (судовой), матрос пожарный, моторист (машинист) 2 класса, пекарь, радиотелеграфист, электрик судовой 2 класса, матрос 2 класса, машинист котельной установки 2 класса, моторист трюмный 2 класса, моторист (машинист) рефрижераторных установок 2 класса</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Матрос, камбузник, дневальный</w:t>
            </w:r>
          </w:p>
        </w:tc>
        <w:tc>
          <w:tcPr>
            <w:tcW w:w="1644" w:type="dxa"/>
            <w:tcBorders>
              <w:top w:val="nil"/>
              <w:bottom w:val="nil"/>
            </w:tcBorders>
          </w:tcPr>
          <w:p w:rsidR="00AE3DB7" w:rsidRPr="00AE3DB7" w:rsidRDefault="00AE3DB7">
            <w:pPr>
              <w:pStyle w:val="ConsPlusNormal"/>
              <w:jc w:val="center"/>
            </w:pPr>
            <w:r w:rsidRPr="00AE3DB7">
              <w:t>6950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Повар судовой:</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1 категорию</w:t>
            </w:r>
          </w:p>
        </w:tc>
        <w:tc>
          <w:tcPr>
            <w:tcW w:w="1644" w:type="dxa"/>
            <w:tcBorders>
              <w:top w:val="nil"/>
              <w:bottom w:val="nil"/>
            </w:tcBorders>
          </w:tcPr>
          <w:p w:rsidR="00AE3DB7" w:rsidRPr="00AE3DB7" w:rsidRDefault="00AE3DB7">
            <w:pPr>
              <w:pStyle w:val="ConsPlusNormal"/>
              <w:jc w:val="center"/>
            </w:pPr>
            <w:r w:rsidRPr="00AE3DB7">
              <w:t>8680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2 категорию</w:t>
            </w:r>
          </w:p>
        </w:tc>
        <w:tc>
          <w:tcPr>
            <w:tcW w:w="1644" w:type="dxa"/>
            <w:tcBorders>
              <w:top w:val="nil"/>
              <w:bottom w:val="nil"/>
            </w:tcBorders>
          </w:tcPr>
          <w:p w:rsidR="00AE3DB7" w:rsidRPr="00AE3DB7" w:rsidRDefault="00AE3DB7">
            <w:pPr>
              <w:pStyle w:val="ConsPlusNormal"/>
              <w:jc w:val="center"/>
            </w:pPr>
            <w:r w:rsidRPr="00AE3DB7">
              <w:t>7890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3 категорию</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lastRenderedPageBreak/>
              <w:t>Водолаз:</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4 разряда</w:t>
            </w:r>
          </w:p>
        </w:tc>
        <w:tc>
          <w:tcPr>
            <w:tcW w:w="1644" w:type="dxa"/>
            <w:tcBorders>
              <w:top w:val="nil"/>
              <w:bottom w:val="nil"/>
            </w:tcBorders>
          </w:tcPr>
          <w:p w:rsidR="00AE3DB7" w:rsidRPr="00AE3DB7" w:rsidRDefault="00AE3DB7">
            <w:pPr>
              <w:pStyle w:val="ConsPlusNormal"/>
              <w:jc w:val="center"/>
            </w:pPr>
            <w:r w:rsidRPr="00AE3DB7">
              <w:t>6840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5 разряда</w:t>
            </w:r>
          </w:p>
        </w:tc>
        <w:tc>
          <w:tcPr>
            <w:tcW w:w="1644" w:type="dxa"/>
            <w:tcBorders>
              <w:top w:val="nil"/>
              <w:bottom w:val="nil"/>
            </w:tcBorders>
          </w:tcPr>
          <w:p w:rsidR="00AE3DB7" w:rsidRPr="00AE3DB7" w:rsidRDefault="00AE3DB7">
            <w:pPr>
              <w:pStyle w:val="ConsPlusNormal"/>
              <w:jc w:val="center"/>
            </w:pPr>
            <w:r w:rsidRPr="00AE3DB7">
              <w:t>6950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6 разряда</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7 разряда</w:t>
            </w:r>
          </w:p>
        </w:tc>
        <w:tc>
          <w:tcPr>
            <w:tcW w:w="1644" w:type="dxa"/>
            <w:tcBorders>
              <w:top w:val="nil"/>
              <w:bottom w:val="nil"/>
            </w:tcBorders>
          </w:tcPr>
          <w:p w:rsidR="00AE3DB7" w:rsidRPr="00AE3DB7" w:rsidRDefault="00AE3DB7">
            <w:pPr>
              <w:pStyle w:val="ConsPlusNormal"/>
              <w:jc w:val="center"/>
            </w:pPr>
            <w:r w:rsidRPr="00AE3DB7">
              <w:t>7890</w:t>
            </w:r>
          </w:p>
        </w:tc>
      </w:tr>
      <w:tr w:rsidR="00AE3DB7" w:rsidRPr="00AE3DB7">
        <w:tblPrEx>
          <w:tblBorders>
            <w:insideH w:val="none" w:sz="0" w:space="0" w:color="auto"/>
          </w:tblBorders>
        </w:tblPrEx>
        <w:tc>
          <w:tcPr>
            <w:tcW w:w="7426" w:type="dxa"/>
            <w:tcBorders>
              <w:top w:val="nil"/>
              <w:bottom w:val="single" w:sz="4" w:space="0" w:color="auto"/>
            </w:tcBorders>
          </w:tcPr>
          <w:p w:rsidR="00AE3DB7" w:rsidRPr="00AE3DB7" w:rsidRDefault="00AE3DB7">
            <w:pPr>
              <w:pStyle w:val="ConsPlusNormal"/>
              <w:ind w:firstLine="283"/>
              <w:jc w:val="both"/>
            </w:pPr>
            <w:r w:rsidRPr="00AE3DB7">
              <w:t>8 разряда</w:t>
            </w:r>
          </w:p>
        </w:tc>
        <w:tc>
          <w:tcPr>
            <w:tcW w:w="1644" w:type="dxa"/>
            <w:tcBorders>
              <w:top w:val="nil"/>
              <w:bottom w:val="single" w:sz="4" w:space="0" w:color="auto"/>
            </w:tcBorders>
          </w:tcPr>
          <w:p w:rsidR="00AE3DB7" w:rsidRPr="00AE3DB7" w:rsidRDefault="00AE3DB7">
            <w:pPr>
              <w:pStyle w:val="ConsPlusNormal"/>
              <w:jc w:val="center"/>
            </w:pPr>
            <w:r w:rsidRPr="00AE3DB7">
              <w:t>8680</w:t>
            </w:r>
          </w:p>
        </w:tc>
      </w:tr>
    </w:tbl>
    <w:p w:rsidR="00AE3DB7" w:rsidRPr="00AE3DB7" w:rsidRDefault="00AE3DB7">
      <w:pPr>
        <w:pStyle w:val="ConsPlusNormal"/>
        <w:jc w:val="both"/>
      </w:pPr>
    </w:p>
    <w:p w:rsidR="00AE3DB7" w:rsidRPr="00AE3DB7" w:rsidRDefault="00AE3DB7">
      <w:pPr>
        <w:pStyle w:val="ConsPlusTitle"/>
        <w:jc w:val="center"/>
        <w:outlineLvl w:val="4"/>
      </w:pPr>
      <w:bookmarkStart w:id="7" w:name="P3703"/>
      <w:bookmarkEnd w:id="7"/>
      <w:r w:rsidRPr="00AE3DB7">
        <w:t>Морские: сухогрузные, водоналивные и рефрижераторные</w:t>
      </w:r>
    </w:p>
    <w:p w:rsidR="00AE3DB7" w:rsidRPr="00AE3DB7" w:rsidRDefault="00AE3DB7">
      <w:pPr>
        <w:pStyle w:val="ConsPlusTitle"/>
        <w:jc w:val="center"/>
      </w:pPr>
      <w:r w:rsidRPr="00AE3DB7">
        <w:t>транспорты, транспорты вооружения; морские баржи</w:t>
      </w:r>
    </w:p>
    <w:p w:rsidR="00AE3DB7" w:rsidRPr="00AE3DB7" w:rsidRDefault="00AE3DB7">
      <w:pPr>
        <w:pStyle w:val="ConsPlusTitle"/>
        <w:jc w:val="center"/>
      </w:pPr>
      <w:r w:rsidRPr="00AE3DB7">
        <w:t>(самоходные) (артиллерийские, минно-торпедные, сухогрузные,</w:t>
      </w:r>
    </w:p>
    <w:p w:rsidR="00AE3DB7" w:rsidRPr="00AE3DB7" w:rsidRDefault="00AE3DB7">
      <w:pPr>
        <w:pStyle w:val="ConsPlusTitle"/>
        <w:jc w:val="center"/>
      </w:pPr>
      <w:r w:rsidRPr="00AE3DB7">
        <w:t>рефрижераторные, водоналивные и другие); учебные суда;</w:t>
      </w:r>
    </w:p>
    <w:p w:rsidR="00AE3DB7" w:rsidRPr="00AE3DB7" w:rsidRDefault="00AE3DB7">
      <w:pPr>
        <w:pStyle w:val="ConsPlusTitle"/>
        <w:jc w:val="center"/>
      </w:pPr>
      <w:r w:rsidRPr="00AE3DB7">
        <w:t>морские плавучие заводы и мастерские; морские самоходные</w:t>
      </w:r>
    </w:p>
    <w:p w:rsidR="00AE3DB7" w:rsidRPr="00AE3DB7" w:rsidRDefault="00AE3DB7">
      <w:pPr>
        <w:pStyle w:val="ConsPlusTitle"/>
        <w:jc w:val="center"/>
      </w:pPr>
      <w:r w:rsidRPr="00AE3DB7">
        <w:t>плавучие краны; другие морские суда всех классов</w:t>
      </w:r>
    </w:p>
    <w:p w:rsidR="00AE3DB7" w:rsidRPr="00AE3DB7" w:rsidRDefault="00AE3DB7">
      <w:pPr>
        <w:pStyle w:val="ConsPlusTitle"/>
        <w:jc w:val="center"/>
      </w:pPr>
      <w:r w:rsidRPr="00AE3DB7">
        <w:t xml:space="preserve">и подклассов (кроме указанных в </w:t>
      </w:r>
      <w:hyperlink w:anchor="P3650" w:history="1">
        <w:r w:rsidRPr="00AE3DB7">
          <w:t>таблице 56</w:t>
        </w:r>
      </w:hyperlink>
      <w:r w:rsidRPr="00AE3DB7">
        <w:t>); рейдовые:</w:t>
      </w:r>
    </w:p>
    <w:p w:rsidR="00AE3DB7" w:rsidRPr="00AE3DB7" w:rsidRDefault="00AE3DB7">
      <w:pPr>
        <w:pStyle w:val="ConsPlusTitle"/>
        <w:jc w:val="center"/>
      </w:pPr>
      <w:r w:rsidRPr="00AE3DB7">
        <w:t>паромы, самоходные баржи (нефтеналивные, мусороотвозные,</w:t>
      </w:r>
    </w:p>
    <w:p w:rsidR="00AE3DB7" w:rsidRPr="00AE3DB7" w:rsidRDefault="00AE3DB7">
      <w:pPr>
        <w:pStyle w:val="ConsPlusTitle"/>
        <w:jc w:val="center"/>
      </w:pPr>
      <w:r w:rsidRPr="00AE3DB7">
        <w:t>грунтоотвозные); катера (в том числе санитарные,</w:t>
      </w:r>
    </w:p>
    <w:p w:rsidR="00AE3DB7" w:rsidRPr="00AE3DB7" w:rsidRDefault="00AE3DB7">
      <w:pPr>
        <w:pStyle w:val="ConsPlusTitle"/>
        <w:jc w:val="center"/>
      </w:pPr>
      <w:r w:rsidRPr="00AE3DB7">
        <w:t>водолазные, пассажирские, противопожарные, рейдовые</w:t>
      </w:r>
    </w:p>
    <w:p w:rsidR="00AE3DB7" w:rsidRPr="00AE3DB7" w:rsidRDefault="00AE3DB7">
      <w:pPr>
        <w:pStyle w:val="ConsPlusTitle"/>
        <w:jc w:val="center"/>
      </w:pPr>
      <w:r w:rsidRPr="00AE3DB7">
        <w:t>разъездные, экологические, малые гидрографические,</w:t>
      </w:r>
    </w:p>
    <w:p w:rsidR="00AE3DB7" w:rsidRPr="00AE3DB7" w:rsidRDefault="00AE3DB7">
      <w:pPr>
        <w:pStyle w:val="ConsPlusTitle"/>
        <w:jc w:val="center"/>
      </w:pPr>
      <w:r w:rsidRPr="00AE3DB7">
        <w:t>заправщики рейдовые); суда-нефтемусоросборщики; рейдовые</w:t>
      </w:r>
    </w:p>
    <w:p w:rsidR="00AE3DB7" w:rsidRPr="00AE3DB7" w:rsidRDefault="00AE3DB7">
      <w:pPr>
        <w:pStyle w:val="ConsPlusTitle"/>
        <w:jc w:val="center"/>
      </w:pPr>
      <w:r w:rsidRPr="00AE3DB7">
        <w:t>несамоходные баржи: нефтеналивные, мусороотвозные,</w:t>
      </w:r>
    </w:p>
    <w:p w:rsidR="00AE3DB7" w:rsidRPr="00AE3DB7" w:rsidRDefault="00AE3DB7">
      <w:pPr>
        <w:pStyle w:val="ConsPlusTitle"/>
        <w:jc w:val="center"/>
      </w:pPr>
      <w:r w:rsidRPr="00AE3DB7">
        <w:t>грунтоотвозные</w:t>
      </w:r>
    </w:p>
    <w:p w:rsidR="00AE3DB7" w:rsidRPr="00AE3DB7" w:rsidRDefault="00AE3DB7">
      <w:pPr>
        <w:pStyle w:val="ConsPlusNormal"/>
        <w:jc w:val="both"/>
      </w:pPr>
    </w:p>
    <w:p w:rsidR="00AE3DB7" w:rsidRPr="00AE3DB7" w:rsidRDefault="00AE3DB7">
      <w:pPr>
        <w:pStyle w:val="ConsPlusNormal"/>
        <w:jc w:val="right"/>
      </w:pPr>
      <w:r w:rsidRPr="00AE3DB7">
        <w:t>Таблица 57</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426"/>
        <w:gridCol w:w="1644"/>
      </w:tblGrid>
      <w:tr w:rsidR="00AE3DB7" w:rsidRPr="00AE3DB7">
        <w:tc>
          <w:tcPr>
            <w:tcW w:w="742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64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426" w:type="dxa"/>
            <w:tcBorders>
              <w:top w:val="single" w:sz="4" w:space="0" w:color="auto"/>
              <w:bottom w:val="nil"/>
            </w:tcBorders>
          </w:tcPr>
          <w:p w:rsidR="00AE3DB7" w:rsidRPr="00AE3DB7" w:rsidRDefault="00AE3DB7">
            <w:pPr>
              <w:pStyle w:val="ConsPlusNormal"/>
              <w:ind w:firstLine="283"/>
              <w:jc w:val="both"/>
            </w:pPr>
            <w:r w:rsidRPr="00AE3DB7">
              <w:t>Старший: матрос, моторист (машинист), моторист трюмный, электрик судовой, машинист котельной установки, матрос-водолаз, матрос пожарный, машинист насосных установок, моторист (машинист) рефрижераторных установок; машинист помповой (донкерман), радиотехник, электрорадионавигатор</w:t>
            </w:r>
          </w:p>
        </w:tc>
        <w:tc>
          <w:tcPr>
            <w:tcW w:w="1644" w:type="dxa"/>
            <w:tcBorders>
              <w:top w:val="single" w:sz="4" w:space="0" w:color="auto"/>
              <w:bottom w:val="nil"/>
            </w:tcBorders>
          </w:tcPr>
          <w:p w:rsidR="00AE3DB7" w:rsidRPr="00AE3DB7" w:rsidRDefault="00AE3DB7">
            <w:pPr>
              <w:pStyle w:val="ConsPlusNormal"/>
              <w:jc w:val="center"/>
            </w:pPr>
            <w:r w:rsidRPr="00AE3DB7">
              <w:t>7890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Лебедчик, матрос 1 класса, матрос-водолаз, машинист котельной установки 1 класса, машинист насосных установок, моторист (машинист) 1 класса, моторист (машинист) рефрижераторных установок 1 класса, радиооператор, электрик судовой 1 класса, крановый машинист, крановый электрик, моторист трюмный 1 класса</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Бортпроводник, буфетчик (судовой), матрос пожарный, матрос 2 класса, машинист котельной установки 2 класса, моторист (машинист) 2 класса, пекарь, радиотелеграфист, электрик судовой 2 класса, моторист трюмный 2 класса, моторист (машинист) рефрижераторных установок 2 класса</w:t>
            </w:r>
          </w:p>
        </w:tc>
        <w:tc>
          <w:tcPr>
            <w:tcW w:w="1644" w:type="dxa"/>
            <w:tcBorders>
              <w:top w:val="nil"/>
              <w:bottom w:val="nil"/>
            </w:tcBorders>
          </w:tcPr>
          <w:p w:rsidR="00AE3DB7" w:rsidRPr="00AE3DB7" w:rsidRDefault="00AE3DB7">
            <w:pPr>
              <w:pStyle w:val="ConsPlusNormal"/>
              <w:jc w:val="center"/>
            </w:pPr>
            <w:r w:rsidRPr="00AE3DB7">
              <w:t>6950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Матрос, камбузник, дневальный</w:t>
            </w:r>
          </w:p>
        </w:tc>
        <w:tc>
          <w:tcPr>
            <w:tcW w:w="1644" w:type="dxa"/>
            <w:tcBorders>
              <w:top w:val="nil"/>
              <w:bottom w:val="nil"/>
            </w:tcBorders>
          </w:tcPr>
          <w:p w:rsidR="00AE3DB7" w:rsidRPr="00AE3DB7" w:rsidRDefault="00AE3DB7">
            <w:pPr>
              <w:pStyle w:val="ConsPlusNormal"/>
              <w:jc w:val="center"/>
            </w:pPr>
            <w:r w:rsidRPr="00AE3DB7">
              <w:t>6840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Машинист (крановщик) (в том числе старший) (плавучего крана грузоподъемностью, т):</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от 20 до 80</w:t>
            </w:r>
          </w:p>
        </w:tc>
        <w:tc>
          <w:tcPr>
            <w:tcW w:w="1644" w:type="dxa"/>
            <w:tcBorders>
              <w:top w:val="nil"/>
              <w:bottom w:val="nil"/>
            </w:tcBorders>
          </w:tcPr>
          <w:p w:rsidR="00AE3DB7" w:rsidRPr="00AE3DB7" w:rsidRDefault="00AE3DB7">
            <w:pPr>
              <w:pStyle w:val="ConsPlusNormal"/>
              <w:jc w:val="center"/>
            </w:pPr>
            <w:r w:rsidRPr="00AE3DB7">
              <w:t>7890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lastRenderedPageBreak/>
              <w:t>от 80 до 250</w:t>
            </w:r>
          </w:p>
        </w:tc>
        <w:tc>
          <w:tcPr>
            <w:tcW w:w="1644" w:type="dxa"/>
            <w:tcBorders>
              <w:top w:val="nil"/>
              <w:bottom w:val="nil"/>
            </w:tcBorders>
          </w:tcPr>
          <w:p w:rsidR="00AE3DB7" w:rsidRPr="00AE3DB7" w:rsidRDefault="00AE3DB7">
            <w:pPr>
              <w:pStyle w:val="ConsPlusNormal"/>
              <w:jc w:val="center"/>
            </w:pPr>
            <w:r w:rsidRPr="00AE3DB7">
              <w:t>8680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свыше 250</w:t>
            </w:r>
          </w:p>
        </w:tc>
        <w:tc>
          <w:tcPr>
            <w:tcW w:w="1644" w:type="dxa"/>
            <w:tcBorders>
              <w:top w:val="nil"/>
              <w:bottom w:val="nil"/>
            </w:tcBorders>
          </w:tcPr>
          <w:p w:rsidR="00AE3DB7" w:rsidRPr="00AE3DB7" w:rsidRDefault="00AE3DB7">
            <w:pPr>
              <w:pStyle w:val="ConsPlusNormal"/>
              <w:jc w:val="center"/>
            </w:pPr>
            <w:r w:rsidRPr="00AE3DB7">
              <w:t>8800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Повар судовой:</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1 категорию</w:t>
            </w:r>
          </w:p>
        </w:tc>
        <w:tc>
          <w:tcPr>
            <w:tcW w:w="1644" w:type="dxa"/>
            <w:tcBorders>
              <w:top w:val="nil"/>
              <w:bottom w:val="nil"/>
            </w:tcBorders>
          </w:tcPr>
          <w:p w:rsidR="00AE3DB7" w:rsidRPr="00AE3DB7" w:rsidRDefault="00AE3DB7">
            <w:pPr>
              <w:pStyle w:val="ConsPlusNormal"/>
              <w:jc w:val="center"/>
            </w:pPr>
            <w:r w:rsidRPr="00AE3DB7">
              <w:t>7890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2 категорию</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single" w:sz="4" w:space="0" w:color="auto"/>
            </w:tcBorders>
          </w:tcPr>
          <w:p w:rsidR="00AE3DB7" w:rsidRPr="00AE3DB7" w:rsidRDefault="00AE3DB7">
            <w:pPr>
              <w:pStyle w:val="ConsPlusNormal"/>
              <w:ind w:firstLine="283"/>
              <w:jc w:val="both"/>
            </w:pPr>
            <w:r w:rsidRPr="00AE3DB7">
              <w:t>имеющий 3 категорию</w:t>
            </w:r>
          </w:p>
        </w:tc>
        <w:tc>
          <w:tcPr>
            <w:tcW w:w="1644" w:type="dxa"/>
            <w:tcBorders>
              <w:top w:val="nil"/>
              <w:bottom w:val="single" w:sz="4" w:space="0" w:color="auto"/>
            </w:tcBorders>
          </w:tcPr>
          <w:p w:rsidR="00AE3DB7" w:rsidRPr="00AE3DB7" w:rsidRDefault="00AE3DB7">
            <w:pPr>
              <w:pStyle w:val="ConsPlusNormal"/>
              <w:jc w:val="center"/>
            </w:pPr>
            <w:r w:rsidRPr="00AE3DB7">
              <w:t>6950</w:t>
            </w:r>
          </w:p>
        </w:tc>
      </w:tr>
    </w:tbl>
    <w:p w:rsidR="00AE3DB7" w:rsidRPr="00AE3DB7" w:rsidRDefault="00AE3DB7">
      <w:pPr>
        <w:pStyle w:val="ConsPlusNormal"/>
        <w:jc w:val="both"/>
      </w:pPr>
    </w:p>
    <w:p w:rsidR="00AE3DB7" w:rsidRPr="00AE3DB7" w:rsidRDefault="00AE3DB7">
      <w:pPr>
        <w:pStyle w:val="ConsPlusTitle"/>
        <w:jc w:val="center"/>
        <w:outlineLvl w:val="4"/>
      </w:pPr>
      <w:r w:rsidRPr="00AE3DB7">
        <w:t>Рейдовые самоходные и несамоходные суда всех классов</w:t>
      </w:r>
    </w:p>
    <w:p w:rsidR="00AE3DB7" w:rsidRPr="00AE3DB7" w:rsidRDefault="00AE3DB7">
      <w:pPr>
        <w:pStyle w:val="ConsPlusTitle"/>
        <w:jc w:val="center"/>
      </w:pPr>
      <w:r w:rsidRPr="00AE3DB7">
        <w:t>и подклассов и рейдовые катера (кроме указанных</w:t>
      </w:r>
    </w:p>
    <w:p w:rsidR="00AE3DB7" w:rsidRPr="00AE3DB7" w:rsidRDefault="00AE3DB7">
      <w:pPr>
        <w:pStyle w:val="ConsPlusTitle"/>
        <w:jc w:val="center"/>
      </w:pPr>
      <w:r w:rsidRPr="00AE3DB7">
        <w:t xml:space="preserve">в </w:t>
      </w:r>
      <w:hyperlink w:anchor="P3703" w:history="1">
        <w:r w:rsidRPr="00AE3DB7">
          <w:t>таблице 57</w:t>
        </w:r>
      </w:hyperlink>
      <w:r w:rsidRPr="00AE3DB7">
        <w:t>); плавучие краны и плавучие доки; корабль</w:t>
      </w:r>
    </w:p>
    <w:p w:rsidR="00AE3DB7" w:rsidRPr="00AE3DB7" w:rsidRDefault="00AE3DB7">
      <w:pPr>
        <w:pStyle w:val="ConsPlusTitle"/>
        <w:jc w:val="center"/>
      </w:pPr>
      <w:r w:rsidRPr="00AE3DB7">
        <w:t>(боевой славы) крейсер "Аврора"</w:t>
      </w:r>
    </w:p>
    <w:p w:rsidR="00AE3DB7" w:rsidRPr="00AE3DB7" w:rsidRDefault="00AE3DB7">
      <w:pPr>
        <w:pStyle w:val="ConsPlusNormal"/>
        <w:jc w:val="both"/>
      </w:pPr>
    </w:p>
    <w:p w:rsidR="00AE3DB7" w:rsidRPr="00AE3DB7" w:rsidRDefault="00AE3DB7">
      <w:pPr>
        <w:pStyle w:val="ConsPlusNormal"/>
        <w:jc w:val="right"/>
      </w:pPr>
      <w:r w:rsidRPr="00AE3DB7">
        <w:t>Таблица 58</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426"/>
        <w:gridCol w:w="1644"/>
      </w:tblGrid>
      <w:tr w:rsidR="00AE3DB7" w:rsidRPr="00AE3DB7">
        <w:tc>
          <w:tcPr>
            <w:tcW w:w="742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64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426" w:type="dxa"/>
            <w:tcBorders>
              <w:top w:val="single" w:sz="4" w:space="0" w:color="auto"/>
              <w:bottom w:val="nil"/>
            </w:tcBorders>
          </w:tcPr>
          <w:p w:rsidR="00AE3DB7" w:rsidRPr="00AE3DB7" w:rsidRDefault="00AE3DB7">
            <w:pPr>
              <w:pStyle w:val="ConsPlusNormal"/>
              <w:ind w:firstLine="283"/>
              <w:jc w:val="both"/>
            </w:pPr>
            <w:r w:rsidRPr="00AE3DB7">
              <w:t>Старший: матрос, моторист (машинист), моторист трюмный, электрик судовой, машинист котельной установки, матрос-водолаз, матрос пожарный, машинист насосных установок, моторист (машинист) рефрижераторных установок; радиотехник, электрорадионавигатор, машинист помповой (донкерман)</w:t>
            </w:r>
          </w:p>
        </w:tc>
        <w:tc>
          <w:tcPr>
            <w:tcW w:w="1644" w:type="dxa"/>
            <w:tcBorders>
              <w:top w:val="single" w:sz="4" w:space="0" w:color="auto"/>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Лебедчик, матрос 1 класса, матрос-водолаз, машинист котельной установки 1 класса, машинист насосных установок, моторист (машинист) 1 класса, моторист (машинист) рефрижераторных установок 1 класса, электрик судовой 1 класса, крановый машинист, крановый электрик, моторист трюмный 1 класса, радиооператор, радиотелеграфист</w:t>
            </w:r>
          </w:p>
        </w:tc>
        <w:tc>
          <w:tcPr>
            <w:tcW w:w="1644" w:type="dxa"/>
            <w:tcBorders>
              <w:top w:val="nil"/>
              <w:bottom w:val="nil"/>
            </w:tcBorders>
          </w:tcPr>
          <w:p w:rsidR="00AE3DB7" w:rsidRPr="00AE3DB7" w:rsidRDefault="00AE3DB7">
            <w:pPr>
              <w:pStyle w:val="ConsPlusNormal"/>
              <w:jc w:val="center"/>
            </w:pPr>
            <w:r w:rsidRPr="00AE3DB7">
              <w:t>6950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Буфетчик (судовой), матрос пожарный, матрос 2 класса, машинист котельной установки 2 класса, моторист (машинист) 2 класса, электрик судовой 2 класса, моторист трюмный 2 класса</w:t>
            </w:r>
          </w:p>
        </w:tc>
        <w:tc>
          <w:tcPr>
            <w:tcW w:w="1644" w:type="dxa"/>
            <w:tcBorders>
              <w:top w:val="nil"/>
              <w:bottom w:val="nil"/>
            </w:tcBorders>
          </w:tcPr>
          <w:p w:rsidR="00AE3DB7" w:rsidRPr="00AE3DB7" w:rsidRDefault="00AE3DB7">
            <w:pPr>
              <w:pStyle w:val="ConsPlusNormal"/>
              <w:jc w:val="center"/>
            </w:pPr>
            <w:r w:rsidRPr="00AE3DB7">
              <w:t>6840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Матрос, камбузник, дневальный</w:t>
            </w:r>
          </w:p>
        </w:tc>
        <w:tc>
          <w:tcPr>
            <w:tcW w:w="1644" w:type="dxa"/>
            <w:tcBorders>
              <w:top w:val="nil"/>
              <w:bottom w:val="nil"/>
            </w:tcBorders>
          </w:tcPr>
          <w:p w:rsidR="00AE3DB7" w:rsidRPr="00AE3DB7" w:rsidRDefault="00AE3DB7">
            <w:pPr>
              <w:pStyle w:val="ConsPlusNormal"/>
              <w:jc w:val="center"/>
            </w:pPr>
            <w:r w:rsidRPr="00AE3DB7">
              <w:t>6690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Машинист (крановщик) (в том числе старший) (плавучего крана грузоподъемностью, т):</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до 20</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от 20 до 80</w:t>
            </w:r>
          </w:p>
        </w:tc>
        <w:tc>
          <w:tcPr>
            <w:tcW w:w="1644" w:type="dxa"/>
            <w:tcBorders>
              <w:top w:val="nil"/>
              <w:bottom w:val="nil"/>
            </w:tcBorders>
          </w:tcPr>
          <w:p w:rsidR="00AE3DB7" w:rsidRPr="00AE3DB7" w:rsidRDefault="00AE3DB7">
            <w:pPr>
              <w:pStyle w:val="ConsPlusNormal"/>
              <w:jc w:val="center"/>
            </w:pPr>
            <w:r w:rsidRPr="00AE3DB7">
              <w:t>7890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от 80 до 250</w:t>
            </w:r>
          </w:p>
        </w:tc>
        <w:tc>
          <w:tcPr>
            <w:tcW w:w="1644" w:type="dxa"/>
            <w:tcBorders>
              <w:top w:val="nil"/>
              <w:bottom w:val="nil"/>
            </w:tcBorders>
          </w:tcPr>
          <w:p w:rsidR="00AE3DB7" w:rsidRPr="00AE3DB7" w:rsidRDefault="00AE3DB7">
            <w:pPr>
              <w:pStyle w:val="ConsPlusNormal"/>
              <w:jc w:val="center"/>
            </w:pPr>
            <w:r w:rsidRPr="00AE3DB7">
              <w:t>8680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свыше 250</w:t>
            </w:r>
          </w:p>
        </w:tc>
        <w:tc>
          <w:tcPr>
            <w:tcW w:w="1644" w:type="dxa"/>
            <w:tcBorders>
              <w:top w:val="nil"/>
              <w:bottom w:val="nil"/>
            </w:tcBorders>
          </w:tcPr>
          <w:p w:rsidR="00AE3DB7" w:rsidRPr="00AE3DB7" w:rsidRDefault="00AE3DB7">
            <w:pPr>
              <w:pStyle w:val="ConsPlusNormal"/>
              <w:jc w:val="center"/>
            </w:pPr>
            <w:r w:rsidRPr="00AE3DB7">
              <w:t>8800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Повар судовой:</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1 категорию</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2 категорию</w:t>
            </w:r>
          </w:p>
        </w:tc>
        <w:tc>
          <w:tcPr>
            <w:tcW w:w="1644" w:type="dxa"/>
            <w:tcBorders>
              <w:top w:val="nil"/>
              <w:bottom w:val="nil"/>
            </w:tcBorders>
          </w:tcPr>
          <w:p w:rsidR="00AE3DB7" w:rsidRPr="00AE3DB7" w:rsidRDefault="00AE3DB7">
            <w:pPr>
              <w:pStyle w:val="ConsPlusNormal"/>
              <w:jc w:val="center"/>
            </w:pPr>
            <w:r w:rsidRPr="00AE3DB7">
              <w:t>6950</w:t>
            </w:r>
          </w:p>
        </w:tc>
      </w:tr>
      <w:tr w:rsidR="00AE3DB7" w:rsidRPr="00AE3DB7">
        <w:tblPrEx>
          <w:tblBorders>
            <w:insideH w:val="none" w:sz="0" w:space="0" w:color="auto"/>
          </w:tblBorders>
        </w:tblPrEx>
        <w:tc>
          <w:tcPr>
            <w:tcW w:w="7426" w:type="dxa"/>
            <w:tcBorders>
              <w:top w:val="nil"/>
              <w:bottom w:val="single" w:sz="4" w:space="0" w:color="auto"/>
            </w:tcBorders>
          </w:tcPr>
          <w:p w:rsidR="00AE3DB7" w:rsidRPr="00AE3DB7" w:rsidRDefault="00AE3DB7">
            <w:pPr>
              <w:pStyle w:val="ConsPlusNormal"/>
              <w:ind w:firstLine="283"/>
              <w:jc w:val="both"/>
            </w:pPr>
            <w:r w:rsidRPr="00AE3DB7">
              <w:lastRenderedPageBreak/>
              <w:t>имеющий 3 категорию</w:t>
            </w:r>
          </w:p>
        </w:tc>
        <w:tc>
          <w:tcPr>
            <w:tcW w:w="1644" w:type="dxa"/>
            <w:tcBorders>
              <w:top w:val="nil"/>
              <w:bottom w:val="single" w:sz="4" w:space="0" w:color="auto"/>
            </w:tcBorders>
          </w:tcPr>
          <w:p w:rsidR="00AE3DB7" w:rsidRPr="00AE3DB7" w:rsidRDefault="00AE3DB7">
            <w:pPr>
              <w:pStyle w:val="ConsPlusNormal"/>
              <w:jc w:val="center"/>
            </w:pPr>
            <w:r w:rsidRPr="00AE3DB7">
              <w:t>6840</w:t>
            </w:r>
          </w:p>
        </w:tc>
      </w:tr>
    </w:tbl>
    <w:p w:rsidR="00AE3DB7" w:rsidRPr="00AE3DB7" w:rsidRDefault="00AE3DB7">
      <w:pPr>
        <w:pStyle w:val="ConsPlusNormal"/>
        <w:jc w:val="both"/>
      </w:pPr>
    </w:p>
    <w:p w:rsidR="00AE3DB7" w:rsidRPr="00AE3DB7" w:rsidRDefault="00AE3DB7">
      <w:pPr>
        <w:pStyle w:val="ConsPlusTitle"/>
        <w:jc w:val="center"/>
        <w:outlineLvl w:val="4"/>
      </w:pPr>
      <w:r w:rsidRPr="00AE3DB7">
        <w:t>Руководители структурных подразделений и специалисты</w:t>
      </w:r>
    </w:p>
    <w:p w:rsidR="00AE3DB7" w:rsidRPr="00AE3DB7" w:rsidRDefault="00AE3DB7">
      <w:pPr>
        <w:pStyle w:val="ConsPlusTitle"/>
        <w:jc w:val="center"/>
      </w:pPr>
      <w:r w:rsidRPr="00AE3DB7">
        <w:t>воинских частей и организаций вспомогательного флота,</w:t>
      </w:r>
    </w:p>
    <w:p w:rsidR="00AE3DB7" w:rsidRPr="00AE3DB7" w:rsidRDefault="00AE3DB7">
      <w:pPr>
        <w:pStyle w:val="ConsPlusTitle"/>
        <w:jc w:val="center"/>
      </w:pPr>
      <w:r w:rsidRPr="00AE3DB7">
        <w:t>гидрографической службы и управления поисковых</w:t>
      </w:r>
    </w:p>
    <w:p w:rsidR="00AE3DB7" w:rsidRPr="00AE3DB7" w:rsidRDefault="00AE3DB7">
      <w:pPr>
        <w:pStyle w:val="ConsPlusTitle"/>
        <w:jc w:val="center"/>
      </w:pPr>
      <w:r w:rsidRPr="00AE3DB7">
        <w:t>и аварийно-спасательных работ</w:t>
      </w:r>
    </w:p>
    <w:p w:rsidR="00AE3DB7" w:rsidRPr="00AE3DB7" w:rsidRDefault="00AE3DB7">
      <w:pPr>
        <w:pStyle w:val="ConsPlusNormal"/>
        <w:jc w:val="both"/>
      </w:pPr>
    </w:p>
    <w:p w:rsidR="00AE3DB7" w:rsidRPr="00AE3DB7" w:rsidRDefault="00AE3DB7">
      <w:pPr>
        <w:pStyle w:val="ConsPlusNormal"/>
        <w:jc w:val="right"/>
      </w:pPr>
      <w:r w:rsidRPr="00AE3DB7">
        <w:t>Таблица 59</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426"/>
        <w:gridCol w:w="1644"/>
      </w:tblGrid>
      <w:tr w:rsidR="00AE3DB7" w:rsidRPr="00AE3DB7">
        <w:tc>
          <w:tcPr>
            <w:tcW w:w="742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64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7426"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644" w:type="dxa"/>
            <w:tcBorders>
              <w:top w:val="single" w:sz="4" w:space="0" w:color="auto"/>
              <w:bottom w:val="single" w:sz="4" w:space="0" w:color="auto"/>
            </w:tcBorders>
          </w:tcPr>
          <w:p w:rsidR="00AE3DB7" w:rsidRPr="00AE3DB7" w:rsidRDefault="00AE3DB7">
            <w:pPr>
              <w:pStyle w:val="ConsPlusNormal"/>
              <w:jc w:val="center"/>
            </w:pPr>
            <w:r w:rsidRPr="00AE3DB7">
              <w:t>2</w:t>
            </w:r>
          </w:p>
        </w:tc>
      </w:tr>
      <w:tr w:rsidR="00AE3DB7" w:rsidRPr="00AE3DB7">
        <w:tblPrEx>
          <w:tblBorders>
            <w:insideH w:val="none" w:sz="0" w:space="0" w:color="auto"/>
          </w:tblBorders>
        </w:tblPrEx>
        <w:tc>
          <w:tcPr>
            <w:tcW w:w="9070" w:type="dxa"/>
            <w:gridSpan w:val="2"/>
            <w:tcBorders>
              <w:top w:val="single" w:sz="4" w:space="0" w:color="auto"/>
              <w:bottom w:val="nil"/>
            </w:tcBorders>
          </w:tcPr>
          <w:p w:rsidR="00AE3DB7" w:rsidRPr="00AE3DB7" w:rsidRDefault="00AE3DB7">
            <w:pPr>
              <w:pStyle w:val="ConsPlusNormal"/>
              <w:jc w:val="center"/>
              <w:outlineLvl w:val="5"/>
            </w:pPr>
            <w:r w:rsidRPr="00AE3DB7">
              <w:t>Руководители структурных подразделений и специалисты</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службы (вспомогательного флота, поисковых и аварийно-спасательных работ)</w:t>
            </w:r>
          </w:p>
        </w:tc>
        <w:tc>
          <w:tcPr>
            <w:tcW w:w="1644" w:type="dxa"/>
            <w:tcBorders>
              <w:top w:val="nil"/>
              <w:bottom w:val="nil"/>
            </w:tcBorders>
          </w:tcPr>
          <w:p w:rsidR="00AE3DB7" w:rsidRPr="00AE3DB7" w:rsidRDefault="00AE3DB7">
            <w:pPr>
              <w:pStyle w:val="ConsPlusNormal"/>
              <w:jc w:val="center"/>
            </w:pPr>
            <w:r w:rsidRPr="00AE3DB7">
              <w:t>20 610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отделения (вспомогательного флота, поисковых и аварийно-спасательных работ):</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при подчинении отряда: судов обеспечения, аварийно-спасательного</w:t>
            </w:r>
          </w:p>
        </w:tc>
        <w:tc>
          <w:tcPr>
            <w:tcW w:w="1644" w:type="dxa"/>
            <w:tcBorders>
              <w:top w:val="nil"/>
              <w:bottom w:val="nil"/>
            </w:tcBorders>
          </w:tcPr>
          <w:p w:rsidR="00AE3DB7" w:rsidRPr="00AE3DB7" w:rsidRDefault="00AE3DB7">
            <w:pPr>
              <w:pStyle w:val="ConsPlusNormal"/>
              <w:jc w:val="center"/>
            </w:pPr>
            <w:r w:rsidRPr="00AE3DB7">
              <w:t>16 270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при подчинении группы: судов обеспечения, спасательных судов</w:t>
            </w:r>
          </w:p>
        </w:tc>
        <w:tc>
          <w:tcPr>
            <w:tcW w:w="1644" w:type="dxa"/>
            <w:tcBorders>
              <w:top w:val="nil"/>
              <w:bottom w:val="nil"/>
            </w:tcBorders>
          </w:tcPr>
          <w:p w:rsidR="00AE3DB7" w:rsidRPr="00AE3DB7" w:rsidRDefault="00AE3DB7">
            <w:pPr>
              <w:pStyle w:val="ConsPlusNormal"/>
              <w:jc w:val="center"/>
            </w:pPr>
            <w:r w:rsidRPr="00AE3DB7">
              <w:t>15 120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отряда (судов обеспечения, аварийно-спасательного)</w:t>
            </w:r>
          </w:p>
        </w:tc>
        <w:tc>
          <w:tcPr>
            <w:tcW w:w="1644" w:type="dxa"/>
            <w:tcBorders>
              <w:top w:val="nil"/>
              <w:bottom w:val="nil"/>
            </w:tcBorders>
          </w:tcPr>
          <w:p w:rsidR="00AE3DB7" w:rsidRPr="00AE3DB7" w:rsidRDefault="00AE3DB7">
            <w:pPr>
              <w:pStyle w:val="ConsPlusNormal"/>
              <w:jc w:val="center"/>
            </w:pPr>
            <w:r w:rsidRPr="00AE3DB7">
              <w:t>16 270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Заместитель начальника отряда (судов обеспечения, аварийно-спасательного)</w:t>
            </w:r>
          </w:p>
        </w:tc>
        <w:tc>
          <w:tcPr>
            <w:tcW w:w="1644" w:type="dxa"/>
            <w:tcBorders>
              <w:top w:val="nil"/>
              <w:bottom w:val="nil"/>
            </w:tcBorders>
          </w:tcPr>
          <w:p w:rsidR="00AE3DB7" w:rsidRPr="00AE3DB7" w:rsidRDefault="00AE3DB7">
            <w:pPr>
              <w:pStyle w:val="ConsPlusNormal"/>
              <w:jc w:val="center"/>
            </w:pPr>
            <w:r w:rsidRPr="00AE3DB7">
              <w:t>16 030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отдела (в отряде судов обеспечения): подготовки судов обеспечения, электромеханического</w:t>
            </w:r>
          </w:p>
        </w:tc>
        <w:tc>
          <w:tcPr>
            <w:tcW w:w="1644" w:type="dxa"/>
            <w:tcBorders>
              <w:top w:val="nil"/>
              <w:bottom w:val="nil"/>
            </w:tcBorders>
          </w:tcPr>
          <w:p w:rsidR="00AE3DB7" w:rsidRPr="00AE3DB7" w:rsidRDefault="00AE3DB7">
            <w:pPr>
              <w:pStyle w:val="ConsPlusNormal"/>
              <w:jc w:val="center"/>
            </w:pPr>
            <w:r w:rsidRPr="00AE3DB7">
              <w:t>15 690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Заместитель начальника отдела (в отряде судов обеспечения): подготовки судов обеспечения, электромеханического</w:t>
            </w:r>
          </w:p>
        </w:tc>
        <w:tc>
          <w:tcPr>
            <w:tcW w:w="1644" w:type="dxa"/>
            <w:tcBorders>
              <w:top w:val="nil"/>
              <w:bottom w:val="nil"/>
            </w:tcBorders>
          </w:tcPr>
          <w:p w:rsidR="00AE3DB7" w:rsidRPr="00AE3DB7" w:rsidRDefault="00AE3DB7">
            <w:pPr>
              <w:pStyle w:val="ConsPlusNormal"/>
              <w:jc w:val="center"/>
            </w:pPr>
            <w:r w:rsidRPr="00AE3DB7">
              <w:t>14 890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отделения (в отряде судов обеспечения): подготовки судов обеспечения, электромеханического</w:t>
            </w:r>
          </w:p>
        </w:tc>
        <w:tc>
          <w:tcPr>
            <w:tcW w:w="1644" w:type="dxa"/>
            <w:tcBorders>
              <w:top w:val="nil"/>
              <w:bottom w:val="nil"/>
            </w:tcBorders>
          </w:tcPr>
          <w:p w:rsidR="00AE3DB7" w:rsidRPr="00AE3DB7" w:rsidRDefault="00AE3DB7">
            <w:pPr>
              <w:pStyle w:val="ConsPlusNormal"/>
              <w:jc w:val="center"/>
            </w:pPr>
            <w:r w:rsidRPr="00AE3DB7">
              <w:t>14 540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отделения (в отряде аварийно-спасательном): подготовки поисково-спасательных судов, подготовки и проведения поисковых и спасательных работ</w:t>
            </w:r>
          </w:p>
        </w:tc>
        <w:tc>
          <w:tcPr>
            <w:tcW w:w="1644" w:type="dxa"/>
            <w:tcBorders>
              <w:top w:val="nil"/>
              <w:bottom w:val="nil"/>
            </w:tcBorders>
          </w:tcPr>
          <w:p w:rsidR="00AE3DB7" w:rsidRPr="00AE3DB7" w:rsidRDefault="00AE3DB7">
            <w:pPr>
              <w:pStyle w:val="ConsPlusNormal"/>
              <w:jc w:val="center"/>
            </w:pPr>
            <w:r w:rsidRPr="00AE3DB7">
              <w:t>14 540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базы (береговой):</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отряда судов обеспечения флота, аварийно-спасательного отряда флота</w:t>
            </w:r>
          </w:p>
        </w:tc>
        <w:tc>
          <w:tcPr>
            <w:tcW w:w="1644" w:type="dxa"/>
            <w:tcBorders>
              <w:top w:val="nil"/>
              <w:bottom w:val="nil"/>
            </w:tcBorders>
          </w:tcPr>
          <w:p w:rsidR="00AE3DB7" w:rsidRPr="00AE3DB7" w:rsidRDefault="00AE3DB7">
            <w:pPr>
              <w:pStyle w:val="ConsPlusNormal"/>
              <w:jc w:val="center"/>
            </w:pPr>
            <w:r w:rsidRPr="00AE3DB7">
              <w:t>12 720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отряда судов обеспечения объединения, аварийно-спасательного отряда объединения</w:t>
            </w:r>
          </w:p>
        </w:tc>
        <w:tc>
          <w:tcPr>
            <w:tcW w:w="1644" w:type="dxa"/>
            <w:tcBorders>
              <w:top w:val="nil"/>
              <w:bottom w:val="nil"/>
            </w:tcBorders>
          </w:tcPr>
          <w:p w:rsidR="00AE3DB7" w:rsidRPr="00AE3DB7" w:rsidRDefault="00AE3DB7">
            <w:pPr>
              <w:pStyle w:val="ConsPlusNormal"/>
              <w:jc w:val="center"/>
            </w:pPr>
            <w:r w:rsidRPr="00AE3DB7">
              <w:t>11 690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группы судов обеспечения</w:t>
            </w:r>
          </w:p>
        </w:tc>
        <w:tc>
          <w:tcPr>
            <w:tcW w:w="164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центра: вычислительного (флота), гидрометеорологического (флота)</w:t>
            </w:r>
          </w:p>
        </w:tc>
        <w:tc>
          <w:tcPr>
            <w:tcW w:w="1644" w:type="dxa"/>
            <w:tcBorders>
              <w:top w:val="nil"/>
              <w:bottom w:val="nil"/>
            </w:tcBorders>
          </w:tcPr>
          <w:p w:rsidR="00AE3DB7" w:rsidRPr="00AE3DB7" w:rsidRDefault="00AE3DB7">
            <w:pPr>
              <w:pStyle w:val="ConsPlusNormal"/>
              <w:jc w:val="center"/>
            </w:pPr>
            <w:r w:rsidRPr="00AE3DB7">
              <w:t>14 660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lastRenderedPageBreak/>
              <w:t>Главный инженер (центров: вычислительного, гидрометеорологического)</w:t>
            </w:r>
          </w:p>
        </w:tc>
        <w:tc>
          <w:tcPr>
            <w:tcW w:w="1644" w:type="dxa"/>
            <w:tcBorders>
              <w:top w:val="nil"/>
              <w:bottom w:val="nil"/>
            </w:tcBorders>
          </w:tcPr>
          <w:p w:rsidR="00AE3DB7" w:rsidRPr="00AE3DB7" w:rsidRDefault="00AE3DB7">
            <w:pPr>
              <w:pStyle w:val="ConsPlusNormal"/>
              <w:jc w:val="center"/>
            </w:pPr>
            <w:r w:rsidRPr="00AE3DB7">
              <w:t>11 800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Капитан-наставник, капитан групповой (при количестве судов в группе):</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10 и более</w:t>
            </w:r>
          </w:p>
        </w:tc>
        <w:tc>
          <w:tcPr>
            <w:tcW w:w="1644" w:type="dxa"/>
            <w:tcBorders>
              <w:top w:val="nil"/>
              <w:bottom w:val="nil"/>
            </w:tcBorders>
          </w:tcPr>
          <w:p w:rsidR="00AE3DB7" w:rsidRPr="00AE3DB7" w:rsidRDefault="00AE3DB7">
            <w:pPr>
              <w:pStyle w:val="ConsPlusNormal"/>
              <w:jc w:val="center"/>
            </w:pPr>
            <w:r w:rsidRPr="00AE3DB7">
              <w:t>13 740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от 5 до 10</w:t>
            </w:r>
          </w:p>
        </w:tc>
        <w:tc>
          <w:tcPr>
            <w:tcW w:w="1644" w:type="dxa"/>
            <w:tcBorders>
              <w:top w:val="nil"/>
              <w:bottom w:val="nil"/>
            </w:tcBorders>
          </w:tcPr>
          <w:p w:rsidR="00AE3DB7" w:rsidRPr="00AE3DB7" w:rsidRDefault="00AE3DB7">
            <w:pPr>
              <w:pStyle w:val="ConsPlusNormal"/>
              <w:jc w:val="center"/>
            </w:pPr>
            <w:r w:rsidRPr="00AE3DB7">
              <w:t>12 720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до 5</w:t>
            </w:r>
          </w:p>
        </w:tc>
        <w:tc>
          <w:tcPr>
            <w:tcW w:w="164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Механик-наставник, механик групповой (при количестве судов в группе):</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10 и более</w:t>
            </w:r>
          </w:p>
        </w:tc>
        <w:tc>
          <w:tcPr>
            <w:tcW w:w="1644" w:type="dxa"/>
            <w:tcBorders>
              <w:top w:val="nil"/>
              <w:bottom w:val="nil"/>
            </w:tcBorders>
          </w:tcPr>
          <w:p w:rsidR="00AE3DB7" w:rsidRPr="00AE3DB7" w:rsidRDefault="00AE3DB7">
            <w:pPr>
              <w:pStyle w:val="ConsPlusNormal"/>
              <w:jc w:val="center"/>
            </w:pPr>
            <w:r w:rsidRPr="00AE3DB7">
              <w:t>12 630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от 5 до 10</w:t>
            </w:r>
          </w:p>
        </w:tc>
        <w:tc>
          <w:tcPr>
            <w:tcW w:w="1644" w:type="dxa"/>
            <w:tcBorders>
              <w:top w:val="nil"/>
              <w:bottom w:val="nil"/>
            </w:tcBorders>
          </w:tcPr>
          <w:p w:rsidR="00AE3DB7" w:rsidRPr="00AE3DB7" w:rsidRDefault="00AE3DB7">
            <w:pPr>
              <w:pStyle w:val="ConsPlusNormal"/>
              <w:jc w:val="center"/>
            </w:pPr>
            <w:r w:rsidRPr="00AE3DB7">
              <w:t>11 710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до 5</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Главный капитан акватории</w:t>
            </w:r>
          </w:p>
        </w:tc>
        <w:tc>
          <w:tcPr>
            <w:tcW w:w="1644" w:type="dxa"/>
            <w:tcBorders>
              <w:top w:val="nil"/>
              <w:bottom w:val="nil"/>
            </w:tcBorders>
          </w:tcPr>
          <w:p w:rsidR="00AE3DB7" w:rsidRPr="00AE3DB7" w:rsidRDefault="00AE3DB7">
            <w:pPr>
              <w:pStyle w:val="ConsPlusNormal"/>
              <w:jc w:val="center"/>
            </w:pPr>
            <w:r w:rsidRPr="00AE3DB7">
              <w:t>11 710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капитан-диспетчер</w:t>
            </w:r>
          </w:p>
        </w:tc>
        <w:tc>
          <w:tcPr>
            <w:tcW w:w="164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Капитан-диспетчер</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станции (щитовой при численности рабочих, чел.):</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25 и более</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от 15 до 25</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до 15</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Дежурный капитан акватории:</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при стаже работы в должности не менее 3 лет</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без предъявления требований к стажу работы</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мастер: такелажного и понтонного парка, щитовой станции</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Мастер: такелажного и понтонного парка, щитовой станции</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производитель работ: аварийно-спасательных, восстановительных, гидрографических, подводно-технических, подводно-кабельных, судоподъемных и других специальных работ</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Производитель работ: аварийно-спасательных, восстановительных, гидрографических, подводно-технических, подводно-кабельных, судоподъемных и других специальных работ</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водолазный специалист (с допуском к руководству работами на глубинах 300 м и более)</w:t>
            </w:r>
          </w:p>
        </w:tc>
        <w:tc>
          <w:tcPr>
            <w:tcW w:w="164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Водолазный специалист:</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допуск к руководству работами на глубинах до 160 м</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со стажем работы на водолазных должностях не менее 5 лет</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lastRenderedPageBreak/>
              <w:t>без предъявления требований к стажу работы</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инженер: по аварийно-спасательным, восстановительным, подводно-взрывным, подводно-техническим, подводным кабельным, судоподъемным работам, по борьбе с аварийными разливами нефти и нефтепродуктов, по обслуживанию и эксплуатации навигационного оборудования маяков и другим специальным работам</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Инженер по аварийно-спасательным, восстановительным, подводно-взрывным, подводно-техническим, подводным кабельным, судоподъемным работам, по борьбе с аварийными разливами нефти и нефтепродуктов, по обслуживанию и эксплуатации навигационного оборудования маяков и другим специальным работам:</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при стаже работы в должности инженера на специальных работах не менее 5 лет</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без предъявления требований к стажу работы</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Механик аварийно-спасательной группы (партии), участка:</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при стаже работы в должности инженера на специальных работах не менее 5 лет</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single" w:sz="4" w:space="0" w:color="auto"/>
            </w:tcBorders>
          </w:tcPr>
          <w:p w:rsidR="00AE3DB7" w:rsidRPr="00AE3DB7" w:rsidRDefault="00AE3DB7">
            <w:pPr>
              <w:pStyle w:val="ConsPlusNormal"/>
              <w:ind w:firstLine="283"/>
              <w:jc w:val="both"/>
            </w:pPr>
            <w:r w:rsidRPr="00AE3DB7">
              <w:t>без предъявления требований к стажу работы</w:t>
            </w:r>
          </w:p>
        </w:tc>
        <w:tc>
          <w:tcPr>
            <w:tcW w:w="1644" w:type="dxa"/>
            <w:tcBorders>
              <w:top w:val="nil"/>
              <w:bottom w:val="single" w:sz="4" w:space="0" w:color="auto"/>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9070" w:type="dxa"/>
            <w:gridSpan w:val="2"/>
            <w:tcBorders>
              <w:top w:val="single" w:sz="4" w:space="0" w:color="auto"/>
              <w:bottom w:val="nil"/>
            </w:tcBorders>
          </w:tcPr>
          <w:p w:rsidR="00AE3DB7" w:rsidRPr="00AE3DB7" w:rsidRDefault="00AE3DB7">
            <w:pPr>
              <w:pStyle w:val="ConsPlusNormal"/>
              <w:jc w:val="center"/>
              <w:outlineLvl w:val="5"/>
            </w:pPr>
            <w:r w:rsidRPr="00AE3DB7">
              <w:t>Руководители структурных подразделений и специалисты частей и подразделений гидрометеорологической, метеорологической, гидрографической служб и центрального картографического производства Военно-Морского Флота</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производства:</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центрального картографического Военно-Морского Флота</w:t>
            </w:r>
          </w:p>
        </w:tc>
        <w:tc>
          <w:tcPr>
            <w:tcW w:w="1644" w:type="dxa"/>
            <w:tcBorders>
              <w:top w:val="nil"/>
              <w:bottom w:val="nil"/>
            </w:tcBorders>
          </w:tcPr>
          <w:p w:rsidR="00AE3DB7" w:rsidRPr="00AE3DB7" w:rsidRDefault="00AE3DB7">
            <w:pPr>
              <w:pStyle w:val="ConsPlusNormal"/>
              <w:jc w:val="center"/>
            </w:pPr>
            <w:r w:rsidRPr="00AE3DB7">
              <w:t>20 610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картоиздательского (флота)</w:t>
            </w:r>
          </w:p>
        </w:tc>
        <w:tc>
          <w:tcPr>
            <w:tcW w:w="1644" w:type="dxa"/>
            <w:tcBorders>
              <w:top w:val="nil"/>
              <w:bottom w:val="nil"/>
            </w:tcBorders>
          </w:tcPr>
          <w:p w:rsidR="00AE3DB7" w:rsidRPr="00AE3DB7" w:rsidRDefault="00AE3DB7">
            <w:pPr>
              <w:pStyle w:val="ConsPlusNormal"/>
              <w:jc w:val="center"/>
            </w:pPr>
            <w:r w:rsidRPr="00AE3DB7">
              <w:t>17 180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Центра (сбора и обработки гидрографической и гидрометеорологической информации Военно-Морского Флота)</w:t>
            </w:r>
          </w:p>
        </w:tc>
        <w:tc>
          <w:tcPr>
            <w:tcW w:w="1644" w:type="dxa"/>
            <w:tcBorders>
              <w:top w:val="nil"/>
              <w:bottom w:val="nil"/>
            </w:tcBorders>
          </w:tcPr>
          <w:p w:rsidR="00AE3DB7" w:rsidRPr="00AE3DB7" w:rsidRDefault="00AE3DB7">
            <w:pPr>
              <w:pStyle w:val="ConsPlusNormal"/>
              <w:jc w:val="center"/>
            </w:pPr>
            <w:r w:rsidRPr="00AE3DB7">
              <w:t>17 180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района (гидрографической службы)</w:t>
            </w:r>
          </w:p>
        </w:tc>
        <w:tc>
          <w:tcPr>
            <w:tcW w:w="1644" w:type="dxa"/>
            <w:tcBorders>
              <w:top w:val="nil"/>
              <w:bottom w:val="nil"/>
            </w:tcBorders>
          </w:tcPr>
          <w:p w:rsidR="00AE3DB7" w:rsidRPr="00AE3DB7" w:rsidRDefault="00AE3DB7">
            <w:pPr>
              <w:pStyle w:val="ConsPlusNormal"/>
              <w:jc w:val="center"/>
            </w:pPr>
            <w:r w:rsidRPr="00AE3DB7">
              <w:t>17 180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системы (радионавигационной)</w:t>
            </w:r>
          </w:p>
        </w:tc>
        <w:tc>
          <w:tcPr>
            <w:tcW w:w="1644" w:type="dxa"/>
            <w:tcBorders>
              <w:top w:val="nil"/>
              <w:bottom w:val="nil"/>
            </w:tcBorders>
          </w:tcPr>
          <w:p w:rsidR="00AE3DB7" w:rsidRPr="00AE3DB7" w:rsidRDefault="00AE3DB7">
            <w:pPr>
              <w:pStyle w:val="ConsPlusNormal"/>
              <w:jc w:val="center"/>
            </w:pPr>
            <w:r w:rsidRPr="00AE3DB7">
              <w:t>13 550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Главный инженер:</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центрального картографического производства Военно-Морского Флота</w:t>
            </w:r>
          </w:p>
        </w:tc>
        <w:tc>
          <w:tcPr>
            <w:tcW w:w="1644" w:type="dxa"/>
            <w:tcBorders>
              <w:top w:val="nil"/>
              <w:bottom w:val="nil"/>
            </w:tcBorders>
          </w:tcPr>
          <w:p w:rsidR="00AE3DB7" w:rsidRPr="00AE3DB7" w:rsidRDefault="00AE3DB7">
            <w:pPr>
              <w:pStyle w:val="ConsPlusNormal"/>
              <w:jc w:val="center"/>
            </w:pPr>
            <w:r w:rsidRPr="00AE3DB7">
              <w:t>16 830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картоиздательского производства (флота)</w:t>
            </w:r>
          </w:p>
        </w:tc>
        <w:tc>
          <w:tcPr>
            <w:tcW w:w="1644" w:type="dxa"/>
            <w:tcBorders>
              <w:top w:val="nil"/>
              <w:bottom w:val="nil"/>
            </w:tcBorders>
          </w:tcPr>
          <w:p w:rsidR="00AE3DB7" w:rsidRPr="00AE3DB7" w:rsidRDefault="00AE3DB7">
            <w:pPr>
              <w:pStyle w:val="ConsPlusNormal"/>
              <w:jc w:val="center"/>
            </w:pPr>
            <w:r w:rsidRPr="00AE3DB7">
              <w:t>13 740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Центра (сбора и обработки гидрографической и гидрометеорологической информации Военно-Морского Флота)</w:t>
            </w:r>
          </w:p>
        </w:tc>
        <w:tc>
          <w:tcPr>
            <w:tcW w:w="1644" w:type="dxa"/>
            <w:tcBorders>
              <w:top w:val="nil"/>
              <w:bottom w:val="nil"/>
            </w:tcBorders>
          </w:tcPr>
          <w:p w:rsidR="00AE3DB7" w:rsidRPr="00AE3DB7" w:rsidRDefault="00AE3DB7">
            <w:pPr>
              <w:pStyle w:val="ConsPlusNormal"/>
              <w:jc w:val="center"/>
            </w:pPr>
            <w:r w:rsidRPr="00AE3DB7">
              <w:t>13 740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района (гидрографической службы)</w:t>
            </w:r>
          </w:p>
        </w:tc>
        <w:tc>
          <w:tcPr>
            <w:tcW w:w="1644" w:type="dxa"/>
            <w:tcBorders>
              <w:top w:val="nil"/>
              <w:bottom w:val="nil"/>
            </w:tcBorders>
          </w:tcPr>
          <w:p w:rsidR="00AE3DB7" w:rsidRPr="00AE3DB7" w:rsidRDefault="00AE3DB7">
            <w:pPr>
              <w:pStyle w:val="ConsPlusNormal"/>
              <w:jc w:val="center"/>
            </w:pPr>
            <w:r w:rsidRPr="00AE3DB7">
              <w:t>13 740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океанографической экспедиции</w:t>
            </w:r>
          </w:p>
        </w:tc>
        <w:tc>
          <w:tcPr>
            <w:tcW w:w="1644" w:type="dxa"/>
            <w:tcBorders>
              <w:top w:val="nil"/>
              <w:bottom w:val="nil"/>
            </w:tcBorders>
          </w:tcPr>
          <w:p w:rsidR="00AE3DB7" w:rsidRPr="00AE3DB7" w:rsidRDefault="00AE3DB7">
            <w:pPr>
              <w:pStyle w:val="ConsPlusNormal"/>
              <w:jc w:val="center"/>
            </w:pPr>
            <w:r w:rsidRPr="00AE3DB7">
              <w:t>11 800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 xml:space="preserve">Начальник отдела (производственного, в том числе производственного отдела картографического производства, при численности гражданского </w:t>
            </w:r>
            <w:r w:rsidRPr="00AE3DB7">
              <w:lastRenderedPageBreak/>
              <w:t>персонала, чел.):</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10 и более</w:t>
            </w:r>
          </w:p>
        </w:tc>
        <w:tc>
          <w:tcPr>
            <w:tcW w:w="1644" w:type="dxa"/>
            <w:tcBorders>
              <w:top w:val="nil"/>
              <w:bottom w:val="nil"/>
            </w:tcBorders>
          </w:tcPr>
          <w:p w:rsidR="00AE3DB7" w:rsidRPr="00AE3DB7" w:rsidRDefault="00AE3DB7">
            <w:pPr>
              <w:pStyle w:val="ConsPlusNormal"/>
              <w:jc w:val="center"/>
            </w:pPr>
            <w:r w:rsidRPr="00AE3DB7">
              <w:t>11 710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до 10</w:t>
            </w:r>
          </w:p>
        </w:tc>
        <w:tc>
          <w:tcPr>
            <w:tcW w:w="164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партии (в гидрометеорологическом отряде гидрометеоцентра флота, флотилии)</w:t>
            </w:r>
          </w:p>
        </w:tc>
        <w:tc>
          <w:tcPr>
            <w:tcW w:w="164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отделения (производственного, в том числе в составе отдела)</w:t>
            </w:r>
          </w:p>
        </w:tc>
        <w:tc>
          <w:tcPr>
            <w:tcW w:w="164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депо карт и книг, части (оперативной навигационной информации), части (управления района), группы управления (и контроля радионавигационных средств и навигационных спутниковых систем)</w:t>
            </w:r>
          </w:p>
        </w:tc>
        <w:tc>
          <w:tcPr>
            <w:tcW w:w="164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отряда (гидрографического, геофизического, гидрологического, гидрометеорологического)</w:t>
            </w:r>
          </w:p>
        </w:tc>
        <w:tc>
          <w:tcPr>
            <w:tcW w:w="1644" w:type="dxa"/>
            <w:tcBorders>
              <w:top w:val="nil"/>
              <w:bottom w:val="nil"/>
            </w:tcBorders>
          </w:tcPr>
          <w:p w:rsidR="00AE3DB7" w:rsidRPr="00AE3DB7" w:rsidRDefault="00AE3DB7">
            <w:pPr>
              <w:pStyle w:val="ConsPlusNormal"/>
              <w:jc w:val="center"/>
            </w:pPr>
            <w:r w:rsidRPr="00AE3DB7">
              <w:t>11 340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партии, участка (в районах гидрографической службы, экспедициях и отрядах) при численности гражданского персонала, чел.:</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5 и более</w:t>
            </w:r>
          </w:p>
        </w:tc>
        <w:tc>
          <w:tcPr>
            <w:tcW w:w="164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до 5</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отделения (гидрометеорологического центра флотилии и гидрометеорологической станции флотилии (базы), станции (аэрологической) (при численности гражданского персонала, чел.):</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3 и более</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до 3</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группы (производственной)</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станции: гидрометеорологической, радионавигационной, контрольно-измерительной (при численности гражданского персонала, чел.):</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3 и более</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до 3</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станции: метеорологической, радиотехнической (в составе радионавигационной партии), радиоаппаратной</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маяка:</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первого класса (четыре и более основных технических средства навигационного оборудования)</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второго класса (три основных технических средства навигационного оборудования)</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третьего класса (одно или два основных технических средства навигационного оборудования)</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девиатор</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Девиатор:</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lastRenderedPageBreak/>
              <w:t>при стаже работы в должности не менее 3 лет</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без предъявления требований к стажу работы</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топограф (океанографических и гидрографических экспедиций)</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Топограф (океанографических и гидрографических экспедиций):</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при стаже работы в должности не менее 3 лет</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без предъявления требований к стажу работы</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Лоцман:</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при стаже работы в должности не менее 3 лет</w:t>
            </w:r>
          </w:p>
        </w:tc>
        <w:tc>
          <w:tcPr>
            <w:tcW w:w="164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без предъявления требований к стажу работы</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механик, электромеханик:</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маяка первого класса (имеющего четыре и более основных технических средства навигационного оборудования)</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маяка второго класса (имеющего три основных технических средства навигационного оборудования)</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маяка третьего класса (имеющего одно или два основных технических средства навигационного оборудования)</w:t>
            </w:r>
          </w:p>
        </w:tc>
        <w:tc>
          <w:tcPr>
            <w:tcW w:w="164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Механик, электромеханик:</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маяка первого класса (имеющего четыре и более основных технических средства навигационного оборудования)</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маяка второго класса (имеющего три основных технических средства навигационного оборудования)</w:t>
            </w:r>
          </w:p>
        </w:tc>
        <w:tc>
          <w:tcPr>
            <w:tcW w:w="164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маяка третьего класса (имеющего одно или два основных технических средства навигационного оборудования)</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редактор морских карт</w:t>
            </w:r>
          </w:p>
        </w:tc>
        <w:tc>
          <w:tcPr>
            <w:tcW w:w="164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Редактор морских карт:</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при стаже работы в должности не менее 3 лет</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без предъявления требований к стажу работы</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редактор руководств для плавания</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Редактор руководств для плавания:</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при стаже работы в должности не менее 3 лет</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без предъявления требований к стажу работы</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редактор извещений мореплавателям</w:t>
            </w:r>
          </w:p>
        </w:tc>
        <w:tc>
          <w:tcPr>
            <w:tcW w:w="1644" w:type="dxa"/>
            <w:tcBorders>
              <w:top w:val="nil"/>
              <w:bottom w:val="nil"/>
            </w:tcBorders>
          </w:tcPr>
          <w:p w:rsidR="00AE3DB7" w:rsidRPr="00AE3DB7" w:rsidRDefault="00AE3DB7">
            <w:pPr>
              <w:pStyle w:val="ConsPlusNormal"/>
              <w:jc w:val="center"/>
            </w:pPr>
            <w:r w:rsidRPr="00AE3DB7">
              <w:t>9190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Редактор извещений мореплавателям:</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lastRenderedPageBreak/>
              <w:t>при стаже работы в должности не менее 3 лет</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без предъявления требований к стажу работы</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референт-переводчик карт морских и руководств для плавания</w:t>
            </w:r>
          </w:p>
        </w:tc>
        <w:tc>
          <w:tcPr>
            <w:tcW w:w="1644" w:type="dxa"/>
            <w:tcBorders>
              <w:top w:val="nil"/>
              <w:bottom w:val="nil"/>
            </w:tcBorders>
          </w:tcPr>
          <w:p w:rsidR="00AE3DB7" w:rsidRPr="00AE3DB7" w:rsidRDefault="00AE3DB7">
            <w:pPr>
              <w:pStyle w:val="ConsPlusNormal"/>
              <w:jc w:val="center"/>
            </w:pPr>
            <w:r w:rsidRPr="00AE3DB7">
              <w:t>9190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Референт-переводчик карт морских и руководств для плавания</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составитель извещений мореплавателям</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Составитель извещений мореплавателям:</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при стаже работы в должности не менее 3 лет</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без предъявления требований к стажу работы</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составитель руководств для плавания</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Составитель руководств для плавания:</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при стаже работы в должности не менее 3 лет</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без предъявления требований к стажу работы</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технический редактор карт морских и руководств для плавания</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Технический редактор карт морских и руководств для плавания:</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при стаже работы в должности не менее 3 лет</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без предъявления требований к стажу работы</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Литературный редактор карт морских и руководств для плавания:</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при стаже работы не менее 5 лет</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при стаже работы не менее 3 лет</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без предъявления требований к стажу работы</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Картограф-составитель карт морских и руководств для плавания:</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при стаже работы не менее 5 лет</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при стаже работы не менее 3 лет</w:t>
            </w:r>
          </w:p>
        </w:tc>
        <w:tc>
          <w:tcPr>
            <w:tcW w:w="164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без предъявления требований к стажу работы</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корректор карт морских и руководств для плавания</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Корректор карт морских и руководств для плавания:</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при стаже работы не менее 5 лет</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при стаже работы не менее 3 лет</w:t>
            </w:r>
          </w:p>
        </w:tc>
        <w:tc>
          <w:tcPr>
            <w:tcW w:w="164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без предъявления требований к стажу работы</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Водолаз:</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lastRenderedPageBreak/>
              <w:t>4 разряда</w:t>
            </w:r>
          </w:p>
        </w:tc>
        <w:tc>
          <w:tcPr>
            <w:tcW w:w="1644" w:type="dxa"/>
            <w:tcBorders>
              <w:top w:val="nil"/>
              <w:bottom w:val="nil"/>
            </w:tcBorders>
          </w:tcPr>
          <w:p w:rsidR="00AE3DB7" w:rsidRPr="00AE3DB7" w:rsidRDefault="00AE3DB7">
            <w:pPr>
              <w:pStyle w:val="ConsPlusNormal"/>
              <w:jc w:val="center"/>
            </w:pPr>
            <w:r w:rsidRPr="00AE3DB7">
              <w:t>6840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5 разряда</w:t>
            </w:r>
          </w:p>
        </w:tc>
        <w:tc>
          <w:tcPr>
            <w:tcW w:w="1644" w:type="dxa"/>
            <w:tcBorders>
              <w:top w:val="nil"/>
              <w:bottom w:val="nil"/>
            </w:tcBorders>
          </w:tcPr>
          <w:p w:rsidR="00AE3DB7" w:rsidRPr="00AE3DB7" w:rsidRDefault="00AE3DB7">
            <w:pPr>
              <w:pStyle w:val="ConsPlusNormal"/>
              <w:jc w:val="center"/>
            </w:pPr>
            <w:r w:rsidRPr="00AE3DB7">
              <w:t>6950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6 разряда</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7 разряда</w:t>
            </w:r>
          </w:p>
        </w:tc>
        <w:tc>
          <w:tcPr>
            <w:tcW w:w="1644" w:type="dxa"/>
            <w:tcBorders>
              <w:top w:val="nil"/>
              <w:bottom w:val="nil"/>
            </w:tcBorders>
          </w:tcPr>
          <w:p w:rsidR="00AE3DB7" w:rsidRPr="00AE3DB7" w:rsidRDefault="00AE3DB7">
            <w:pPr>
              <w:pStyle w:val="ConsPlusNormal"/>
              <w:jc w:val="center"/>
            </w:pPr>
            <w:r w:rsidRPr="00AE3DB7">
              <w:t>7890</w:t>
            </w:r>
          </w:p>
        </w:tc>
      </w:tr>
      <w:tr w:rsidR="00AE3DB7" w:rsidRPr="00AE3DB7">
        <w:tblPrEx>
          <w:tblBorders>
            <w:insideH w:val="none" w:sz="0" w:space="0" w:color="auto"/>
          </w:tblBorders>
        </w:tblPrEx>
        <w:tc>
          <w:tcPr>
            <w:tcW w:w="7426" w:type="dxa"/>
            <w:tcBorders>
              <w:top w:val="nil"/>
              <w:bottom w:val="single" w:sz="4" w:space="0" w:color="auto"/>
            </w:tcBorders>
          </w:tcPr>
          <w:p w:rsidR="00AE3DB7" w:rsidRPr="00AE3DB7" w:rsidRDefault="00AE3DB7">
            <w:pPr>
              <w:pStyle w:val="ConsPlusNormal"/>
              <w:ind w:firstLine="283"/>
              <w:jc w:val="both"/>
            </w:pPr>
            <w:r w:rsidRPr="00AE3DB7">
              <w:t>8 разряда</w:t>
            </w:r>
          </w:p>
        </w:tc>
        <w:tc>
          <w:tcPr>
            <w:tcW w:w="1644" w:type="dxa"/>
            <w:tcBorders>
              <w:top w:val="nil"/>
              <w:bottom w:val="single" w:sz="4" w:space="0" w:color="auto"/>
            </w:tcBorders>
          </w:tcPr>
          <w:p w:rsidR="00AE3DB7" w:rsidRPr="00AE3DB7" w:rsidRDefault="00AE3DB7">
            <w:pPr>
              <w:pStyle w:val="ConsPlusNormal"/>
              <w:jc w:val="center"/>
            </w:pPr>
            <w:r w:rsidRPr="00AE3DB7">
              <w:t>8680</w:t>
            </w:r>
          </w:p>
        </w:tc>
      </w:tr>
    </w:tbl>
    <w:p w:rsidR="00AE3DB7" w:rsidRPr="00AE3DB7" w:rsidRDefault="00AE3DB7">
      <w:pPr>
        <w:pStyle w:val="ConsPlusNormal"/>
        <w:jc w:val="both"/>
      </w:pPr>
    </w:p>
    <w:p w:rsidR="00AE3DB7" w:rsidRPr="00AE3DB7" w:rsidRDefault="00AE3DB7">
      <w:pPr>
        <w:pStyle w:val="ConsPlusTitle"/>
        <w:jc w:val="center"/>
        <w:outlineLvl w:val="4"/>
      </w:pPr>
      <w:r w:rsidRPr="00AE3DB7">
        <w:t>Специалисты по обслуживанию и эксплуатации телеуправляемых</w:t>
      </w:r>
    </w:p>
    <w:p w:rsidR="00AE3DB7" w:rsidRPr="00AE3DB7" w:rsidRDefault="00AE3DB7">
      <w:pPr>
        <w:pStyle w:val="ConsPlusTitle"/>
        <w:jc w:val="center"/>
      </w:pPr>
      <w:r w:rsidRPr="00AE3DB7">
        <w:t>подводных аппаратов (ТПА) и нормобарических скафандров</w:t>
      </w:r>
    </w:p>
    <w:p w:rsidR="00AE3DB7" w:rsidRPr="00AE3DB7" w:rsidRDefault="00AE3DB7">
      <w:pPr>
        <w:pStyle w:val="ConsPlusNormal"/>
        <w:jc w:val="both"/>
      </w:pPr>
    </w:p>
    <w:p w:rsidR="00AE3DB7" w:rsidRPr="00AE3DB7" w:rsidRDefault="00AE3DB7">
      <w:pPr>
        <w:pStyle w:val="ConsPlusNormal"/>
        <w:jc w:val="right"/>
      </w:pPr>
      <w:r w:rsidRPr="00AE3DB7">
        <w:t>Таблица 60</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426"/>
        <w:gridCol w:w="1644"/>
      </w:tblGrid>
      <w:tr w:rsidR="00AE3DB7" w:rsidRPr="00AE3DB7">
        <w:tc>
          <w:tcPr>
            <w:tcW w:w="742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64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7426"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644" w:type="dxa"/>
            <w:tcBorders>
              <w:top w:val="single" w:sz="4" w:space="0" w:color="auto"/>
              <w:bottom w:val="single" w:sz="4" w:space="0" w:color="auto"/>
            </w:tcBorders>
          </w:tcPr>
          <w:p w:rsidR="00AE3DB7" w:rsidRPr="00AE3DB7" w:rsidRDefault="00AE3DB7">
            <w:pPr>
              <w:pStyle w:val="ConsPlusNormal"/>
              <w:jc w:val="center"/>
            </w:pPr>
            <w:r w:rsidRPr="00AE3DB7">
              <w:t>2</w:t>
            </w:r>
          </w:p>
        </w:tc>
      </w:tr>
      <w:tr w:rsidR="00AE3DB7" w:rsidRPr="00AE3DB7">
        <w:tblPrEx>
          <w:tblBorders>
            <w:insideH w:val="none" w:sz="0" w:space="0" w:color="auto"/>
          </w:tblBorders>
        </w:tblPrEx>
        <w:tc>
          <w:tcPr>
            <w:tcW w:w="7426" w:type="dxa"/>
            <w:tcBorders>
              <w:top w:val="single" w:sz="4" w:space="0" w:color="auto"/>
              <w:bottom w:val="nil"/>
            </w:tcBorders>
          </w:tcPr>
          <w:p w:rsidR="00AE3DB7" w:rsidRPr="00AE3DB7" w:rsidRDefault="00AE3DB7">
            <w:pPr>
              <w:pStyle w:val="ConsPlusNormal"/>
              <w:ind w:firstLine="283"/>
              <w:jc w:val="both"/>
            </w:pPr>
            <w:r w:rsidRPr="00AE3DB7">
              <w:t>Ведущий инженер (пилот) движительно-рулевого комплекса ТПА</w:t>
            </w:r>
          </w:p>
        </w:tc>
        <w:tc>
          <w:tcPr>
            <w:tcW w:w="1644" w:type="dxa"/>
            <w:tcBorders>
              <w:top w:val="single" w:sz="4" w:space="0" w:color="auto"/>
              <w:bottom w:val="nil"/>
            </w:tcBorders>
          </w:tcPr>
          <w:p w:rsidR="00AE3DB7" w:rsidRPr="00AE3DB7" w:rsidRDefault="00AE3DB7">
            <w:pPr>
              <w:pStyle w:val="ConsPlusNormal"/>
              <w:jc w:val="center"/>
            </w:pPr>
            <w:r w:rsidRPr="00AE3DB7">
              <w:t>12 760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инженер (пилот) движительно-рулевого комплекса ТПА, инженер (навигатор-гидроакустик) гидроакустической навигационной системы позиционирования и гидролокатора ТПА, инженер-электромеханик манипуляторных устройств и рабочего инструмента ТПА, инженер по обслуживанию и эксплуатации электрического и гидравлического оборудования ТПА</w:t>
            </w:r>
          </w:p>
        </w:tc>
        <w:tc>
          <w:tcPr>
            <w:tcW w:w="1644" w:type="dxa"/>
            <w:vMerge w:val="restart"/>
            <w:tcBorders>
              <w:top w:val="nil"/>
              <w:bottom w:val="nil"/>
            </w:tcBorders>
          </w:tcPr>
          <w:p w:rsidR="00AE3DB7" w:rsidRPr="00AE3DB7" w:rsidRDefault="00AE3DB7">
            <w:pPr>
              <w:pStyle w:val="ConsPlusNormal"/>
              <w:jc w:val="center"/>
            </w:pPr>
            <w:r w:rsidRPr="00AE3DB7">
              <w:t>10 990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Инженер (пилот) движительно-рулевого комплекса ТПА, инженер (навигатор-гидроакустик) гидроакустической навигационной системы позиционирования и гидролокатора ТПА, инженер по обслуживанию и эксплуатации электрического и гидравлического оборудования ТПА, инженер-электромеханик манипуляторных устройств и рабочего инструмента ТПА, инженер по обслуживанию и эксплуатации электрического и гидравлического оборудования ТПА:</w:t>
            </w:r>
          </w:p>
        </w:tc>
        <w:tc>
          <w:tcPr>
            <w:tcW w:w="1644" w:type="dxa"/>
            <w:vMerge/>
            <w:tcBorders>
              <w:top w:val="nil"/>
              <w:bottom w:val="nil"/>
            </w:tcBorders>
          </w:tcPr>
          <w:p w:rsidR="00AE3DB7" w:rsidRPr="00AE3DB7" w:rsidRDefault="00AE3DB7"/>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при стаже работы не менее 5 лет</w:t>
            </w:r>
          </w:p>
        </w:tc>
        <w:tc>
          <w:tcPr>
            <w:tcW w:w="1644" w:type="dxa"/>
            <w:tcBorders>
              <w:top w:val="nil"/>
              <w:bottom w:val="nil"/>
            </w:tcBorders>
          </w:tcPr>
          <w:p w:rsidR="00AE3DB7" w:rsidRPr="00AE3DB7" w:rsidRDefault="00AE3DB7">
            <w:pPr>
              <w:pStyle w:val="ConsPlusNormal"/>
              <w:jc w:val="center"/>
            </w:pPr>
            <w:r w:rsidRPr="00AE3DB7">
              <w:t>10 180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без предъявления требований к стажу работы</w:t>
            </w:r>
          </w:p>
        </w:tc>
        <w:tc>
          <w:tcPr>
            <w:tcW w:w="1644" w:type="dxa"/>
            <w:tcBorders>
              <w:top w:val="nil"/>
              <w:bottom w:val="nil"/>
            </w:tcBorders>
          </w:tcPr>
          <w:p w:rsidR="00AE3DB7" w:rsidRPr="00AE3DB7" w:rsidRDefault="00AE3DB7">
            <w:pPr>
              <w:pStyle w:val="ConsPlusNormal"/>
              <w:jc w:val="center"/>
            </w:pPr>
            <w:r w:rsidRPr="00AE3DB7">
              <w:t>9290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пилот жесткого нормобарического скафандра (рабочая глубина погружения более 300 м)</w:t>
            </w:r>
          </w:p>
        </w:tc>
        <w:tc>
          <w:tcPr>
            <w:tcW w:w="1644" w:type="dxa"/>
            <w:tcBorders>
              <w:top w:val="nil"/>
              <w:bottom w:val="nil"/>
            </w:tcBorders>
          </w:tcPr>
          <w:p w:rsidR="00AE3DB7" w:rsidRPr="00AE3DB7" w:rsidRDefault="00AE3DB7">
            <w:pPr>
              <w:pStyle w:val="ConsPlusNormal"/>
              <w:jc w:val="center"/>
            </w:pPr>
            <w:r w:rsidRPr="00AE3DB7">
              <w:t>14 780</w:t>
            </w:r>
          </w:p>
        </w:tc>
      </w:tr>
      <w:tr w:rsidR="00AE3DB7" w:rsidRPr="00AE3DB7">
        <w:tblPrEx>
          <w:tblBorders>
            <w:insideH w:val="none" w:sz="0" w:space="0" w:color="auto"/>
          </w:tblBorders>
        </w:tblPrEx>
        <w:tc>
          <w:tcPr>
            <w:tcW w:w="7426" w:type="dxa"/>
            <w:tcBorders>
              <w:top w:val="nil"/>
              <w:bottom w:val="single" w:sz="4" w:space="0" w:color="auto"/>
            </w:tcBorders>
          </w:tcPr>
          <w:p w:rsidR="00AE3DB7" w:rsidRPr="00AE3DB7" w:rsidRDefault="00AE3DB7">
            <w:pPr>
              <w:pStyle w:val="ConsPlusNormal"/>
              <w:ind w:firstLine="283"/>
              <w:jc w:val="both"/>
            </w:pPr>
            <w:r w:rsidRPr="00AE3DB7">
              <w:t>Пилот жесткого нормобарического скафандра (рабочая глубина погружения более 300 м)</w:t>
            </w:r>
          </w:p>
        </w:tc>
        <w:tc>
          <w:tcPr>
            <w:tcW w:w="1644" w:type="dxa"/>
            <w:tcBorders>
              <w:top w:val="nil"/>
              <w:bottom w:val="single" w:sz="4" w:space="0" w:color="auto"/>
            </w:tcBorders>
          </w:tcPr>
          <w:p w:rsidR="00AE3DB7" w:rsidRPr="00AE3DB7" w:rsidRDefault="00AE3DB7">
            <w:pPr>
              <w:pStyle w:val="ConsPlusNormal"/>
              <w:jc w:val="center"/>
            </w:pPr>
            <w:r w:rsidRPr="00AE3DB7">
              <w:t>13 770</w:t>
            </w:r>
          </w:p>
        </w:tc>
      </w:tr>
    </w:tbl>
    <w:p w:rsidR="00AE3DB7" w:rsidRPr="00AE3DB7" w:rsidRDefault="00AE3DB7">
      <w:pPr>
        <w:pStyle w:val="ConsPlusNormal"/>
        <w:jc w:val="both"/>
      </w:pPr>
    </w:p>
    <w:p w:rsidR="00AE3DB7" w:rsidRPr="00AE3DB7" w:rsidRDefault="00AE3DB7">
      <w:pPr>
        <w:pStyle w:val="ConsPlusTitle"/>
        <w:jc w:val="center"/>
        <w:outlineLvl w:val="4"/>
      </w:pPr>
      <w:r w:rsidRPr="00AE3DB7">
        <w:t>Руководители структурных подразделений</w:t>
      </w:r>
    </w:p>
    <w:p w:rsidR="00AE3DB7" w:rsidRPr="00AE3DB7" w:rsidRDefault="00AE3DB7">
      <w:pPr>
        <w:pStyle w:val="ConsPlusTitle"/>
        <w:jc w:val="center"/>
      </w:pPr>
      <w:r w:rsidRPr="00AE3DB7">
        <w:t>воинских частей и организаций</w:t>
      </w:r>
    </w:p>
    <w:p w:rsidR="00AE3DB7" w:rsidRPr="00AE3DB7" w:rsidRDefault="00AE3DB7">
      <w:pPr>
        <w:pStyle w:val="ConsPlusNormal"/>
        <w:jc w:val="both"/>
      </w:pPr>
    </w:p>
    <w:p w:rsidR="00AE3DB7" w:rsidRPr="00AE3DB7" w:rsidRDefault="00AE3DB7">
      <w:pPr>
        <w:pStyle w:val="ConsPlusNormal"/>
        <w:jc w:val="right"/>
      </w:pPr>
      <w:r w:rsidRPr="00AE3DB7">
        <w:t>Таблица 61</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426"/>
        <w:gridCol w:w="1644"/>
      </w:tblGrid>
      <w:tr w:rsidR="00AE3DB7" w:rsidRPr="00AE3DB7">
        <w:tc>
          <w:tcPr>
            <w:tcW w:w="742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64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7426" w:type="dxa"/>
            <w:tcBorders>
              <w:top w:val="single" w:sz="4" w:space="0" w:color="auto"/>
              <w:bottom w:val="single" w:sz="4" w:space="0" w:color="auto"/>
            </w:tcBorders>
          </w:tcPr>
          <w:p w:rsidR="00AE3DB7" w:rsidRPr="00AE3DB7" w:rsidRDefault="00AE3DB7">
            <w:pPr>
              <w:pStyle w:val="ConsPlusNormal"/>
              <w:jc w:val="center"/>
            </w:pPr>
            <w:r w:rsidRPr="00AE3DB7">
              <w:lastRenderedPageBreak/>
              <w:t>1</w:t>
            </w:r>
          </w:p>
        </w:tc>
        <w:tc>
          <w:tcPr>
            <w:tcW w:w="1644" w:type="dxa"/>
            <w:tcBorders>
              <w:top w:val="single" w:sz="4" w:space="0" w:color="auto"/>
              <w:bottom w:val="single" w:sz="4" w:space="0" w:color="auto"/>
            </w:tcBorders>
          </w:tcPr>
          <w:p w:rsidR="00AE3DB7" w:rsidRPr="00AE3DB7" w:rsidRDefault="00AE3DB7">
            <w:pPr>
              <w:pStyle w:val="ConsPlusNormal"/>
              <w:jc w:val="center"/>
            </w:pPr>
            <w:r w:rsidRPr="00AE3DB7">
              <w:t>2</w:t>
            </w:r>
          </w:p>
        </w:tc>
      </w:tr>
      <w:tr w:rsidR="00AE3DB7" w:rsidRPr="00AE3DB7">
        <w:tblPrEx>
          <w:tblBorders>
            <w:insideH w:val="none" w:sz="0" w:space="0" w:color="auto"/>
          </w:tblBorders>
        </w:tblPrEx>
        <w:tc>
          <w:tcPr>
            <w:tcW w:w="7426" w:type="dxa"/>
            <w:tcBorders>
              <w:top w:val="single" w:sz="4" w:space="0" w:color="auto"/>
              <w:bottom w:val="nil"/>
            </w:tcBorders>
          </w:tcPr>
          <w:p w:rsidR="00AE3DB7" w:rsidRPr="00AE3DB7" w:rsidRDefault="00AE3DB7">
            <w:pPr>
              <w:pStyle w:val="ConsPlusNormal"/>
              <w:ind w:firstLine="283"/>
              <w:jc w:val="both"/>
            </w:pPr>
            <w:r w:rsidRPr="00AE3DB7">
              <w:t>Начальник: службы, отдела, отделения, части (финансово-экономической, финансовой) - главный бухгалтер</w:t>
            </w:r>
          </w:p>
        </w:tc>
        <w:tc>
          <w:tcPr>
            <w:tcW w:w="1644" w:type="dxa"/>
            <w:tcBorders>
              <w:top w:val="single" w:sz="4" w:space="0" w:color="auto"/>
              <w:bottom w:val="nil"/>
            </w:tcBorders>
          </w:tcPr>
          <w:p w:rsidR="00AE3DB7" w:rsidRPr="00AE3DB7" w:rsidRDefault="00AE3DB7">
            <w:pPr>
              <w:pStyle w:val="ConsPlusNormal"/>
              <w:jc w:val="center"/>
            </w:pPr>
            <w:r w:rsidRPr="00AE3DB7">
              <w:t>14 590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отдела: конструкторского, технологического, проектного, экспериментального, технического контроля</w:t>
            </w:r>
          </w:p>
        </w:tc>
        <w:tc>
          <w:tcPr>
            <w:tcW w:w="1644" w:type="dxa"/>
            <w:tcBorders>
              <w:top w:val="nil"/>
              <w:bottom w:val="nil"/>
            </w:tcBorders>
          </w:tcPr>
          <w:p w:rsidR="00AE3DB7" w:rsidRPr="00AE3DB7" w:rsidRDefault="00AE3DB7">
            <w:pPr>
              <w:pStyle w:val="ConsPlusNormal"/>
              <w:jc w:val="center"/>
            </w:pPr>
            <w:r w:rsidRPr="00AE3DB7">
              <w:t>12 630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отдела (производственного в организациях, занимающихся производственно-складской деятельностью: технического, энергомеханического, планово-производственного, автоматизированных систем управления, подготовки производства, планово-экономического, планово-финансового, организации труда и заработной платы, производственно-технического, транспортно-диспетчерского, договорно-правового, учетно-операционного, перевозок, приемки, хранения); начальник сектора (входящего в состав отделов: конструкторского, технологического, проектного, экспериментального, технического контроля); начальники: службы, отдела, инспекции, группы (содержащихся на самостоятельном штате); начальник базы (обеспечения научно-исследовательских работ)</w:t>
            </w:r>
          </w:p>
        </w:tc>
        <w:tc>
          <w:tcPr>
            <w:tcW w:w="1644" w:type="dxa"/>
            <w:tcBorders>
              <w:top w:val="nil"/>
              <w:bottom w:val="nil"/>
            </w:tcBorders>
          </w:tcPr>
          <w:p w:rsidR="00AE3DB7" w:rsidRPr="00AE3DB7" w:rsidRDefault="00AE3DB7">
            <w:pPr>
              <w:pStyle w:val="ConsPlusNormal"/>
              <w:jc w:val="center"/>
            </w:pPr>
            <w:r w:rsidRPr="00AE3DB7">
              <w:t>11 710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отдела (кроме хозяйственного); начальник конструкторского (проектного, проектно-вычислительного) бюро</w:t>
            </w:r>
          </w:p>
        </w:tc>
        <w:tc>
          <w:tcPr>
            <w:tcW w:w="1644" w:type="dxa"/>
            <w:tcBorders>
              <w:top w:val="nil"/>
              <w:bottom w:val="nil"/>
            </w:tcBorders>
          </w:tcPr>
          <w:p w:rsidR="00AE3DB7" w:rsidRPr="00AE3DB7" w:rsidRDefault="00AE3DB7">
            <w:pPr>
              <w:pStyle w:val="ConsPlusNormal"/>
              <w:jc w:val="center"/>
            </w:pPr>
            <w:r w:rsidRPr="00AE3DB7">
              <w:t>11 160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службы, отделения, инспекции, сектора, группы, части, бюро (не входящих в состав отдела); начальник части (финансовой военного представительства)</w:t>
            </w:r>
          </w:p>
        </w:tc>
        <w:tc>
          <w:tcPr>
            <w:tcW w:w="1644" w:type="dxa"/>
            <w:tcBorders>
              <w:top w:val="nil"/>
              <w:bottom w:val="nil"/>
            </w:tcBorders>
          </w:tcPr>
          <w:p w:rsidR="00AE3DB7" w:rsidRPr="00AE3DB7" w:rsidRDefault="00AE3DB7">
            <w:pPr>
              <w:pStyle w:val="ConsPlusNormal"/>
              <w:jc w:val="center"/>
            </w:pPr>
            <w:r w:rsidRPr="00AE3DB7">
              <w:t>10 470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службы, отделения, инспекции, сектора, группы, части, бюро (входящих в состав отдела, службы); начальник пункта: психологической помощи и реабилитации, психологической работы</w:t>
            </w:r>
          </w:p>
        </w:tc>
        <w:tc>
          <w:tcPr>
            <w:tcW w:w="1644" w:type="dxa"/>
            <w:tcBorders>
              <w:top w:val="nil"/>
              <w:bottom w:val="nil"/>
            </w:tcBorders>
          </w:tcPr>
          <w:p w:rsidR="00AE3DB7" w:rsidRPr="00AE3DB7" w:rsidRDefault="00AE3DB7">
            <w:pPr>
              <w:pStyle w:val="ConsPlusNormal"/>
              <w:jc w:val="center"/>
            </w:pPr>
            <w:r w:rsidRPr="00AE3DB7">
              <w:t>10 060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(заведующий): отделения (секретного), части (секретной)</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Заведующий (начальник) редакционно-издательским отделом (группой)</w:t>
            </w:r>
          </w:p>
        </w:tc>
        <w:tc>
          <w:tcPr>
            <w:tcW w:w="164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базы, склада (квартирно-эксплуатационной части района и отделения морской инженерной службы) (при численности гражданского персонала, чел.):</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80 и более</w:t>
            </w:r>
          </w:p>
        </w:tc>
        <w:tc>
          <w:tcPr>
            <w:tcW w:w="164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от 35 до 80</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от 11 до 35</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до 11</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архива: военного округа, флота</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отделения (картографического в редакционно-издательском отделе (группе)</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Заведующий бюро (редакционно-корректорским, полиграфическим в редакционно-издательском отделе (группе)</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 xml:space="preserve">Начальник части (административно-хозяйственной в военном </w:t>
            </w:r>
            <w:r w:rsidRPr="00AE3DB7">
              <w:lastRenderedPageBreak/>
              <w:t>представительстве)</w:t>
            </w:r>
          </w:p>
        </w:tc>
        <w:tc>
          <w:tcPr>
            <w:tcW w:w="1644" w:type="dxa"/>
            <w:tcBorders>
              <w:top w:val="nil"/>
              <w:bottom w:val="nil"/>
            </w:tcBorders>
          </w:tcPr>
          <w:p w:rsidR="00AE3DB7" w:rsidRPr="00AE3DB7" w:rsidRDefault="00AE3DB7">
            <w:pPr>
              <w:pStyle w:val="ConsPlusNormal"/>
              <w:jc w:val="center"/>
            </w:pPr>
            <w:r w:rsidRPr="00AE3DB7">
              <w:lastRenderedPageBreak/>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отдела (хозяйственного)</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(заведующий) отделения (части) (хозяйственного)</w:t>
            </w:r>
          </w:p>
        </w:tc>
        <w:tc>
          <w:tcPr>
            <w:tcW w:w="164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штаба местной обороны</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(заведующий): мастерской (по ремонту вещевого (шкиперского) имущества, радиотехнической ремонтной, культурно-просветительной организации) (при численности гражданского персонала, чел.):</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80 и более</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от 35 до 80</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от 11 до 35</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до 11</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цеха (участка) (комплектования)</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поезда (дезинфекционного банно-прачечного, восстановительного)</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ЭВМ</w:t>
            </w:r>
          </w:p>
        </w:tc>
        <w:tc>
          <w:tcPr>
            <w:tcW w:w="1644" w:type="dxa"/>
            <w:tcBorders>
              <w:top w:val="nil"/>
              <w:bottom w:val="nil"/>
            </w:tcBorders>
          </w:tcPr>
          <w:p w:rsidR="00AE3DB7" w:rsidRPr="00AE3DB7" w:rsidRDefault="00AE3DB7">
            <w:pPr>
              <w:pStyle w:val="ConsPlusNormal"/>
              <w:jc w:val="center"/>
            </w:pPr>
            <w:r w:rsidRPr="00AE3DB7">
              <w:t>11 710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смены ЭВМ</w:t>
            </w:r>
          </w:p>
        </w:tc>
        <w:tc>
          <w:tcPr>
            <w:tcW w:w="164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бюро, смены, сектора (в автоматическом узле, центре технической эксплуатации, отделе автоматизированных систем управления)</w:t>
            </w:r>
          </w:p>
        </w:tc>
        <w:tc>
          <w:tcPr>
            <w:tcW w:w="164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гаража (при наличии автомобилей, дорожных и других машин):</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50 единиц и более</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от 25 до 50 единиц</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до 25 единиц</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цеха производства (при численности рабочих по плану, включая военнослужащих, чел.):</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125 и более</w:t>
            </w:r>
          </w:p>
        </w:tc>
        <w:tc>
          <w:tcPr>
            <w:tcW w:w="1644" w:type="dxa"/>
            <w:tcBorders>
              <w:top w:val="nil"/>
              <w:bottom w:val="nil"/>
            </w:tcBorders>
          </w:tcPr>
          <w:p w:rsidR="00AE3DB7" w:rsidRPr="00AE3DB7" w:rsidRDefault="00AE3DB7">
            <w:pPr>
              <w:pStyle w:val="ConsPlusNormal"/>
              <w:jc w:val="center"/>
            </w:pPr>
            <w:r w:rsidRPr="00AE3DB7">
              <w:t>11 710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от 100 до 125</w:t>
            </w:r>
          </w:p>
        </w:tc>
        <w:tc>
          <w:tcPr>
            <w:tcW w:w="164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от 75 до 100</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участка, смены (при численности рабочих по плану, включая военнослужащих, чел.):</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75 и более</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от 50 до 75</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до 50</w:t>
            </w:r>
          </w:p>
        </w:tc>
        <w:tc>
          <w:tcPr>
            <w:tcW w:w="164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lastRenderedPageBreak/>
              <w:t>Старший производитель работ (на участке производства при численности рабочих участка по плану, включая военнослужащих, чел.):</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75 и более</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от 50 до 75</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смены (в котельной)</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Производитель работ (на участке производства при численности рабочих участка по плану, включая военнослужащих, чел.):</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75 и более</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от 50 до 75</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мастер, контрольный мастер (на участке производства при численности рабочих участка по плану, включая военнослужащих, чел.):</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75 и более</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от 50 до 75</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Мастер, контрольный мастер (на участке производства при численности рабочих участка по плану, включая военнослужащих, чел.):</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75 и более</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от 50 до 75</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мастер, контрольный мастер (мастерского участка):</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литейного, кузнечного, кузнечно-прессового, термического, горячей штамповки, сварочного, механического, механосборочного, сборочного, ремонтного основного производства, по изготовлению учебных ракет и боеприпасов, по разрядке и разделке боеприпасов, по изготовлению зарядов, по строительству, реконструкции и капитальному ремонту автомобильных дорог, инструментального, демонтажного, экспериментального, испытательного, докового, судоподъемного, судостроения, аварийно-спасательного, подводно-технического, контрольно-измерительных приборов и автоматики, гидрографического оборудования и водолазного снаряжения, такелажного и понтонного парка</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гальванического, малярного, кислородных и ацетиленовых установок, раскроечного, изготовления сложной тары, изготовления сложных изделий из обычных пород дерева, дорожного</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остальных участков</w:t>
            </w:r>
          </w:p>
        </w:tc>
        <w:tc>
          <w:tcPr>
            <w:tcW w:w="164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Мастер, контрольный мастер (мастерского участка):</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 xml:space="preserve">литейного, кузнечного, кузнечно-прессового, термического, горячей штамповки, сварочного, механического, механосборочного, сборочного, ремонтного основного производства, по изготовлению учебных ракет и боеприпасов, по разрядке и разделке боеприпасов, по изготовлению зарядов, по строительству, реконструкции и капитальному ремонту автомобильных дорог, инструментального, демонтажного, </w:t>
            </w:r>
            <w:r w:rsidRPr="00AE3DB7">
              <w:lastRenderedPageBreak/>
              <w:t>экспериментального, испытательного, докового, судоподъемного, судостроения, аварийно-спасательного, подводно-технического, контрольно-измерительных приборов и автоматики, гидрографического оборудования и водолазного снаряжения, такелажного и понтонного парка</w:t>
            </w:r>
          </w:p>
        </w:tc>
        <w:tc>
          <w:tcPr>
            <w:tcW w:w="1644" w:type="dxa"/>
            <w:tcBorders>
              <w:top w:val="nil"/>
              <w:bottom w:val="nil"/>
            </w:tcBorders>
          </w:tcPr>
          <w:p w:rsidR="00AE3DB7" w:rsidRPr="00AE3DB7" w:rsidRDefault="00AE3DB7">
            <w:pPr>
              <w:pStyle w:val="ConsPlusNormal"/>
              <w:jc w:val="center"/>
            </w:pPr>
            <w:r w:rsidRPr="00AE3DB7">
              <w:lastRenderedPageBreak/>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гальванического, малярного, кислородных и ацетиленовых установок, раскроечного, изготовления сложной тары, изготовления сложных изделий из обычных пород дерева, дорожного</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остальных участков</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мастер, контрольный мастер</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Мастер, контрольный мастер</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Мастер (на производственном участке района электрических сетей при численности рабочих по плану, чел.):</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81 и более</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от 35 до 81</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от 11 до 35</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Механик гаража</w:t>
            </w:r>
          </w:p>
        </w:tc>
        <w:tc>
          <w:tcPr>
            <w:tcW w:w="164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станции (автоматической телефонной, с количеством номеров):</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1000 и более</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от 300 до 1000</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от 100 до 300</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станции: космической связи, радиотелеграфной, радиотехнической, радиорелейной, телеграфной, телефонной (кроме АТС); начальник радиостанции</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комплекса: учебно-тренировочного, учебного</w:t>
            </w:r>
          </w:p>
        </w:tc>
        <w:tc>
          <w:tcPr>
            <w:tcW w:w="1644" w:type="dxa"/>
            <w:tcBorders>
              <w:top w:val="nil"/>
              <w:bottom w:val="nil"/>
            </w:tcBorders>
          </w:tcPr>
          <w:p w:rsidR="00AE3DB7" w:rsidRPr="00AE3DB7" w:rsidRDefault="00AE3DB7">
            <w:pPr>
              <w:pStyle w:val="ConsPlusNormal"/>
              <w:jc w:val="center"/>
            </w:pPr>
            <w:r w:rsidRPr="00AE3DB7">
              <w:t>9330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смены (в организации связи, в узле связи)</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станции (шлюпочной)</w:t>
            </w:r>
          </w:p>
        </w:tc>
        <w:tc>
          <w:tcPr>
            <w:tcW w:w="1644" w:type="dxa"/>
            <w:tcBorders>
              <w:top w:val="nil"/>
              <w:bottom w:val="nil"/>
            </w:tcBorders>
          </w:tcPr>
          <w:p w:rsidR="00AE3DB7" w:rsidRPr="00AE3DB7" w:rsidRDefault="00AE3DB7">
            <w:pPr>
              <w:pStyle w:val="ConsPlusNormal"/>
              <w:jc w:val="center"/>
            </w:pPr>
            <w:r w:rsidRPr="00AE3DB7">
              <w:t>7920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станции: азотодобывающей, ацетиленовой, заправочной, зарядной аккумуляторной, зарядной, испытательной, компрессорной, насосной, подводного судоремонта</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установки: газодобывающей, кислородной, углекислотной, регенерационной</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пункта: дезактивационного, контрольно-пропускного, контрольно-технического, технического обслуживания, вычислительного; начальник аппаратной</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пункта бытового обслуживания</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lastRenderedPageBreak/>
              <w:t>Заведующий: билетными кассами, парикмахерской, светокопировальной мастерской, фотографией, хранилищем, центральным складом</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Заведующий: делопроизводством, канцелярией, машинописным бюро, пунктом проката, складом</w:t>
            </w:r>
          </w:p>
        </w:tc>
        <w:tc>
          <w:tcPr>
            <w:tcW w:w="1644" w:type="dxa"/>
            <w:tcBorders>
              <w:top w:val="nil"/>
              <w:bottom w:val="nil"/>
            </w:tcBorders>
          </w:tcPr>
          <w:p w:rsidR="00AE3DB7" w:rsidRPr="00AE3DB7" w:rsidRDefault="00AE3DB7">
            <w:pPr>
              <w:pStyle w:val="ConsPlusNormal"/>
              <w:jc w:val="center"/>
            </w:pPr>
            <w:r w:rsidRPr="00AE3DB7">
              <w:t>6950</w:t>
            </w:r>
          </w:p>
        </w:tc>
      </w:tr>
      <w:tr w:rsidR="00AE3DB7" w:rsidRPr="00AE3DB7">
        <w:tblPrEx>
          <w:tblBorders>
            <w:insideH w:val="none" w:sz="0" w:space="0" w:color="auto"/>
          </w:tblBorders>
        </w:tblPrEx>
        <w:tc>
          <w:tcPr>
            <w:tcW w:w="7426" w:type="dxa"/>
            <w:tcBorders>
              <w:top w:val="nil"/>
              <w:bottom w:val="single" w:sz="4" w:space="0" w:color="auto"/>
            </w:tcBorders>
          </w:tcPr>
          <w:p w:rsidR="00AE3DB7" w:rsidRPr="00AE3DB7" w:rsidRDefault="00AE3DB7">
            <w:pPr>
              <w:pStyle w:val="ConsPlusNormal"/>
              <w:ind w:firstLine="283"/>
              <w:jc w:val="both"/>
            </w:pPr>
            <w:r w:rsidRPr="00AE3DB7">
              <w:t>Заведующий (начальник): архивом, бюро (пропусков, чертежным (чертежно-копировальным), копировально-множительным, справочным), домиком предполетной подготовки, камерой хранения, комнатой отдыха, конным двором, кухней для животных, классом, свалкой, сливной станцией, спортивной базой (станцией, залом), стеклографией, фотолабораторией, хозяйством, экспедицией и другими структурными подразделениями</w:t>
            </w:r>
          </w:p>
        </w:tc>
        <w:tc>
          <w:tcPr>
            <w:tcW w:w="1644" w:type="dxa"/>
            <w:tcBorders>
              <w:top w:val="nil"/>
              <w:bottom w:val="single" w:sz="4" w:space="0" w:color="auto"/>
            </w:tcBorders>
          </w:tcPr>
          <w:p w:rsidR="00AE3DB7" w:rsidRPr="00AE3DB7" w:rsidRDefault="00AE3DB7">
            <w:pPr>
              <w:pStyle w:val="ConsPlusNormal"/>
              <w:jc w:val="center"/>
            </w:pPr>
            <w:r w:rsidRPr="00AE3DB7">
              <w:t>6840</w:t>
            </w:r>
          </w:p>
        </w:tc>
      </w:tr>
    </w:tbl>
    <w:p w:rsidR="00AE3DB7" w:rsidRPr="00AE3DB7" w:rsidRDefault="00AE3DB7">
      <w:pPr>
        <w:pStyle w:val="ConsPlusNormal"/>
        <w:jc w:val="both"/>
      </w:pPr>
    </w:p>
    <w:p w:rsidR="00AE3DB7" w:rsidRPr="00AE3DB7" w:rsidRDefault="00AE3DB7">
      <w:pPr>
        <w:pStyle w:val="ConsPlusTitle"/>
        <w:jc w:val="center"/>
        <w:outlineLvl w:val="4"/>
      </w:pPr>
      <w:r w:rsidRPr="00AE3DB7">
        <w:t>Специалисты воинских частей и организаций</w:t>
      </w:r>
    </w:p>
    <w:p w:rsidR="00AE3DB7" w:rsidRPr="00AE3DB7" w:rsidRDefault="00AE3DB7">
      <w:pPr>
        <w:pStyle w:val="ConsPlusNormal"/>
        <w:jc w:val="both"/>
      </w:pPr>
    </w:p>
    <w:p w:rsidR="00AE3DB7" w:rsidRPr="00AE3DB7" w:rsidRDefault="00AE3DB7">
      <w:pPr>
        <w:pStyle w:val="ConsPlusNormal"/>
        <w:jc w:val="right"/>
      </w:pPr>
      <w:r w:rsidRPr="00AE3DB7">
        <w:t>Таблица 62</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426"/>
        <w:gridCol w:w="1644"/>
      </w:tblGrid>
      <w:tr w:rsidR="00AE3DB7" w:rsidRPr="00AE3DB7">
        <w:tc>
          <w:tcPr>
            <w:tcW w:w="742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64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7426"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644" w:type="dxa"/>
            <w:tcBorders>
              <w:top w:val="single" w:sz="4" w:space="0" w:color="auto"/>
              <w:bottom w:val="single" w:sz="4" w:space="0" w:color="auto"/>
            </w:tcBorders>
          </w:tcPr>
          <w:p w:rsidR="00AE3DB7" w:rsidRPr="00AE3DB7" w:rsidRDefault="00AE3DB7">
            <w:pPr>
              <w:pStyle w:val="ConsPlusNormal"/>
              <w:jc w:val="center"/>
            </w:pPr>
            <w:r w:rsidRPr="00AE3DB7">
              <w:t>2</w:t>
            </w:r>
          </w:p>
        </w:tc>
      </w:tr>
      <w:tr w:rsidR="00AE3DB7" w:rsidRPr="00AE3DB7">
        <w:tblPrEx>
          <w:tblBorders>
            <w:insideH w:val="none" w:sz="0" w:space="0" w:color="auto"/>
          </w:tblBorders>
        </w:tblPrEx>
        <w:tc>
          <w:tcPr>
            <w:tcW w:w="7426" w:type="dxa"/>
            <w:tcBorders>
              <w:top w:val="single" w:sz="4" w:space="0" w:color="auto"/>
              <w:bottom w:val="nil"/>
            </w:tcBorders>
          </w:tcPr>
          <w:p w:rsidR="00AE3DB7" w:rsidRPr="00AE3DB7" w:rsidRDefault="00AE3DB7">
            <w:pPr>
              <w:pStyle w:val="ConsPlusNormal"/>
              <w:ind w:firstLine="283"/>
              <w:jc w:val="both"/>
            </w:pPr>
            <w:r w:rsidRPr="00AE3DB7">
              <w:t>Агроном:</w:t>
            </w:r>
          </w:p>
        </w:tc>
        <w:tc>
          <w:tcPr>
            <w:tcW w:w="1644"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64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Архитектор:</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III категорию</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64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Агент</w:t>
            </w:r>
          </w:p>
        </w:tc>
        <w:tc>
          <w:tcPr>
            <w:tcW w:w="1644" w:type="dxa"/>
            <w:tcBorders>
              <w:top w:val="nil"/>
              <w:bottom w:val="nil"/>
            </w:tcBorders>
          </w:tcPr>
          <w:p w:rsidR="00AE3DB7" w:rsidRPr="00AE3DB7" w:rsidRDefault="00AE3DB7">
            <w:pPr>
              <w:pStyle w:val="ConsPlusNormal"/>
              <w:jc w:val="center"/>
            </w:pPr>
            <w:r w:rsidRPr="00AE3DB7">
              <w:t>6690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Агент по закупкам</w:t>
            </w:r>
          </w:p>
        </w:tc>
        <w:tc>
          <w:tcPr>
            <w:tcW w:w="1644" w:type="dxa"/>
            <w:tcBorders>
              <w:top w:val="nil"/>
              <w:bottom w:val="nil"/>
            </w:tcBorders>
          </w:tcPr>
          <w:p w:rsidR="00AE3DB7" w:rsidRPr="00AE3DB7" w:rsidRDefault="00AE3DB7">
            <w:pPr>
              <w:pStyle w:val="ConsPlusNormal"/>
              <w:jc w:val="center"/>
            </w:pPr>
            <w:r w:rsidRPr="00AE3DB7">
              <w:t>6690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Агент по снабжению</w:t>
            </w:r>
          </w:p>
        </w:tc>
        <w:tc>
          <w:tcPr>
            <w:tcW w:w="1644" w:type="dxa"/>
            <w:tcBorders>
              <w:top w:val="nil"/>
              <w:bottom w:val="nil"/>
            </w:tcBorders>
          </w:tcPr>
          <w:p w:rsidR="00AE3DB7" w:rsidRPr="00AE3DB7" w:rsidRDefault="00AE3DB7">
            <w:pPr>
              <w:pStyle w:val="ConsPlusNormal"/>
              <w:jc w:val="center"/>
            </w:pPr>
            <w:r w:rsidRPr="00AE3DB7">
              <w:t>6690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Архивариус</w:t>
            </w:r>
          </w:p>
        </w:tc>
        <w:tc>
          <w:tcPr>
            <w:tcW w:w="1644" w:type="dxa"/>
            <w:tcBorders>
              <w:top w:val="nil"/>
              <w:bottom w:val="nil"/>
            </w:tcBorders>
          </w:tcPr>
          <w:p w:rsidR="00AE3DB7" w:rsidRPr="00AE3DB7" w:rsidRDefault="00AE3DB7">
            <w:pPr>
              <w:pStyle w:val="ConsPlusNormal"/>
              <w:jc w:val="center"/>
            </w:pPr>
            <w:r w:rsidRPr="00AE3DB7">
              <w:t>6840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Администратор</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Бактериолог:</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64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lastRenderedPageBreak/>
              <w:t>Бухгалтер, бухгалтер-ревизор:</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644" w:type="dxa"/>
            <w:tcBorders>
              <w:top w:val="nil"/>
              <w:bottom w:val="nil"/>
            </w:tcBorders>
          </w:tcPr>
          <w:p w:rsidR="00AE3DB7" w:rsidRPr="00AE3DB7" w:rsidRDefault="00AE3DB7">
            <w:pPr>
              <w:pStyle w:val="ConsPlusNormal"/>
              <w:jc w:val="center"/>
            </w:pPr>
            <w:r w:rsidRPr="00AE3DB7">
              <w:t>9370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644" w:type="dxa"/>
            <w:tcBorders>
              <w:top w:val="nil"/>
              <w:bottom w:val="nil"/>
            </w:tcBorders>
          </w:tcPr>
          <w:p w:rsidR="00AE3DB7" w:rsidRPr="00AE3DB7" w:rsidRDefault="00AE3DB7">
            <w:pPr>
              <w:pStyle w:val="ConsPlusNormal"/>
              <w:jc w:val="center"/>
            </w:pPr>
            <w:r w:rsidRPr="00AE3DB7">
              <w:t>8540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Ведущий: бухгалтер, бухгалтер-ревизор, экономист (всех специальностей и наименований), юрисконсульт</w:t>
            </w:r>
          </w:p>
        </w:tc>
        <w:tc>
          <w:tcPr>
            <w:tcW w:w="1644" w:type="dxa"/>
            <w:tcBorders>
              <w:top w:val="nil"/>
              <w:bottom w:val="nil"/>
            </w:tcBorders>
          </w:tcPr>
          <w:p w:rsidR="00AE3DB7" w:rsidRPr="00AE3DB7" w:rsidRDefault="00AE3DB7">
            <w:pPr>
              <w:pStyle w:val="ConsPlusNormal"/>
              <w:jc w:val="center"/>
            </w:pPr>
            <w:r w:rsidRPr="00AE3DB7">
              <w:t>9780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Ведущий: геолог, документовед, инженер, охотовед, переводчик, переводчик-дактилолог, психолог, редактор книжной редакции, социолог, товаровед, физиолог, художник, художник-оформитель; ведущий редактор: научный, художественный (в редакционно-издательском отделе (группе), специалист по охране труда</w:t>
            </w:r>
          </w:p>
        </w:tc>
        <w:tc>
          <w:tcPr>
            <w:tcW w:w="1644" w:type="dxa"/>
            <w:tcBorders>
              <w:top w:val="nil"/>
              <w:bottom w:val="nil"/>
            </w:tcBorders>
          </w:tcPr>
          <w:p w:rsidR="00AE3DB7" w:rsidRPr="00AE3DB7" w:rsidRDefault="00AE3DB7">
            <w:pPr>
              <w:pStyle w:val="ConsPlusNormal"/>
              <w:jc w:val="center"/>
            </w:pPr>
            <w:r w:rsidRPr="00AE3DB7">
              <w:t>9370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Ведущий: метеоролог, океанолог, синоптик</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Ведущий: агроном, архитектор, бактериолог, зоотехник, инженер-конструктор (конструктор), инженер-программист (программист), инженер-технолог (технолог), инженер-электроник (электроник), математик, микробиолог, художник-конструктор (дизайнер)</w:t>
            </w:r>
          </w:p>
        </w:tc>
        <w:tc>
          <w:tcPr>
            <w:tcW w:w="164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Геолог:</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Дежурный пульта управления</w:t>
            </w:r>
          </w:p>
        </w:tc>
        <w:tc>
          <w:tcPr>
            <w:tcW w:w="1644" w:type="dxa"/>
            <w:tcBorders>
              <w:top w:val="nil"/>
              <w:bottom w:val="nil"/>
            </w:tcBorders>
          </w:tcPr>
          <w:p w:rsidR="00AE3DB7" w:rsidRPr="00AE3DB7" w:rsidRDefault="00AE3DB7">
            <w:pPr>
              <w:pStyle w:val="ConsPlusNormal"/>
              <w:jc w:val="center"/>
            </w:pPr>
            <w:r w:rsidRPr="00AE3DB7">
              <w:t>6950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Дежурный: по выдаче справок, залу, этажу гостиницы, комнате отдыха водителей автомобилей, общежитию, бюро пропусков, камере хранения и другие</w:t>
            </w:r>
          </w:p>
        </w:tc>
        <w:tc>
          <w:tcPr>
            <w:tcW w:w="1644" w:type="dxa"/>
            <w:tcBorders>
              <w:top w:val="nil"/>
              <w:bottom w:val="nil"/>
            </w:tcBorders>
          </w:tcPr>
          <w:p w:rsidR="00AE3DB7" w:rsidRPr="00AE3DB7" w:rsidRDefault="00AE3DB7">
            <w:pPr>
              <w:pStyle w:val="ConsPlusNormal"/>
              <w:jc w:val="center"/>
            </w:pPr>
            <w:r w:rsidRPr="00AE3DB7">
              <w:t>6840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Делопроизводитель</w:t>
            </w:r>
          </w:p>
        </w:tc>
        <w:tc>
          <w:tcPr>
            <w:tcW w:w="1644" w:type="dxa"/>
            <w:tcBorders>
              <w:top w:val="nil"/>
              <w:bottom w:val="nil"/>
            </w:tcBorders>
          </w:tcPr>
          <w:p w:rsidR="00AE3DB7" w:rsidRPr="00AE3DB7" w:rsidRDefault="00AE3DB7">
            <w:pPr>
              <w:pStyle w:val="ConsPlusNormal"/>
              <w:jc w:val="center"/>
            </w:pPr>
            <w:r w:rsidRPr="00AE3DB7">
              <w:t>6690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Диспетчер</w:t>
            </w:r>
          </w:p>
        </w:tc>
        <w:tc>
          <w:tcPr>
            <w:tcW w:w="1644" w:type="dxa"/>
            <w:tcBorders>
              <w:top w:val="nil"/>
              <w:bottom w:val="nil"/>
            </w:tcBorders>
          </w:tcPr>
          <w:p w:rsidR="00AE3DB7" w:rsidRPr="00AE3DB7" w:rsidRDefault="00AE3DB7">
            <w:pPr>
              <w:pStyle w:val="ConsPlusNormal"/>
              <w:jc w:val="center"/>
            </w:pPr>
            <w:r w:rsidRPr="00AE3DB7">
              <w:t>6840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Документовед:</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Зоотехник:</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64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Инспектор</w:t>
            </w:r>
          </w:p>
        </w:tc>
        <w:tc>
          <w:tcPr>
            <w:tcW w:w="1644" w:type="dxa"/>
            <w:tcBorders>
              <w:top w:val="nil"/>
              <w:bottom w:val="nil"/>
            </w:tcBorders>
          </w:tcPr>
          <w:p w:rsidR="00AE3DB7" w:rsidRPr="00AE3DB7" w:rsidRDefault="00AE3DB7">
            <w:pPr>
              <w:pStyle w:val="ConsPlusNormal"/>
              <w:jc w:val="center"/>
            </w:pPr>
            <w:r w:rsidRPr="00AE3DB7">
              <w:t>6840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lastRenderedPageBreak/>
              <w:t>Инспектор по кадрам</w:t>
            </w:r>
          </w:p>
        </w:tc>
        <w:tc>
          <w:tcPr>
            <w:tcW w:w="1644" w:type="dxa"/>
            <w:tcBorders>
              <w:top w:val="nil"/>
              <w:bottom w:val="nil"/>
            </w:tcBorders>
          </w:tcPr>
          <w:p w:rsidR="00AE3DB7" w:rsidRPr="00AE3DB7" w:rsidRDefault="00AE3DB7">
            <w:pPr>
              <w:pStyle w:val="ConsPlusNormal"/>
              <w:jc w:val="center"/>
            </w:pPr>
            <w:r w:rsidRPr="00AE3DB7">
              <w:t>6840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Инспекторы: по дошкольному воспитанию, внеклассной работе</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Инспектор по котлонадзору (государственный инспектор по техническому надзору)</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Инспектор по охране труда и технике безопасности</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Инспектор по эксплуатационным, производственно-техническим и организационным вопросам</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Инспектор-ревизор</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Инструктор</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Инженер-конструктор (конструктор), инженер-программист (программист), инженер-технолог (технолог), инженер-электроник (электроник):</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III категорию</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64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Инженер (других специальностей и наименований), специалист по охране труда:</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Калькулятор, кассир, кодификатор, комендант здания, контролер билетов, контролер узла связи</w:t>
            </w:r>
          </w:p>
        </w:tc>
        <w:tc>
          <w:tcPr>
            <w:tcW w:w="1644" w:type="dxa"/>
            <w:tcBorders>
              <w:top w:val="nil"/>
              <w:bottom w:val="nil"/>
            </w:tcBorders>
          </w:tcPr>
          <w:p w:rsidR="00AE3DB7" w:rsidRPr="00AE3DB7" w:rsidRDefault="00AE3DB7">
            <w:pPr>
              <w:pStyle w:val="ConsPlusNormal"/>
              <w:jc w:val="center"/>
            </w:pPr>
            <w:r w:rsidRPr="00AE3DB7">
              <w:t>6690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Кодировщик (шифровальщик), комендант лагеря, комендант объекта, контролер фильмов кинопроката</w:t>
            </w:r>
          </w:p>
        </w:tc>
        <w:tc>
          <w:tcPr>
            <w:tcW w:w="1644" w:type="dxa"/>
            <w:tcBorders>
              <w:top w:val="nil"/>
              <w:bottom w:val="nil"/>
            </w:tcBorders>
          </w:tcPr>
          <w:p w:rsidR="00AE3DB7" w:rsidRPr="00AE3DB7" w:rsidRDefault="00AE3DB7">
            <w:pPr>
              <w:pStyle w:val="ConsPlusNormal"/>
              <w:jc w:val="center"/>
            </w:pPr>
            <w:r w:rsidRPr="00AE3DB7">
              <w:t>6840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Комендант</w:t>
            </w:r>
          </w:p>
        </w:tc>
        <w:tc>
          <w:tcPr>
            <w:tcW w:w="1644" w:type="dxa"/>
            <w:tcBorders>
              <w:top w:val="nil"/>
              <w:bottom w:val="nil"/>
            </w:tcBorders>
          </w:tcPr>
          <w:p w:rsidR="00AE3DB7" w:rsidRPr="00AE3DB7" w:rsidRDefault="00AE3DB7">
            <w:pPr>
              <w:pStyle w:val="ConsPlusNormal"/>
              <w:jc w:val="center"/>
            </w:pPr>
            <w:r w:rsidRPr="00AE3DB7">
              <w:t>6950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Копировщик</w:t>
            </w:r>
          </w:p>
        </w:tc>
        <w:tc>
          <w:tcPr>
            <w:tcW w:w="1644" w:type="dxa"/>
            <w:tcBorders>
              <w:top w:val="nil"/>
              <w:bottom w:val="nil"/>
            </w:tcBorders>
          </w:tcPr>
          <w:p w:rsidR="00AE3DB7" w:rsidRPr="00AE3DB7" w:rsidRDefault="00AE3DB7">
            <w:pPr>
              <w:pStyle w:val="ConsPlusNormal"/>
              <w:jc w:val="center"/>
            </w:pPr>
            <w:r w:rsidRPr="00AE3DB7">
              <w:t>6610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Корректор</w:t>
            </w:r>
          </w:p>
        </w:tc>
        <w:tc>
          <w:tcPr>
            <w:tcW w:w="164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Лаборант</w:t>
            </w:r>
          </w:p>
        </w:tc>
        <w:tc>
          <w:tcPr>
            <w:tcW w:w="1644" w:type="dxa"/>
            <w:tcBorders>
              <w:top w:val="nil"/>
              <w:bottom w:val="nil"/>
            </w:tcBorders>
          </w:tcPr>
          <w:p w:rsidR="00AE3DB7" w:rsidRPr="00AE3DB7" w:rsidRDefault="00AE3DB7">
            <w:pPr>
              <w:pStyle w:val="ConsPlusNormal"/>
              <w:jc w:val="center"/>
            </w:pPr>
            <w:r w:rsidRPr="00AE3DB7">
              <w:t>6840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Машинистка</w:t>
            </w:r>
          </w:p>
        </w:tc>
        <w:tc>
          <w:tcPr>
            <w:tcW w:w="1644" w:type="dxa"/>
            <w:tcBorders>
              <w:top w:val="nil"/>
              <w:bottom w:val="nil"/>
            </w:tcBorders>
          </w:tcPr>
          <w:p w:rsidR="00AE3DB7" w:rsidRPr="00AE3DB7" w:rsidRDefault="00AE3DB7">
            <w:pPr>
              <w:pStyle w:val="ConsPlusNormal"/>
              <w:jc w:val="center"/>
            </w:pPr>
            <w:r w:rsidRPr="00AE3DB7">
              <w:t>6840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Машинистка, работающая с иностранным текстом</w:t>
            </w:r>
          </w:p>
        </w:tc>
        <w:tc>
          <w:tcPr>
            <w:tcW w:w="1644" w:type="dxa"/>
            <w:tcBorders>
              <w:top w:val="nil"/>
              <w:bottom w:val="nil"/>
            </w:tcBorders>
          </w:tcPr>
          <w:p w:rsidR="00AE3DB7" w:rsidRPr="00AE3DB7" w:rsidRDefault="00AE3DB7">
            <w:pPr>
              <w:pStyle w:val="ConsPlusNormal"/>
              <w:jc w:val="center"/>
            </w:pPr>
            <w:r w:rsidRPr="00AE3DB7">
              <w:t>6950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Машинистка (в редакционно-издательском отделе, отделении, занятая перепечаткой оригиналов изданий):</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 xml:space="preserve">имеющая общее среднее образование, специальную подготовку и стаж </w:t>
            </w:r>
            <w:r w:rsidRPr="00AE3DB7">
              <w:lastRenderedPageBreak/>
              <w:t>работы в должности машинистки свыше 3 лет и печатающая со скоростью более 200 ударов в минуту</w:t>
            </w:r>
          </w:p>
        </w:tc>
        <w:tc>
          <w:tcPr>
            <w:tcW w:w="1644" w:type="dxa"/>
            <w:tcBorders>
              <w:top w:val="nil"/>
              <w:bottom w:val="nil"/>
            </w:tcBorders>
          </w:tcPr>
          <w:p w:rsidR="00AE3DB7" w:rsidRPr="00AE3DB7" w:rsidRDefault="00AE3DB7">
            <w:pPr>
              <w:pStyle w:val="ConsPlusNormal"/>
              <w:jc w:val="center"/>
            </w:pPr>
            <w:r w:rsidRPr="00AE3DB7">
              <w:lastRenderedPageBreak/>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имеющая общее среднее образование, специальную подготовку и стаж работы в должности машинистки не менее 3 лет и печатающая со скоростью до 200 ударов в минуту</w:t>
            </w:r>
          </w:p>
        </w:tc>
        <w:tc>
          <w:tcPr>
            <w:tcW w:w="164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имеющая общее среднее образование, специальную подготовку и стаж работы в должности машинистки не менее 2 лет и печатающая со скоростью до 200 ударов в минуту</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имеющая общее среднее образование и специальную подготовку</w:t>
            </w:r>
          </w:p>
        </w:tc>
        <w:tc>
          <w:tcPr>
            <w:tcW w:w="1644" w:type="dxa"/>
            <w:tcBorders>
              <w:top w:val="nil"/>
              <w:bottom w:val="nil"/>
            </w:tcBorders>
          </w:tcPr>
          <w:p w:rsidR="00AE3DB7" w:rsidRPr="00AE3DB7" w:rsidRDefault="00AE3DB7">
            <w:pPr>
              <w:pStyle w:val="ConsPlusNormal"/>
              <w:jc w:val="center"/>
            </w:pPr>
            <w:r w:rsidRPr="00AE3DB7">
              <w:t>6950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Механик:</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при стаже работы в должности не менее 3 лет</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без предъявления требований к стажу работы</w:t>
            </w:r>
          </w:p>
        </w:tc>
        <w:tc>
          <w:tcPr>
            <w:tcW w:w="164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Математик:</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III категорию</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64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Механик (автомобильной колонны при стаже работы по профилю):</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менее 5 лет</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менее 3 лет</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Механик цеха:</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I группы</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II группы</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III группы</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Микробиолог:</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64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Метеоролог:</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lastRenderedPageBreak/>
              <w:t>Нарядчик</w:t>
            </w:r>
          </w:p>
        </w:tc>
        <w:tc>
          <w:tcPr>
            <w:tcW w:w="1644" w:type="dxa"/>
            <w:tcBorders>
              <w:top w:val="nil"/>
              <w:bottom w:val="nil"/>
            </w:tcBorders>
          </w:tcPr>
          <w:p w:rsidR="00AE3DB7" w:rsidRPr="00AE3DB7" w:rsidRDefault="00AE3DB7">
            <w:pPr>
              <w:pStyle w:val="ConsPlusNormal"/>
              <w:jc w:val="center"/>
            </w:pPr>
            <w:r w:rsidRPr="00AE3DB7">
              <w:t>6610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Оператор: диспетчерской движения и погрузочно-разгрузочных работ на автотранспорте, диспетчерской службы, по диспетчерскому обслуживанию лифтов</w:t>
            </w:r>
          </w:p>
        </w:tc>
        <w:tc>
          <w:tcPr>
            <w:tcW w:w="1644" w:type="dxa"/>
            <w:tcBorders>
              <w:top w:val="nil"/>
              <w:bottom w:val="nil"/>
            </w:tcBorders>
          </w:tcPr>
          <w:p w:rsidR="00AE3DB7" w:rsidRPr="00AE3DB7" w:rsidRDefault="00AE3DB7">
            <w:pPr>
              <w:pStyle w:val="ConsPlusNormal"/>
              <w:jc w:val="center"/>
            </w:pPr>
            <w:r w:rsidRPr="00AE3DB7">
              <w:t>6840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Оперативный дежурный по перелетам (по связи)</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Океанолог:</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Охотовед</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Паспортист</w:t>
            </w:r>
          </w:p>
        </w:tc>
        <w:tc>
          <w:tcPr>
            <w:tcW w:w="1644" w:type="dxa"/>
            <w:tcBorders>
              <w:top w:val="nil"/>
              <w:bottom w:val="nil"/>
            </w:tcBorders>
          </w:tcPr>
          <w:p w:rsidR="00AE3DB7" w:rsidRPr="00AE3DB7" w:rsidRDefault="00AE3DB7">
            <w:pPr>
              <w:pStyle w:val="ConsPlusNormal"/>
              <w:jc w:val="center"/>
            </w:pPr>
            <w:r w:rsidRPr="00AE3DB7">
              <w:t>6690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Планшетист</w:t>
            </w:r>
          </w:p>
        </w:tc>
        <w:tc>
          <w:tcPr>
            <w:tcW w:w="1644" w:type="dxa"/>
            <w:tcBorders>
              <w:top w:val="nil"/>
              <w:bottom w:val="nil"/>
            </w:tcBorders>
          </w:tcPr>
          <w:p w:rsidR="00AE3DB7" w:rsidRPr="00AE3DB7" w:rsidRDefault="00AE3DB7">
            <w:pPr>
              <w:pStyle w:val="ConsPlusNormal"/>
              <w:jc w:val="center"/>
            </w:pPr>
            <w:r w:rsidRPr="00AE3DB7">
              <w:t>6840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Переводчик, переводчик-дактилолог, психолог, редактор, редактор книжной редакции; редактор: научный, художественный (в редакционно-издательском отделе (группе):</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Референт (при стаже работы по профилю):</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менее 5 лет</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менее 3 лет</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Референт-переводчик</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Секретарь</w:t>
            </w:r>
          </w:p>
        </w:tc>
        <w:tc>
          <w:tcPr>
            <w:tcW w:w="1644" w:type="dxa"/>
            <w:tcBorders>
              <w:top w:val="nil"/>
              <w:bottom w:val="nil"/>
            </w:tcBorders>
          </w:tcPr>
          <w:p w:rsidR="00AE3DB7" w:rsidRPr="00AE3DB7" w:rsidRDefault="00AE3DB7">
            <w:pPr>
              <w:pStyle w:val="ConsPlusNormal"/>
              <w:jc w:val="center"/>
            </w:pPr>
            <w:r w:rsidRPr="00AE3DB7">
              <w:t>6690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Секретарь учебной части (диспетчер)</w:t>
            </w:r>
          </w:p>
        </w:tc>
        <w:tc>
          <w:tcPr>
            <w:tcW w:w="1644" w:type="dxa"/>
            <w:tcBorders>
              <w:top w:val="nil"/>
              <w:bottom w:val="nil"/>
            </w:tcBorders>
          </w:tcPr>
          <w:p w:rsidR="00AE3DB7" w:rsidRPr="00AE3DB7" w:rsidRDefault="00AE3DB7">
            <w:pPr>
              <w:pStyle w:val="ConsPlusNormal"/>
              <w:jc w:val="center"/>
            </w:pPr>
            <w:r w:rsidRPr="00AE3DB7">
              <w:t>6840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Секретарь-машинистка</w:t>
            </w:r>
          </w:p>
        </w:tc>
        <w:tc>
          <w:tcPr>
            <w:tcW w:w="1644" w:type="dxa"/>
            <w:tcBorders>
              <w:top w:val="nil"/>
              <w:bottom w:val="nil"/>
            </w:tcBorders>
          </w:tcPr>
          <w:p w:rsidR="00AE3DB7" w:rsidRPr="00AE3DB7" w:rsidRDefault="00AE3DB7">
            <w:pPr>
              <w:pStyle w:val="ConsPlusNormal"/>
              <w:jc w:val="center"/>
            </w:pPr>
            <w:r w:rsidRPr="00AE3DB7">
              <w:t>6690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строитель военных кораблей</w:t>
            </w:r>
          </w:p>
        </w:tc>
        <w:tc>
          <w:tcPr>
            <w:tcW w:w="164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Строитель военных кораблей (при стаже работы по профилю):</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5 лет и более</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от 3 до 5 лет</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до 3 лет</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строитель кораблей</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Строитель кораблей (при стаже работы по профилю):</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lastRenderedPageBreak/>
              <w:t>3 года и более</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до 3 лет</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Статистик</w:t>
            </w:r>
          </w:p>
        </w:tc>
        <w:tc>
          <w:tcPr>
            <w:tcW w:w="1644" w:type="dxa"/>
            <w:tcBorders>
              <w:top w:val="nil"/>
              <w:bottom w:val="nil"/>
            </w:tcBorders>
          </w:tcPr>
          <w:p w:rsidR="00AE3DB7" w:rsidRPr="00AE3DB7" w:rsidRDefault="00AE3DB7">
            <w:pPr>
              <w:pStyle w:val="ConsPlusNormal"/>
              <w:jc w:val="center"/>
            </w:pPr>
            <w:r w:rsidRPr="00AE3DB7">
              <w:t>6950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Счетовод</w:t>
            </w:r>
          </w:p>
        </w:tc>
        <w:tc>
          <w:tcPr>
            <w:tcW w:w="1644" w:type="dxa"/>
            <w:tcBorders>
              <w:top w:val="nil"/>
              <w:bottom w:val="nil"/>
            </w:tcBorders>
          </w:tcPr>
          <w:p w:rsidR="00AE3DB7" w:rsidRPr="00AE3DB7" w:rsidRDefault="00AE3DB7">
            <w:pPr>
              <w:pStyle w:val="ConsPlusNormal"/>
              <w:jc w:val="center"/>
            </w:pPr>
            <w:r w:rsidRPr="00AE3DB7">
              <w:t>6690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Специалист по кадрам</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Синоптик:</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Социолог:</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механик автомобильной колонны, оперативный дежурный по перелетам (по связи)</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референт-переводчик</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инспектор: по дошкольному воспитанию, по внеклассной работе, по котлонадзору (государственный инспектор по техническому надзору), по охране труда и технике безопасности, по эксплуатационным, производственно-техническим и организационным вопросам; старший инспектор-ревизор; старший: механик, референт, электромеханик, электромеханик связи, энергетик, инструктор, корректор</w:t>
            </w:r>
          </w:p>
        </w:tc>
        <w:tc>
          <w:tcPr>
            <w:tcW w:w="1644" w:type="dxa"/>
            <w:tcBorders>
              <w:top w:val="nil"/>
              <w:bottom w:val="nil"/>
            </w:tcBorders>
          </w:tcPr>
          <w:p w:rsidR="00AE3DB7" w:rsidRPr="00AE3DB7" w:rsidRDefault="00AE3DB7">
            <w:pPr>
              <w:pStyle w:val="ConsPlusNormal"/>
              <w:jc w:val="center"/>
            </w:pPr>
            <w:r w:rsidRPr="00AE3DB7">
              <w:t>7900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администратор</w:t>
            </w:r>
          </w:p>
        </w:tc>
        <w:tc>
          <w:tcPr>
            <w:tcW w:w="164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диспетчер, инкассатор, инспектор, инспектор по кадрам, лаборант, оператор диспетчерской движения и погрузочно-разгрузочных работ на автотранспорте</w:t>
            </w:r>
          </w:p>
        </w:tc>
        <w:tc>
          <w:tcPr>
            <w:tcW w:w="1644" w:type="dxa"/>
            <w:tcBorders>
              <w:top w:val="nil"/>
              <w:bottom w:val="nil"/>
            </w:tcBorders>
          </w:tcPr>
          <w:p w:rsidR="00AE3DB7" w:rsidRPr="00AE3DB7" w:rsidRDefault="00AE3DB7">
            <w:pPr>
              <w:pStyle w:val="ConsPlusNormal"/>
              <w:jc w:val="center"/>
            </w:pPr>
            <w:r w:rsidRPr="00AE3DB7">
              <w:t>6950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кассир, контролер билетов, тарификатор</w:t>
            </w:r>
          </w:p>
        </w:tc>
        <w:tc>
          <w:tcPr>
            <w:tcW w:w="1644" w:type="dxa"/>
            <w:tcBorders>
              <w:top w:val="nil"/>
              <w:bottom w:val="nil"/>
            </w:tcBorders>
          </w:tcPr>
          <w:p w:rsidR="00AE3DB7" w:rsidRPr="00AE3DB7" w:rsidRDefault="00AE3DB7">
            <w:pPr>
              <w:pStyle w:val="ConsPlusNormal"/>
              <w:jc w:val="center"/>
            </w:pPr>
            <w:r w:rsidRPr="00AE3DB7">
              <w:t>6840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Табельщик</w:t>
            </w:r>
          </w:p>
        </w:tc>
        <w:tc>
          <w:tcPr>
            <w:tcW w:w="1644" w:type="dxa"/>
            <w:tcBorders>
              <w:top w:val="nil"/>
              <w:bottom w:val="nil"/>
            </w:tcBorders>
          </w:tcPr>
          <w:p w:rsidR="00AE3DB7" w:rsidRPr="00AE3DB7" w:rsidRDefault="00AE3DB7">
            <w:pPr>
              <w:pStyle w:val="ConsPlusNormal"/>
              <w:jc w:val="center"/>
            </w:pPr>
            <w:r w:rsidRPr="00AE3DB7">
              <w:t>6610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Таксировщик, таксировщик перевозочных документов, тарификатор</w:t>
            </w:r>
          </w:p>
        </w:tc>
        <w:tc>
          <w:tcPr>
            <w:tcW w:w="1644" w:type="dxa"/>
            <w:tcBorders>
              <w:top w:val="nil"/>
              <w:bottom w:val="nil"/>
            </w:tcBorders>
          </w:tcPr>
          <w:p w:rsidR="00AE3DB7" w:rsidRPr="00AE3DB7" w:rsidRDefault="00AE3DB7">
            <w:pPr>
              <w:pStyle w:val="ConsPlusNormal"/>
              <w:jc w:val="center"/>
            </w:pPr>
            <w:r w:rsidRPr="00AE3DB7">
              <w:t>6840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Техник-метеоролог, техник-океанолог:</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64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644" w:type="dxa"/>
            <w:tcBorders>
              <w:top w:val="nil"/>
              <w:bottom w:val="nil"/>
            </w:tcBorders>
          </w:tcPr>
          <w:p w:rsidR="00AE3DB7" w:rsidRPr="00AE3DB7" w:rsidRDefault="00AE3DB7">
            <w:pPr>
              <w:pStyle w:val="ConsPlusNormal"/>
              <w:jc w:val="center"/>
            </w:pPr>
            <w:r w:rsidRPr="00AE3DB7">
              <w:t>6950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Техник (других специальностей и наименований):</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lastRenderedPageBreak/>
              <w:t>имеющий I категорию</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644" w:type="dxa"/>
            <w:tcBorders>
              <w:top w:val="nil"/>
              <w:bottom w:val="nil"/>
            </w:tcBorders>
          </w:tcPr>
          <w:p w:rsidR="00AE3DB7" w:rsidRPr="00AE3DB7" w:rsidRDefault="00AE3DB7">
            <w:pPr>
              <w:pStyle w:val="ConsPlusNormal"/>
              <w:jc w:val="center"/>
            </w:pPr>
            <w:r w:rsidRPr="00AE3DB7">
              <w:t>6840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Товаровед:</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Учетчик</w:t>
            </w:r>
          </w:p>
        </w:tc>
        <w:tc>
          <w:tcPr>
            <w:tcW w:w="1644" w:type="dxa"/>
            <w:tcBorders>
              <w:top w:val="nil"/>
              <w:bottom w:val="nil"/>
            </w:tcBorders>
          </w:tcPr>
          <w:p w:rsidR="00AE3DB7" w:rsidRPr="00AE3DB7" w:rsidRDefault="00AE3DB7">
            <w:pPr>
              <w:pStyle w:val="ConsPlusNormal"/>
              <w:jc w:val="center"/>
            </w:pPr>
            <w:r w:rsidRPr="00AE3DB7">
              <w:t>6610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Физиолог:</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Фототехник:</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64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Художник, художник-оформитель:</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64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Художник-конструктор (дизайнер):</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III категорию</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64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Чертежник</w:t>
            </w:r>
          </w:p>
        </w:tc>
        <w:tc>
          <w:tcPr>
            <w:tcW w:w="1644" w:type="dxa"/>
            <w:tcBorders>
              <w:top w:val="nil"/>
              <w:bottom w:val="nil"/>
            </w:tcBorders>
          </w:tcPr>
          <w:p w:rsidR="00AE3DB7" w:rsidRPr="00AE3DB7" w:rsidRDefault="00AE3DB7">
            <w:pPr>
              <w:pStyle w:val="ConsPlusNormal"/>
              <w:jc w:val="center"/>
            </w:pPr>
            <w:r w:rsidRPr="00AE3DB7">
              <w:t>6690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Чертежник-конструктор</w:t>
            </w:r>
          </w:p>
        </w:tc>
        <w:tc>
          <w:tcPr>
            <w:tcW w:w="1644" w:type="dxa"/>
            <w:tcBorders>
              <w:top w:val="nil"/>
              <w:bottom w:val="nil"/>
            </w:tcBorders>
          </w:tcPr>
          <w:p w:rsidR="00AE3DB7" w:rsidRPr="00AE3DB7" w:rsidRDefault="00AE3DB7">
            <w:pPr>
              <w:pStyle w:val="ConsPlusNormal"/>
              <w:jc w:val="center"/>
            </w:pPr>
            <w:r w:rsidRPr="00AE3DB7">
              <w:t>6840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Шифровальщик</w:t>
            </w:r>
          </w:p>
        </w:tc>
        <w:tc>
          <w:tcPr>
            <w:tcW w:w="1644" w:type="dxa"/>
            <w:tcBorders>
              <w:top w:val="nil"/>
              <w:bottom w:val="nil"/>
            </w:tcBorders>
          </w:tcPr>
          <w:p w:rsidR="00AE3DB7" w:rsidRPr="00AE3DB7" w:rsidRDefault="00AE3DB7">
            <w:pPr>
              <w:pStyle w:val="ConsPlusNormal"/>
              <w:jc w:val="center"/>
            </w:pPr>
            <w:r w:rsidRPr="00AE3DB7">
              <w:t>6840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Эвакуатор</w:t>
            </w:r>
          </w:p>
        </w:tc>
        <w:tc>
          <w:tcPr>
            <w:tcW w:w="1644" w:type="dxa"/>
            <w:tcBorders>
              <w:top w:val="nil"/>
              <w:bottom w:val="nil"/>
            </w:tcBorders>
          </w:tcPr>
          <w:p w:rsidR="00AE3DB7" w:rsidRPr="00AE3DB7" w:rsidRDefault="00AE3DB7">
            <w:pPr>
              <w:pStyle w:val="ConsPlusNormal"/>
              <w:jc w:val="center"/>
            </w:pPr>
            <w:r w:rsidRPr="00AE3DB7">
              <w:t>6690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Экспедитор</w:t>
            </w:r>
          </w:p>
        </w:tc>
        <w:tc>
          <w:tcPr>
            <w:tcW w:w="1644" w:type="dxa"/>
            <w:tcBorders>
              <w:top w:val="nil"/>
              <w:bottom w:val="nil"/>
            </w:tcBorders>
          </w:tcPr>
          <w:p w:rsidR="00AE3DB7" w:rsidRPr="00AE3DB7" w:rsidRDefault="00AE3DB7">
            <w:pPr>
              <w:pStyle w:val="ConsPlusNormal"/>
              <w:jc w:val="center"/>
            </w:pPr>
            <w:r w:rsidRPr="00AE3DB7">
              <w:t>6610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lastRenderedPageBreak/>
              <w:t>Экспедитор по перевозке грузов</w:t>
            </w:r>
          </w:p>
        </w:tc>
        <w:tc>
          <w:tcPr>
            <w:tcW w:w="1644" w:type="dxa"/>
            <w:tcBorders>
              <w:top w:val="nil"/>
              <w:bottom w:val="nil"/>
            </w:tcBorders>
          </w:tcPr>
          <w:p w:rsidR="00AE3DB7" w:rsidRPr="00AE3DB7" w:rsidRDefault="00AE3DB7">
            <w:pPr>
              <w:pStyle w:val="ConsPlusNormal"/>
              <w:jc w:val="center"/>
            </w:pPr>
            <w:r w:rsidRPr="00AE3DB7">
              <w:t>6840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Экономист (всех специальностей и наименований), юрисконсульт:</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644" w:type="dxa"/>
            <w:tcBorders>
              <w:top w:val="nil"/>
              <w:bottom w:val="nil"/>
            </w:tcBorders>
          </w:tcPr>
          <w:p w:rsidR="00AE3DB7" w:rsidRPr="00AE3DB7" w:rsidRDefault="00AE3DB7">
            <w:pPr>
              <w:pStyle w:val="ConsPlusNormal"/>
              <w:jc w:val="center"/>
            </w:pPr>
            <w:r w:rsidRPr="00AE3DB7">
              <w:t>9370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644" w:type="dxa"/>
            <w:tcBorders>
              <w:top w:val="nil"/>
              <w:bottom w:val="nil"/>
            </w:tcBorders>
          </w:tcPr>
          <w:p w:rsidR="00AE3DB7" w:rsidRPr="00AE3DB7" w:rsidRDefault="00AE3DB7">
            <w:pPr>
              <w:pStyle w:val="ConsPlusNormal"/>
              <w:jc w:val="center"/>
            </w:pPr>
            <w:r w:rsidRPr="00AE3DB7">
              <w:t>8540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64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Электромеханик, электромеханик связи</w:t>
            </w:r>
          </w:p>
        </w:tc>
        <w:tc>
          <w:tcPr>
            <w:tcW w:w="164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Энергетик</w:t>
            </w:r>
          </w:p>
        </w:tc>
        <w:tc>
          <w:tcPr>
            <w:tcW w:w="164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Энергетик цеха:</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I группы</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II группы</w:t>
            </w:r>
          </w:p>
        </w:tc>
        <w:tc>
          <w:tcPr>
            <w:tcW w:w="164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426" w:type="dxa"/>
            <w:tcBorders>
              <w:top w:val="nil"/>
              <w:bottom w:val="single" w:sz="4" w:space="0" w:color="auto"/>
            </w:tcBorders>
          </w:tcPr>
          <w:p w:rsidR="00AE3DB7" w:rsidRPr="00AE3DB7" w:rsidRDefault="00AE3DB7">
            <w:pPr>
              <w:pStyle w:val="ConsPlusNormal"/>
              <w:ind w:firstLine="283"/>
              <w:jc w:val="both"/>
            </w:pPr>
            <w:r w:rsidRPr="00AE3DB7">
              <w:t>III группы</w:t>
            </w:r>
          </w:p>
        </w:tc>
        <w:tc>
          <w:tcPr>
            <w:tcW w:w="1644" w:type="dxa"/>
            <w:tcBorders>
              <w:top w:val="nil"/>
              <w:bottom w:val="single" w:sz="4" w:space="0" w:color="auto"/>
            </w:tcBorders>
          </w:tcPr>
          <w:p w:rsidR="00AE3DB7" w:rsidRPr="00AE3DB7" w:rsidRDefault="00AE3DB7">
            <w:pPr>
              <w:pStyle w:val="ConsPlusNormal"/>
              <w:jc w:val="center"/>
            </w:pPr>
            <w:r w:rsidRPr="00AE3DB7">
              <w:t>8510</w:t>
            </w:r>
          </w:p>
        </w:tc>
      </w:tr>
    </w:tbl>
    <w:p w:rsidR="00AE3DB7" w:rsidRPr="00AE3DB7" w:rsidRDefault="00AE3DB7">
      <w:pPr>
        <w:pStyle w:val="ConsPlusNormal"/>
        <w:jc w:val="both"/>
      </w:pPr>
    </w:p>
    <w:p w:rsidR="00AE3DB7" w:rsidRPr="00AE3DB7" w:rsidRDefault="00AE3DB7">
      <w:pPr>
        <w:pStyle w:val="ConsPlusTitle"/>
        <w:jc w:val="center"/>
        <w:outlineLvl w:val="1"/>
      </w:pPr>
      <w:r w:rsidRPr="00AE3DB7">
        <w:t>II. Размеры должностных окладов гражданского персонала,</w:t>
      </w:r>
    </w:p>
    <w:p w:rsidR="00AE3DB7" w:rsidRPr="00AE3DB7" w:rsidRDefault="00AE3DB7">
      <w:pPr>
        <w:pStyle w:val="ConsPlusTitle"/>
        <w:jc w:val="center"/>
      </w:pPr>
      <w:r w:rsidRPr="00AE3DB7">
        <w:t>осуществляющего деятельность в сфере образования</w:t>
      </w:r>
    </w:p>
    <w:p w:rsidR="00AE3DB7" w:rsidRPr="00AE3DB7" w:rsidRDefault="00AE3DB7">
      <w:pPr>
        <w:pStyle w:val="ConsPlusNormal"/>
        <w:jc w:val="both"/>
      </w:pPr>
    </w:p>
    <w:p w:rsidR="00AE3DB7" w:rsidRPr="00AE3DB7" w:rsidRDefault="00AE3DB7">
      <w:pPr>
        <w:pStyle w:val="ConsPlusNormal"/>
        <w:ind w:firstLine="540"/>
        <w:jc w:val="both"/>
      </w:pPr>
      <w:r w:rsidRPr="00AE3DB7">
        <w:t xml:space="preserve">13. Должностные оклады (ставки заработной платы) педагогическим работникам устанавливаются в зависимости от стажа работы и наличия квалификационной категории исходя из </w:t>
      </w:r>
      <w:hyperlink r:id="rId7" w:history="1">
        <w:r w:rsidRPr="00AE3DB7">
          <w:t>продолжительности</w:t>
        </w:r>
      </w:hyperlink>
      <w:r w:rsidRPr="00AE3DB7">
        <w:t xml:space="preserve"> рабочего времени (нормы часов педагогической работы за ставку заработной платы).</w:t>
      </w:r>
    </w:p>
    <w:p w:rsidR="00AE3DB7" w:rsidRPr="00AE3DB7" w:rsidRDefault="00AE3DB7">
      <w:pPr>
        <w:pStyle w:val="ConsPlusNormal"/>
        <w:jc w:val="both"/>
      </w:pPr>
    </w:p>
    <w:p w:rsidR="00AE3DB7" w:rsidRPr="00AE3DB7" w:rsidRDefault="00AE3DB7">
      <w:pPr>
        <w:pStyle w:val="ConsPlusTitle"/>
        <w:jc w:val="center"/>
        <w:outlineLvl w:val="2"/>
      </w:pPr>
      <w:r w:rsidRPr="00AE3DB7">
        <w:t>Образовательные организации, реализующие профессиональные</w:t>
      </w:r>
    </w:p>
    <w:p w:rsidR="00AE3DB7" w:rsidRPr="00AE3DB7" w:rsidRDefault="00AE3DB7">
      <w:pPr>
        <w:pStyle w:val="ConsPlusTitle"/>
        <w:jc w:val="center"/>
      </w:pPr>
      <w:r w:rsidRPr="00AE3DB7">
        <w:t>образовательные программы высшего образования</w:t>
      </w:r>
    </w:p>
    <w:p w:rsidR="00AE3DB7" w:rsidRPr="00AE3DB7" w:rsidRDefault="00AE3DB7">
      <w:pPr>
        <w:pStyle w:val="ConsPlusTitle"/>
        <w:jc w:val="center"/>
      </w:pPr>
      <w:r w:rsidRPr="00AE3DB7">
        <w:t>и дополнительные профессиональные программы в интересах</w:t>
      </w:r>
    </w:p>
    <w:p w:rsidR="00AE3DB7" w:rsidRPr="00AE3DB7" w:rsidRDefault="00AE3DB7">
      <w:pPr>
        <w:pStyle w:val="ConsPlusTitle"/>
        <w:jc w:val="center"/>
      </w:pPr>
      <w:r w:rsidRPr="00AE3DB7">
        <w:t>обороны и безопасности государства</w:t>
      </w:r>
    </w:p>
    <w:p w:rsidR="00AE3DB7" w:rsidRPr="00AE3DB7" w:rsidRDefault="00AE3DB7">
      <w:pPr>
        <w:pStyle w:val="ConsPlusNormal"/>
        <w:jc w:val="both"/>
      </w:pPr>
    </w:p>
    <w:p w:rsidR="00AE3DB7" w:rsidRPr="00AE3DB7" w:rsidRDefault="00AE3DB7">
      <w:pPr>
        <w:pStyle w:val="ConsPlusNormal"/>
        <w:jc w:val="right"/>
      </w:pPr>
      <w:r w:rsidRPr="00AE3DB7">
        <w:t>Таблица 63</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426"/>
        <w:gridCol w:w="1644"/>
      </w:tblGrid>
      <w:tr w:rsidR="00AE3DB7" w:rsidRPr="00AE3DB7">
        <w:tc>
          <w:tcPr>
            <w:tcW w:w="742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64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7426"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644" w:type="dxa"/>
            <w:tcBorders>
              <w:top w:val="single" w:sz="4" w:space="0" w:color="auto"/>
              <w:bottom w:val="single" w:sz="4" w:space="0" w:color="auto"/>
            </w:tcBorders>
          </w:tcPr>
          <w:p w:rsidR="00AE3DB7" w:rsidRPr="00AE3DB7" w:rsidRDefault="00AE3DB7">
            <w:pPr>
              <w:pStyle w:val="ConsPlusNormal"/>
              <w:jc w:val="center"/>
            </w:pPr>
            <w:r w:rsidRPr="00AE3DB7">
              <w:t>2</w:t>
            </w:r>
          </w:p>
        </w:tc>
      </w:tr>
      <w:tr w:rsidR="00AE3DB7" w:rsidRPr="00AE3DB7">
        <w:tblPrEx>
          <w:tblBorders>
            <w:insideH w:val="none" w:sz="0" w:space="0" w:color="auto"/>
          </w:tblBorders>
        </w:tblPrEx>
        <w:tc>
          <w:tcPr>
            <w:tcW w:w="9070" w:type="dxa"/>
            <w:gridSpan w:val="2"/>
            <w:tcBorders>
              <w:top w:val="single" w:sz="4" w:space="0" w:color="auto"/>
              <w:bottom w:val="nil"/>
            </w:tcBorders>
          </w:tcPr>
          <w:p w:rsidR="00AE3DB7" w:rsidRPr="00AE3DB7" w:rsidRDefault="00AE3DB7">
            <w:pPr>
              <w:pStyle w:val="ConsPlusNormal"/>
              <w:jc w:val="center"/>
              <w:outlineLvl w:val="3"/>
            </w:pPr>
            <w:r w:rsidRPr="00AE3DB7">
              <w:t>Руководители</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Руководитель (начальник):</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Военной академии Генерального штаба Вооруженных Сил</w:t>
            </w:r>
          </w:p>
        </w:tc>
        <w:tc>
          <w:tcPr>
            <w:tcW w:w="1644" w:type="dxa"/>
            <w:tcBorders>
              <w:top w:val="nil"/>
              <w:bottom w:val="nil"/>
            </w:tcBorders>
          </w:tcPr>
          <w:p w:rsidR="00AE3DB7" w:rsidRPr="00AE3DB7" w:rsidRDefault="00AE3DB7">
            <w:pPr>
              <w:pStyle w:val="ConsPlusNormal"/>
              <w:jc w:val="center"/>
            </w:pPr>
            <w:r w:rsidRPr="00AE3DB7">
              <w:t>54 240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военного учебно-научного центра, военной академии, военного университета</w:t>
            </w:r>
          </w:p>
        </w:tc>
        <w:tc>
          <w:tcPr>
            <w:tcW w:w="1644" w:type="dxa"/>
            <w:tcBorders>
              <w:top w:val="nil"/>
              <w:bottom w:val="nil"/>
            </w:tcBorders>
          </w:tcPr>
          <w:p w:rsidR="00AE3DB7" w:rsidRPr="00AE3DB7" w:rsidRDefault="00AE3DB7">
            <w:pPr>
              <w:pStyle w:val="ConsPlusNormal"/>
              <w:jc w:val="center"/>
            </w:pPr>
            <w:r w:rsidRPr="00AE3DB7">
              <w:t>48 820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филиала: военного учебно-научного центра, военной академии, военного университета; военного института; института усовершенствования врачей; военного училища</w:t>
            </w:r>
          </w:p>
        </w:tc>
        <w:tc>
          <w:tcPr>
            <w:tcW w:w="1644" w:type="dxa"/>
            <w:tcBorders>
              <w:top w:val="nil"/>
              <w:bottom w:val="nil"/>
            </w:tcBorders>
          </w:tcPr>
          <w:p w:rsidR="00AE3DB7" w:rsidRPr="00AE3DB7" w:rsidRDefault="00AE3DB7">
            <w:pPr>
              <w:pStyle w:val="ConsPlusNormal"/>
              <w:jc w:val="center"/>
            </w:pPr>
            <w:r w:rsidRPr="00AE3DB7">
              <w:t>45 560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Заместитель руководителя (начальника):</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lastRenderedPageBreak/>
              <w:t>Военной академии Генерального штаба Вооруженных Сил</w:t>
            </w:r>
          </w:p>
        </w:tc>
        <w:tc>
          <w:tcPr>
            <w:tcW w:w="1644" w:type="dxa"/>
            <w:tcBorders>
              <w:top w:val="nil"/>
              <w:bottom w:val="nil"/>
            </w:tcBorders>
          </w:tcPr>
          <w:p w:rsidR="00AE3DB7" w:rsidRPr="00AE3DB7" w:rsidRDefault="00AE3DB7">
            <w:pPr>
              <w:pStyle w:val="ConsPlusNormal"/>
              <w:jc w:val="center"/>
            </w:pPr>
            <w:r w:rsidRPr="00AE3DB7">
              <w:t>45 560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военного учебно-научного центра, военной академии, военного университета</w:t>
            </w:r>
          </w:p>
        </w:tc>
        <w:tc>
          <w:tcPr>
            <w:tcW w:w="1644" w:type="dxa"/>
            <w:tcBorders>
              <w:top w:val="nil"/>
              <w:bottom w:val="nil"/>
            </w:tcBorders>
          </w:tcPr>
          <w:p w:rsidR="00AE3DB7" w:rsidRPr="00AE3DB7" w:rsidRDefault="00AE3DB7">
            <w:pPr>
              <w:pStyle w:val="ConsPlusNormal"/>
              <w:jc w:val="center"/>
            </w:pPr>
            <w:r w:rsidRPr="00AE3DB7">
              <w:t>43 390</w:t>
            </w:r>
          </w:p>
        </w:tc>
      </w:tr>
      <w:tr w:rsidR="00AE3DB7" w:rsidRPr="00AE3DB7">
        <w:tblPrEx>
          <w:tblBorders>
            <w:insideH w:val="none" w:sz="0" w:space="0" w:color="auto"/>
          </w:tblBorders>
        </w:tblPrEx>
        <w:tc>
          <w:tcPr>
            <w:tcW w:w="7426" w:type="dxa"/>
            <w:tcBorders>
              <w:top w:val="nil"/>
              <w:bottom w:val="single" w:sz="4" w:space="0" w:color="auto"/>
            </w:tcBorders>
          </w:tcPr>
          <w:p w:rsidR="00AE3DB7" w:rsidRPr="00AE3DB7" w:rsidRDefault="00AE3DB7">
            <w:pPr>
              <w:pStyle w:val="ConsPlusNormal"/>
              <w:ind w:firstLine="283"/>
              <w:jc w:val="both"/>
            </w:pPr>
            <w:r w:rsidRPr="00AE3DB7">
              <w:t>филиала: военного учебно-научного центра, военной академии, военного университета; военного института; института усовершенствования врачей; военного училища</w:t>
            </w:r>
          </w:p>
        </w:tc>
        <w:tc>
          <w:tcPr>
            <w:tcW w:w="1644" w:type="dxa"/>
            <w:tcBorders>
              <w:top w:val="nil"/>
              <w:bottom w:val="single" w:sz="4" w:space="0" w:color="auto"/>
            </w:tcBorders>
          </w:tcPr>
          <w:p w:rsidR="00AE3DB7" w:rsidRPr="00AE3DB7" w:rsidRDefault="00AE3DB7">
            <w:pPr>
              <w:pStyle w:val="ConsPlusNormal"/>
              <w:jc w:val="center"/>
            </w:pPr>
            <w:r w:rsidRPr="00AE3DB7">
              <w:t>41 220</w:t>
            </w:r>
          </w:p>
        </w:tc>
      </w:tr>
      <w:tr w:rsidR="00AE3DB7" w:rsidRPr="00AE3DB7">
        <w:tblPrEx>
          <w:tblBorders>
            <w:insideH w:val="none" w:sz="0" w:space="0" w:color="auto"/>
          </w:tblBorders>
        </w:tblPrEx>
        <w:tc>
          <w:tcPr>
            <w:tcW w:w="9070" w:type="dxa"/>
            <w:gridSpan w:val="2"/>
            <w:tcBorders>
              <w:top w:val="single" w:sz="4" w:space="0" w:color="auto"/>
              <w:bottom w:val="nil"/>
            </w:tcBorders>
          </w:tcPr>
          <w:p w:rsidR="00AE3DB7" w:rsidRPr="00AE3DB7" w:rsidRDefault="00AE3DB7">
            <w:pPr>
              <w:pStyle w:val="ConsPlusNormal"/>
              <w:jc w:val="center"/>
              <w:outlineLvl w:val="3"/>
            </w:pPr>
            <w:r w:rsidRPr="00AE3DB7">
              <w:t>Профессорско-преподавательский состав</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Декан факультета:</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ученое звание профессора (доцента) и ученую степень доктора наук или только ученую степень доктора наук</w:t>
            </w:r>
          </w:p>
        </w:tc>
        <w:tc>
          <w:tcPr>
            <w:tcW w:w="1644" w:type="dxa"/>
            <w:tcBorders>
              <w:top w:val="nil"/>
              <w:bottom w:val="nil"/>
            </w:tcBorders>
          </w:tcPr>
          <w:p w:rsidR="00AE3DB7" w:rsidRPr="00AE3DB7" w:rsidRDefault="00AE3DB7">
            <w:pPr>
              <w:pStyle w:val="ConsPlusNormal"/>
              <w:jc w:val="center"/>
            </w:pPr>
            <w:r w:rsidRPr="00AE3DB7">
              <w:t>40 780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ученое звание профессора и ученую степень кандидата наук</w:t>
            </w:r>
          </w:p>
        </w:tc>
        <w:tc>
          <w:tcPr>
            <w:tcW w:w="1644" w:type="dxa"/>
            <w:tcBorders>
              <w:top w:val="nil"/>
              <w:bottom w:val="nil"/>
            </w:tcBorders>
          </w:tcPr>
          <w:p w:rsidR="00AE3DB7" w:rsidRPr="00AE3DB7" w:rsidRDefault="00AE3DB7">
            <w:pPr>
              <w:pStyle w:val="ConsPlusNormal"/>
              <w:jc w:val="center"/>
            </w:pPr>
            <w:r w:rsidRPr="00AE3DB7">
              <w:t>36 200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ученое звание профессора</w:t>
            </w:r>
          </w:p>
        </w:tc>
        <w:tc>
          <w:tcPr>
            <w:tcW w:w="1644" w:type="dxa"/>
            <w:tcBorders>
              <w:top w:val="nil"/>
              <w:bottom w:val="nil"/>
            </w:tcBorders>
          </w:tcPr>
          <w:p w:rsidR="00AE3DB7" w:rsidRPr="00AE3DB7" w:rsidRDefault="00AE3DB7">
            <w:pPr>
              <w:pStyle w:val="ConsPlusNormal"/>
              <w:jc w:val="center"/>
            </w:pPr>
            <w:r w:rsidRPr="00AE3DB7">
              <w:t>32 760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ученое звание доцента и ученую степень кандидата наук или только ученую степень кандидата наук</w:t>
            </w:r>
          </w:p>
        </w:tc>
        <w:tc>
          <w:tcPr>
            <w:tcW w:w="1644" w:type="dxa"/>
            <w:tcBorders>
              <w:top w:val="nil"/>
              <w:bottom w:val="nil"/>
            </w:tcBorders>
          </w:tcPr>
          <w:p w:rsidR="00AE3DB7" w:rsidRPr="00AE3DB7" w:rsidRDefault="00AE3DB7">
            <w:pPr>
              <w:pStyle w:val="ConsPlusNormal"/>
              <w:jc w:val="center"/>
            </w:pPr>
            <w:r w:rsidRPr="00AE3DB7">
              <w:t>32 120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ученое звание доцента</w:t>
            </w:r>
          </w:p>
        </w:tc>
        <w:tc>
          <w:tcPr>
            <w:tcW w:w="1644" w:type="dxa"/>
            <w:tcBorders>
              <w:top w:val="nil"/>
              <w:bottom w:val="nil"/>
            </w:tcBorders>
          </w:tcPr>
          <w:p w:rsidR="00AE3DB7" w:rsidRPr="00AE3DB7" w:rsidRDefault="00AE3DB7">
            <w:pPr>
              <w:pStyle w:val="ConsPlusNormal"/>
              <w:jc w:val="center"/>
            </w:pPr>
            <w:r w:rsidRPr="00AE3DB7">
              <w:t>28 700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Заведующий кафедрой:</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ученое звание профессора (доцента) и ученую степень доктора наук или только ученую степень доктора наук</w:t>
            </w:r>
          </w:p>
        </w:tc>
        <w:tc>
          <w:tcPr>
            <w:tcW w:w="1644" w:type="dxa"/>
            <w:tcBorders>
              <w:top w:val="nil"/>
              <w:bottom w:val="nil"/>
            </w:tcBorders>
          </w:tcPr>
          <w:p w:rsidR="00AE3DB7" w:rsidRPr="00AE3DB7" w:rsidRDefault="00AE3DB7">
            <w:pPr>
              <w:pStyle w:val="ConsPlusNormal"/>
              <w:jc w:val="center"/>
            </w:pPr>
            <w:r w:rsidRPr="00AE3DB7">
              <w:t>40 340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ученое звание профессора и ученую степень кандидата наук</w:t>
            </w:r>
          </w:p>
        </w:tc>
        <w:tc>
          <w:tcPr>
            <w:tcW w:w="1644" w:type="dxa"/>
            <w:tcBorders>
              <w:top w:val="nil"/>
              <w:bottom w:val="nil"/>
            </w:tcBorders>
          </w:tcPr>
          <w:p w:rsidR="00AE3DB7" w:rsidRPr="00AE3DB7" w:rsidRDefault="00AE3DB7">
            <w:pPr>
              <w:pStyle w:val="ConsPlusNormal"/>
              <w:jc w:val="center"/>
            </w:pPr>
            <w:r w:rsidRPr="00AE3DB7">
              <w:t>35 760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ученое звание профессора</w:t>
            </w:r>
          </w:p>
        </w:tc>
        <w:tc>
          <w:tcPr>
            <w:tcW w:w="1644" w:type="dxa"/>
            <w:tcBorders>
              <w:top w:val="nil"/>
              <w:bottom w:val="nil"/>
            </w:tcBorders>
          </w:tcPr>
          <w:p w:rsidR="00AE3DB7" w:rsidRPr="00AE3DB7" w:rsidRDefault="00AE3DB7">
            <w:pPr>
              <w:pStyle w:val="ConsPlusNormal"/>
              <w:jc w:val="center"/>
            </w:pPr>
            <w:r w:rsidRPr="00AE3DB7">
              <w:t>32 320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ученое звание доцента и ученую степень кандидата наук или только ученую степень кандидата наук</w:t>
            </w:r>
          </w:p>
        </w:tc>
        <w:tc>
          <w:tcPr>
            <w:tcW w:w="1644" w:type="dxa"/>
            <w:tcBorders>
              <w:top w:val="nil"/>
              <w:bottom w:val="nil"/>
            </w:tcBorders>
          </w:tcPr>
          <w:p w:rsidR="00AE3DB7" w:rsidRPr="00AE3DB7" w:rsidRDefault="00AE3DB7">
            <w:pPr>
              <w:pStyle w:val="ConsPlusNormal"/>
              <w:jc w:val="center"/>
            </w:pPr>
            <w:r w:rsidRPr="00AE3DB7">
              <w:t>31 740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ученое звание доцента</w:t>
            </w:r>
          </w:p>
        </w:tc>
        <w:tc>
          <w:tcPr>
            <w:tcW w:w="1644" w:type="dxa"/>
            <w:tcBorders>
              <w:top w:val="nil"/>
              <w:bottom w:val="nil"/>
            </w:tcBorders>
          </w:tcPr>
          <w:p w:rsidR="00AE3DB7" w:rsidRPr="00AE3DB7" w:rsidRDefault="00AE3DB7">
            <w:pPr>
              <w:pStyle w:val="ConsPlusNormal"/>
              <w:jc w:val="center"/>
            </w:pPr>
            <w:r w:rsidRPr="00AE3DB7">
              <w:t>28 310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Профессор:</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ученое звание профессора и ученую степень доктора наук</w:t>
            </w:r>
          </w:p>
        </w:tc>
        <w:tc>
          <w:tcPr>
            <w:tcW w:w="1644" w:type="dxa"/>
            <w:tcBorders>
              <w:top w:val="nil"/>
              <w:bottom w:val="nil"/>
            </w:tcBorders>
          </w:tcPr>
          <w:p w:rsidR="00AE3DB7" w:rsidRPr="00AE3DB7" w:rsidRDefault="00AE3DB7">
            <w:pPr>
              <w:pStyle w:val="ConsPlusNormal"/>
              <w:jc w:val="center"/>
            </w:pPr>
            <w:r w:rsidRPr="00AE3DB7">
              <w:t>37 360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ученое звание доцента и ученую степень доктора наук или только ученую степень доктора наук</w:t>
            </w:r>
          </w:p>
        </w:tc>
        <w:tc>
          <w:tcPr>
            <w:tcW w:w="1644" w:type="dxa"/>
            <w:tcBorders>
              <w:top w:val="nil"/>
              <w:bottom w:val="nil"/>
            </w:tcBorders>
          </w:tcPr>
          <w:p w:rsidR="00AE3DB7" w:rsidRPr="00AE3DB7" w:rsidRDefault="00AE3DB7">
            <w:pPr>
              <w:pStyle w:val="ConsPlusNormal"/>
              <w:jc w:val="center"/>
            </w:pPr>
            <w:r w:rsidRPr="00AE3DB7">
              <w:t>35 270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ученое звание профессора (или доцента) и ученую степень кандидата наук</w:t>
            </w:r>
          </w:p>
        </w:tc>
        <w:tc>
          <w:tcPr>
            <w:tcW w:w="1644" w:type="dxa"/>
            <w:tcBorders>
              <w:top w:val="nil"/>
              <w:bottom w:val="nil"/>
            </w:tcBorders>
          </w:tcPr>
          <w:p w:rsidR="00AE3DB7" w:rsidRPr="00AE3DB7" w:rsidRDefault="00AE3DB7">
            <w:pPr>
              <w:pStyle w:val="ConsPlusNormal"/>
              <w:jc w:val="center"/>
            </w:pPr>
            <w:r w:rsidRPr="00AE3DB7">
              <w:t>30 690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ученое звание профессора или доцента</w:t>
            </w:r>
          </w:p>
        </w:tc>
        <w:tc>
          <w:tcPr>
            <w:tcW w:w="1644" w:type="dxa"/>
            <w:tcBorders>
              <w:top w:val="nil"/>
              <w:bottom w:val="nil"/>
            </w:tcBorders>
          </w:tcPr>
          <w:p w:rsidR="00AE3DB7" w:rsidRPr="00AE3DB7" w:rsidRDefault="00AE3DB7">
            <w:pPr>
              <w:pStyle w:val="ConsPlusNormal"/>
              <w:jc w:val="center"/>
            </w:pPr>
            <w:r w:rsidRPr="00AE3DB7">
              <w:t>27 260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ученую степень кандидата наук</w:t>
            </w:r>
          </w:p>
        </w:tc>
        <w:tc>
          <w:tcPr>
            <w:tcW w:w="1644" w:type="dxa"/>
            <w:tcBorders>
              <w:top w:val="nil"/>
              <w:bottom w:val="nil"/>
            </w:tcBorders>
          </w:tcPr>
          <w:p w:rsidR="00AE3DB7" w:rsidRPr="00AE3DB7" w:rsidRDefault="00AE3DB7">
            <w:pPr>
              <w:pStyle w:val="ConsPlusNormal"/>
              <w:jc w:val="center"/>
            </w:pPr>
            <w:r w:rsidRPr="00AE3DB7">
              <w:t>26 840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ученого звания профессора (доцента) или ученой степени кандидата (доктора) наук</w:t>
            </w:r>
          </w:p>
        </w:tc>
        <w:tc>
          <w:tcPr>
            <w:tcW w:w="1644" w:type="dxa"/>
            <w:tcBorders>
              <w:top w:val="nil"/>
              <w:bottom w:val="nil"/>
            </w:tcBorders>
          </w:tcPr>
          <w:p w:rsidR="00AE3DB7" w:rsidRPr="00AE3DB7" w:rsidRDefault="00AE3DB7">
            <w:pPr>
              <w:pStyle w:val="ConsPlusNormal"/>
              <w:jc w:val="center"/>
            </w:pPr>
            <w:r w:rsidRPr="00AE3DB7">
              <w:t>23 410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Доцент:</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 xml:space="preserve">имеющий ученое звание доцента (или профессора) и ученую степень </w:t>
            </w:r>
            <w:r w:rsidRPr="00AE3DB7">
              <w:lastRenderedPageBreak/>
              <w:t>доктора наук</w:t>
            </w:r>
          </w:p>
        </w:tc>
        <w:tc>
          <w:tcPr>
            <w:tcW w:w="1644" w:type="dxa"/>
            <w:tcBorders>
              <w:top w:val="nil"/>
              <w:bottom w:val="nil"/>
            </w:tcBorders>
          </w:tcPr>
          <w:p w:rsidR="00AE3DB7" w:rsidRPr="00AE3DB7" w:rsidRDefault="00AE3DB7">
            <w:pPr>
              <w:pStyle w:val="ConsPlusNormal"/>
              <w:jc w:val="center"/>
            </w:pPr>
            <w:r w:rsidRPr="00AE3DB7">
              <w:lastRenderedPageBreak/>
              <w:t>28 520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ученую степень доктора наук</w:t>
            </w:r>
          </w:p>
        </w:tc>
        <w:tc>
          <w:tcPr>
            <w:tcW w:w="1644" w:type="dxa"/>
            <w:tcBorders>
              <w:top w:val="nil"/>
              <w:bottom w:val="nil"/>
            </w:tcBorders>
          </w:tcPr>
          <w:p w:rsidR="00AE3DB7" w:rsidRPr="00AE3DB7" w:rsidRDefault="00AE3DB7">
            <w:pPr>
              <w:pStyle w:val="ConsPlusNormal"/>
              <w:jc w:val="center"/>
            </w:pPr>
            <w:r w:rsidRPr="00AE3DB7">
              <w:t>26 990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ученое звание доцента (или профессора) и ученую степень кандидата наук</w:t>
            </w:r>
          </w:p>
        </w:tc>
        <w:tc>
          <w:tcPr>
            <w:tcW w:w="1644" w:type="dxa"/>
            <w:tcBorders>
              <w:top w:val="nil"/>
              <w:bottom w:val="nil"/>
            </w:tcBorders>
          </w:tcPr>
          <w:p w:rsidR="00AE3DB7" w:rsidRPr="00AE3DB7" w:rsidRDefault="00AE3DB7">
            <w:pPr>
              <w:pStyle w:val="ConsPlusNormal"/>
              <w:jc w:val="center"/>
            </w:pPr>
            <w:r w:rsidRPr="00AE3DB7">
              <w:t>23 940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ученую степень кандидата наук</w:t>
            </w:r>
          </w:p>
        </w:tc>
        <w:tc>
          <w:tcPr>
            <w:tcW w:w="1644" w:type="dxa"/>
            <w:tcBorders>
              <w:top w:val="nil"/>
              <w:bottom w:val="nil"/>
            </w:tcBorders>
          </w:tcPr>
          <w:p w:rsidR="00AE3DB7" w:rsidRPr="00AE3DB7" w:rsidRDefault="00AE3DB7">
            <w:pPr>
              <w:pStyle w:val="ConsPlusNormal"/>
              <w:jc w:val="center"/>
            </w:pPr>
            <w:r w:rsidRPr="00AE3DB7">
              <w:t>22 420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ученое звание профессора или доцента</w:t>
            </w:r>
          </w:p>
        </w:tc>
        <w:tc>
          <w:tcPr>
            <w:tcW w:w="1644" w:type="dxa"/>
            <w:tcBorders>
              <w:top w:val="nil"/>
              <w:bottom w:val="nil"/>
            </w:tcBorders>
          </w:tcPr>
          <w:p w:rsidR="00AE3DB7" w:rsidRPr="00AE3DB7" w:rsidRDefault="00AE3DB7">
            <w:pPr>
              <w:pStyle w:val="ConsPlusNormal"/>
              <w:jc w:val="center"/>
            </w:pPr>
            <w:r w:rsidRPr="00AE3DB7">
              <w:t>18 990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ученого звания доцента или ученой степени кандидата наук</w:t>
            </w:r>
          </w:p>
        </w:tc>
        <w:tc>
          <w:tcPr>
            <w:tcW w:w="1644" w:type="dxa"/>
            <w:tcBorders>
              <w:top w:val="nil"/>
              <w:bottom w:val="nil"/>
            </w:tcBorders>
          </w:tcPr>
          <w:p w:rsidR="00AE3DB7" w:rsidRPr="00AE3DB7" w:rsidRDefault="00AE3DB7">
            <w:pPr>
              <w:pStyle w:val="ConsPlusNormal"/>
              <w:jc w:val="center"/>
            </w:pPr>
            <w:r w:rsidRPr="00AE3DB7">
              <w:t>16410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преподаватель:</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ученую степень доктора наук</w:t>
            </w:r>
          </w:p>
        </w:tc>
        <w:tc>
          <w:tcPr>
            <w:tcW w:w="1644" w:type="dxa"/>
            <w:tcBorders>
              <w:top w:val="nil"/>
              <w:bottom w:val="nil"/>
            </w:tcBorders>
          </w:tcPr>
          <w:p w:rsidR="00AE3DB7" w:rsidRPr="00AE3DB7" w:rsidRDefault="00AE3DB7">
            <w:pPr>
              <w:pStyle w:val="ConsPlusNormal"/>
              <w:jc w:val="center"/>
            </w:pPr>
            <w:r w:rsidRPr="00AE3DB7">
              <w:t>21 620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ученую степень кандидата наук</w:t>
            </w:r>
          </w:p>
        </w:tc>
        <w:tc>
          <w:tcPr>
            <w:tcW w:w="1644" w:type="dxa"/>
            <w:tcBorders>
              <w:top w:val="nil"/>
              <w:bottom w:val="nil"/>
            </w:tcBorders>
          </w:tcPr>
          <w:p w:rsidR="00AE3DB7" w:rsidRPr="00AE3DB7" w:rsidRDefault="00AE3DB7">
            <w:pPr>
              <w:pStyle w:val="ConsPlusNormal"/>
              <w:jc w:val="center"/>
            </w:pPr>
            <w:r w:rsidRPr="00AE3DB7">
              <w:t>17 050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ученой степени кандидата наук</w:t>
            </w:r>
          </w:p>
        </w:tc>
        <w:tc>
          <w:tcPr>
            <w:tcW w:w="1644" w:type="dxa"/>
            <w:tcBorders>
              <w:top w:val="nil"/>
              <w:bottom w:val="nil"/>
            </w:tcBorders>
          </w:tcPr>
          <w:p w:rsidR="00AE3DB7" w:rsidRPr="00AE3DB7" w:rsidRDefault="00AE3DB7">
            <w:pPr>
              <w:pStyle w:val="ConsPlusNormal"/>
              <w:jc w:val="center"/>
            </w:pPr>
            <w:r w:rsidRPr="00AE3DB7">
              <w:t>11 050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Ассистент, преподаватель:</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ученую степень доктора наук</w:t>
            </w:r>
          </w:p>
        </w:tc>
        <w:tc>
          <w:tcPr>
            <w:tcW w:w="1644" w:type="dxa"/>
            <w:tcBorders>
              <w:top w:val="nil"/>
              <w:bottom w:val="nil"/>
            </w:tcBorders>
          </w:tcPr>
          <w:p w:rsidR="00AE3DB7" w:rsidRPr="00AE3DB7" w:rsidRDefault="00AE3DB7">
            <w:pPr>
              <w:pStyle w:val="ConsPlusNormal"/>
              <w:jc w:val="center"/>
            </w:pPr>
            <w:r w:rsidRPr="00AE3DB7">
              <w:t>19 780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ученую степень кандидата наук</w:t>
            </w:r>
          </w:p>
        </w:tc>
        <w:tc>
          <w:tcPr>
            <w:tcW w:w="1644" w:type="dxa"/>
            <w:tcBorders>
              <w:top w:val="nil"/>
              <w:bottom w:val="nil"/>
            </w:tcBorders>
          </w:tcPr>
          <w:p w:rsidR="00AE3DB7" w:rsidRPr="00AE3DB7" w:rsidRDefault="00AE3DB7">
            <w:pPr>
              <w:pStyle w:val="ConsPlusNormal"/>
              <w:jc w:val="center"/>
            </w:pPr>
            <w:r w:rsidRPr="00AE3DB7">
              <w:t>15 200</w:t>
            </w:r>
          </w:p>
        </w:tc>
      </w:tr>
      <w:tr w:rsidR="00AE3DB7" w:rsidRPr="00AE3DB7">
        <w:tblPrEx>
          <w:tblBorders>
            <w:insideH w:val="none" w:sz="0" w:space="0" w:color="auto"/>
          </w:tblBorders>
        </w:tblPrEx>
        <w:tc>
          <w:tcPr>
            <w:tcW w:w="7426" w:type="dxa"/>
            <w:tcBorders>
              <w:top w:val="nil"/>
              <w:bottom w:val="single" w:sz="4" w:space="0" w:color="auto"/>
            </w:tcBorders>
          </w:tcPr>
          <w:p w:rsidR="00AE3DB7" w:rsidRPr="00AE3DB7" w:rsidRDefault="00AE3DB7">
            <w:pPr>
              <w:pStyle w:val="ConsPlusNormal"/>
              <w:ind w:firstLine="283"/>
              <w:jc w:val="both"/>
            </w:pPr>
            <w:r w:rsidRPr="00AE3DB7">
              <w:t>не имеющий ученой степени кандидата наук</w:t>
            </w:r>
          </w:p>
        </w:tc>
        <w:tc>
          <w:tcPr>
            <w:tcW w:w="1644" w:type="dxa"/>
            <w:tcBorders>
              <w:top w:val="nil"/>
              <w:bottom w:val="single" w:sz="4" w:space="0" w:color="auto"/>
            </w:tcBorders>
          </w:tcPr>
          <w:p w:rsidR="00AE3DB7" w:rsidRPr="00AE3DB7" w:rsidRDefault="00AE3DB7">
            <w:pPr>
              <w:pStyle w:val="ConsPlusNormal"/>
              <w:jc w:val="center"/>
            </w:pPr>
            <w:r w:rsidRPr="00AE3DB7">
              <w:t>9500</w:t>
            </w:r>
          </w:p>
        </w:tc>
      </w:tr>
      <w:tr w:rsidR="00AE3DB7" w:rsidRPr="00AE3DB7">
        <w:tblPrEx>
          <w:tblBorders>
            <w:insideH w:val="none" w:sz="0" w:space="0" w:color="auto"/>
          </w:tblBorders>
        </w:tblPrEx>
        <w:tc>
          <w:tcPr>
            <w:tcW w:w="9070" w:type="dxa"/>
            <w:gridSpan w:val="2"/>
            <w:tcBorders>
              <w:top w:val="single" w:sz="4" w:space="0" w:color="auto"/>
              <w:bottom w:val="nil"/>
            </w:tcBorders>
          </w:tcPr>
          <w:p w:rsidR="00AE3DB7" w:rsidRPr="00AE3DB7" w:rsidRDefault="00AE3DB7">
            <w:pPr>
              <w:pStyle w:val="ConsPlusNormal"/>
              <w:jc w:val="center"/>
              <w:outlineLvl w:val="3"/>
            </w:pPr>
            <w:r w:rsidRPr="00AE3DB7">
              <w:t>Руководители структурных подразделений и специалисты</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Ученый секретарь:</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ученую степень доктора наук</w:t>
            </w:r>
          </w:p>
        </w:tc>
        <w:tc>
          <w:tcPr>
            <w:tcW w:w="1644" w:type="dxa"/>
            <w:tcBorders>
              <w:top w:val="nil"/>
              <w:bottom w:val="nil"/>
            </w:tcBorders>
          </w:tcPr>
          <w:p w:rsidR="00AE3DB7" w:rsidRPr="00AE3DB7" w:rsidRDefault="00AE3DB7">
            <w:pPr>
              <w:pStyle w:val="ConsPlusNormal"/>
              <w:jc w:val="center"/>
            </w:pPr>
            <w:r w:rsidRPr="00AE3DB7">
              <w:t>16 940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ученую степень кандидата наук</w:t>
            </w:r>
          </w:p>
        </w:tc>
        <w:tc>
          <w:tcPr>
            <w:tcW w:w="1644" w:type="dxa"/>
            <w:tcBorders>
              <w:top w:val="nil"/>
              <w:bottom w:val="nil"/>
            </w:tcBorders>
          </w:tcPr>
          <w:p w:rsidR="00AE3DB7" w:rsidRPr="00AE3DB7" w:rsidRDefault="00AE3DB7">
            <w:pPr>
              <w:pStyle w:val="ConsPlusNormal"/>
              <w:jc w:val="center"/>
            </w:pPr>
            <w:r w:rsidRPr="00AE3DB7">
              <w:t>14 530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ученой степени</w:t>
            </w:r>
          </w:p>
        </w:tc>
        <w:tc>
          <w:tcPr>
            <w:tcW w:w="164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отдела (службы) (финансового, финансово-экономического) - главный бухгалтер (в военном учебно-научном центре, военной академии)</w:t>
            </w:r>
          </w:p>
        </w:tc>
        <w:tc>
          <w:tcPr>
            <w:tcW w:w="1644" w:type="dxa"/>
            <w:tcBorders>
              <w:top w:val="nil"/>
              <w:bottom w:val="nil"/>
            </w:tcBorders>
          </w:tcPr>
          <w:p w:rsidR="00AE3DB7" w:rsidRPr="00AE3DB7" w:rsidRDefault="00AE3DB7">
            <w:pPr>
              <w:pStyle w:val="ConsPlusNormal"/>
              <w:jc w:val="center"/>
            </w:pPr>
            <w:r w:rsidRPr="00AE3DB7">
              <w:t>29 290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отдела (службы) (финансового, финансово-экономического) - главный бухгалтер (в Военной академии Генерального штаба Вооруженных Сил, военном университете)</w:t>
            </w:r>
          </w:p>
        </w:tc>
        <w:tc>
          <w:tcPr>
            <w:tcW w:w="1644" w:type="dxa"/>
            <w:tcBorders>
              <w:top w:val="nil"/>
              <w:bottom w:val="nil"/>
            </w:tcBorders>
          </w:tcPr>
          <w:p w:rsidR="00AE3DB7" w:rsidRPr="00AE3DB7" w:rsidRDefault="00AE3DB7">
            <w:pPr>
              <w:pStyle w:val="ConsPlusNormal"/>
              <w:jc w:val="center"/>
            </w:pPr>
            <w:r w:rsidRPr="00AE3DB7">
              <w:t>25 500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отдела (службы) (финансового, финансово-экономического) - главный бухгалтер (в филиале военного учебно-научного центра, филиале военной академии, военном институте, военном училище)</w:t>
            </w:r>
          </w:p>
        </w:tc>
        <w:tc>
          <w:tcPr>
            <w:tcW w:w="1644" w:type="dxa"/>
            <w:tcBorders>
              <w:top w:val="nil"/>
              <w:bottom w:val="nil"/>
            </w:tcBorders>
          </w:tcPr>
          <w:p w:rsidR="00AE3DB7" w:rsidRPr="00AE3DB7" w:rsidRDefault="00AE3DB7">
            <w:pPr>
              <w:pStyle w:val="ConsPlusNormal"/>
              <w:jc w:val="center"/>
            </w:pPr>
            <w:r w:rsidRPr="00AE3DB7">
              <w:t>22 780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отдела (входящего в состав финансово-экономической службы)</w:t>
            </w:r>
          </w:p>
        </w:tc>
        <w:tc>
          <w:tcPr>
            <w:tcW w:w="1644" w:type="dxa"/>
            <w:tcBorders>
              <w:top w:val="nil"/>
              <w:bottom w:val="nil"/>
            </w:tcBorders>
          </w:tcPr>
          <w:p w:rsidR="00AE3DB7" w:rsidRPr="00AE3DB7" w:rsidRDefault="00AE3DB7">
            <w:pPr>
              <w:pStyle w:val="ConsPlusNormal"/>
              <w:jc w:val="center"/>
            </w:pPr>
            <w:r w:rsidRPr="00AE3DB7">
              <w:t>11 160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отделения (входящего в состав финансово-экономической службы, финансового отдела)</w:t>
            </w:r>
          </w:p>
        </w:tc>
        <w:tc>
          <w:tcPr>
            <w:tcW w:w="1644" w:type="dxa"/>
            <w:tcBorders>
              <w:top w:val="nil"/>
              <w:bottom w:val="nil"/>
            </w:tcBorders>
          </w:tcPr>
          <w:p w:rsidR="00AE3DB7" w:rsidRPr="00AE3DB7" w:rsidRDefault="00AE3DB7">
            <w:pPr>
              <w:pStyle w:val="ConsPlusNormal"/>
              <w:jc w:val="center"/>
            </w:pPr>
            <w:r w:rsidRPr="00AE3DB7">
              <w:t>10 060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центра (учебно-методического)</w:t>
            </w:r>
          </w:p>
        </w:tc>
        <w:tc>
          <w:tcPr>
            <w:tcW w:w="1644" w:type="dxa"/>
            <w:tcBorders>
              <w:top w:val="nil"/>
              <w:bottom w:val="nil"/>
            </w:tcBorders>
          </w:tcPr>
          <w:p w:rsidR="00AE3DB7" w:rsidRPr="00AE3DB7" w:rsidRDefault="00AE3DB7">
            <w:pPr>
              <w:pStyle w:val="ConsPlusNormal"/>
              <w:jc w:val="center"/>
            </w:pPr>
            <w:r w:rsidRPr="00AE3DB7">
              <w:t>18 070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отдела (учебного, учебно-методического)</w:t>
            </w:r>
          </w:p>
        </w:tc>
        <w:tc>
          <w:tcPr>
            <w:tcW w:w="1644" w:type="dxa"/>
            <w:tcBorders>
              <w:top w:val="nil"/>
              <w:bottom w:val="nil"/>
            </w:tcBorders>
          </w:tcPr>
          <w:p w:rsidR="00AE3DB7" w:rsidRPr="00AE3DB7" w:rsidRDefault="00AE3DB7">
            <w:pPr>
              <w:pStyle w:val="ConsPlusNormal"/>
              <w:jc w:val="center"/>
            </w:pPr>
            <w:r w:rsidRPr="00AE3DB7">
              <w:t>15 770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lastRenderedPageBreak/>
              <w:t>Начальник отдела (входящего в состав учебно-методического центра)</w:t>
            </w:r>
          </w:p>
        </w:tc>
        <w:tc>
          <w:tcPr>
            <w:tcW w:w="1644" w:type="dxa"/>
            <w:tcBorders>
              <w:top w:val="nil"/>
              <w:bottom w:val="nil"/>
            </w:tcBorders>
          </w:tcPr>
          <w:p w:rsidR="00AE3DB7" w:rsidRPr="00AE3DB7" w:rsidRDefault="00AE3DB7">
            <w:pPr>
              <w:pStyle w:val="ConsPlusNormal"/>
              <w:jc w:val="center"/>
            </w:pPr>
            <w:r w:rsidRPr="00AE3DB7">
              <w:t>13 770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группы (обеспечения деятельности учебно-методического объединения по образованию в области военного управления Вооруженных Сил), группы (входящей в состав отдела)</w:t>
            </w:r>
          </w:p>
        </w:tc>
        <w:tc>
          <w:tcPr>
            <w:tcW w:w="1644" w:type="dxa"/>
            <w:tcBorders>
              <w:top w:val="nil"/>
              <w:bottom w:val="nil"/>
            </w:tcBorders>
          </w:tcPr>
          <w:p w:rsidR="00AE3DB7" w:rsidRPr="00AE3DB7" w:rsidRDefault="00AE3DB7">
            <w:pPr>
              <w:pStyle w:val="ConsPlusNormal"/>
              <w:jc w:val="center"/>
            </w:pPr>
            <w:r w:rsidRPr="00AE3DB7">
              <w:t>10 230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Заведующий мастерской (учебной, учебно-производственной, учебно-опытной, учебно-экспериментальной)</w:t>
            </w:r>
          </w:p>
        </w:tc>
        <w:tc>
          <w:tcPr>
            <w:tcW w:w="1644" w:type="dxa"/>
            <w:tcBorders>
              <w:top w:val="nil"/>
              <w:bottom w:val="nil"/>
            </w:tcBorders>
          </w:tcPr>
          <w:p w:rsidR="00AE3DB7" w:rsidRPr="00AE3DB7" w:rsidRDefault="00AE3DB7">
            <w:pPr>
              <w:pStyle w:val="ConsPlusNormal"/>
              <w:jc w:val="center"/>
            </w:pPr>
            <w:r w:rsidRPr="00AE3DB7">
              <w:t>11 880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отделения, участка (входящих в состав учебно-опытной мастерской)</w:t>
            </w:r>
          </w:p>
        </w:tc>
        <w:tc>
          <w:tcPr>
            <w:tcW w:w="1644" w:type="dxa"/>
            <w:tcBorders>
              <w:top w:val="nil"/>
              <w:bottom w:val="nil"/>
            </w:tcBorders>
          </w:tcPr>
          <w:p w:rsidR="00AE3DB7" w:rsidRPr="00AE3DB7" w:rsidRDefault="00AE3DB7">
            <w:pPr>
              <w:pStyle w:val="ConsPlusNormal"/>
              <w:jc w:val="center"/>
            </w:pPr>
            <w:r w:rsidRPr="00AE3DB7">
              <w:t>10 230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центра (оперативно-тактической подготовки), базы (учебно-аэродромной), базы (обеспечения учебного процесса)</w:t>
            </w:r>
          </w:p>
        </w:tc>
        <w:tc>
          <w:tcPr>
            <w:tcW w:w="1644" w:type="dxa"/>
            <w:tcBorders>
              <w:top w:val="nil"/>
              <w:bottom w:val="nil"/>
            </w:tcBorders>
          </w:tcPr>
          <w:p w:rsidR="00AE3DB7" w:rsidRPr="00AE3DB7" w:rsidRDefault="00AE3DB7">
            <w:pPr>
              <w:pStyle w:val="ConsPlusNormal"/>
              <w:jc w:val="center"/>
            </w:pPr>
            <w:r w:rsidRPr="00AE3DB7">
              <w:t>11 880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Заведующий лабораторией (учебной, состоящей из отделений)</w:t>
            </w:r>
          </w:p>
        </w:tc>
        <w:tc>
          <w:tcPr>
            <w:tcW w:w="1644" w:type="dxa"/>
            <w:tcBorders>
              <w:top w:val="nil"/>
              <w:bottom w:val="nil"/>
            </w:tcBorders>
          </w:tcPr>
          <w:p w:rsidR="00AE3DB7" w:rsidRPr="00AE3DB7" w:rsidRDefault="00AE3DB7">
            <w:pPr>
              <w:pStyle w:val="ConsPlusNormal"/>
              <w:jc w:val="center"/>
            </w:pPr>
            <w:r w:rsidRPr="00AE3DB7">
              <w:t>11 880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Заведующий: лабораторией, кабинетом; начальник отделения (входящего в состав учебной лаборатории)</w:t>
            </w:r>
          </w:p>
        </w:tc>
        <w:tc>
          <w:tcPr>
            <w:tcW w:w="1644" w:type="dxa"/>
            <w:tcBorders>
              <w:top w:val="nil"/>
              <w:bottom w:val="nil"/>
            </w:tcBorders>
          </w:tcPr>
          <w:p w:rsidR="00AE3DB7" w:rsidRPr="00AE3DB7" w:rsidRDefault="00AE3DB7">
            <w:pPr>
              <w:pStyle w:val="ConsPlusNormal"/>
              <w:jc w:val="center"/>
            </w:pPr>
            <w:r w:rsidRPr="00AE3DB7">
              <w:t>11 050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полигона (учебного)</w:t>
            </w:r>
          </w:p>
        </w:tc>
        <w:tc>
          <w:tcPr>
            <w:tcW w:w="1644" w:type="dxa"/>
            <w:tcBorders>
              <w:top w:val="nil"/>
              <w:bottom w:val="nil"/>
            </w:tcBorders>
          </w:tcPr>
          <w:p w:rsidR="00AE3DB7" w:rsidRPr="00AE3DB7" w:rsidRDefault="00AE3DB7">
            <w:pPr>
              <w:pStyle w:val="ConsPlusNormal"/>
              <w:jc w:val="center"/>
            </w:pPr>
            <w:r w:rsidRPr="00AE3DB7">
              <w:t>9500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комплекса: учебно-тренировочного, учебного</w:t>
            </w:r>
          </w:p>
        </w:tc>
        <w:tc>
          <w:tcPr>
            <w:tcW w:w="1644" w:type="dxa"/>
            <w:tcBorders>
              <w:top w:val="nil"/>
              <w:bottom w:val="nil"/>
            </w:tcBorders>
          </w:tcPr>
          <w:p w:rsidR="00AE3DB7" w:rsidRPr="00AE3DB7" w:rsidRDefault="00AE3DB7">
            <w:pPr>
              <w:pStyle w:val="ConsPlusNormal"/>
              <w:jc w:val="center"/>
            </w:pPr>
            <w:r w:rsidRPr="00AE3DB7">
              <w:t>9330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автодрома, директрисы, учебно-тактического поля, сектора, стрельбища, городка и других структурных подразделений, входящих в состав учебного комплекса</w:t>
            </w:r>
          </w:p>
        </w:tc>
        <w:tc>
          <w:tcPr>
            <w:tcW w:w="1644" w:type="dxa"/>
            <w:tcBorders>
              <w:top w:val="nil"/>
              <w:bottom w:val="nil"/>
            </w:tcBorders>
          </w:tcPr>
          <w:p w:rsidR="00AE3DB7" w:rsidRPr="00AE3DB7" w:rsidRDefault="00AE3DB7">
            <w:pPr>
              <w:pStyle w:val="ConsPlusNormal"/>
              <w:jc w:val="center"/>
            </w:pPr>
            <w:r w:rsidRPr="00AE3DB7">
              <w:t>7760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Учебный мастер:</w:t>
            </w: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644" w:type="dxa"/>
            <w:tcBorders>
              <w:top w:val="nil"/>
              <w:bottom w:val="nil"/>
            </w:tcBorders>
          </w:tcPr>
          <w:p w:rsidR="00AE3DB7" w:rsidRPr="00AE3DB7" w:rsidRDefault="00AE3DB7">
            <w:pPr>
              <w:pStyle w:val="ConsPlusNormal"/>
              <w:jc w:val="center"/>
            </w:pPr>
            <w:r w:rsidRPr="00AE3DB7">
              <w:t>9500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644" w:type="dxa"/>
            <w:tcBorders>
              <w:top w:val="nil"/>
              <w:bottom w:val="nil"/>
            </w:tcBorders>
          </w:tcPr>
          <w:p w:rsidR="00AE3DB7" w:rsidRPr="00AE3DB7" w:rsidRDefault="00AE3DB7">
            <w:pPr>
              <w:pStyle w:val="ConsPlusNormal"/>
              <w:jc w:val="center"/>
            </w:pPr>
            <w:r w:rsidRPr="00AE3DB7">
              <w:t>7930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644" w:type="dxa"/>
            <w:tcBorders>
              <w:top w:val="nil"/>
              <w:bottom w:val="nil"/>
            </w:tcBorders>
          </w:tcPr>
          <w:p w:rsidR="00AE3DB7" w:rsidRPr="00AE3DB7" w:rsidRDefault="00AE3DB7">
            <w:pPr>
              <w:pStyle w:val="ConsPlusNormal"/>
              <w:jc w:val="center"/>
            </w:pPr>
            <w:r w:rsidRPr="00AE3DB7">
              <w:t>7780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Старший лаборант</w:t>
            </w:r>
          </w:p>
        </w:tc>
        <w:tc>
          <w:tcPr>
            <w:tcW w:w="1644" w:type="dxa"/>
            <w:tcBorders>
              <w:top w:val="nil"/>
              <w:bottom w:val="nil"/>
            </w:tcBorders>
          </w:tcPr>
          <w:p w:rsidR="00AE3DB7" w:rsidRPr="00AE3DB7" w:rsidRDefault="00AE3DB7">
            <w:pPr>
              <w:pStyle w:val="ConsPlusNormal"/>
              <w:jc w:val="center"/>
            </w:pPr>
            <w:r w:rsidRPr="00AE3DB7">
              <w:t>7890</w:t>
            </w:r>
          </w:p>
        </w:tc>
      </w:tr>
      <w:tr w:rsidR="00AE3DB7" w:rsidRPr="00AE3DB7">
        <w:tblPrEx>
          <w:tblBorders>
            <w:insideH w:val="none" w:sz="0" w:space="0" w:color="auto"/>
          </w:tblBorders>
        </w:tblPrEx>
        <w:tc>
          <w:tcPr>
            <w:tcW w:w="7426" w:type="dxa"/>
            <w:tcBorders>
              <w:top w:val="nil"/>
              <w:bottom w:val="single" w:sz="4" w:space="0" w:color="auto"/>
            </w:tcBorders>
          </w:tcPr>
          <w:p w:rsidR="00AE3DB7" w:rsidRPr="00AE3DB7" w:rsidRDefault="00AE3DB7">
            <w:pPr>
              <w:pStyle w:val="ConsPlusNormal"/>
              <w:ind w:firstLine="283"/>
              <w:jc w:val="both"/>
            </w:pPr>
            <w:r w:rsidRPr="00AE3DB7">
              <w:t>Лаборант</w:t>
            </w:r>
          </w:p>
        </w:tc>
        <w:tc>
          <w:tcPr>
            <w:tcW w:w="1644" w:type="dxa"/>
            <w:tcBorders>
              <w:top w:val="nil"/>
              <w:bottom w:val="single" w:sz="4" w:space="0" w:color="auto"/>
            </w:tcBorders>
          </w:tcPr>
          <w:p w:rsidR="00AE3DB7" w:rsidRPr="00AE3DB7" w:rsidRDefault="00AE3DB7">
            <w:pPr>
              <w:pStyle w:val="ConsPlusNormal"/>
              <w:jc w:val="center"/>
            </w:pPr>
            <w:r w:rsidRPr="00AE3DB7">
              <w:t>6890</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 xml:space="preserve">14. Должностные оклады других руководителей структурных подразделений и специалистов образовательных организаций высшего образования устанавливаются по </w:t>
      </w:r>
      <w:hyperlink w:anchor="P4846" w:history="1">
        <w:r w:rsidRPr="00AE3DB7">
          <w:t>таблицам 64</w:t>
        </w:r>
      </w:hyperlink>
      <w:r w:rsidRPr="00AE3DB7">
        <w:t xml:space="preserve"> и </w:t>
      </w:r>
      <w:hyperlink w:anchor="P4936" w:history="1">
        <w:r w:rsidRPr="00AE3DB7">
          <w:t>66</w:t>
        </w:r>
      </w:hyperlink>
      <w:r w:rsidRPr="00AE3DB7">
        <w:t xml:space="preserve"> настоящей главы и таблицам </w:t>
      </w:r>
      <w:hyperlink w:anchor="P52" w:history="1">
        <w:r w:rsidRPr="00AE3DB7">
          <w:t>глав I</w:t>
        </w:r>
      </w:hyperlink>
      <w:r w:rsidRPr="00AE3DB7">
        <w:t xml:space="preserve">, </w:t>
      </w:r>
      <w:hyperlink w:anchor="P4999" w:history="1">
        <w:r w:rsidRPr="00AE3DB7">
          <w:t>III</w:t>
        </w:r>
      </w:hyperlink>
      <w:r w:rsidRPr="00AE3DB7">
        <w:t xml:space="preserve"> - </w:t>
      </w:r>
      <w:hyperlink w:anchor="P7591" w:history="1">
        <w:r w:rsidRPr="00AE3DB7">
          <w:t>VI</w:t>
        </w:r>
      </w:hyperlink>
      <w:r w:rsidRPr="00AE3DB7">
        <w:t xml:space="preserve"> настоящего приложения.</w:t>
      </w:r>
    </w:p>
    <w:p w:rsidR="00AE3DB7" w:rsidRPr="00AE3DB7" w:rsidRDefault="00AE3DB7">
      <w:pPr>
        <w:pStyle w:val="ConsPlusNormal"/>
        <w:spacing w:before="220"/>
        <w:ind w:firstLine="540"/>
        <w:jc w:val="both"/>
      </w:pPr>
      <w:r w:rsidRPr="00AE3DB7">
        <w:t>15. Должностные оклады старшим лаборантам и лаборантам медицинских (фармацевтических) кафедр образовательных организаций высшего образования и государственных образовательных организаций дополнительного профессионального образования в случаях, когда для замещения этих должностей требуется специальное медицинское (фармацевтическое) образование, устанавливаются в соответствии с квалификационными требованиями (характеристиками), предусмотренными для врачей-специалистов (провизоров) или среднего медицинского (фармацевтического) персонала.</w:t>
      </w:r>
    </w:p>
    <w:p w:rsidR="00AE3DB7" w:rsidRPr="00AE3DB7" w:rsidRDefault="00AE3DB7">
      <w:pPr>
        <w:pStyle w:val="ConsPlusNormal"/>
        <w:jc w:val="both"/>
      </w:pPr>
    </w:p>
    <w:p w:rsidR="00AE3DB7" w:rsidRPr="00AE3DB7" w:rsidRDefault="00AE3DB7">
      <w:pPr>
        <w:pStyle w:val="ConsPlusTitle"/>
        <w:jc w:val="center"/>
        <w:outlineLvl w:val="2"/>
      </w:pPr>
      <w:bookmarkStart w:id="8" w:name="P4846"/>
      <w:bookmarkEnd w:id="8"/>
      <w:r w:rsidRPr="00AE3DB7">
        <w:t>Образовательные организации, реализующие профессиональные</w:t>
      </w:r>
    </w:p>
    <w:p w:rsidR="00AE3DB7" w:rsidRPr="00AE3DB7" w:rsidRDefault="00AE3DB7">
      <w:pPr>
        <w:pStyle w:val="ConsPlusTitle"/>
        <w:jc w:val="center"/>
      </w:pPr>
      <w:r w:rsidRPr="00AE3DB7">
        <w:t>образовательные программы среднего профессионального</w:t>
      </w:r>
    </w:p>
    <w:p w:rsidR="00AE3DB7" w:rsidRPr="00AE3DB7" w:rsidRDefault="00AE3DB7">
      <w:pPr>
        <w:pStyle w:val="ConsPlusTitle"/>
        <w:jc w:val="center"/>
      </w:pPr>
      <w:r w:rsidRPr="00AE3DB7">
        <w:t>образования и другие военные образовательные программы</w:t>
      </w:r>
    </w:p>
    <w:p w:rsidR="00AE3DB7" w:rsidRPr="00AE3DB7" w:rsidRDefault="00AE3DB7">
      <w:pPr>
        <w:pStyle w:val="ConsPlusTitle"/>
        <w:jc w:val="center"/>
      </w:pPr>
      <w:r w:rsidRPr="00AE3DB7">
        <w:t>среднего профессионального образования (Ломоносовский</w:t>
      </w:r>
    </w:p>
    <w:p w:rsidR="00AE3DB7" w:rsidRPr="00AE3DB7" w:rsidRDefault="00AE3DB7">
      <w:pPr>
        <w:pStyle w:val="ConsPlusTitle"/>
        <w:jc w:val="center"/>
      </w:pPr>
      <w:r w:rsidRPr="00AE3DB7">
        <w:t>морской колледж Военно-Морского Флота; мореходные школы</w:t>
      </w:r>
    </w:p>
    <w:p w:rsidR="00AE3DB7" w:rsidRPr="00AE3DB7" w:rsidRDefault="00AE3DB7">
      <w:pPr>
        <w:pStyle w:val="ConsPlusTitle"/>
        <w:jc w:val="center"/>
      </w:pPr>
      <w:r w:rsidRPr="00AE3DB7">
        <w:lastRenderedPageBreak/>
        <w:t>Военно-Морского Флота; медицинский колледж; учебные отряды;</w:t>
      </w:r>
    </w:p>
    <w:p w:rsidR="00AE3DB7" w:rsidRPr="00AE3DB7" w:rsidRDefault="00AE3DB7">
      <w:pPr>
        <w:pStyle w:val="ConsPlusTitle"/>
        <w:jc w:val="center"/>
      </w:pPr>
      <w:r w:rsidRPr="00AE3DB7">
        <w:t>межрегиональные общевойсковые учебные центры, учебные</w:t>
      </w:r>
    </w:p>
    <w:p w:rsidR="00AE3DB7" w:rsidRPr="00AE3DB7" w:rsidRDefault="00AE3DB7">
      <w:pPr>
        <w:pStyle w:val="ConsPlusTitle"/>
        <w:jc w:val="center"/>
      </w:pPr>
      <w:r w:rsidRPr="00AE3DB7">
        <w:t>центры, школы и структурные подразделения образовательных</w:t>
      </w:r>
    </w:p>
    <w:p w:rsidR="00AE3DB7" w:rsidRPr="00AE3DB7" w:rsidRDefault="00AE3DB7">
      <w:pPr>
        <w:pStyle w:val="ConsPlusTitle"/>
        <w:jc w:val="center"/>
      </w:pPr>
      <w:r w:rsidRPr="00AE3DB7">
        <w:t>организаций высшего образования и государственных</w:t>
      </w:r>
    </w:p>
    <w:p w:rsidR="00AE3DB7" w:rsidRPr="00AE3DB7" w:rsidRDefault="00AE3DB7">
      <w:pPr>
        <w:pStyle w:val="ConsPlusTitle"/>
        <w:jc w:val="center"/>
      </w:pPr>
      <w:r w:rsidRPr="00AE3DB7">
        <w:t>образовательных организаций дополнительного образования</w:t>
      </w:r>
    </w:p>
    <w:p w:rsidR="00AE3DB7" w:rsidRPr="00AE3DB7" w:rsidRDefault="00AE3DB7">
      <w:pPr>
        <w:pStyle w:val="ConsPlusTitle"/>
        <w:jc w:val="center"/>
      </w:pPr>
      <w:r w:rsidRPr="00AE3DB7">
        <w:t>по подготовке старшин, сержантов и младших специалистов;</w:t>
      </w:r>
    </w:p>
    <w:p w:rsidR="00AE3DB7" w:rsidRPr="00AE3DB7" w:rsidRDefault="00AE3DB7">
      <w:pPr>
        <w:pStyle w:val="ConsPlusTitle"/>
        <w:jc w:val="center"/>
      </w:pPr>
      <w:r w:rsidRPr="00AE3DB7">
        <w:t>учебные воинские части; циклы и курсы переподготовки</w:t>
      </w:r>
    </w:p>
    <w:p w:rsidR="00AE3DB7" w:rsidRPr="00AE3DB7" w:rsidRDefault="00AE3DB7">
      <w:pPr>
        <w:pStyle w:val="ConsPlusTitle"/>
        <w:jc w:val="center"/>
      </w:pPr>
      <w:r w:rsidRPr="00AE3DB7">
        <w:t>и повышения квалификации)</w:t>
      </w:r>
    </w:p>
    <w:p w:rsidR="00AE3DB7" w:rsidRPr="00AE3DB7" w:rsidRDefault="00AE3DB7">
      <w:pPr>
        <w:pStyle w:val="ConsPlusNormal"/>
        <w:jc w:val="both"/>
      </w:pPr>
    </w:p>
    <w:p w:rsidR="00AE3DB7" w:rsidRPr="00AE3DB7" w:rsidRDefault="00AE3DB7">
      <w:pPr>
        <w:pStyle w:val="ConsPlusNormal"/>
        <w:jc w:val="right"/>
      </w:pPr>
      <w:r w:rsidRPr="00AE3DB7">
        <w:t>Таблица 64</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5"/>
        <w:gridCol w:w="1814"/>
        <w:gridCol w:w="1870"/>
      </w:tblGrid>
      <w:tr w:rsidR="00AE3DB7" w:rsidRPr="00AE3DB7">
        <w:tc>
          <w:tcPr>
            <w:tcW w:w="5385"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3684" w:type="dxa"/>
            <w:gridSpan w:val="2"/>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5385" w:type="dxa"/>
            <w:vMerge/>
            <w:tcBorders>
              <w:top w:val="single" w:sz="4" w:space="0" w:color="auto"/>
              <w:bottom w:val="single" w:sz="4" w:space="0" w:color="auto"/>
            </w:tcBorders>
          </w:tcPr>
          <w:p w:rsidR="00AE3DB7" w:rsidRPr="00AE3DB7" w:rsidRDefault="00AE3DB7"/>
        </w:tc>
        <w:tc>
          <w:tcPr>
            <w:tcW w:w="1814" w:type="dxa"/>
            <w:tcBorders>
              <w:top w:val="single" w:sz="4" w:space="0" w:color="auto"/>
              <w:bottom w:val="single" w:sz="4" w:space="0" w:color="auto"/>
            </w:tcBorders>
          </w:tcPr>
          <w:p w:rsidR="00AE3DB7" w:rsidRPr="00AE3DB7" w:rsidRDefault="00AE3DB7">
            <w:pPr>
              <w:pStyle w:val="ConsPlusNormal"/>
              <w:jc w:val="center"/>
            </w:pPr>
            <w:r w:rsidRPr="00AE3DB7">
              <w:t>Образовательная организация в городе</w:t>
            </w:r>
          </w:p>
        </w:tc>
        <w:tc>
          <w:tcPr>
            <w:tcW w:w="1870" w:type="dxa"/>
            <w:tcBorders>
              <w:top w:val="single" w:sz="4" w:space="0" w:color="auto"/>
              <w:bottom w:val="single" w:sz="4" w:space="0" w:color="auto"/>
            </w:tcBorders>
          </w:tcPr>
          <w:p w:rsidR="00AE3DB7" w:rsidRPr="00AE3DB7" w:rsidRDefault="00AE3DB7">
            <w:pPr>
              <w:pStyle w:val="ConsPlusNormal"/>
              <w:jc w:val="center"/>
            </w:pPr>
            <w:r w:rsidRPr="00AE3DB7">
              <w:t>Образовательная организация в сельской местности</w:t>
            </w:r>
          </w:p>
        </w:tc>
      </w:tr>
      <w:tr w:rsidR="00AE3DB7" w:rsidRPr="00AE3DB7">
        <w:tblPrEx>
          <w:tblBorders>
            <w:insideH w:val="none" w:sz="0" w:space="0" w:color="auto"/>
          </w:tblBorders>
        </w:tblPrEx>
        <w:tc>
          <w:tcPr>
            <w:tcW w:w="5385" w:type="dxa"/>
            <w:tcBorders>
              <w:top w:val="single" w:sz="4" w:space="0" w:color="auto"/>
              <w:bottom w:val="nil"/>
            </w:tcBorders>
          </w:tcPr>
          <w:p w:rsidR="00AE3DB7" w:rsidRPr="00AE3DB7" w:rsidRDefault="00AE3DB7">
            <w:pPr>
              <w:pStyle w:val="ConsPlusNormal"/>
              <w:ind w:firstLine="283"/>
              <w:jc w:val="both"/>
            </w:pPr>
            <w:r w:rsidRPr="00AE3DB7">
              <w:t>Руководитель (директор, начальник, заведующий):</w:t>
            </w:r>
          </w:p>
        </w:tc>
        <w:tc>
          <w:tcPr>
            <w:tcW w:w="1814" w:type="dxa"/>
            <w:tcBorders>
              <w:top w:val="single" w:sz="4" w:space="0" w:color="auto"/>
              <w:bottom w:val="nil"/>
            </w:tcBorders>
          </w:tcPr>
          <w:p w:rsidR="00AE3DB7" w:rsidRPr="00AE3DB7" w:rsidRDefault="00AE3DB7">
            <w:pPr>
              <w:pStyle w:val="ConsPlusNormal"/>
            </w:pPr>
          </w:p>
        </w:tc>
        <w:tc>
          <w:tcPr>
            <w:tcW w:w="1870"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5385" w:type="dxa"/>
            <w:tcBorders>
              <w:top w:val="nil"/>
              <w:bottom w:val="nil"/>
            </w:tcBorders>
          </w:tcPr>
          <w:p w:rsidR="00AE3DB7" w:rsidRPr="00AE3DB7" w:rsidRDefault="00AE3DB7">
            <w:pPr>
              <w:pStyle w:val="ConsPlusNormal"/>
              <w:ind w:firstLine="283"/>
              <w:jc w:val="both"/>
            </w:pPr>
            <w:r w:rsidRPr="00AE3DB7">
              <w:t>межрегионального общевойскового учебного центра</w:t>
            </w:r>
          </w:p>
        </w:tc>
        <w:tc>
          <w:tcPr>
            <w:tcW w:w="1814" w:type="dxa"/>
            <w:tcBorders>
              <w:top w:val="nil"/>
              <w:bottom w:val="nil"/>
            </w:tcBorders>
          </w:tcPr>
          <w:p w:rsidR="00AE3DB7" w:rsidRPr="00AE3DB7" w:rsidRDefault="00AE3DB7">
            <w:pPr>
              <w:pStyle w:val="ConsPlusNormal"/>
              <w:jc w:val="center"/>
            </w:pPr>
            <w:r w:rsidRPr="00AE3DB7">
              <w:t>20 610</w:t>
            </w:r>
          </w:p>
        </w:tc>
        <w:tc>
          <w:tcPr>
            <w:tcW w:w="1870"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5385" w:type="dxa"/>
            <w:tcBorders>
              <w:top w:val="nil"/>
              <w:bottom w:val="nil"/>
            </w:tcBorders>
          </w:tcPr>
          <w:p w:rsidR="00AE3DB7" w:rsidRPr="00AE3DB7" w:rsidRDefault="00AE3DB7">
            <w:pPr>
              <w:pStyle w:val="ConsPlusNormal"/>
              <w:ind w:firstLine="283"/>
              <w:jc w:val="both"/>
            </w:pPr>
            <w:r w:rsidRPr="00AE3DB7">
              <w:t>других образовательных организаций (обособленных подразделений)</w:t>
            </w:r>
          </w:p>
        </w:tc>
        <w:tc>
          <w:tcPr>
            <w:tcW w:w="1814" w:type="dxa"/>
            <w:tcBorders>
              <w:top w:val="nil"/>
              <w:bottom w:val="nil"/>
            </w:tcBorders>
          </w:tcPr>
          <w:p w:rsidR="00AE3DB7" w:rsidRPr="00AE3DB7" w:rsidRDefault="00AE3DB7">
            <w:pPr>
              <w:pStyle w:val="ConsPlusNormal"/>
              <w:jc w:val="center"/>
            </w:pPr>
            <w:r w:rsidRPr="00AE3DB7">
              <w:t>17 360</w:t>
            </w:r>
          </w:p>
        </w:tc>
        <w:tc>
          <w:tcPr>
            <w:tcW w:w="1870"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5385" w:type="dxa"/>
            <w:tcBorders>
              <w:top w:val="nil"/>
              <w:bottom w:val="nil"/>
            </w:tcBorders>
          </w:tcPr>
          <w:p w:rsidR="00AE3DB7" w:rsidRPr="00AE3DB7" w:rsidRDefault="00AE3DB7">
            <w:pPr>
              <w:pStyle w:val="ConsPlusNormal"/>
              <w:ind w:firstLine="283"/>
              <w:jc w:val="both"/>
            </w:pPr>
            <w:r w:rsidRPr="00AE3DB7">
              <w:t>Заведующий (начальник): отделом, отделением, частью (учебными), циклом, курсом (переподготовки и повышения квалификации), практикой (производственной)</w:t>
            </w:r>
          </w:p>
        </w:tc>
        <w:tc>
          <w:tcPr>
            <w:tcW w:w="1814" w:type="dxa"/>
            <w:tcBorders>
              <w:top w:val="nil"/>
              <w:bottom w:val="nil"/>
            </w:tcBorders>
          </w:tcPr>
          <w:p w:rsidR="00AE3DB7" w:rsidRPr="00AE3DB7" w:rsidRDefault="00AE3DB7">
            <w:pPr>
              <w:pStyle w:val="ConsPlusNormal"/>
              <w:jc w:val="center"/>
            </w:pPr>
            <w:r w:rsidRPr="00AE3DB7">
              <w:t>11 810</w:t>
            </w:r>
          </w:p>
        </w:tc>
        <w:tc>
          <w:tcPr>
            <w:tcW w:w="1870" w:type="dxa"/>
            <w:tcBorders>
              <w:top w:val="nil"/>
              <w:bottom w:val="nil"/>
            </w:tcBorders>
          </w:tcPr>
          <w:p w:rsidR="00AE3DB7" w:rsidRPr="00AE3DB7" w:rsidRDefault="00AE3DB7">
            <w:pPr>
              <w:pStyle w:val="ConsPlusNormal"/>
              <w:jc w:val="center"/>
            </w:pPr>
            <w:r w:rsidRPr="00AE3DB7">
              <w:t>14 760</w:t>
            </w:r>
          </w:p>
        </w:tc>
      </w:tr>
      <w:tr w:rsidR="00AE3DB7" w:rsidRPr="00AE3DB7">
        <w:tblPrEx>
          <w:tblBorders>
            <w:insideH w:val="none" w:sz="0" w:space="0" w:color="auto"/>
          </w:tblBorders>
        </w:tblPrEx>
        <w:tc>
          <w:tcPr>
            <w:tcW w:w="5385" w:type="dxa"/>
            <w:tcBorders>
              <w:top w:val="nil"/>
              <w:bottom w:val="single" w:sz="4" w:space="0" w:color="auto"/>
            </w:tcBorders>
          </w:tcPr>
          <w:p w:rsidR="00AE3DB7" w:rsidRPr="00AE3DB7" w:rsidRDefault="00AE3DB7">
            <w:pPr>
              <w:pStyle w:val="ConsPlusNormal"/>
              <w:ind w:firstLine="283"/>
              <w:jc w:val="both"/>
            </w:pPr>
            <w:r w:rsidRPr="00AE3DB7">
              <w:t>Заведующий: кабинетом, секцией, классом, лабораторией, производственной практикой, учебно-производственной (производственной) мастерской, учебно-консультационным пунктом</w:t>
            </w:r>
          </w:p>
        </w:tc>
        <w:tc>
          <w:tcPr>
            <w:tcW w:w="1814" w:type="dxa"/>
            <w:tcBorders>
              <w:top w:val="nil"/>
              <w:bottom w:val="single" w:sz="4" w:space="0" w:color="auto"/>
            </w:tcBorders>
          </w:tcPr>
          <w:p w:rsidR="00AE3DB7" w:rsidRPr="00AE3DB7" w:rsidRDefault="00AE3DB7">
            <w:pPr>
              <w:pStyle w:val="ConsPlusNormal"/>
              <w:jc w:val="center"/>
            </w:pPr>
            <w:r w:rsidRPr="00AE3DB7">
              <w:t>10 990</w:t>
            </w:r>
          </w:p>
        </w:tc>
        <w:tc>
          <w:tcPr>
            <w:tcW w:w="1870" w:type="dxa"/>
            <w:tcBorders>
              <w:top w:val="nil"/>
              <w:bottom w:val="single" w:sz="4" w:space="0" w:color="auto"/>
            </w:tcBorders>
          </w:tcPr>
          <w:p w:rsidR="00AE3DB7" w:rsidRPr="00AE3DB7" w:rsidRDefault="00AE3DB7">
            <w:pPr>
              <w:pStyle w:val="ConsPlusNormal"/>
              <w:jc w:val="center"/>
            </w:pPr>
            <w:r w:rsidRPr="00AE3DB7">
              <w:t>13 750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Образовательные организации, реализующие образовательные</w:t>
      </w:r>
    </w:p>
    <w:p w:rsidR="00AE3DB7" w:rsidRPr="00AE3DB7" w:rsidRDefault="00AE3DB7">
      <w:pPr>
        <w:pStyle w:val="ConsPlusTitle"/>
        <w:jc w:val="center"/>
      </w:pPr>
      <w:r w:rsidRPr="00AE3DB7">
        <w:t>программы дошкольного, начального общего, основного общего,</w:t>
      </w:r>
    </w:p>
    <w:p w:rsidR="00AE3DB7" w:rsidRPr="00AE3DB7" w:rsidRDefault="00AE3DB7">
      <w:pPr>
        <w:pStyle w:val="ConsPlusTitle"/>
        <w:jc w:val="center"/>
      </w:pPr>
      <w:r w:rsidRPr="00AE3DB7">
        <w:t>среднего общего образования</w:t>
      </w:r>
    </w:p>
    <w:p w:rsidR="00AE3DB7" w:rsidRPr="00AE3DB7" w:rsidRDefault="00AE3DB7">
      <w:pPr>
        <w:pStyle w:val="ConsPlusNormal"/>
        <w:jc w:val="both"/>
      </w:pPr>
    </w:p>
    <w:p w:rsidR="00AE3DB7" w:rsidRPr="00AE3DB7" w:rsidRDefault="00AE3DB7">
      <w:pPr>
        <w:pStyle w:val="ConsPlusNormal"/>
        <w:jc w:val="right"/>
      </w:pPr>
      <w:r w:rsidRPr="00AE3DB7">
        <w:t>Таблица 65</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762"/>
        <w:gridCol w:w="2664"/>
        <w:gridCol w:w="1644"/>
      </w:tblGrid>
      <w:tr w:rsidR="00AE3DB7" w:rsidRPr="00AE3DB7">
        <w:tc>
          <w:tcPr>
            <w:tcW w:w="9070" w:type="dxa"/>
            <w:gridSpan w:val="3"/>
            <w:tcBorders>
              <w:top w:val="single" w:sz="4" w:space="0" w:color="auto"/>
              <w:bottom w:val="single" w:sz="4" w:space="0" w:color="auto"/>
            </w:tcBorders>
          </w:tcPr>
          <w:p w:rsidR="00AE3DB7" w:rsidRPr="00AE3DB7" w:rsidRDefault="00AE3DB7">
            <w:pPr>
              <w:pStyle w:val="ConsPlusNormal"/>
              <w:jc w:val="center"/>
              <w:outlineLvl w:val="3"/>
            </w:pPr>
            <w:r w:rsidRPr="00AE3DB7">
              <w:t>Суворовские военные, Нахимовское военно-морское и военно-музыкальное училища, кадетские (морские кадетские) корпуса и президентские кадетские училища</w:t>
            </w:r>
          </w:p>
        </w:tc>
      </w:tr>
      <w:tr w:rsidR="00AE3DB7" w:rsidRPr="00AE3DB7">
        <w:tc>
          <w:tcPr>
            <w:tcW w:w="7426" w:type="dxa"/>
            <w:gridSpan w:val="2"/>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64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7426" w:type="dxa"/>
            <w:gridSpan w:val="2"/>
            <w:tcBorders>
              <w:top w:val="single" w:sz="4" w:space="0" w:color="auto"/>
              <w:bottom w:val="single" w:sz="4" w:space="0" w:color="auto"/>
            </w:tcBorders>
          </w:tcPr>
          <w:p w:rsidR="00AE3DB7" w:rsidRPr="00AE3DB7" w:rsidRDefault="00AE3DB7">
            <w:pPr>
              <w:pStyle w:val="ConsPlusNormal"/>
              <w:jc w:val="center"/>
            </w:pPr>
            <w:r w:rsidRPr="00AE3DB7">
              <w:t>1</w:t>
            </w:r>
          </w:p>
        </w:tc>
        <w:tc>
          <w:tcPr>
            <w:tcW w:w="1644" w:type="dxa"/>
            <w:tcBorders>
              <w:top w:val="single" w:sz="4" w:space="0" w:color="auto"/>
              <w:bottom w:val="single" w:sz="4" w:space="0" w:color="auto"/>
            </w:tcBorders>
          </w:tcPr>
          <w:p w:rsidR="00AE3DB7" w:rsidRPr="00AE3DB7" w:rsidRDefault="00AE3DB7">
            <w:pPr>
              <w:pStyle w:val="ConsPlusNormal"/>
              <w:jc w:val="center"/>
            </w:pPr>
            <w:r w:rsidRPr="00AE3DB7">
              <w:t>2</w:t>
            </w:r>
          </w:p>
        </w:tc>
      </w:tr>
      <w:tr w:rsidR="00AE3DB7" w:rsidRPr="00AE3DB7">
        <w:tblPrEx>
          <w:tblBorders>
            <w:insideH w:val="none" w:sz="0" w:space="0" w:color="auto"/>
          </w:tblBorders>
        </w:tblPrEx>
        <w:tc>
          <w:tcPr>
            <w:tcW w:w="7426" w:type="dxa"/>
            <w:gridSpan w:val="2"/>
            <w:tcBorders>
              <w:top w:val="single" w:sz="4" w:space="0" w:color="auto"/>
              <w:bottom w:val="nil"/>
            </w:tcBorders>
          </w:tcPr>
          <w:p w:rsidR="00AE3DB7" w:rsidRPr="00AE3DB7" w:rsidRDefault="00AE3DB7">
            <w:pPr>
              <w:pStyle w:val="ConsPlusNormal"/>
              <w:ind w:firstLine="283"/>
              <w:jc w:val="both"/>
            </w:pPr>
            <w:r w:rsidRPr="00AE3DB7">
              <w:t>Руководитель (директор, начальник, заведующий): училища, корпуса (имеющих в своем составе филиалы)</w:t>
            </w:r>
          </w:p>
        </w:tc>
        <w:tc>
          <w:tcPr>
            <w:tcW w:w="1644" w:type="dxa"/>
            <w:tcBorders>
              <w:top w:val="single" w:sz="4" w:space="0" w:color="auto"/>
              <w:bottom w:val="nil"/>
            </w:tcBorders>
          </w:tcPr>
          <w:p w:rsidR="00AE3DB7" w:rsidRPr="00AE3DB7" w:rsidRDefault="00AE3DB7">
            <w:pPr>
              <w:pStyle w:val="ConsPlusNormal"/>
              <w:jc w:val="center"/>
            </w:pPr>
            <w:r w:rsidRPr="00AE3DB7">
              <w:t>19 130</w:t>
            </w:r>
          </w:p>
        </w:tc>
      </w:tr>
      <w:tr w:rsidR="00AE3DB7" w:rsidRPr="00AE3DB7">
        <w:tblPrEx>
          <w:tblBorders>
            <w:insideH w:val="none" w:sz="0" w:space="0" w:color="auto"/>
          </w:tblBorders>
        </w:tblPrEx>
        <w:tc>
          <w:tcPr>
            <w:tcW w:w="7426" w:type="dxa"/>
            <w:gridSpan w:val="2"/>
            <w:tcBorders>
              <w:top w:val="nil"/>
              <w:bottom w:val="nil"/>
            </w:tcBorders>
          </w:tcPr>
          <w:p w:rsidR="00AE3DB7" w:rsidRPr="00AE3DB7" w:rsidRDefault="00AE3DB7">
            <w:pPr>
              <w:pStyle w:val="ConsPlusNormal"/>
              <w:ind w:firstLine="283"/>
              <w:jc w:val="both"/>
            </w:pPr>
            <w:r w:rsidRPr="00AE3DB7">
              <w:t xml:space="preserve">Заместитель руководителя (директора, начальника, заведующего): </w:t>
            </w:r>
            <w:r w:rsidRPr="00AE3DB7">
              <w:lastRenderedPageBreak/>
              <w:t>училища, корпуса (имеющих в своем составе филиалы)</w:t>
            </w:r>
          </w:p>
        </w:tc>
        <w:tc>
          <w:tcPr>
            <w:tcW w:w="1644" w:type="dxa"/>
            <w:tcBorders>
              <w:top w:val="nil"/>
              <w:bottom w:val="nil"/>
            </w:tcBorders>
          </w:tcPr>
          <w:p w:rsidR="00AE3DB7" w:rsidRPr="00AE3DB7" w:rsidRDefault="00AE3DB7">
            <w:pPr>
              <w:pStyle w:val="ConsPlusNormal"/>
              <w:jc w:val="center"/>
            </w:pPr>
            <w:r w:rsidRPr="00AE3DB7">
              <w:lastRenderedPageBreak/>
              <w:t>17 800</w:t>
            </w:r>
          </w:p>
        </w:tc>
      </w:tr>
      <w:tr w:rsidR="00AE3DB7" w:rsidRPr="00AE3DB7">
        <w:tblPrEx>
          <w:tblBorders>
            <w:insideH w:val="none" w:sz="0" w:space="0" w:color="auto"/>
          </w:tblBorders>
        </w:tblPrEx>
        <w:tc>
          <w:tcPr>
            <w:tcW w:w="7426" w:type="dxa"/>
            <w:gridSpan w:val="2"/>
            <w:tcBorders>
              <w:top w:val="nil"/>
              <w:bottom w:val="nil"/>
            </w:tcBorders>
          </w:tcPr>
          <w:p w:rsidR="00AE3DB7" w:rsidRPr="00AE3DB7" w:rsidRDefault="00AE3DB7">
            <w:pPr>
              <w:pStyle w:val="ConsPlusNormal"/>
              <w:ind w:firstLine="283"/>
              <w:jc w:val="both"/>
            </w:pPr>
            <w:r w:rsidRPr="00AE3DB7">
              <w:t>Руководитель (директор, начальник, заведующий): училища, корпуса (не имеющих в своем составе филиалов); филиала училища (корпуса)</w:t>
            </w:r>
          </w:p>
        </w:tc>
        <w:tc>
          <w:tcPr>
            <w:tcW w:w="1644" w:type="dxa"/>
            <w:tcBorders>
              <w:top w:val="nil"/>
              <w:bottom w:val="nil"/>
            </w:tcBorders>
          </w:tcPr>
          <w:p w:rsidR="00AE3DB7" w:rsidRPr="00AE3DB7" w:rsidRDefault="00AE3DB7">
            <w:pPr>
              <w:pStyle w:val="ConsPlusNormal"/>
              <w:jc w:val="center"/>
            </w:pPr>
            <w:r w:rsidRPr="00AE3DB7">
              <w:t>17 360</w:t>
            </w:r>
          </w:p>
        </w:tc>
      </w:tr>
      <w:tr w:rsidR="00AE3DB7" w:rsidRPr="00AE3DB7">
        <w:tblPrEx>
          <w:tblBorders>
            <w:insideH w:val="none" w:sz="0" w:space="0" w:color="auto"/>
          </w:tblBorders>
        </w:tblPrEx>
        <w:tc>
          <w:tcPr>
            <w:tcW w:w="7426" w:type="dxa"/>
            <w:gridSpan w:val="2"/>
            <w:tcBorders>
              <w:top w:val="nil"/>
              <w:bottom w:val="nil"/>
            </w:tcBorders>
          </w:tcPr>
          <w:p w:rsidR="00AE3DB7" w:rsidRPr="00AE3DB7" w:rsidRDefault="00AE3DB7">
            <w:pPr>
              <w:pStyle w:val="ConsPlusNormal"/>
              <w:ind w:firstLine="283"/>
              <w:jc w:val="both"/>
            </w:pPr>
            <w:r w:rsidRPr="00AE3DB7">
              <w:t>Заместитель руководителя (директора, начальника, заведующего): училища, корпуса (не имеющих в своем составе филиалов); филиала училища (корпуса)</w:t>
            </w:r>
          </w:p>
        </w:tc>
        <w:tc>
          <w:tcPr>
            <w:tcW w:w="1644" w:type="dxa"/>
            <w:tcBorders>
              <w:top w:val="nil"/>
              <w:bottom w:val="nil"/>
            </w:tcBorders>
          </w:tcPr>
          <w:p w:rsidR="00AE3DB7" w:rsidRPr="00AE3DB7" w:rsidRDefault="00AE3DB7">
            <w:pPr>
              <w:pStyle w:val="ConsPlusNormal"/>
              <w:jc w:val="center"/>
            </w:pPr>
            <w:r w:rsidRPr="00AE3DB7">
              <w:t>16 280</w:t>
            </w:r>
          </w:p>
        </w:tc>
      </w:tr>
      <w:tr w:rsidR="00AE3DB7" w:rsidRPr="00AE3DB7">
        <w:tblPrEx>
          <w:tblBorders>
            <w:insideH w:val="none" w:sz="0" w:space="0" w:color="auto"/>
          </w:tblBorders>
        </w:tblPrEx>
        <w:tc>
          <w:tcPr>
            <w:tcW w:w="7426" w:type="dxa"/>
            <w:gridSpan w:val="2"/>
            <w:tcBorders>
              <w:top w:val="nil"/>
              <w:bottom w:val="nil"/>
            </w:tcBorders>
          </w:tcPr>
          <w:p w:rsidR="00AE3DB7" w:rsidRPr="00AE3DB7" w:rsidRDefault="00AE3DB7">
            <w:pPr>
              <w:pStyle w:val="ConsPlusNormal"/>
              <w:ind w:firstLine="283"/>
              <w:jc w:val="both"/>
            </w:pPr>
            <w:r w:rsidRPr="00AE3DB7">
              <w:t>Помощник руководителя (директора, начальника, заведующего) училища (корпуса), филиала училища (корпуса) по безопасности</w:t>
            </w:r>
          </w:p>
        </w:tc>
        <w:tc>
          <w:tcPr>
            <w:tcW w:w="1644" w:type="dxa"/>
            <w:tcBorders>
              <w:top w:val="nil"/>
              <w:bottom w:val="nil"/>
            </w:tcBorders>
          </w:tcPr>
          <w:p w:rsidR="00AE3DB7" w:rsidRPr="00AE3DB7" w:rsidRDefault="00AE3DB7">
            <w:pPr>
              <w:pStyle w:val="ConsPlusNormal"/>
              <w:jc w:val="center"/>
            </w:pPr>
            <w:r w:rsidRPr="00AE3DB7">
              <w:t>14 760</w:t>
            </w:r>
          </w:p>
        </w:tc>
      </w:tr>
      <w:tr w:rsidR="00AE3DB7" w:rsidRPr="00AE3DB7">
        <w:tblPrEx>
          <w:tblBorders>
            <w:insideH w:val="none" w:sz="0" w:space="0" w:color="auto"/>
          </w:tblBorders>
        </w:tblPrEx>
        <w:tc>
          <w:tcPr>
            <w:tcW w:w="7426" w:type="dxa"/>
            <w:gridSpan w:val="2"/>
            <w:tcBorders>
              <w:top w:val="nil"/>
              <w:bottom w:val="nil"/>
            </w:tcBorders>
          </w:tcPr>
          <w:p w:rsidR="00AE3DB7" w:rsidRPr="00AE3DB7" w:rsidRDefault="00AE3DB7">
            <w:pPr>
              <w:pStyle w:val="ConsPlusNormal"/>
              <w:ind w:firstLine="283"/>
              <w:jc w:val="both"/>
            </w:pPr>
            <w:r w:rsidRPr="00AE3DB7">
              <w:t>Заведующий (начальник): отделом (учебным, воспитательной работы), кабинетом (методическим, учебным), лабораторией (инновационных образовательных технологий, технических средств обучения), мастерской (учебно-производственной)</w:t>
            </w:r>
          </w:p>
        </w:tc>
        <w:tc>
          <w:tcPr>
            <w:tcW w:w="1644" w:type="dxa"/>
            <w:tcBorders>
              <w:top w:val="nil"/>
              <w:bottom w:val="nil"/>
            </w:tcBorders>
          </w:tcPr>
          <w:p w:rsidR="00AE3DB7" w:rsidRPr="00AE3DB7" w:rsidRDefault="00AE3DB7">
            <w:pPr>
              <w:pStyle w:val="ConsPlusNormal"/>
              <w:jc w:val="center"/>
            </w:pPr>
            <w:r w:rsidRPr="00AE3DB7">
              <w:t>14 470</w:t>
            </w:r>
          </w:p>
        </w:tc>
      </w:tr>
      <w:tr w:rsidR="00AE3DB7" w:rsidRPr="00AE3DB7">
        <w:tblPrEx>
          <w:tblBorders>
            <w:insideH w:val="none" w:sz="0" w:space="0" w:color="auto"/>
          </w:tblBorders>
        </w:tblPrEx>
        <w:tc>
          <w:tcPr>
            <w:tcW w:w="7426" w:type="dxa"/>
            <w:gridSpan w:val="2"/>
            <w:tcBorders>
              <w:top w:val="nil"/>
              <w:bottom w:val="nil"/>
            </w:tcBorders>
          </w:tcPr>
          <w:p w:rsidR="00AE3DB7" w:rsidRPr="00AE3DB7" w:rsidRDefault="00AE3DB7">
            <w:pPr>
              <w:pStyle w:val="ConsPlusNormal"/>
              <w:ind w:firstLine="283"/>
              <w:jc w:val="both"/>
            </w:pPr>
            <w:r w:rsidRPr="00AE3DB7">
              <w:t>Заведующий мастерской (по ремонту музыкальных инструментов)</w:t>
            </w:r>
          </w:p>
        </w:tc>
        <w:tc>
          <w:tcPr>
            <w:tcW w:w="1644" w:type="dxa"/>
            <w:tcBorders>
              <w:top w:val="nil"/>
              <w:bottom w:val="nil"/>
            </w:tcBorders>
          </w:tcPr>
          <w:p w:rsidR="00AE3DB7" w:rsidRPr="00AE3DB7" w:rsidRDefault="00AE3DB7">
            <w:pPr>
              <w:pStyle w:val="ConsPlusNormal"/>
              <w:jc w:val="center"/>
            </w:pPr>
            <w:r w:rsidRPr="00AE3DB7">
              <w:t>11 810</w:t>
            </w:r>
          </w:p>
        </w:tc>
      </w:tr>
      <w:tr w:rsidR="00AE3DB7" w:rsidRPr="00AE3DB7">
        <w:tblPrEx>
          <w:tblBorders>
            <w:insideH w:val="none" w:sz="0" w:space="0" w:color="auto"/>
          </w:tblBorders>
        </w:tblPrEx>
        <w:tc>
          <w:tcPr>
            <w:tcW w:w="7426" w:type="dxa"/>
            <w:gridSpan w:val="2"/>
            <w:tcBorders>
              <w:top w:val="nil"/>
              <w:bottom w:val="single" w:sz="4" w:space="0" w:color="auto"/>
            </w:tcBorders>
          </w:tcPr>
          <w:p w:rsidR="00AE3DB7" w:rsidRPr="00AE3DB7" w:rsidRDefault="00AE3DB7">
            <w:pPr>
              <w:pStyle w:val="ConsPlusNormal"/>
              <w:ind w:firstLine="283"/>
              <w:jc w:val="both"/>
            </w:pPr>
            <w:r w:rsidRPr="00AE3DB7">
              <w:t>Начальник отдела (общего)</w:t>
            </w:r>
          </w:p>
        </w:tc>
        <w:tc>
          <w:tcPr>
            <w:tcW w:w="1644" w:type="dxa"/>
            <w:tcBorders>
              <w:top w:val="nil"/>
              <w:bottom w:val="single" w:sz="4" w:space="0" w:color="auto"/>
            </w:tcBorders>
          </w:tcPr>
          <w:p w:rsidR="00AE3DB7" w:rsidRPr="00AE3DB7" w:rsidRDefault="00AE3DB7">
            <w:pPr>
              <w:pStyle w:val="ConsPlusNormal"/>
              <w:jc w:val="center"/>
            </w:pPr>
            <w:r w:rsidRPr="00AE3DB7">
              <w:t>11 160</w:t>
            </w:r>
          </w:p>
        </w:tc>
      </w:tr>
      <w:tr w:rsidR="00AE3DB7" w:rsidRPr="00AE3DB7">
        <w:tc>
          <w:tcPr>
            <w:tcW w:w="9070" w:type="dxa"/>
            <w:gridSpan w:val="3"/>
            <w:tcBorders>
              <w:top w:val="single" w:sz="4" w:space="0" w:color="auto"/>
              <w:bottom w:val="single" w:sz="4" w:space="0" w:color="auto"/>
            </w:tcBorders>
          </w:tcPr>
          <w:p w:rsidR="00AE3DB7" w:rsidRPr="00AE3DB7" w:rsidRDefault="00AE3DB7">
            <w:pPr>
              <w:pStyle w:val="ConsPlusNormal"/>
              <w:jc w:val="center"/>
              <w:outlineLvl w:val="3"/>
            </w:pPr>
            <w:r w:rsidRPr="00AE3DB7">
              <w:t>Общеобразовательные школы, школы-интернаты, дошкольные детские организации (детские сады)</w:t>
            </w:r>
          </w:p>
        </w:tc>
      </w:tr>
      <w:tr w:rsidR="00AE3DB7" w:rsidRPr="00AE3DB7">
        <w:tc>
          <w:tcPr>
            <w:tcW w:w="4762"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4308" w:type="dxa"/>
            <w:gridSpan w:val="2"/>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4762" w:type="dxa"/>
            <w:vMerge/>
            <w:tcBorders>
              <w:top w:val="single" w:sz="4" w:space="0" w:color="auto"/>
              <w:bottom w:val="single" w:sz="4" w:space="0" w:color="auto"/>
            </w:tcBorders>
          </w:tcPr>
          <w:p w:rsidR="00AE3DB7" w:rsidRPr="00AE3DB7" w:rsidRDefault="00AE3DB7"/>
        </w:tc>
        <w:tc>
          <w:tcPr>
            <w:tcW w:w="2664" w:type="dxa"/>
            <w:tcBorders>
              <w:top w:val="single" w:sz="4" w:space="0" w:color="auto"/>
              <w:bottom w:val="single" w:sz="4" w:space="0" w:color="auto"/>
            </w:tcBorders>
          </w:tcPr>
          <w:p w:rsidR="00AE3DB7" w:rsidRPr="00AE3DB7" w:rsidRDefault="00AE3DB7">
            <w:pPr>
              <w:pStyle w:val="ConsPlusNormal"/>
              <w:jc w:val="center"/>
            </w:pPr>
            <w:r w:rsidRPr="00AE3DB7">
              <w:t>Образовательная организация в городе</w:t>
            </w:r>
          </w:p>
        </w:tc>
        <w:tc>
          <w:tcPr>
            <w:tcW w:w="1644" w:type="dxa"/>
            <w:tcBorders>
              <w:top w:val="single" w:sz="4" w:space="0" w:color="auto"/>
              <w:bottom w:val="single" w:sz="4" w:space="0" w:color="auto"/>
            </w:tcBorders>
          </w:tcPr>
          <w:p w:rsidR="00AE3DB7" w:rsidRPr="00AE3DB7" w:rsidRDefault="00AE3DB7">
            <w:pPr>
              <w:pStyle w:val="ConsPlusNormal"/>
              <w:jc w:val="center"/>
            </w:pPr>
            <w:r w:rsidRPr="00AE3DB7">
              <w:t>Образовательная организация в сельской местности</w:t>
            </w:r>
          </w:p>
        </w:tc>
      </w:tr>
      <w:tr w:rsidR="00AE3DB7" w:rsidRPr="00AE3DB7">
        <w:tblPrEx>
          <w:tblBorders>
            <w:insideH w:val="none" w:sz="0" w:space="0" w:color="auto"/>
          </w:tblBorders>
        </w:tblPrEx>
        <w:tc>
          <w:tcPr>
            <w:tcW w:w="4762" w:type="dxa"/>
            <w:tcBorders>
              <w:top w:val="single" w:sz="4" w:space="0" w:color="auto"/>
              <w:bottom w:val="nil"/>
            </w:tcBorders>
          </w:tcPr>
          <w:p w:rsidR="00AE3DB7" w:rsidRPr="00AE3DB7" w:rsidRDefault="00AE3DB7">
            <w:pPr>
              <w:pStyle w:val="ConsPlusNormal"/>
              <w:ind w:firstLine="283"/>
              <w:jc w:val="both"/>
            </w:pPr>
            <w:r w:rsidRPr="00AE3DB7">
              <w:t>Руководитель (директор, начальник, заведующий):</w:t>
            </w:r>
          </w:p>
        </w:tc>
        <w:tc>
          <w:tcPr>
            <w:tcW w:w="2664" w:type="dxa"/>
            <w:tcBorders>
              <w:top w:val="single" w:sz="4" w:space="0" w:color="auto"/>
              <w:bottom w:val="nil"/>
            </w:tcBorders>
          </w:tcPr>
          <w:p w:rsidR="00AE3DB7" w:rsidRPr="00AE3DB7" w:rsidRDefault="00AE3DB7">
            <w:pPr>
              <w:pStyle w:val="ConsPlusNormal"/>
            </w:pPr>
          </w:p>
        </w:tc>
        <w:tc>
          <w:tcPr>
            <w:tcW w:w="1644"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4762" w:type="dxa"/>
            <w:tcBorders>
              <w:top w:val="nil"/>
              <w:bottom w:val="nil"/>
            </w:tcBorders>
          </w:tcPr>
          <w:p w:rsidR="00AE3DB7" w:rsidRPr="00AE3DB7" w:rsidRDefault="00AE3DB7">
            <w:pPr>
              <w:pStyle w:val="ConsPlusNormal"/>
              <w:ind w:firstLine="283"/>
              <w:jc w:val="both"/>
            </w:pPr>
            <w:r w:rsidRPr="00AE3DB7">
              <w:t>центра дошкольного и среднего образования</w:t>
            </w:r>
          </w:p>
        </w:tc>
        <w:tc>
          <w:tcPr>
            <w:tcW w:w="2664" w:type="dxa"/>
            <w:tcBorders>
              <w:top w:val="nil"/>
              <w:bottom w:val="nil"/>
            </w:tcBorders>
          </w:tcPr>
          <w:p w:rsidR="00AE3DB7" w:rsidRPr="00AE3DB7" w:rsidRDefault="00AE3DB7">
            <w:pPr>
              <w:pStyle w:val="ConsPlusNormal"/>
              <w:jc w:val="center"/>
            </w:pPr>
            <w:r w:rsidRPr="00AE3DB7">
              <w:t>20 610</w:t>
            </w:r>
          </w:p>
        </w:tc>
        <w:tc>
          <w:tcPr>
            <w:tcW w:w="1644"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762" w:type="dxa"/>
            <w:tcBorders>
              <w:top w:val="nil"/>
              <w:bottom w:val="nil"/>
            </w:tcBorders>
          </w:tcPr>
          <w:p w:rsidR="00AE3DB7" w:rsidRPr="00AE3DB7" w:rsidRDefault="00AE3DB7">
            <w:pPr>
              <w:pStyle w:val="ConsPlusNormal"/>
              <w:ind w:firstLine="283"/>
              <w:jc w:val="both"/>
            </w:pPr>
            <w:r w:rsidRPr="00AE3DB7">
              <w:t>средней общеобразовательной школы, школы-интерната</w:t>
            </w:r>
          </w:p>
        </w:tc>
        <w:tc>
          <w:tcPr>
            <w:tcW w:w="2664" w:type="dxa"/>
            <w:tcBorders>
              <w:top w:val="nil"/>
              <w:bottom w:val="nil"/>
            </w:tcBorders>
          </w:tcPr>
          <w:p w:rsidR="00AE3DB7" w:rsidRPr="00AE3DB7" w:rsidRDefault="00AE3DB7">
            <w:pPr>
              <w:pStyle w:val="ConsPlusNormal"/>
              <w:jc w:val="center"/>
            </w:pPr>
            <w:r w:rsidRPr="00AE3DB7">
              <w:t>17 360</w:t>
            </w:r>
          </w:p>
        </w:tc>
        <w:tc>
          <w:tcPr>
            <w:tcW w:w="1644" w:type="dxa"/>
            <w:tcBorders>
              <w:top w:val="nil"/>
              <w:bottom w:val="nil"/>
            </w:tcBorders>
          </w:tcPr>
          <w:p w:rsidR="00AE3DB7" w:rsidRPr="00AE3DB7" w:rsidRDefault="00AE3DB7">
            <w:pPr>
              <w:pStyle w:val="ConsPlusNormal"/>
              <w:jc w:val="center"/>
            </w:pPr>
            <w:r w:rsidRPr="00AE3DB7">
              <w:t>18 450</w:t>
            </w:r>
          </w:p>
        </w:tc>
      </w:tr>
      <w:tr w:rsidR="00AE3DB7" w:rsidRPr="00AE3DB7">
        <w:tblPrEx>
          <w:tblBorders>
            <w:insideH w:val="none" w:sz="0" w:space="0" w:color="auto"/>
          </w:tblBorders>
        </w:tblPrEx>
        <w:tc>
          <w:tcPr>
            <w:tcW w:w="4762" w:type="dxa"/>
            <w:tcBorders>
              <w:top w:val="nil"/>
              <w:bottom w:val="nil"/>
            </w:tcBorders>
          </w:tcPr>
          <w:p w:rsidR="00AE3DB7" w:rsidRPr="00AE3DB7" w:rsidRDefault="00AE3DB7">
            <w:pPr>
              <w:pStyle w:val="ConsPlusNormal"/>
              <w:ind w:firstLine="283"/>
              <w:jc w:val="both"/>
            </w:pPr>
            <w:r w:rsidRPr="00AE3DB7">
              <w:t>детского сада с количеством групп:</w:t>
            </w:r>
          </w:p>
        </w:tc>
        <w:tc>
          <w:tcPr>
            <w:tcW w:w="2664" w:type="dxa"/>
            <w:tcBorders>
              <w:top w:val="nil"/>
              <w:bottom w:val="nil"/>
            </w:tcBorders>
          </w:tcPr>
          <w:p w:rsidR="00AE3DB7" w:rsidRPr="00AE3DB7" w:rsidRDefault="00AE3DB7">
            <w:pPr>
              <w:pStyle w:val="ConsPlusNormal"/>
            </w:pPr>
          </w:p>
        </w:tc>
        <w:tc>
          <w:tcPr>
            <w:tcW w:w="164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762" w:type="dxa"/>
            <w:tcBorders>
              <w:top w:val="nil"/>
              <w:bottom w:val="nil"/>
            </w:tcBorders>
          </w:tcPr>
          <w:p w:rsidR="00AE3DB7" w:rsidRPr="00AE3DB7" w:rsidRDefault="00AE3DB7">
            <w:pPr>
              <w:pStyle w:val="ConsPlusNormal"/>
              <w:ind w:firstLine="283"/>
              <w:jc w:val="both"/>
            </w:pPr>
            <w:r w:rsidRPr="00AE3DB7">
              <w:t>до 7</w:t>
            </w:r>
          </w:p>
        </w:tc>
        <w:tc>
          <w:tcPr>
            <w:tcW w:w="2664" w:type="dxa"/>
            <w:tcBorders>
              <w:top w:val="nil"/>
              <w:bottom w:val="nil"/>
            </w:tcBorders>
          </w:tcPr>
          <w:p w:rsidR="00AE3DB7" w:rsidRPr="00AE3DB7" w:rsidRDefault="00AE3DB7">
            <w:pPr>
              <w:pStyle w:val="ConsPlusNormal"/>
              <w:jc w:val="center"/>
            </w:pPr>
            <w:r w:rsidRPr="00AE3DB7">
              <w:t>12 700</w:t>
            </w:r>
          </w:p>
        </w:tc>
        <w:tc>
          <w:tcPr>
            <w:tcW w:w="1644" w:type="dxa"/>
            <w:tcBorders>
              <w:top w:val="nil"/>
              <w:bottom w:val="nil"/>
            </w:tcBorders>
          </w:tcPr>
          <w:p w:rsidR="00AE3DB7" w:rsidRPr="00AE3DB7" w:rsidRDefault="00AE3DB7">
            <w:pPr>
              <w:pStyle w:val="ConsPlusNormal"/>
              <w:jc w:val="center"/>
            </w:pPr>
            <w:r w:rsidRPr="00AE3DB7">
              <w:t>14 840</w:t>
            </w:r>
          </w:p>
        </w:tc>
      </w:tr>
      <w:tr w:rsidR="00AE3DB7" w:rsidRPr="00AE3DB7">
        <w:tblPrEx>
          <w:tblBorders>
            <w:insideH w:val="none" w:sz="0" w:space="0" w:color="auto"/>
          </w:tblBorders>
        </w:tblPrEx>
        <w:tc>
          <w:tcPr>
            <w:tcW w:w="4762" w:type="dxa"/>
            <w:tcBorders>
              <w:top w:val="nil"/>
              <w:bottom w:val="nil"/>
            </w:tcBorders>
          </w:tcPr>
          <w:p w:rsidR="00AE3DB7" w:rsidRPr="00AE3DB7" w:rsidRDefault="00AE3DB7">
            <w:pPr>
              <w:pStyle w:val="ConsPlusNormal"/>
              <w:ind w:firstLine="283"/>
              <w:jc w:val="both"/>
            </w:pPr>
            <w:r w:rsidRPr="00AE3DB7">
              <w:t>от 7 до 10</w:t>
            </w:r>
          </w:p>
        </w:tc>
        <w:tc>
          <w:tcPr>
            <w:tcW w:w="2664" w:type="dxa"/>
            <w:tcBorders>
              <w:top w:val="nil"/>
              <w:bottom w:val="nil"/>
            </w:tcBorders>
          </w:tcPr>
          <w:p w:rsidR="00AE3DB7" w:rsidRPr="00AE3DB7" w:rsidRDefault="00AE3DB7">
            <w:pPr>
              <w:pStyle w:val="ConsPlusNormal"/>
              <w:jc w:val="center"/>
            </w:pPr>
            <w:r w:rsidRPr="00AE3DB7">
              <w:t>13 780</w:t>
            </w:r>
          </w:p>
        </w:tc>
        <w:tc>
          <w:tcPr>
            <w:tcW w:w="1644" w:type="dxa"/>
            <w:tcBorders>
              <w:top w:val="nil"/>
              <w:bottom w:val="nil"/>
            </w:tcBorders>
          </w:tcPr>
          <w:p w:rsidR="00AE3DB7" w:rsidRPr="00AE3DB7" w:rsidRDefault="00AE3DB7">
            <w:pPr>
              <w:pStyle w:val="ConsPlusNormal"/>
              <w:jc w:val="center"/>
            </w:pPr>
            <w:r w:rsidRPr="00AE3DB7">
              <w:t>15 320</w:t>
            </w:r>
          </w:p>
        </w:tc>
      </w:tr>
      <w:tr w:rsidR="00AE3DB7" w:rsidRPr="00AE3DB7">
        <w:tblPrEx>
          <w:tblBorders>
            <w:insideH w:val="none" w:sz="0" w:space="0" w:color="auto"/>
          </w:tblBorders>
        </w:tblPrEx>
        <w:tc>
          <w:tcPr>
            <w:tcW w:w="4762" w:type="dxa"/>
            <w:tcBorders>
              <w:top w:val="nil"/>
              <w:bottom w:val="single" w:sz="4" w:space="0" w:color="auto"/>
            </w:tcBorders>
          </w:tcPr>
          <w:p w:rsidR="00AE3DB7" w:rsidRPr="00AE3DB7" w:rsidRDefault="00AE3DB7">
            <w:pPr>
              <w:pStyle w:val="ConsPlusNormal"/>
              <w:ind w:firstLine="283"/>
              <w:jc w:val="both"/>
            </w:pPr>
            <w:r w:rsidRPr="00AE3DB7">
              <w:t>свыше 10</w:t>
            </w:r>
          </w:p>
        </w:tc>
        <w:tc>
          <w:tcPr>
            <w:tcW w:w="2664" w:type="dxa"/>
            <w:tcBorders>
              <w:top w:val="nil"/>
              <w:bottom w:val="single" w:sz="4" w:space="0" w:color="auto"/>
            </w:tcBorders>
          </w:tcPr>
          <w:p w:rsidR="00AE3DB7" w:rsidRPr="00AE3DB7" w:rsidRDefault="00AE3DB7">
            <w:pPr>
              <w:pStyle w:val="ConsPlusNormal"/>
              <w:jc w:val="center"/>
            </w:pPr>
            <w:r w:rsidRPr="00AE3DB7">
              <w:t>14 870</w:t>
            </w:r>
          </w:p>
        </w:tc>
        <w:tc>
          <w:tcPr>
            <w:tcW w:w="1644" w:type="dxa"/>
            <w:tcBorders>
              <w:top w:val="nil"/>
              <w:bottom w:val="single" w:sz="4" w:space="0" w:color="auto"/>
            </w:tcBorders>
          </w:tcPr>
          <w:p w:rsidR="00AE3DB7" w:rsidRPr="00AE3DB7" w:rsidRDefault="00AE3DB7">
            <w:pPr>
              <w:pStyle w:val="ConsPlusNormal"/>
              <w:jc w:val="center"/>
            </w:pPr>
            <w:r w:rsidRPr="00AE3DB7">
              <w:t>15 780</w:t>
            </w:r>
          </w:p>
        </w:tc>
      </w:tr>
    </w:tbl>
    <w:p w:rsidR="00AE3DB7" w:rsidRPr="00AE3DB7" w:rsidRDefault="00AE3DB7">
      <w:pPr>
        <w:pStyle w:val="ConsPlusNormal"/>
        <w:jc w:val="both"/>
      </w:pPr>
    </w:p>
    <w:p w:rsidR="00AE3DB7" w:rsidRPr="00AE3DB7" w:rsidRDefault="00AE3DB7">
      <w:pPr>
        <w:pStyle w:val="ConsPlusTitle"/>
        <w:jc w:val="center"/>
        <w:outlineLvl w:val="2"/>
      </w:pPr>
      <w:bookmarkStart w:id="9" w:name="P4936"/>
      <w:bookmarkEnd w:id="9"/>
      <w:r w:rsidRPr="00AE3DB7">
        <w:t>Педагогические работники</w:t>
      </w:r>
    </w:p>
    <w:p w:rsidR="00AE3DB7" w:rsidRPr="00AE3DB7" w:rsidRDefault="00AE3DB7">
      <w:pPr>
        <w:pStyle w:val="ConsPlusNormal"/>
        <w:jc w:val="both"/>
      </w:pPr>
    </w:p>
    <w:p w:rsidR="00AE3DB7" w:rsidRPr="00AE3DB7" w:rsidRDefault="00AE3DB7">
      <w:pPr>
        <w:pStyle w:val="ConsPlusNormal"/>
        <w:jc w:val="right"/>
      </w:pPr>
      <w:r w:rsidRPr="00AE3DB7">
        <w:t>Таблица 66</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15"/>
        <w:gridCol w:w="1700"/>
        <w:gridCol w:w="907"/>
        <w:gridCol w:w="1247"/>
      </w:tblGrid>
      <w:tr w:rsidR="00AE3DB7" w:rsidRPr="00AE3DB7">
        <w:tc>
          <w:tcPr>
            <w:tcW w:w="5215"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3854" w:type="dxa"/>
            <w:gridSpan w:val="3"/>
            <w:tcBorders>
              <w:top w:val="single" w:sz="4" w:space="0" w:color="auto"/>
              <w:bottom w:val="single" w:sz="4" w:space="0" w:color="auto"/>
            </w:tcBorders>
          </w:tcPr>
          <w:p w:rsidR="00AE3DB7" w:rsidRPr="00AE3DB7" w:rsidRDefault="00AE3DB7">
            <w:pPr>
              <w:pStyle w:val="ConsPlusNormal"/>
              <w:jc w:val="center"/>
            </w:pPr>
            <w:r w:rsidRPr="00AE3DB7">
              <w:t>Должностной оклад (ставка заработной платы), руб.</w:t>
            </w:r>
          </w:p>
        </w:tc>
      </w:tr>
      <w:tr w:rsidR="00AE3DB7" w:rsidRPr="00AE3DB7">
        <w:tc>
          <w:tcPr>
            <w:tcW w:w="5215" w:type="dxa"/>
            <w:vMerge/>
            <w:tcBorders>
              <w:top w:val="single" w:sz="4" w:space="0" w:color="auto"/>
              <w:bottom w:val="single" w:sz="4" w:space="0" w:color="auto"/>
            </w:tcBorders>
          </w:tcPr>
          <w:p w:rsidR="00AE3DB7" w:rsidRPr="00AE3DB7" w:rsidRDefault="00AE3DB7"/>
        </w:tc>
        <w:tc>
          <w:tcPr>
            <w:tcW w:w="1700" w:type="dxa"/>
            <w:vMerge w:val="restart"/>
            <w:tcBorders>
              <w:top w:val="single" w:sz="4" w:space="0" w:color="auto"/>
              <w:bottom w:val="single" w:sz="4" w:space="0" w:color="auto"/>
            </w:tcBorders>
          </w:tcPr>
          <w:p w:rsidR="00AE3DB7" w:rsidRPr="00AE3DB7" w:rsidRDefault="00AE3DB7">
            <w:pPr>
              <w:pStyle w:val="ConsPlusNormal"/>
              <w:jc w:val="center"/>
            </w:pPr>
            <w:r w:rsidRPr="00AE3DB7">
              <w:t xml:space="preserve">в суворовских военных, </w:t>
            </w:r>
            <w:r w:rsidRPr="00AE3DB7">
              <w:lastRenderedPageBreak/>
              <w:t>Нахимовском военно-морском и военно-музыкальном училищах, кадетских (морских кадетских) корпусах, президентских кадетских училищах</w:t>
            </w:r>
          </w:p>
        </w:tc>
        <w:tc>
          <w:tcPr>
            <w:tcW w:w="2154" w:type="dxa"/>
            <w:gridSpan w:val="2"/>
            <w:tcBorders>
              <w:top w:val="single" w:sz="4" w:space="0" w:color="auto"/>
              <w:bottom w:val="single" w:sz="4" w:space="0" w:color="auto"/>
            </w:tcBorders>
          </w:tcPr>
          <w:p w:rsidR="00AE3DB7" w:rsidRPr="00AE3DB7" w:rsidRDefault="00AE3DB7">
            <w:pPr>
              <w:pStyle w:val="ConsPlusNormal"/>
              <w:jc w:val="center"/>
            </w:pPr>
            <w:r w:rsidRPr="00AE3DB7">
              <w:lastRenderedPageBreak/>
              <w:t xml:space="preserve">в других образовательных </w:t>
            </w:r>
            <w:r w:rsidRPr="00AE3DB7">
              <w:lastRenderedPageBreak/>
              <w:t>организациях (подразделениях)</w:t>
            </w:r>
          </w:p>
        </w:tc>
      </w:tr>
      <w:tr w:rsidR="00AE3DB7" w:rsidRPr="00AE3DB7">
        <w:tc>
          <w:tcPr>
            <w:tcW w:w="5215" w:type="dxa"/>
            <w:vMerge/>
            <w:tcBorders>
              <w:top w:val="single" w:sz="4" w:space="0" w:color="auto"/>
              <w:bottom w:val="single" w:sz="4" w:space="0" w:color="auto"/>
            </w:tcBorders>
          </w:tcPr>
          <w:p w:rsidR="00AE3DB7" w:rsidRPr="00AE3DB7" w:rsidRDefault="00AE3DB7"/>
        </w:tc>
        <w:tc>
          <w:tcPr>
            <w:tcW w:w="1700" w:type="dxa"/>
            <w:vMerge/>
            <w:tcBorders>
              <w:top w:val="single" w:sz="4" w:space="0" w:color="auto"/>
              <w:bottom w:val="single" w:sz="4" w:space="0" w:color="auto"/>
            </w:tcBorders>
          </w:tcPr>
          <w:p w:rsidR="00AE3DB7" w:rsidRPr="00AE3DB7" w:rsidRDefault="00AE3DB7"/>
        </w:tc>
        <w:tc>
          <w:tcPr>
            <w:tcW w:w="907" w:type="dxa"/>
            <w:tcBorders>
              <w:top w:val="single" w:sz="4" w:space="0" w:color="auto"/>
              <w:bottom w:val="single" w:sz="4" w:space="0" w:color="auto"/>
            </w:tcBorders>
          </w:tcPr>
          <w:p w:rsidR="00AE3DB7" w:rsidRPr="00AE3DB7" w:rsidRDefault="00AE3DB7">
            <w:pPr>
              <w:pStyle w:val="ConsPlusNormal"/>
              <w:jc w:val="center"/>
            </w:pPr>
            <w:r w:rsidRPr="00AE3DB7">
              <w:t>в городе</w:t>
            </w:r>
          </w:p>
        </w:tc>
        <w:tc>
          <w:tcPr>
            <w:tcW w:w="1247" w:type="dxa"/>
            <w:tcBorders>
              <w:top w:val="single" w:sz="4" w:space="0" w:color="auto"/>
              <w:bottom w:val="single" w:sz="4" w:space="0" w:color="auto"/>
            </w:tcBorders>
          </w:tcPr>
          <w:p w:rsidR="00AE3DB7" w:rsidRPr="00AE3DB7" w:rsidRDefault="00AE3DB7">
            <w:pPr>
              <w:pStyle w:val="ConsPlusNormal"/>
              <w:jc w:val="center"/>
            </w:pPr>
            <w:r w:rsidRPr="00AE3DB7">
              <w:t>в сельской местности</w:t>
            </w:r>
          </w:p>
        </w:tc>
      </w:tr>
      <w:tr w:rsidR="00AE3DB7" w:rsidRPr="00AE3DB7">
        <w:tblPrEx>
          <w:tblBorders>
            <w:insideH w:val="none" w:sz="0" w:space="0" w:color="auto"/>
          </w:tblBorders>
        </w:tblPrEx>
        <w:tc>
          <w:tcPr>
            <w:tcW w:w="5215" w:type="dxa"/>
            <w:tcBorders>
              <w:top w:val="single" w:sz="4" w:space="0" w:color="auto"/>
              <w:bottom w:val="nil"/>
            </w:tcBorders>
          </w:tcPr>
          <w:p w:rsidR="00AE3DB7" w:rsidRPr="00AE3DB7" w:rsidRDefault="00AE3DB7">
            <w:pPr>
              <w:pStyle w:val="ConsPlusNormal"/>
              <w:ind w:firstLine="283"/>
              <w:jc w:val="both"/>
            </w:pPr>
            <w:r w:rsidRPr="00AE3DB7">
              <w:t>Методист (включая старшего), инструктор-методист (включая старшего), мастер производственного обучения, преподаватель-организатор (основ безопасности жизнедеятельности, допризывной подготовки), педагог-организатор, руководитель физического воспитания, учитель-дефектолог (учитель-логопед, логопед), тренер-преподаватель (включая старшего), преподаватель, преподаватель (руководитель дисциплины), учитель, воспитатель (включая старшего), старший воспитатель (начальник курса), концертмейстер, педагог-психолог, педагог дополнительного образования, педагог дополнительного образования (руководитель дисциплины):</w:t>
            </w:r>
          </w:p>
        </w:tc>
        <w:tc>
          <w:tcPr>
            <w:tcW w:w="1700" w:type="dxa"/>
            <w:tcBorders>
              <w:top w:val="single" w:sz="4" w:space="0" w:color="auto"/>
              <w:bottom w:val="nil"/>
            </w:tcBorders>
          </w:tcPr>
          <w:p w:rsidR="00AE3DB7" w:rsidRPr="00AE3DB7" w:rsidRDefault="00AE3DB7">
            <w:pPr>
              <w:pStyle w:val="ConsPlusNormal"/>
            </w:pPr>
          </w:p>
        </w:tc>
        <w:tc>
          <w:tcPr>
            <w:tcW w:w="907" w:type="dxa"/>
            <w:tcBorders>
              <w:top w:val="single" w:sz="4" w:space="0" w:color="auto"/>
              <w:bottom w:val="nil"/>
            </w:tcBorders>
          </w:tcPr>
          <w:p w:rsidR="00AE3DB7" w:rsidRPr="00AE3DB7" w:rsidRDefault="00AE3DB7">
            <w:pPr>
              <w:pStyle w:val="ConsPlusNormal"/>
            </w:pPr>
          </w:p>
        </w:tc>
        <w:tc>
          <w:tcPr>
            <w:tcW w:w="1247"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5215"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700" w:type="dxa"/>
            <w:tcBorders>
              <w:top w:val="nil"/>
              <w:bottom w:val="nil"/>
            </w:tcBorders>
          </w:tcPr>
          <w:p w:rsidR="00AE3DB7" w:rsidRPr="00AE3DB7" w:rsidRDefault="00AE3DB7">
            <w:pPr>
              <w:pStyle w:val="ConsPlusNormal"/>
              <w:jc w:val="center"/>
            </w:pPr>
            <w:r w:rsidRPr="00AE3DB7">
              <w:t>14 470</w:t>
            </w:r>
          </w:p>
        </w:tc>
        <w:tc>
          <w:tcPr>
            <w:tcW w:w="907" w:type="dxa"/>
            <w:tcBorders>
              <w:top w:val="nil"/>
              <w:bottom w:val="nil"/>
            </w:tcBorders>
          </w:tcPr>
          <w:p w:rsidR="00AE3DB7" w:rsidRPr="00AE3DB7" w:rsidRDefault="00AE3DB7">
            <w:pPr>
              <w:pStyle w:val="ConsPlusNormal"/>
              <w:jc w:val="center"/>
            </w:pPr>
            <w:r w:rsidRPr="00AE3DB7">
              <w:t>11 810</w:t>
            </w:r>
          </w:p>
        </w:tc>
        <w:tc>
          <w:tcPr>
            <w:tcW w:w="1247" w:type="dxa"/>
            <w:tcBorders>
              <w:top w:val="nil"/>
              <w:bottom w:val="nil"/>
            </w:tcBorders>
          </w:tcPr>
          <w:p w:rsidR="00AE3DB7" w:rsidRPr="00AE3DB7" w:rsidRDefault="00AE3DB7">
            <w:pPr>
              <w:pStyle w:val="ConsPlusNormal"/>
              <w:jc w:val="center"/>
            </w:pPr>
            <w:r w:rsidRPr="00AE3DB7">
              <w:t>14 760</w:t>
            </w:r>
          </w:p>
        </w:tc>
      </w:tr>
      <w:tr w:rsidR="00AE3DB7" w:rsidRPr="00AE3DB7">
        <w:tblPrEx>
          <w:tblBorders>
            <w:insideH w:val="none" w:sz="0" w:space="0" w:color="auto"/>
          </w:tblBorders>
        </w:tblPrEx>
        <w:tc>
          <w:tcPr>
            <w:tcW w:w="5215"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700" w:type="dxa"/>
            <w:tcBorders>
              <w:top w:val="nil"/>
              <w:bottom w:val="nil"/>
            </w:tcBorders>
          </w:tcPr>
          <w:p w:rsidR="00AE3DB7" w:rsidRPr="00AE3DB7" w:rsidRDefault="00AE3DB7">
            <w:pPr>
              <w:pStyle w:val="ConsPlusNormal"/>
              <w:jc w:val="center"/>
            </w:pPr>
            <w:r w:rsidRPr="00AE3DB7">
              <w:t>13 480</w:t>
            </w:r>
          </w:p>
        </w:tc>
        <w:tc>
          <w:tcPr>
            <w:tcW w:w="907" w:type="dxa"/>
            <w:tcBorders>
              <w:top w:val="nil"/>
              <w:bottom w:val="nil"/>
            </w:tcBorders>
          </w:tcPr>
          <w:p w:rsidR="00AE3DB7" w:rsidRPr="00AE3DB7" w:rsidRDefault="00AE3DB7">
            <w:pPr>
              <w:pStyle w:val="ConsPlusNormal"/>
              <w:jc w:val="center"/>
            </w:pPr>
            <w:r w:rsidRPr="00AE3DB7">
              <w:t>10 990</w:t>
            </w:r>
          </w:p>
        </w:tc>
        <w:tc>
          <w:tcPr>
            <w:tcW w:w="1247" w:type="dxa"/>
            <w:tcBorders>
              <w:top w:val="nil"/>
              <w:bottom w:val="nil"/>
            </w:tcBorders>
          </w:tcPr>
          <w:p w:rsidR="00AE3DB7" w:rsidRPr="00AE3DB7" w:rsidRDefault="00AE3DB7">
            <w:pPr>
              <w:pStyle w:val="ConsPlusNormal"/>
              <w:jc w:val="center"/>
            </w:pPr>
            <w:r w:rsidRPr="00AE3DB7">
              <w:t>13 750</w:t>
            </w:r>
          </w:p>
        </w:tc>
      </w:tr>
      <w:tr w:rsidR="00AE3DB7" w:rsidRPr="00AE3DB7">
        <w:tblPrEx>
          <w:tblBorders>
            <w:insideH w:val="none" w:sz="0" w:space="0" w:color="auto"/>
          </w:tblBorders>
        </w:tblPrEx>
        <w:tc>
          <w:tcPr>
            <w:tcW w:w="5215"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 и соответствующий занимаемой должности по результатам аттестации</w:t>
            </w:r>
          </w:p>
        </w:tc>
        <w:tc>
          <w:tcPr>
            <w:tcW w:w="1700" w:type="dxa"/>
            <w:tcBorders>
              <w:top w:val="nil"/>
              <w:bottom w:val="nil"/>
            </w:tcBorders>
          </w:tcPr>
          <w:p w:rsidR="00AE3DB7" w:rsidRPr="00AE3DB7" w:rsidRDefault="00AE3DB7">
            <w:pPr>
              <w:pStyle w:val="ConsPlusNormal"/>
              <w:jc w:val="center"/>
            </w:pPr>
            <w:r w:rsidRPr="00AE3DB7">
              <w:t>12 480</w:t>
            </w:r>
          </w:p>
        </w:tc>
        <w:tc>
          <w:tcPr>
            <w:tcW w:w="907" w:type="dxa"/>
            <w:tcBorders>
              <w:top w:val="nil"/>
              <w:bottom w:val="nil"/>
            </w:tcBorders>
          </w:tcPr>
          <w:p w:rsidR="00AE3DB7" w:rsidRPr="00AE3DB7" w:rsidRDefault="00AE3DB7">
            <w:pPr>
              <w:pStyle w:val="ConsPlusNormal"/>
              <w:jc w:val="center"/>
            </w:pPr>
            <w:r w:rsidRPr="00AE3DB7">
              <w:t>10 200</w:t>
            </w:r>
          </w:p>
        </w:tc>
        <w:tc>
          <w:tcPr>
            <w:tcW w:w="1247" w:type="dxa"/>
            <w:tcBorders>
              <w:top w:val="nil"/>
              <w:bottom w:val="nil"/>
            </w:tcBorders>
          </w:tcPr>
          <w:p w:rsidR="00AE3DB7" w:rsidRPr="00AE3DB7" w:rsidRDefault="00AE3DB7">
            <w:pPr>
              <w:pStyle w:val="ConsPlusNormal"/>
              <w:jc w:val="center"/>
            </w:pPr>
            <w:r w:rsidRPr="00AE3DB7">
              <w:t>12 750</w:t>
            </w:r>
          </w:p>
        </w:tc>
      </w:tr>
      <w:tr w:rsidR="00AE3DB7" w:rsidRPr="00AE3DB7">
        <w:tblPrEx>
          <w:tblBorders>
            <w:insideH w:val="none" w:sz="0" w:space="0" w:color="auto"/>
          </w:tblBorders>
        </w:tblPrEx>
        <w:tc>
          <w:tcPr>
            <w:tcW w:w="5215"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700" w:type="dxa"/>
            <w:tcBorders>
              <w:top w:val="nil"/>
              <w:bottom w:val="nil"/>
            </w:tcBorders>
          </w:tcPr>
          <w:p w:rsidR="00AE3DB7" w:rsidRPr="00AE3DB7" w:rsidRDefault="00AE3DB7">
            <w:pPr>
              <w:pStyle w:val="ConsPlusNormal"/>
              <w:jc w:val="center"/>
            </w:pPr>
            <w:r w:rsidRPr="00AE3DB7">
              <w:t>11 560</w:t>
            </w:r>
          </w:p>
        </w:tc>
        <w:tc>
          <w:tcPr>
            <w:tcW w:w="907" w:type="dxa"/>
            <w:tcBorders>
              <w:top w:val="nil"/>
              <w:bottom w:val="nil"/>
            </w:tcBorders>
          </w:tcPr>
          <w:p w:rsidR="00AE3DB7" w:rsidRPr="00AE3DB7" w:rsidRDefault="00AE3DB7">
            <w:pPr>
              <w:pStyle w:val="ConsPlusNormal"/>
              <w:jc w:val="center"/>
            </w:pPr>
            <w:r w:rsidRPr="00AE3DB7">
              <w:t>9440</w:t>
            </w:r>
          </w:p>
        </w:tc>
        <w:tc>
          <w:tcPr>
            <w:tcW w:w="1247" w:type="dxa"/>
            <w:tcBorders>
              <w:top w:val="nil"/>
              <w:bottom w:val="nil"/>
            </w:tcBorders>
          </w:tcPr>
          <w:p w:rsidR="00AE3DB7" w:rsidRPr="00AE3DB7" w:rsidRDefault="00AE3DB7">
            <w:pPr>
              <w:pStyle w:val="ConsPlusNormal"/>
              <w:jc w:val="center"/>
            </w:pPr>
            <w:r w:rsidRPr="00AE3DB7">
              <w:t>11 810</w:t>
            </w:r>
          </w:p>
        </w:tc>
      </w:tr>
      <w:tr w:rsidR="00AE3DB7" w:rsidRPr="00AE3DB7">
        <w:tblPrEx>
          <w:tblBorders>
            <w:insideH w:val="none" w:sz="0" w:space="0" w:color="auto"/>
          </w:tblBorders>
        </w:tblPrEx>
        <w:tc>
          <w:tcPr>
            <w:tcW w:w="5215" w:type="dxa"/>
            <w:tcBorders>
              <w:top w:val="nil"/>
              <w:bottom w:val="nil"/>
            </w:tcBorders>
          </w:tcPr>
          <w:p w:rsidR="00AE3DB7" w:rsidRPr="00AE3DB7" w:rsidRDefault="00AE3DB7">
            <w:pPr>
              <w:pStyle w:val="ConsPlusNormal"/>
              <w:ind w:firstLine="283"/>
              <w:jc w:val="both"/>
            </w:pPr>
            <w:r w:rsidRPr="00AE3DB7">
              <w:t>Музыкальный руководитель, старший вожатый, инструктор по труду, инструктор по физической культуре:</w:t>
            </w:r>
          </w:p>
        </w:tc>
        <w:tc>
          <w:tcPr>
            <w:tcW w:w="1700" w:type="dxa"/>
            <w:tcBorders>
              <w:top w:val="nil"/>
              <w:bottom w:val="nil"/>
            </w:tcBorders>
          </w:tcPr>
          <w:p w:rsidR="00AE3DB7" w:rsidRPr="00AE3DB7" w:rsidRDefault="00AE3DB7">
            <w:pPr>
              <w:pStyle w:val="ConsPlusNormal"/>
            </w:pPr>
          </w:p>
        </w:tc>
        <w:tc>
          <w:tcPr>
            <w:tcW w:w="907" w:type="dxa"/>
            <w:tcBorders>
              <w:top w:val="nil"/>
              <w:bottom w:val="nil"/>
            </w:tcBorders>
          </w:tcPr>
          <w:p w:rsidR="00AE3DB7" w:rsidRPr="00AE3DB7" w:rsidRDefault="00AE3DB7">
            <w:pPr>
              <w:pStyle w:val="ConsPlusNormal"/>
            </w:pPr>
          </w:p>
        </w:tc>
        <w:tc>
          <w:tcPr>
            <w:tcW w:w="124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5215"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700" w:type="dxa"/>
            <w:tcBorders>
              <w:top w:val="nil"/>
              <w:bottom w:val="nil"/>
            </w:tcBorders>
          </w:tcPr>
          <w:p w:rsidR="00AE3DB7" w:rsidRPr="00AE3DB7" w:rsidRDefault="00AE3DB7">
            <w:pPr>
              <w:pStyle w:val="ConsPlusNormal"/>
              <w:jc w:val="center"/>
            </w:pPr>
            <w:r w:rsidRPr="00AE3DB7">
              <w:t>13 480</w:t>
            </w:r>
          </w:p>
        </w:tc>
        <w:tc>
          <w:tcPr>
            <w:tcW w:w="907" w:type="dxa"/>
            <w:tcBorders>
              <w:top w:val="nil"/>
              <w:bottom w:val="nil"/>
            </w:tcBorders>
          </w:tcPr>
          <w:p w:rsidR="00AE3DB7" w:rsidRPr="00AE3DB7" w:rsidRDefault="00AE3DB7">
            <w:pPr>
              <w:pStyle w:val="ConsPlusNormal"/>
              <w:jc w:val="center"/>
            </w:pPr>
            <w:r w:rsidRPr="00AE3DB7">
              <w:t>10 990</w:t>
            </w:r>
          </w:p>
        </w:tc>
        <w:tc>
          <w:tcPr>
            <w:tcW w:w="1247" w:type="dxa"/>
            <w:tcBorders>
              <w:top w:val="nil"/>
              <w:bottom w:val="nil"/>
            </w:tcBorders>
          </w:tcPr>
          <w:p w:rsidR="00AE3DB7" w:rsidRPr="00AE3DB7" w:rsidRDefault="00AE3DB7">
            <w:pPr>
              <w:pStyle w:val="ConsPlusNormal"/>
              <w:jc w:val="center"/>
            </w:pPr>
            <w:r w:rsidRPr="00AE3DB7">
              <w:t>13 750</w:t>
            </w:r>
          </w:p>
        </w:tc>
      </w:tr>
      <w:tr w:rsidR="00AE3DB7" w:rsidRPr="00AE3DB7">
        <w:tblPrEx>
          <w:tblBorders>
            <w:insideH w:val="none" w:sz="0" w:space="0" w:color="auto"/>
          </w:tblBorders>
        </w:tblPrEx>
        <w:tc>
          <w:tcPr>
            <w:tcW w:w="5215"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700" w:type="dxa"/>
            <w:tcBorders>
              <w:top w:val="nil"/>
              <w:bottom w:val="nil"/>
            </w:tcBorders>
          </w:tcPr>
          <w:p w:rsidR="00AE3DB7" w:rsidRPr="00AE3DB7" w:rsidRDefault="00AE3DB7">
            <w:pPr>
              <w:pStyle w:val="ConsPlusNormal"/>
              <w:jc w:val="center"/>
            </w:pPr>
            <w:r w:rsidRPr="00AE3DB7">
              <w:t>12 480</w:t>
            </w:r>
          </w:p>
        </w:tc>
        <w:tc>
          <w:tcPr>
            <w:tcW w:w="907" w:type="dxa"/>
            <w:tcBorders>
              <w:top w:val="nil"/>
              <w:bottom w:val="nil"/>
            </w:tcBorders>
          </w:tcPr>
          <w:p w:rsidR="00AE3DB7" w:rsidRPr="00AE3DB7" w:rsidRDefault="00AE3DB7">
            <w:pPr>
              <w:pStyle w:val="ConsPlusNormal"/>
              <w:jc w:val="center"/>
            </w:pPr>
            <w:r w:rsidRPr="00AE3DB7">
              <w:t>10 200</w:t>
            </w:r>
          </w:p>
        </w:tc>
        <w:tc>
          <w:tcPr>
            <w:tcW w:w="1247" w:type="dxa"/>
            <w:tcBorders>
              <w:top w:val="nil"/>
              <w:bottom w:val="nil"/>
            </w:tcBorders>
          </w:tcPr>
          <w:p w:rsidR="00AE3DB7" w:rsidRPr="00AE3DB7" w:rsidRDefault="00AE3DB7">
            <w:pPr>
              <w:pStyle w:val="ConsPlusNormal"/>
              <w:jc w:val="center"/>
            </w:pPr>
            <w:r w:rsidRPr="00AE3DB7">
              <w:t>12 750</w:t>
            </w:r>
          </w:p>
        </w:tc>
      </w:tr>
      <w:tr w:rsidR="00AE3DB7" w:rsidRPr="00AE3DB7">
        <w:tblPrEx>
          <w:tblBorders>
            <w:insideH w:val="none" w:sz="0" w:space="0" w:color="auto"/>
          </w:tblBorders>
        </w:tblPrEx>
        <w:tc>
          <w:tcPr>
            <w:tcW w:w="5215"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 и соответствующий занимаемой должности по результатам аттестации</w:t>
            </w:r>
          </w:p>
        </w:tc>
        <w:tc>
          <w:tcPr>
            <w:tcW w:w="1700" w:type="dxa"/>
            <w:tcBorders>
              <w:top w:val="nil"/>
              <w:bottom w:val="nil"/>
            </w:tcBorders>
          </w:tcPr>
          <w:p w:rsidR="00AE3DB7" w:rsidRPr="00AE3DB7" w:rsidRDefault="00AE3DB7">
            <w:pPr>
              <w:pStyle w:val="ConsPlusNormal"/>
              <w:jc w:val="center"/>
            </w:pPr>
            <w:r w:rsidRPr="00AE3DB7">
              <w:t>11 560</w:t>
            </w:r>
          </w:p>
        </w:tc>
        <w:tc>
          <w:tcPr>
            <w:tcW w:w="907" w:type="dxa"/>
            <w:tcBorders>
              <w:top w:val="nil"/>
              <w:bottom w:val="nil"/>
            </w:tcBorders>
          </w:tcPr>
          <w:p w:rsidR="00AE3DB7" w:rsidRPr="00AE3DB7" w:rsidRDefault="00AE3DB7">
            <w:pPr>
              <w:pStyle w:val="ConsPlusNormal"/>
              <w:jc w:val="center"/>
            </w:pPr>
            <w:r w:rsidRPr="00AE3DB7">
              <w:t>9440</w:t>
            </w:r>
          </w:p>
        </w:tc>
        <w:tc>
          <w:tcPr>
            <w:tcW w:w="1247" w:type="dxa"/>
            <w:tcBorders>
              <w:top w:val="nil"/>
              <w:bottom w:val="nil"/>
            </w:tcBorders>
          </w:tcPr>
          <w:p w:rsidR="00AE3DB7" w:rsidRPr="00AE3DB7" w:rsidRDefault="00AE3DB7">
            <w:pPr>
              <w:pStyle w:val="ConsPlusNormal"/>
              <w:jc w:val="center"/>
            </w:pPr>
            <w:r w:rsidRPr="00AE3DB7">
              <w:t>11 810</w:t>
            </w:r>
          </w:p>
        </w:tc>
      </w:tr>
      <w:tr w:rsidR="00AE3DB7" w:rsidRPr="00AE3DB7">
        <w:tblPrEx>
          <w:tblBorders>
            <w:insideH w:val="none" w:sz="0" w:space="0" w:color="auto"/>
          </w:tblBorders>
        </w:tblPrEx>
        <w:tc>
          <w:tcPr>
            <w:tcW w:w="5215" w:type="dxa"/>
            <w:tcBorders>
              <w:top w:val="nil"/>
              <w:bottom w:val="single" w:sz="4" w:space="0" w:color="auto"/>
            </w:tcBorders>
          </w:tcPr>
          <w:p w:rsidR="00AE3DB7" w:rsidRPr="00AE3DB7" w:rsidRDefault="00AE3DB7">
            <w:pPr>
              <w:pStyle w:val="ConsPlusNormal"/>
              <w:ind w:firstLine="283"/>
              <w:jc w:val="both"/>
            </w:pPr>
            <w:r w:rsidRPr="00AE3DB7">
              <w:t>не имеющий квалификационной категории</w:t>
            </w:r>
          </w:p>
        </w:tc>
        <w:tc>
          <w:tcPr>
            <w:tcW w:w="1700" w:type="dxa"/>
            <w:tcBorders>
              <w:top w:val="nil"/>
              <w:bottom w:val="single" w:sz="4" w:space="0" w:color="auto"/>
            </w:tcBorders>
          </w:tcPr>
          <w:p w:rsidR="00AE3DB7" w:rsidRPr="00AE3DB7" w:rsidRDefault="00AE3DB7">
            <w:pPr>
              <w:pStyle w:val="ConsPlusNormal"/>
              <w:jc w:val="center"/>
            </w:pPr>
            <w:r w:rsidRPr="00AE3DB7">
              <w:t>10 570</w:t>
            </w:r>
          </w:p>
        </w:tc>
        <w:tc>
          <w:tcPr>
            <w:tcW w:w="907" w:type="dxa"/>
            <w:tcBorders>
              <w:top w:val="nil"/>
              <w:bottom w:val="single" w:sz="4" w:space="0" w:color="auto"/>
            </w:tcBorders>
          </w:tcPr>
          <w:p w:rsidR="00AE3DB7" w:rsidRPr="00AE3DB7" w:rsidRDefault="00AE3DB7">
            <w:pPr>
              <w:pStyle w:val="ConsPlusNormal"/>
              <w:jc w:val="center"/>
            </w:pPr>
            <w:r w:rsidRPr="00AE3DB7">
              <w:t>8630</w:t>
            </w:r>
          </w:p>
        </w:tc>
        <w:tc>
          <w:tcPr>
            <w:tcW w:w="1247" w:type="dxa"/>
            <w:tcBorders>
              <w:top w:val="nil"/>
              <w:bottom w:val="single" w:sz="4" w:space="0" w:color="auto"/>
            </w:tcBorders>
          </w:tcPr>
          <w:p w:rsidR="00AE3DB7" w:rsidRPr="00AE3DB7" w:rsidRDefault="00AE3DB7">
            <w:pPr>
              <w:pStyle w:val="ConsPlusNormal"/>
              <w:jc w:val="center"/>
            </w:pPr>
            <w:r w:rsidRPr="00AE3DB7">
              <w:t>10 790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Учебно-вспомогательный персонал</w:t>
      </w:r>
    </w:p>
    <w:p w:rsidR="00AE3DB7" w:rsidRPr="00AE3DB7" w:rsidRDefault="00AE3DB7">
      <w:pPr>
        <w:pStyle w:val="ConsPlusNormal"/>
        <w:jc w:val="both"/>
      </w:pPr>
    </w:p>
    <w:p w:rsidR="00AE3DB7" w:rsidRPr="00AE3DB7" w:rsidRDefault="00AE3DB7">
      <w:pPr>
        <w:pStyle w:val="ConsPlusNormal"/>
        <w:jc w:val="right"/>
      </w:pPr>
      <w:r w:rsidRPr="00AE3DB7">
        <w:t>Таблица 67</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746"/>
        <w:gridCol w:w="1190"/>
        <w:gridCol w:w="1133"/>
      </w:tblGrid>
      <w:tr w:rsidR="00AE3DB7" w:rsidRPr="00AE3DB7">
        <w:tc>
          <w:tcPr>
            <w:tcW w:w="6746" w:type="dxa"/>
            <w:vMerge w:val="restart"/>
          </w:tcPr>
          <w:p w:rsidR="00AE3DB7" w:rsidRPr="00AE3DB7" w:rsidRDefault="00AE3DB7">
            <w:pPr>
              <w:pStyle w:val="ConsPlusNormal"/>
              <w:jc w:val="center"/>
            </w:pPr>
            <w:r w:rsidRPr="00AE3DB7">
              <w:t>Наименование должности</w:t>
            </w:r>
          </w:p>
        </w:tc>
        <w:tc>
          <w:tcPr>
            <w:tcW w:w="2323" w:type="dxa"/>
            <w:gridSpan w:val="2"/>
          </w:tcPr>
          <w:p w:rsidR="00AE3DB7" w:rsidRPr="00AE3DB7" w:rsidRDefault="00AE3DB7">
            <w:pPr>
              <w:pStyle w:val="ConsPlusNormal"/>
              <w:jc w:val="center"/>
            </w:pPr>
            <w:r w:rsidRPr="00AE3DB7">
              <w:t>Должностной оклад, руб.</w:t>
            </w:r>
          </w:p>
        </w:tc>
      </w:tr>
      <w:tr w:rsidR="00AE3DB7" w:rsidRPr="00AE3DB7">
        <w:tc>
          <w:tcPr>
            <w:tcW w:w="6746" w:type="dxa"/>
            <w:vMerge/>
          </w:tcPr>
          <w:p w:rsidR="00AE3DB7" w:rsidRPr="00AE3DB7" w:rsidRDefault="00AE3DB7"/>
        </w:tc>
        <w:tc>
          <w:tcPr>
            <w:tcW w:w="1190" w:type="dxa"/>
          </w:tcPr>
          <w:p w:rsidR="00AE3DB7" w:rsidRPr="00AE3DB7" w:rsidRDefault="00AE3DB7">
            <w:pPr>
              <w:pStyle w:val="ConsPlusNormal"/>
              <w:jc w:val="center"/>
            </w:pPr>
            <w:r w:rsidRPr="00AE3DB7">
              <w:t>в городе</w:t>
            </w:r>
          </w:p>
        </w:tc>
        <w:tc>
          <w:tcPr>
            <w:tcW w:w="1133" w:type="dxa"/>
          </w:tcPr>
          <w:p w:rsidR="00AE3DB7" w:rsidRPr="00AE3DB7" w:rsidRDefault="00AE3DB7">
            <w:pPr>
              <w:pStyle w:val="ConsPlusNormal"/>
              <w:jc w:val="center"/>
            </w:pPr>
            <w:r w:rsidRPr="00AE3DB7">
              <w:t>в сельской местности</w:t>
            </w:r>
          </w:p>
        </w:tc>
      </w:tr>
      <w:tr w:rsidR="00AE3DB7" w:rsidRPr="00AE3DB7">
        <w:tc>
          <w:tcPr>
            <w:tcW w:w="6746" w:type="dxa"/>
          </w:tcPr>
          <w:p w:rsidR="00AE3DB7" w:rsidRPr="00AE3DB7" w:rsidRDefault="00AE3DB7">
            <w:pPr>
              <w:pStyle w:val="ConsPlusNormal"/>
              <w:ind w:firstLine="283"/>
              <w:jc w:val="both"/>
            </w:pPr>
            <w:r w:rsidRPr="00AE3DB7">
              <w:t>Младший воспитатель, вожатый</w:t>
            </w:r>
          </w:p>
        </w:tc>
        <w:tc>
          <w:tcPr>
            <w:tcW w:w="1190" w:type="dxa"/>
          </w:tcPr>
          <w:p w:rsidR="00AE3DB7" w:rsidRPr="00AE3DB7" w:rsidRDefault="00AE3DB7">
            <w:pPr>
              <w:pStyle w:val="ConsPlusNormal"/>
              <w:jc w:val="center"/>
            </w:pPr>
            <w:r w:rsidRPr="00AE3DB7">
              <w:t>7160</w:t>
            </w:r>
          </w:p>
        </w:tc>
        <w:tc>
          <w:tcPr>
            <w:tcW w:w="1133" w:type="dxa"/>
          </w:tcPr>
          <w:p w:rsidR="00AE3DB7" w:rsidRPr="00AE3DB7" w:rsidRDefault="00AE3DB7">
            <w:pPr>
              <w:pStyle w:val="ConsPlusNormal"/>
              <w:jc w:val="center"/>
            </w:pPr>
            <w:r w:rsidRPr="00AE3DB7">
              <w:t>8970</w:t>
            </w:r>
          </w:p>
        </w:tc>
      </w:tr>
    </w:tbl>
    <w:p w:rsidR="00AE3DB7" w:rsidRPr="00AE3DB7" w:rsidRDefault="00AE3DB7">
      <w:pPr>
        <w:pStyle w:val="ConsPlusNormal"/>
        <w:jc w:val="both"/>
      </w:pPr>
    </w:p>
    <w:p w:rsidR="00AE3DB7" w:rsidRPr="00AE3DB7" w:rsidRDefault="00AE3DB7">
      <w:pPr>
        <w:pStyle w:val="ConsPlusTitle"/>
        <w:jc w:val="center"/>
        <w:outlineLvl w:val="1"/>
      </w:pPr>
      <w:bookmarkStart w:id="10" w:name="P4999"/>
      <w:bookmarkEnd w:id="10"/>
      <w:r w:rsidRPr="00AE3DB7">
        <w:t>III. Размеры должностных окладов гражданского персонала,</w:t>
      </w:r>
    </w:p>
    <w:p w:rsidR="00AE3DB7" w:rsidRPr="00AE3DB7" w:rsidRDefault="00AE3DB7">
      <w:pPr>
        <w:pStyle w:val="ConsPlusTitle"/>
        <w:jc w:val="center"/>
      </w:pPr>
      <w:r w:rsidRPr="00AE3DB7">
        <w:t>осуществляющего деятельность в сфере здравоохранения</w:t>
      </w:r>
    </w:p>
    <w:p w:rsidR="00AE3DB7" w:rsidRPr="00AE3DB7" w:rsidRDefault="00AE3DB7">
      <w:pPr>
        <w:pStyle w:val="ConsPlusNormal"/>
        <w:jc w:val="both"/>
      </w:pPr>
    </w:p>
    <w:p w:rsidR="00AE3DB7" w:rsidRPr="00AE3DB7" w:rsidRDefault="00AE3DB7">
      <w:pPr>
        <w:pStyle w:val="ConsPlusTitle"/>
        <w:jc w:val="center"/>
        <w:outlineLvl w:val="2"/>
      </w:pPr>
      <w:r w:rsidRPr="00AE3DB7">
        <w:t>Руководители</w:t>
      </w:r>
    </w:p>
    <w:p w:rsidR="00AE3DB7" w:rsidRPr="00AE3DB7" w:rsidRDefault="00AE3DB7">
      <w:pPr>
        <w:pStyle w:val="ConsPlusNormal"/>
        <w:jc w:val="both"/>
      </w:pPr>
    </w:p>
    <w:p w:rsidR="00AE3DB7" w:rsidRPr="00AE3DB7" w:rsidRDefault="00AE3DB7">
      <w:pPr>
        <w:pStyle w:val="ConsPlusTitle"/>
        <w:jc w:val="center"/>
        <w:outlineLvl w:val="3"/>
      </w:pPr>
      <w:r w:rsidRPr="00AE3DB7">
        <w:t>Военные госпитали и их филиалы, другие</w:t>
      </w:r>
    </w:p>
    <w:p w:rsidR="00AE3DB7" w:rsidRPr="00AE3DB7" w:rsidRDefault="00AE3DB7">
      <w:pPr>
        <w:pStyle w:val="ConsPlusTitle"/>
        <w:jc w:val="center"/>
      </w:pPr>
      <w:r w:rsidRPr="00AE3DB7">
        <w:t>лечебно-профилактические организации (обособленные</w:t>
      </w:r>
    </w:p>
    <w:p w:rsidR="00AE3DB7" w:rsidRPr="00AE3DB7" w:rsidRDefault="00AE3DB7">
      <w:pPr>
        <w:pStyle w:val="ConsPlusTitle"/>
        <w:jc w:val="center"/>
      </w:pPr>
      <w:r w:rsidRPr="00AE3DB7">
        <w:t>подразделения), имеющие коечный фонд</w:t>
      </w:r>
    </w:p>
    <w:p w:rsidR="00AE3DB7" w:rsidRPr="00AE3DB7" w:rsidRDefault="00AE3DB7">
      <w:pPr>
        <w:pStyle w:val="ConsPlusNormal"/>
        <w:jc w:val="both"/>
      </w:pPr>
    </w:p>
    <w:p w:rsidR="00AE3DB7" w:rsidRPr="00AE3DB7" w:rsidRDefault="00AE3DB7">
      <w:pPr>
        <w:pStyle w:val="ConsPlusNormal"/>
        <w:jc w:val="right"/>
      </w:pPr>
      <w:r w:rsidRPr="00AE3DB7">
        <w:t>Таблица 68</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33"/>
        <w:gridCol w:w="1191"/>
        <w:gridCol w:w="1247"/>
      </w:tblGrid>
      <w:tr w:rsidR="00AE3DB7" w:rsidRPr="00AE3DB7">
        <w:tc>
          <w:tcPr>
            <w:tcW w:w="6633"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2438" w:type="dxa"/>
            <w:gridSpan w:val="2"/>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руководителя, руб.</w:t>
            </w:r>
          </w:p>
        </w:tc>
      </w:tr>
      <w:tr w:rsidR="00AE3DB7" w:rsidRPr="00AE3DB7">
        <w:tc>
          <w:tcPr>
            <w:tcW w:w="6633" w:type="dxa"/>
            <w:vMerge/>
            <w:tcBorders>
              <w:top w:val="single" w:sz="4" w:space="0" w:color="auto"/>
              <w:bottom w:val="single" w:sz="4" w:space="0" w:color="auto"/>
            </w:tcBorders>
          </w:tcPr>
          <w:p w:rsidR="00AE3DB7" w:rsidRPr="00AE3DB7" w:rsidRDefault="00AE3DB7"/>
        </w:tc>
        <w:tc>
          <w:tcPr>
            <w:tcW w:w="1191" w:type="dxa"/>
            <w:tcBorders>
              <w:top w:val="single" w:sz="4" w:space="0" w:color="auto"/>
              <w:bottom w:val="single" w:sz="4" w:space="0" w:color="auto"/>
            </w:tcBorders>
          </w:tcPr>
          <w:p w:rsidR="00AE3DB7" w:rsidRPr="00AE3DB7" w:rsidRDefault="00AE3DB7">
            <w:pPr>
              <w:pStyle w:val="ConsPlusNormal"/>
              <w:jc w:val="center"/>
            </w:pPr>
            <w:r w:rsidRPr="00AE3DB7">
              <w:t>в городе</w:t>
            </w:r>
          </w:p>
        </w:tc>
        <w:tc>
          <w:tcPr>
            <w:tcW w:w="1247" w:type="dxa"/>
            <w:tcBorders>
              <w:top w:val="single" w:sz="4" w:space="0" w:color="auto"/>
              <w:bottom w:val="single" w:sz="4" w:space="0" w:color="auto"/>
            </w:tcBorders>
          </w:tcPr>
          <w:p w:rsidR="00AE3DB7" w:rsidRPr="00AE3DB7" w:rsidRDefault="00AE3DB7">
            <w:pPr>
              <w:pStyle w:val="ConsPlusNormal"/>
              <w:jc w:val="center"/>
            </w:pPr>
            <w:r w:rsidRPr="00AE3DB7">
              <w:t>в сельской местности</w:t>
            </w:r>
          </w:p>
        </w:tc>
      </w:tr>
      <w:tr w:rsidR="00AE3DB7" w:rsidRPr="00AE3DB7">
        <w:tc>
          <w:tcPr>
            <w:tcW w:w="6633"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191" w:type="dxa"/>
            <w:tcBorders>
              <w:top w:val="single" w:sz="4" w:space="0" w:color="auto"/>
              <w:bottom w:val="single" w:sz="4" w:space="0" w:color="auto"/>
            </w:tcBorders>
          </w:tcPr>
          <w:p w:rsidR="00AE3DB7" w:rsidRPr="00AE3DB7" w:rsidRDefault="00AE3DB7">
            <w:pPr>
              <w:pStyle w:val="ConsPlusNormal"/>
              <w:jc w:val="center"/>
            </w:pPr>
            <w:r w:rsidRPr="00AE3DB7">
              <w:t>2</w:t>
            </w:r>
          </w:p>
        </w:tc>
        <w:tc>
          <w:tcPr>
            <w:tcW w:w="1247" w:type="dxa"/>
            <w:tcBorders>
              <w:top w:val="single" w:sz="4" w:space="0" w:color="auto"/>
              <w:bottom w:val="single" w:sz="4" w:space="0" w:color="auto"/>
            </w:tcBorders>
          </w:tcPr>
          <w:p w:rsidR="00AE3DB7" w:rsidRPr="00AE3DB7" w:rsidRDefault="00AE3DB7">
            <w:pPr>
              <w:pStyle w:val="ConsPlusNormal"/>
              <w:jc w:val="center"/>
            </w:pPr>
            <w:r w:rsidRPr="00AE3DB7">
              <w:t>3</w:t>
            </w:r>
          </w:p>
        </w:tc>
      </w:tr>
      <w:tr w:rsidR="00AE3DB7" w:rsidRPr="00AE3DB7">
        <w:tblPrEx>
          <w:tblBorders>
            <w:insideH w:val="none" w:sz="0" w:space="0" w:color="auto"/>
          </w:tblBorders>
        </w:tblPrEx>
        <w:tc>
          <w:tcPr>
            <w:tcW w:w="6633" w:type="dxa"/>
            <w:tcBorders>
              <w:top w:val="single" w:sz="4" w:space="0" w:color="auto"/>
              <w:bottom w:val="nil"/>
            </w:tcBorders>
          </w:tcPr>
          <w:p w:rsidR="00AE3DB7" w:rsidRPr="00AE3DB7" w:rsidRDefault="00AE3DB7">
            <w:pPr>
              <w:pStyle w:val="ConsPlusNormal"/>
              <w:ind w:firstLine="283"/>
              <w:jc w:val="both"/>
            </w:pPr>
            <w:r w:rsidRPr="00AE3DB7">
              <w:t>Начальник (главный врач) госпиталя:</w:t>
            </w:r>
          </w:p>
        </w:tc>
        <w:tc>
          <w:tcPr>
            <w:tcW w:w="2438" w:type="dxa"/>
            <w:gridSpan w:val="2"/>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главного (центрального) военного клинического</w:t>
            </w:r>
          </w:p>
        </w:tc>
        <w:tc>
          <w:tcPr>
            <w:tcW w:w="2438" w:type="dxa"/>
            <w:gridSpan w:val="2"/>
            <w:tcBorders>
              <w:top w:val="nil"/>
              <w:bottom w:val="nil"/>
            </w:tcBorders>
          </w:tcPr>
          <w:p w:rsidR="00AE3DB7" w:rsidRPr="00AE3DB7" w:rsidRDefault="00AE3DB7">
            <w:pPr>
              <w:pStyle w:val="ConsPlusNormal"/>
              <w:jc w:val="center"/>
            </w:pPr>
            <w:r w:rsidRPr="00AE3DB7">
              <w:t>43 390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окружного военного (военно-морского) клинического</w:t>
            </w:r>
          </w:p>
        </w:tc>
        <w:tc>
          <w:tcPr>
            <w:tcW w:w="2438" w:type="dxa"/>
            <w:gridSpan w:val="2"/>
            <w:tcBorders>
              <w:top w:val="nil"/>
              <w:bottom w:val="nil"/>
            </w:tcBorders>
          </w:tcPr>
          <w:p w:rsidR="00AE3DB7" w:rsidRPr="00AE3DB7" w:rsidRDefault="00AE3DB7">
            <w:pPr>
              <w:pStyle w:val="ConsPlusNormal"/>
              <w:jc w:val="center"/>
            </w:pPr>
            <w:r w:rsidRPr="00AE3DB7">
              <w:t>34 720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Начальник (главный врач): лечебно-реабилитационного клинического центра, филиала лечебно-реабилитационного клинического центра, филиала клинического госпиталя, госпиталя, филиала госпиталя (с количеством коек по штату):</w:t>
            </w:r>
          </w:p>
        </w:tc>
        <w:tc>
          <w:tcPr>
            <w:tcW w:w="2438" w:type="dxa"/>
            <w:gridSpan w:val="2"/>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1200 и более</w:t>
            </w:r>
          </w:p>
        </w:tc>
        <w:tc>
          <w:tcPr>
            <w:tcW w:w="2438" w:type="dxa"/>
            <w:gridSpan w:val="2"/>
            <w:tcBorders>
              <w:top w:val="nil"/>
              <w:bottom w:val="nil"/>
            </w:tcBorders>
          </w:tcPr>
          <w:p w:rsidR="00AE3DB7" w:rsidRPr="00AE3DB7" w:rsidRDefault="00AE3DB7">
            <w:pPr>
              <w:pStyle w:val="ConsPlusNormal"/>
              <w:jc w:val="center"/>
            </w:pPr>
            <w:r w:rsidRPr="00AE3DB7">
              <w:t>32 550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от 800 до 1200</w:t>
            </w:r>
          </w:p>
        </w:tc>
        <w:tc>
          <w:tcPr>
            <w:tcW w:w="2438" w:type="dxa"/>
            <w:gridSpan w:val="2"/>
            <w:tcBorders>
              <w:top w:val="nil"/>
              <w:bottom w:val="nil"/>
            </w:tcBorders>
          </w:tcPr>
          <w:p w:rsidR="00AE3DB7" w:rsidRPr="00AE3DB7" w:rsidRDefault="00AE3DB7">
            <w:pPr>
              <w:pStyle w:val="ConsPlusNormal"/>
              <w:jc w:val="center"/>
            </w:pPr>
            <w:r w:rsidRPr="00AE3DB7">
              <w:t>28 210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от 500 до 800</w:t>
            </w:r>
          </w:p>
        </w:tc>
        <w:tc>
          <w:tcPr>
            <w:tcW w:w="2438" w:type="dxa"/>
            <w:gridSpan w:val="2"/>
            <w:tcBorders>
              <w:top w:val="nil"/>
              <w:bottom w:val="nil"/>
            </w:tcBorders>
          </w:tcPr>
          <w:p w:rsidR="00AE3DB7" w:rsidRPr="00AE3DB7" w:rsidRDefault="00AE3DB7">
            <w:pPr>
              <w:pStyle w:val="ConsPlusNormal"/>
              <w:jc w:val="center"/>
            </w:pPr>
            <w:r w:rsidRPr="00AE3DB7">
              <w:t>26 040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от 250 до 500</w:t>
            </w:r>
          </w:p>
        </w:tc>
        <w:tc>
          <w:tcPr>
            <w:tcW w:w="2438" w:type="dxa"/>
            <w:gridSpan w:val="2"/>
            <w:tcBorders>
              <w:top w:val="nil"/>
              <w:bottom w:val="nil"/>
            </w:tcBorders>
          </w:tcPr>
          <w:p w:rsidR="00AE3DB7" w:rsidRPr="00AE3DB7" w:rsidRDefault="00AE3DB7">
            <w:pPr>
              <w:pStyle w:val="ConsPlusNormal"/>
              <w:jc w:val="center"/>
            </w:pPr>
            <w:r w:rsidRPr="00AE3DB7">
              <w:t>23 870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до 250</w:t>
            </w:r>
          </w:p>
        </w:tc>
        <w:tc>
          <w:tcPr>
            <w:tcW w:w="2438" w:type="dxa"/>
            <w:gridSpan w:val="2"/>
            <w:tcBorders>
              <w:top w:val="nil"/>
              <w:bottom w:val="nil"/>
            </w:tcBorders>
          </w:tcPr>
          <w:p w:rsidR="00AE3DB7" w:rsidRPr="00AE3DB7" w:rsidRDefault="00AE3DB7">
            <w:pPr>
              <w:pStyle w:val="ConsPlusNormal"/>
              <w:jc w:val="center"/>
            </w:pPr>
            <w:r w:rsidRPr="00AE3DB7">
              <w:t>22 780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Начальник (главный врач) туберкулезного госпиталя (с количеством коек по штату):</w:t>
            </w:r>
          </w:p>
        </w:tc>
        <w:tc>
          <w:tcPr>
            <w:tcW w:w="2438" w:type="dxa"/>
            <w:gridSpan w:val="2"/>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800 и более</w:t>
            </w:r>
          </w:p>
        </w:tc>
        <w:tc>
          <w:tcPr>
            <w:tcW w:w="2438" w:type="dxa"/>
            <w:gridSpan w:val="2"/>
            <w:tcBorders>
              <w:top w:val="nil"/>
              <w:bottom w:val="nil"/>
            </w:tcBorders>
          </w:tcPr>
          <w:p w:rsidR="00AE3DB7" w:rsidRPr="00AE3DB7" w:rsidRDefault="00AE3DB7">
            <w:pPr>
              <w:pStyle w:val="ConsPlusNormal"/>
              <w:jc w:val="center"/>
            </w:pPr>
            <w:r w:rsidRPr="00AE3DB7">
              <w:t>32 550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lastRenderedPageBreak/>
              <w:t>от 500 до 800</w:t>
            </w:r>
          </w:p>
        </w:tc>
        <w:tc>
          <w:tcPr>
            <w:tcW w:w="2438" w:type="dxa"/>
            <w:gridSpan w:val="2"/>
            <w:tcBorders>
              <w:top w:val="nil"/>
              <w:bottom w:val="nil"/>
            </w:tcBorders>
          </w:tcPr>
          <w:p w:rsidR="00AE3DB7" w:rsidRPr="00AE3DB7" w:rsidRDefault="00AE3DB7">
            <w:pPr>
              <w:pStyle w:val="ConsPlusNormal"/>
              <w:jc w:val="center"/>
            </w:pPr>
            <w:r w:rsidRPr="00AE3DB7">
              <w:t>28 210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от 250 до 500</w:t>
            </w:r>
          </w:p>
        </w:tc>
        <w:tc>
          <w:tcPr>
            <w:tcW w:w="2438" w:type="dxa"/>
            <w:gridSpan w:val="2"/>
            <w:tcBorders>
              <w:top w:val="nil"/>
              <w:bottom w:val="nil"/>
            </w:tcBorders>
          </w:tcPr>
          <w:p w:rsidR="00AE3DB7" w:rsidRPr="00AE3DB7" w:rsidRDefault="00AE3DB7">
            <w:pPr>
              <w:pStyle w:val="ConsPlusNormal"/>
              <w:jc w:val="center"/>
            </w:pPr>
            <w:r w:rsidRPr="00AE3DB7">
              <w:t>26 040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до 250</w:t>
            </w:r>
          </w:p>
        </w:tc>
        <w:tc>
          <w:tcPr>
            <w:tcW w:w="2438" w:type="dxa"/>
            <w:gridSpan w:val="2"/>
            <w:tcBorders>
              <w:top w:val="nil"/>
              <w:bottom w:val="nil"/>
            </w:tcBorders>
          </w:tcPr>
          <w:p w:rsidR="00AE3DB7" w:rsidRPr="00AE3DB7" w:rsidRDefault="00AE3DB7">
            <w:pPr>
              <w:pStyle w:val="ConsPlusNormal"/>
              <w:jc w:val="center"/>
            </w:pPr>
            <w:r w:rsidRPr="00AE3DB7">
              <w:t>23 870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Заместитель начальника (главного врача) госпиталя:</w:t>
            </w:r>
          </w:p>
        </w:tc>
        <w:tc>
          <w:tcPr>
            <w:tcW w:w="2438" w:type="dxa"/>
            <w:gridSpan w:val="2"/>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главного (центрального) военного клинического</w:t>
            </w:r>
          </w:p>
        </w:tc>
        <w:tc>
          <w:tcPr>
            <w:tcW w:w="2438" w:type="dxa"/>
            <w:gridSpan w:val="2"/>
            <w:tcBorders>
              <w:top w:val="nil"/>
              <w:bottom w:val="nil"/>
            </w:tcBorders>
          </w:tcPr>
          <w:p w:rsidR="00AE3DB7" w:rsidRPr="00AE3DB7" w:rsidRDefault="00AE3DB7">
            <w:pPr>
              <w:pStyle w:val="ConsPlusNormal"/>
              <w:jc w:val="center"/>
            </w:pPr>
            <w:r w:rsidRPr="00AE3DB7">
              <w:t>34 720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окружного военного (военно-морского) клинического</w:t>
            </w:r>
          </w:p>
        </w:tc>
        <w:tc>
          <w:tcPr>
            <w:tcW w:w="2438" w:type="dxa"/>
            <w:gridSpan w:val="2"/>
            <w:tcBorders>
              <w:top w:val="nil"/>
              <w:bottom w:val="nil"/>
            </w:tcBorders>
          </w:tcPr>
          <w:p w:rsidR="00AE3DB7" w:rsidRPr="00AE3DB7" w:rsidRDefault="00AE3DB7">
            <w:pPr>
              <w:pStyle w:val="ConsPlusNormal"/>
              <w:jc w:val="center"/>
            </w:pPr>
            <w:r w:rsidRPr="00AE3DB7">
              <w:t>29 290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Заместитель начальника (главного врача): лечебно-реабилитационного клинического центра, филиала лечебно-реабилитационного клинического центра, филиала клинического госпиталя, госпиталя, филиала госпиталя (с количеством коек по штату):</w:t>
            </w:r>
          </w:p>
        </w:tc>
        <w:tc>
          <w:tcPr>
            <w:tcW w:w="2438" w:type="dxa"/>
            <w:gridSpan w:val="2"/>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1200 и более</w:t>
            </w:r>
          </w:p>
        </w:tc>
        <w:tc>
          <w:tcPr>
            <w:tcW w:w="2438" w:type="dxa"/>
            <w:gridSpan w:val="2"/>
            <w:tcBorders>
              <w:top w:val="nil"/>
              <w:bottom w:val="nil"/>
            </w:tcBorders>
          </w:tcPr>
          <w:p w:rsidR="00AE3DB7" w:rsidRPr="00AE3DB7" w:rsidRDefault="00AE3DB7">
            <w:pPr>
              <w:pStyle w:val="ConsPlusNormal"/>
              <w:jc w:val="center"/>
            </w:pPr>
            <w:r w:rsidRPr="00AE3DB7">
              <w:t>28 210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от 800 до 1200</w:t>
            </w:r>
          </w:p>
        </w:tc>
        <w:tc>
          <w:tcPr>
            <w:tcW w:w="2438" w:type="dxa"/>
            <w:gridSpan w:val="2"/>
            <w:tcBorders>
              <w:top w:val="nil"/>
              <w:bottom w:val="nil"/>
            </w:tcBorders>
          </w:tcPr>
          <w:p w:rsidR="00AE3DB7" w:rsidRPr="00AE3DB7" w:rsidRDefault="00AE3DB7">
            <w:pPr>
              <w:pStyle w:val="ConsPlusNormal"/>
              <w:jc w:val="center"/>
            </w:pPr>
            <w:r w:rsidRPr="00AE3DB7">
              <w:t>26 040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от 500 до 800</w:t>
            </w:r>
          </w:p>
        </w:tc>
        <w:tc>
          <w:tcPr>
            <w:tcW w:w="2438" w:type="dxa"/>
            <w:gridSpan w:val="2"/>
            <w:tcBorders>
              <w:top w:val="nil"/>
              <w:bottom w:val="nil"/>
            </w:tcBorders>
          </w:tcPr>
          <w:p w:rsidR="00AE3DB7" w:rsidRPr="00AE3DB7" w:rsidRDefault="00AE3DB7">
            <w:pPr>
              <w:pStyle w:val="ConsPlusNormal"/>
              <w:jc w:val="center"/>
            </w:pPr>
            <w:r w:rsidRPr="00AE3DB7">
              <w:t>23 870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от 250 до 500</w:t>
            </w:r>
          </w:p>
        </w:tc>
        <w:tc>
          <w:tcPr>
            <w:tcW w:w="2438" w:type="dxa"/>
            <w:gridSpan w:val="2"/>
            <w:tcBorders>
              <w:top w:val="nil"/>
              <w:bottom w:val="nil"/>
            </w:tcBorders>
          </w:tcPr>
          <w:p w:rsidR="00AE3DB7" w:rsidRPr="00AE3DB7" w:rsidRDefault="00AE3DB7">
            <w:pPr>
              <w:pStyle w:val="ConsPlusNormal"/>
              <w:jc w:val="center"/>
            </w:pPr>
            <w:r w:rsidRPr="00AE3DB7">
              <w:t>21 700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до 250</w:t>
            </w:r>
          </w:p>
        </w:tc>
        <w:tc>
          <w:tcPr>
            <w:tcW w:w="2438" w:type="dxa"/>
            <w:gridSpan w:val="2"/>
            <w:tcBorders>
              <w:top w:val="nil"/>
              <w:bottom w:val="nil"/>
            </w:tcBorders>
          </w:tcPr>
          <w:p w:rsidR="00AE3DB7" w:rsidRPr="00AE3DB7" w:rsidRDefault="00AE3DB7">
            <w:pPr>
              <w:pStyle w:val="ConsPlusNormal"/>
              <w:jc w:val="center"/>
            </w:pPr>
            <w:r w:rsidRPr="00AE3DB7">
              <w:t>20 610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Начальник: медицинского пункта, лазарета</w:t>
            </w:r>
          </w:p>
        </w:tc>
        <w:tc>
          <w:tcPr>
            <w:tcW w:w="1191" w:type="dxa"/>
            <w:tcBorders>
              <w:top w:val="nil"/>
              <w:bottom w:val="nil"/>
            </w:tcBorders>
          </w:tcPr>
          <w:p w:rsidR="00AE3DB7" w:rsidRPr="00AE3DB7" w:rsidRDefault="00AE3DB7">
            <w:pPr>
              <w:pStyle w:val="ConsPlusNormal"/>
              <w:jc w:val="center"/>
            </w:pPr>
            <w:r w:rsidRPr="00AE3DB7">
              <w:t>16 060</w:t>
            </w:r>
          </w:p>
        </w:tc>
        <w:tc>
          <w:tcPr>
            <w:tcW w:w="1247" w:type="dxa"/>
            <w:tcBorders>
              <w:top w:val="nil"/>
              <w:bottom w:val="nil"/>
            </w:tcBorders>
          </w:tcPr>
          <w:p w:rsidR="00AE3DB7" w:rsidRPr="00AE3DB7" w:rsidRDefault="00AE3DB7">
            <w:pPr>
              <w:pStyle w:val="ConsPlusNormal"/>
              <w:jc w:val="center"/>
            </w:pPr>
            <w:r w:rsidRPr="00AE3DB7">
              <w:t>20 070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Начальник службы (отдела, отделения) (финансовой, финансово-экономической) - главный бухгалтер:</w:t>
            </w:r>
          </w:p>
        </w:tc>
        <w:tc>
          <w:tcPr>
            <w:tcW w:w="2438" w:type="dxa"/>
            <w:gridSpan w:val="2"/>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главного (центрального) военного клинического госпиталя</w:t>
            </w:r>
          </w:p>
        </w:tc>
        <w:tc>
          <w:tcPr>
            <w:tcW w:w="2438" w:type="dxa"/>
            <w:gridSpan w:val="2"/>
            <w:tcBorders>
              <w:top w:val="nil"/>
              <w:bottom w:val="nil"/>
            </w:tcBorders>
          </w:tcPr>
          <w:p w:rsidR="00AE3DB7" w:rsidRPr="00AE3DB7" w:rsidRDefault="00AE3DB7">
            <w:pPr>
              <w:pStyle w:val="ConsPlusNormal"/>
              <w:jc w:val="center"/>
            </w:pPr>
            <w:r w:rsidRPr="00AE3DB7">
              <w:t>29 290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окружного военного (военно-морского) клинического госпиталя</w:t>
            </w:r>
          </w:p>
        </w:tc>
        <w:tc>
          <w:tcPr>
            <w:tcW w:w="2438" w:type="dxa"/>
            <w:gridSpan w:val="2"/>
            <w:tcBorders>
              <w:top w:val="nil"/>
              <w:bottom w:val="nil"/>
            </w:tcBorders>
          </w:tcPr>
          <w:p w:rsidR="00AE3DB7" w:rsidRPr="00AE3DB7" w:rsidRDefault="00AE3DB7">
            <w:pPr>
              <w:pStyle w:val="ConsPlusNormal"/>
              <w:jc w:val="center"/>
            </w:pPr>
            <w:r w:rsidRPr="00AE3DB7">
              <w:t>24 950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Начальник службы (отдела, отделения) (финансовой, финансово-экономической) - главный бухгалтер: лечебно-реабилитационного клинического центра, филиала лечебно-реабилитационного клинического центра, филиала клинического госпиталя, госпиталя, филиала госпиталя (с количеством коек по штату):</w:t>
            </w:r>
          </w:p>
        </w:tc>
        <w:tc>
          <w:tcPr>
            <w:tcW w:w="2438" w:type="dxa"/>
            <w:gridSpan w:val="2"/>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1200 и более</w:t>
            </w:r>
          </w:p>
        </w:tc>
        <w:tc>
          <w:tcPr>
            <w:tcW w:w="2438" w:type="dxa"/>
            <w:gridSpan w:val="2"/>
            <w:tcBorders>
              <w:top w:val="nil"/>
              <w:bottom w:val="nil"/>
            </w:tcBorders>
          </w:tcPr>
          <w:p w:rsidR="00AE3DB7" w:rsidRPr="00AE3DB7" w:rsidRDefault="00AE3DB7">
            <w:pPr>
              <w:pStyle w:val="ConsPlusNormal"/>
              <w:jc w:val="center"/>
            </w:pPr>
            <w:r w:rsidRPr="00AE3DB7">
              <w:t>22 780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от 800 до 1200</w:t>
            </w:r>
          </w:p>
        </w:tc>
        <w:tc>
          <w:tcPr>
            <w:tcW w:w="2438" w:type="dxa"/>
            <w:gridSpan w:val="2"/>
            <w:tcBorders>
              <w:top w:val="nil"/>
              <w:bottom w:val="nil"/>
            </w:tcBorders>
          </w:tcPr>
          <w:p w:rsidR="00AE3DB7" w:rsidRPr="00AE3DB7" w:rsidRDefault="00AE3DB7">
            <w:pPr>
              <w:pStyle w:val="ConsPlusNormal"/>
              <w:jc w:val="center"/>
            </w:pPr>
            <w:r w:rsidRPr="00AE3DB7">
              <w:t>21 700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от 500 до 800</w:t>
            </w:r>
          </w:p>
        </w:tc>
        <w:tc>
          <w:tcPr>
            <w:tcW w:w="2438" w:type="dxa"/>
            <w:gridSpan w:val="2"/>
            <w:tcBorders>
              <w:top w:val="nil"/>
              <w:bottom w:val="nil"/>
            </w:tcBorders>
          </w:tcPr>
          <w:p w:rsidR="00AE3DB7" w:rsidRPr="00AE3DB7" w:rsidRDefault="00AE3DB7">
            <w:pPr>
              <w:pStyle w:val="ConsPlusNormal"/>
              <w:jc w:val="center"/>
            </w:pPr>
            <w:r w:rsidRPr="00AE3DB7">
              <w:t>20 610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от 250 до 500</w:t>
            </w:r>
          </w:p>
        </w:tc>
        <w:tc>
          <w:tcPr>
            <w:tcW w:w="2438" w:type="dxa"/>
            <w:gridSpan w:val="2"/>
            <w:tcBorders>
              <w:top w:val="nil"/>
              <w:bottom w:val="nil"/>
            </w:tcBorders>
          </w:tcPr>
          <w:p w:rsidR="00AE3DB7" w:rsidRPr="00AE3DB7" w:rsidRDefault="00AE3DB7">
            <w:pPr>
              <w:pStyle w:val="ConsPlusNormal"/>
              <w:jc w:val="center"/>
            </w:pPr>
            <w:r w:rsidRPr="00AE3DB7">
              <w:t>17 900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до 250</w:t>
            </w:r>
          </w:p>
        </w:tc>
        <w:tc>
          <w:tcPr>
            <w:tcW w:w="2438" w:type="dxa"/>
            <w:gridSpan w:val="2"/>
            <w:tcBorders>
              <w:top w:val="nil"/>
              <w:bottom w:val="nil"/>
            </w:tcBorders>
          </w:tcPr>
          <w:p w:rsidR="00AE3DB7" w:rsidRPr="00AE3DB7" w:rsidRDefault="00AE3DB7">
            <w:pPr>
              <w:pStyle w:val="ConsPlusNormal"/>
              <w:jc w:val="center"/>
            </w:pPr>
            <w:r w:rsidRPr="00AE3DB7">
              <w:t>15 730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Главная медицинская сестра:</w:t>
            </w:r>
          </w:p>
        </w:tc>
        <w:tc>
          <w:tcPr>
            <w:tcW w:w="2438" w:type="dxa"/>
            <w:gridSpan w:val="2"/>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главного (центрального) военного клинического госпиталя</w:t>
            </w:r>
          </w:p>
        </w:tc>
        <w:tc>
          <w:tcPr>
            <w:tcW w:w="2438" w:type="dxa"/>
            <w:gridSpan w:val="2"/>
            <w:tcBorders>
              <w:top w:val="nil"/>
              <w:bottom w:val="nil"/>
            </w:tcBorders>
          </w:tcPr>
          <w:p w:rsidR="00AE3DB7" w:rsidRPr="00AE3DB7" w:rsidRDefault="00AE3DB7">
            <w:pPr>
              <w:pStyle w:val="ConsPlusNormal"/>
              <w:jc w:val="center"/>
            </w:pPr>
            <w:r w:rsidRPr="00AE3DB7">
              <w:t>19 530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окружного военного (военно-морского) клинического госпиталя</w:t>
            </w:r>
          </w:p>
        </w:tc>
        <w:tc>
          <w:tcPr>
            <w:tcW w:w="2438" w:type="dxa"/>
            <w:gridSpan w:val="2"/>
            <w:tcBorders>
              <w:top w:val="nil"/>
              <w:bottom w:val="nil"/>
            </w:tcBorders>
          </w:tcPr>
          <w:p w:rsidR="00AE3DB7" w:rsidRPr="00AE3DB7" w:rsidRDefault="00AE3DB7">
            <w:pPr>
              <w:pStyle w:val="ConsPlusNormal"/>
              <w:jc w:val="center"/>
            </w:pPr>
            <w:r w:rsidRPr="00AE3DB7">
              <w:t>18 450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lastRenderedPageBreak/>
              <w:t>лечебно-реабилитационного клинического центра, филиала лечебно-реабилитационного клинического центра, филиала клинического госпиталя, госпиталя, филиала госпиталя (с количеством коек по штату):</w:t>
            </w:r>
          </w:p>
        </w:tc>
        <w:tc>
          <w:tcPr>
            <w:tcW w:w="2438" w:type="dxa"/>
            <w:gridSpan w:val="2"/>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1200 и более</w:t>
            </w:r>
          </w:p>
        </w:tc>
        <w:tc>
          <w:tcPr>
            <w:tcW w:w="1191" w:type="dxa"/>
            <w:tcBorders>
              <w:top w:val="nil"/>
              <w:bottom w:val="nil"/>
            </w:tcBorders>
          </w:tcPr>
          <w:p w:rsidR="00AE3DB7" w:rsidRPr="00AE3DB7" w:rsidRDefault="00AE3DB7">
            <w:pPr>
              <w:pStyle w:val="ConsPlusNormal"/>
              <w:jc w:val="center"/>
            </w:pPr>
            <w:r w:rsidRPr="00AE3DB7">
              <w:t>16 060</w:t>
            </w:r>
          </w:p>
        </w:tc>
        <w:tc>
          <w:tcPr>
            <w:tcW w:w="1247" w:type="dxa"/>
            <w:tcBorders>
              <w:top w:val="nil"/>
              <w:bottom w:val="nil"/>
            </w:tcBorders>
          </w:tcPr>
          <w:p w:rsidR="00AE3DB7" w:rsidRPr="00AE3DB7" w:rsidRDefault="00AE3DB7">
            <w:pPr>
              <w:pStyle w:val="ConsPlusNormal"/>
              <w:jc w:val="center"/>
            </w:pPr>
            <w:r w:rsidRPr="00AE3DB7">
              <w:t>19 900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от 800 до 1200</w:t>
            </w:r>
          </w:p>
        </w:tc>
        <w:tc>
          <w:tcPr>
            <w:tcW w:w="1191" w:type="dxa"/>
            <w:tcBorders>
              <w:top w:val="nil"/>
              <w:bottom w:val="nil"/>
            </w:tcBorders>
          </w:tcPr>
          <w:p w:rsidR="00AE3DB7" w:rsidRPr="00AE3DB7" w:rsidRDefault="00AE3DB7">
            <w:pPr>
              <w:pStyle w:val="ConsPlusNormal"/>
              <w:jc w:val="center"/>
            </w:pPr>
            <w:r w:rsidRPr="00AE3DB7">
              <w:t>14 970</w:t>
            </w:r>
          </w:p>
        </w:tc>
        <w:tc>
          <w:tcPr>
            <w:tcW w:w="1247" w:type="dxa"/>
            <w:tcBorders>
              <w:top w:val="nil"/>
              <w:bottom w:val="nil"/>
            </w:tcBorders>
          </w:tcPr>
          <w:p w:rsidR="00AE3DB7" w:rsidRPr="00AE3DB7" w:rsidRDefault="00AE3DB7">
            <w:pPr>
              <w:pStyle w:val="ConsPlusNormal"/>
              <w:jc w:val="center"/>
            </w:pPr>
            <w:r w:rsidRPr="00AE3DB7">
              <w:t>18 470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от 500 до 800</w:t>
            </w:r>
          </w:p>
        </w:tc>
        <w:tc>
          <w:tcPr>
            <w:tcW w:w="1191" w:type="dxa"/>
            <w:tcBorders>
              <w:top w:val="nil"/>
              <w:bottom w:val="nil"/>
            </w:tcBorders>
          </w:tcPr>
          <w:p w:rsidR="00AE3DB7" w:rsidRPr="00AE3DB7" w:rsidRDefault="00AE3DB7">
            <w:pPr>
              <w:pStyle w:val="ConsPlusNormal"/>
              <w:jc w:val="center"/>
            </w:pPr>
            <w:r w:rsidRPr="00AE3DB7">
              <w:t>13 890</w:t>
            </w:r>
          </w:p>
        </w:tc>
        <w:tc>
          <w:tcPr>
            <w:tcW w:w="1247" w:type="dxa"/>
            <w:tcBorders>
              <w:top w:val="nil"/>
              <w:bottom w:val="nil"/>
            </w:tcBorders>
          </w:tcPr>
          <w:p w:rsidR="00AE3DB7" w:rsidRPr="00AE3DB7" w:rsidRDefault="00AE3DB7">
            <w:pPr>
              <w:pStyle w:val="ConsPlusNormal"/>
              <w:jc w:val="center"/>
            </w:pPr>
            <w:r w:rsidRPr="00AE3DB7">
              <w:t>17 220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от 250 до 500</w:t>
            </w:r>
          </w:p>
        </w:tc>
        <w:tc>
          <w:tcPr>
            <w:tcW w:w="1191" w:type="dxa"/>
            <w:tcBorders>
              <w:top w:val="nil"/>
              <w:bottom w:val="nil"/>
            </w:tcBorders>
          </w:tcPr>
          <w:p w:rsidR="00AE3DB7" w:rsidRPr="00AE3DB7" w:rsidRDefault="00AE3DB7">
            <w:pPr>
              <w:pStyle w:val="ConsPlusNormal"/>
              <w:jc w:val="center"/>
            </w:pPr>
            <w:r w:rsidRPr="00AE3DB7">
              <w:t>12 800</w:t>
            </w:r>
          </w:p>
        </w:tc>
        <w:tc>
          <w:tcPr>
            <w:tcW w:w="1247" w:type="dxa"/>
            <w:tcBorders>
              <w:top w:val="nil"/>
              <w:bottom w:val="nil"/>
            </w:tcBorders>
          </w:tcPr>
          <w:p w:rsidR="00AE3DB7" w:rsidRPr="00AE3DB7" w:rsidRDefault="00AE3DB7">
            <w:pPr>
              <w:pStyle w:val="ConsPlusNormal"/>
              <w:jc w:val="center"/>
            </w:pPr>
            <w:r w:rsidRPr="00AE3DB7">
              <w:t>15 960</w:t>
            </w:r>
          </w:p>
        </w:tc>
      </w:tr>
      <w:tr w:rsidR="00AE3DB7" w:rsidRPr="00AE3DB7">
        <w:tblPrEx>
          <w:tblBorders>
            <w:insideH w:val="none" w:sz="0" w:space="0" w:color="auto"/>
          </w:tblBorders>
        </w:tblPrEx>
        <w:tc>
          <w:tcPr>
            <w:tcW w:w="6633" w:type="dxa"/>
            <w:tcBorders>
              <w:top w:val="nil"/>
              <w:bottom w:val="single" w:sz="4" w:space="0" w:color="auto"/>
            </w:tcBorders>
          </w:tcPr>
          <w:p w:rsidR="00AE3DB7" w:rsidRPr="00AE3DB7" w:rsidRDefault="00AE3DB7">
            <w:pPr>
              <w:pStyle w:val="ConsPlusNormal"/>
              <w:ind w:firstLine="283"/>
              <w:jc w:val="both"/>
            </w:pPr>
            <w:r w:rsidRPr="00AE3DB7">
              <w:t>до 250</w:t>
            </w:r>
          </w:p>
        </w:tc>
        <w:tc>
          <w:tcPr>
            <w:tcW w:w="1191" w:type="dxa"/>
            <w:tcBorders>
              <w:top w:val="nil"/>
              <w:bottom w:val="single" w:sz="4" w:space="0" w:color="auto"/>
            </w:tcBorders>
          </w:tcPr>
          <w:p w:rsidR="00AE3DB7" w:rsidRPr="00AE3DB7" w:rsidRDefault="00AE3DB7">
            <w:pPr>
              <w:pStyle w:val="ConsPlusNormal"/>
              <w:jc w:val="center"/>
            </w:pPr>
            <w:r w:rsidRPr="00AE3DB7">
              <w:t>11 940</w:t>
            </w:r>
          </w:p>
        </w:tc>
        <w:tc>
          <w:tcPr>
            <w:tcW w:w="1247" w:type="dxa"/>
            <w:tcBorders>
              <w:top w:val="nil"/>
              <w:bottom w:val="single" w:sz="4" w:space="0" w:color="auto"/>
            </w:tcBorders>
          </w:tcPr>
          <w:p w:rsidR="00AE3DB7" w:rsidRPr="00AE3DB7" w:rsidRDefault="00AE3DB7">
            <w:pPr>
              <w:pStyle w:val="ConsPlusNormal"/>
              <w:jc w:val="center"/>
            </w:pPr>
            <w:r w:rsidRPr="00AE3DB7">
              <w:t>14 860</w:t>
            </w:r>
          </w:p>
        </w:tc>
      </w:tr>
    </w:tbl>
    <w:p w:rsidR="00AE3DB7" w:rsidRPr="00AE3DB7" w:rsidRDefault="00AE3DB7">
      <w:pPr>
        <w:pStyle w:val="ConsPlusNormal"/>
        <w:jc w:val="both"/>
      </w:pPr>
    </w:p>
    <w:p w:rsidR="00AE3DB7" w:rsidRPr="00AE3DB7" w:rsidRDefault="00AE3DB7">
      <w:pPr>
        <w:pStyle w:val="ConsPlusTitle"/>
        <w:jc w:val="center"/>
        <w:outlineLvl w:val="3"/>
      </w:pPr>
      <w:r w:rsidRPr="00AE3DB7">
        <w:t>Лечебно-диагностические и консультативно-диагностические</w:t>
      </w:r>
    </w:p>
    <w:p w:rsidR="00AE3DB7" w:rsidRPr="00AE3DB7" w:rsidRDefault="00AE3DB7">
      <w:pPr>
        <w:pStyle w:val="ConsPlusTitle"/>
        <w:jc w:val="center"/>
      </w:pPr>
      <w:r w:rsidRPr="00AE3DB7">
        <w:t>центры, поликлиники и другие амбулаторно-поликлинические</w:t>
      </w:r>
    </w:p>
    <w:p w:rsidR="00AE3DB7" w:rsidRPr="00AE3DB7" w:rsidRDefault="00AE3DB7">
      <w:pPr>
        <w:pStyle w:val="ConsPlusTitle"/>
        <w:jc w:val="center"/>
      </w:pPr>
      <w:r w:rsidRPr="00AE3DB7">
        <w:t>организации (обособленные подразделения); государственные</w:t>
      </w:r>
    </w:p>
    <w:p w:rsidR="00AE3DB7" w:rsidRPr="00AE3DB7" w:rsidRDefault="00AE3DB7">
      <w:pPr>
        <w:pStyle w:val="ConsPlusTitle"/>
        <w:jc w:val="center"/>
      </w:pPr>
      <w:r w:rsidRPr="00AE3DB7">
        <w:t>центры судебно-медицинских и криминалистических экспертиз,</w:t>
      </w:r>
    </w:p>
    <w:p w:rsidR="00AE3DB7" w:rsidRPr="00AE3DB7" w:rsidRDefault="00AE3DB7">
      <w:pPr>
        <w:pStyle w:val="ConsPlusTitle"/>
        <w:jc w:val="center"/>
      </w:pPr>
      <w:r w:rsidRPr="00AE3DB7">
        <w:t>их филиалы, судебно-медицинские лаборатории; центры</w:t>
      </w:r>
    </w:p>
    <w:p w:rsidR="00AE3DB7" w:rsidRPr="00AE3DB7" w:rsidRDefault="00AE3DB7">
      <w:pPr>
        <w:pStyle w:val="ConsPlusTitle"/>
        <w:jc w:val="center"/>
      </w:pPr>
      <w:r w:rsidRPr="00AE3DB7">
        <w:t>государственного санитарно-эпидемиологического надзора</w:t>
      </w:r>
    </w:p>
    <w:p w:rsidR="00AE3DB7" w:rsidRPr="00AE3DB7" w:rsidRDefault="00AE3DB7">
      <w:pPr>
        <w:pStyle w:val="ConsPlusTitle"/>
        <w:jc w:val="center"/>
      </w:pPr>
      <w:r w:rsidRPr="00AE3DB7">
        <w:t>и противочумные организации (обособленные</w:t>
      </w:r>
    </w:p>
    <w:p w:rsidR="00AE3DB7" w:rsidRPr="00AE3DB7" w:rsidRDefault="00AE3DB7">
      <w:pPr>
        <w:pStyle w:val="ConsPlusTitle"/>
        <w:jc w:val="center"/>
      </w:pPr>
      <w:r w:rsidRPr="00AE3DB7">
        <w:t>подразделения, филиалы)</w:t>
      </w:r>
    </w:p>
    <w:p w:rsidR="00AE3DB7" w:rsidRPr="00AE3DB7" w:rsidRDefault="00AE3DB7">
      <w:pPr>
        <w:pStyle w:val="ConsPlusNormal"/>
        <w:jc w:val="both"/>
      </w:pPr>
    </w:p>
    <w:p w:rsidR="00AE3DB7" w:rsidRPr="00AE3DB7" w:rsidRDefault="00AE3DB7">
      <w:pPr>
        <w:pStyle w:val="ConsPlusNormal"/>
        <w:jc w:val="right"/>
      </w:pPr>
      <w:r w:rsidRPr="00AE3DB7">
        <w:t>Таблица 69</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33"/>
        <w:gridCol w:w="1077"/>
        <w:gridCol w:w="1360"/>
      </w:tblGrid>
      <w:tr w:rsidR="00AE3DB7" w:rsidRPr="00AE3DB7">
        <w:tc>
          <w:tcPr>
            <w:tcW w:w="6633"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2437" w:type="dxa"/>
            <w:gridSpan w:val="2"/>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руководителя, руб.</w:t>
            </w:r>
          </w:p>
        </w:tc>
      </w:tr>
      <w:tr w:rsidR="00AE3DB7" w:rsidRPr="00AE3DB7">
        <w:tc>
          <w:tcPr>
            <w:tcW w:w="6633" w:type="dxa"/>
            <w:vMerge/>
            <w:tcBorders>
              <w:top w:val="single" w:sz="4" w:space="0" w:color="auto"/>
              <w:bottom w:val="single" w:sz="4" w:space="0" w:color="auto"/>
            </w:tcBorders>
          </w:tcPr>
          <w:p w:rsidR="00AE3DB7" w:rsidRPr="00AE3DB7" w:rsidRDefault="00AE3DB7"/>
        </w:tc>
        <w:tc>
          <w:tcPr>
            <w:tcW w:w="1077" w:type="dxa"/>
            <w:tcBorders>
              <w:top w:val="single" w:sz="4" w:space="0" w:color="auto"/>
              <w:bottom w:val="single" w:sz="4" w:space="0" w:color="auto"/>
            </w:tcBorders>
          </w:tcPr>
          <w:p w:rsidR="00AE3DB7" w:rsidRPr="00AE3DB7" w:rsidRDefault="00AE3DB7">
            <w:pPr>
              <w:pStyle w:val="ConsPlusNormal"/>
              <w:jc w:val="center"/>
            </w:pPr>
            <w:r w:rsidRPr="00AE3DB7">
              <w:t>в городе</w:t>
            </w:r>
          </w:p>
        </w:tc>
        <w:tc>
          <w:tcPr>
            <w:tcW w:w="1360" w:type="dxa"/>
            <w:tcBorders>
              <w:top w:val="single" w:sz="4" w:space="0" w:color="auto"/>
              <w:bottom w:val="single" w:sz="4" w:space="0" w:color="auto"/>
            </w:tcBorders>
          </w:tcPr>
          <w:p w:rsidR="00AE3DB7" w:rsidRPr="00AE3DB7" w:rsidRDefault="00AE3DB7">
            <w:pPr>
              <w:pStyle w:val="ConsPlusNormal"/>
              <w:jc w:val="center"/>
            </w:pPr>
            <w:r w:rsidRPr="00AE3DB7">
              <w:t>в сельской местности</w:t>
            </w:r>
          </w:p>
        </w:tc>
      </w:tr>
      <w:tr w:rsidR="00AE3DB7" w:rsidRPr="00AE3DB7">
        <w:tc>
          <w:tcPr>
            <w:tcW w:w="6633"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077" w:type="dxa"/>
            <w:tcBorders>
              <w:top w:val="single" w:sz="4" w:space="0" w:color="auto"/>
              <w:bottom w:val="single" w:sz="4" w:space="0" w:color="auto"/>
            </w:tcBorders>
          </w:tcPr>
          <w:p w:rsidR="00AE3DB7" w:rsidRPr="00AE3DB7" w:rsidRDefault="00AE3DB7">
            <w:pPr>
              <w:pStyle w:val="ConsPlusNormal"/>
              <w:jc w:val="center"/>
            </w:pPr>
            <w:r w:rsidRPr="00AE3DB7">
              <w:t>2</w:t>
            </w:r>
          </w:p>
        </w:tc>
        <w:tc>
          <w:tcPr>
            <w:tcW w:w="1360" w:type="dxa"/>
            <w:tcBorders>
              <w:top w:val="single" w:sz="4" w:space="0" w:color="auto"/>
              <w:bottom w:val="single" w:sz="4" w:space="0" w:color="auto"/>
            </w:tcBorders>
          </w:tcPr>
          <w:p w:rsidR="00AE3DB7" w:rsidRPr="00AE3DB7" w:rsidRDefault="00AE3DB7">
            <w:pPr>
              <w:pStyle w:val="ConsPlusNormal"/>
              <w:jc w:val="center"/>
            </w:pPr>
            <w:r w:rsidRPr="00AE3DB7">
              <w:t>3</w:t>
            </w:r>
          </w:p>
        </w:tc>
      </w:tr>
      <w:tr w:rsidR="00AE3DB7" w:rsidRPr="00AE3DB7">
        <w:tblPrEx>
          <w:tblBorders>
            <w:insideH w:val="none" w:sz="0" w:space="0" w:color="auto"/>
          </w:tblBorders>
        </w:tblPrEx>
        <w:tc>
          <w:tcPr>
            <w:tcW w:w="6633" w:type="dxa"/>
            <w:tcBorders>
              <w:top w:val="single" w:sz="4" w:space="0" w:color="auto"/>
              <w:bottom w:val="nil"/>
            </w:tcBorders>
          </w:tcPr>
          <w:p w:rsidR="00AE3DB7" w:rsidRPr="00AE3DB7" w:rsidRDefault="00AE3DB7">
            <w:pPr>
              <w:pStyle w:val="ConsPlusNormal"/>
              <w:ind w:firstLine="283"/>
              <w:jc w:val="both"/>
            </w:pPr>
            <w:r w:rsidRPr="00AE3DB7">
              <w:t>Начальник (главный врач, заведующий) (организации, филиала, обособленного подразделения с числом врачебных должностей):</w:t>
            </w:r>
          </w:p>
        </w:tc>
        <w:tc>
          <w:tcPr>
            <w:tcW w:w="2437" w:type="dxa"/>
            <w:gridSpan w:val="2"/>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300 и более</w:t>
            </w:r>
          </w:p>
        </w:tc>
        <w:tc>
          <w:tcPr>
            <w:tcW w:w="2437" w:type="dxa"/>
            <w:gridSpan w:val="2"/>
            <w:tcBorders>
              <w:top w:val="nil"/>
              <w:bottom w:val="nil"/>
            </w:tcBorders>
          </w:tcPr>
          <w:p w:rsidR="00AE3DB7" w:rsidRPr="00AE3DB7" w:rsidRDefault="00AE3DB7">
            <w:pPr>
              <w:pStyle w:val="ConsPlusNormal"/>
              <w:jc w:val="center"/>
            </w:pPr>
            <w:r w:rsidRPr="00AE3DB7">
              <w:t>26 040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от 220 до 300</w:t>
            </w:r>
          </w:p>
        </w:tc>
        <w:tc>
          <w:tcPr>
            <w:tcW w:w="2437" w:type="dxa"/>
            <w:gridSpan w:val="2"/>
            <w:tcBorders>
              <w:top w:val="nil"/>
              <w:bottom w:val="nil"/>
            </w:tcBorders>
          </w:tcPr>
          <w:p w:rsidR="00AE3DB7" w:rsidRPr="00AE3DB7" w:rsidRDefault="00AE3DB7">
            <w:pPr>
              <w:pStyle w:val="ConsPlusNormal"/>
              <w:jc w:val="center"/>
            </w:pPr>
            <w:r w:rsidRPr="00AE3DB7">
              <w:t>23 870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от 150 до 220</w:t>
            </w:r>
          </w:p>
        </w:tc>
        <w:tc>
          <w:tcPr>
            <w:tcW w:w="2437" w:type="dxa"/>
            <w:gridSpan w:val="2"/>
            <w:tcBorders>
              <w:top w:val="nil"/>
              <w:bottom w:val="nil"/>
            </w:tcBorders>
          </w:tcPr>
          <w:p w:rsidR="00AE3DB7" w:rsidRPr="00AE3DB7" w:rsidRDefault="00AE3DB7">
            <w:pPr>
              <w:pStyle w:val="ConsPlusNormal"/>
              <w:jc w:val="center"/>
            </w:pPr>
            <w:r w:rsidRPr="00AE3DB7">
              <w:t>22 780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от 65 до 150</w:t>
            </w:r>
          </w:p>
        </w:tc>
        <w:tc>
          <w:tcPr>
            <w:tcW w:w="2437" w:type="dxa"/>
            <w:gridSpan w:val="2"/>
            <w:tcBorders>
              <w:top w:val="nil"/>
              <w:bottom w:val="nil"/>
            </w:tcBorders>
          </w:tcPr>
          <w:p w:rsidR="00AE3DB7" w:rsidRPr="00AE3DB7" w:rsidRDefault="00AE3DB7">
            <w:pPr>
              <w:pStyle w:val="ConsPlusNormal"/>
              <w:jc w:val="center"/>
            </w:pPr>
            <w:r w:rsidRPr="00AE3DB7">
              <w:t>21 700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от 15 до 65</w:t>
            </w:r>
          </w:p>
        </w:tc>
        <w:tc>
          <w:tcPr>
            <w:tcW w:w="2437" w:type="dxa"/>
            <w:gridSpan w:val="2"/>
            <w:tcBorders>
              <w:top w:val="nil"/>
              <w:bottom w:val="nil"/>
            </w:tcBorders>
          </w:tcPr>
          <w:p w:rsidR="00AE3DB7" w:rsidRPr="00AE3DB7" w:rsidRDefault="00AE3DB7">
            <w:pPr>
              <w:pStyle w:val="ConsPlusNormal"/>
              <w:jc w:val="center"/>
            </w:pPr>
            <w:r w:rsidRPr="00AE3DB7">
              <w:t>19 530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до 15</w:t>
            </w:r>
          </w:p>
        </w:tc>
        <w:tc>
          <w:tcPr>
            <w:tcW w:w="2437" w:type="dxa"/>
            <w:gridSpan w:val="2"/>
            <w:tcBorders>
              <w:top w:val="nil"/>
              <w:bottom w:val="nil"/>
            </w:tcBorders>
          </w:tcPr>
          <w:p w:rsidR="00AE3DB7" w:rsidRPr="00AE3DB7" w:rsidRDefault="00AE3DB7">
            <w:pPr>
              <w:pStyle w:val="ConsPlusNormal"/>
              <w:jc w:val="center"/>
            </w:pPr>
            <w:r w:rsidRPr="00AE3DB7">
              <w:t>16 060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Начальник отдела (отделения) (финансового, финансово-экономического) - главный бухгалтер (организации, филиала, обособленного подразделения с числом врачебных должностей):</w:t>
            </w:r>
          </w:p>
        </w:tc>
        <w:tc>
          <w:tcPr>
            <w:tcW w:w="2437" w:type="dxa"/>
            <w:gridSpan w:val="2"/>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300 и более</w:t>
            </w:r>
          </w:p>
        </w:tc>
        <w:tc>
          <w:tcPr>
            <w:tcW w:w="2437" w:type="dxa"/>
            <w:gridSpan w:val="2"/>
            <w:tcBorders>
              <w:top w:val="nil"/>
              <w:bottom w:val="nil"/>
            </w:tcBorders>
          </w:tcPr>
          <w:p w:rsidR="00AE3DB7" w:rsidRPr="00AE3DB7" w:rsidRDefault="00AE3DB7">
            <w:pPr>
              <w:pStyle w:val="ConsPlusNormal"/>
              <w:jc w:val="center"/>
            </w:pPr>
            <w:r w:rsidRPr="00AE3DB7">
              <w:t>19 530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от 220 до 300</w:t>
            </w:r>
          </w:p>
        </w:tc>
        <w:tc>
          <w:tcPr>
            <w:tcW w:w="2437" w:type="dxa"/>
            <w:gridSpan w:val="2"/>
            <w:tcBorders>
              <w:top w:val="nil"/>
              <w:bottom w:val="nil"/>
            </w:tcBorders>
          </w:tcPr>
          <w:p w:rsidR="00AE3DB7" w:rsidRPr="00AE3DB7" w:rsidRDefault="00AE3DB7">
            <w:pPr>
              <w:pStyle w:val="ConsPlusNormal"/>
              <w:jc w:val="center"/>
            </w:pPr>
            <w:r w:rsidRPr="00AE3DB7">
              <w:t>18 450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lastRenderedPageBreak/>
              <w:t>от 150 до 220</w:t>
            </w:r>
          </w:p>
        </w:tc>
        <w:tc>
          <w:tcPr>
            <w:tcW w:w="2437" w:type="dxa"/>
            <w:gridSpan w:val="2"/>
            <w:tcBorders>
              <w:top w:val="nil"/>
              <w:bottom w:val="nil"/>
            </w:tcBorders>
          </w:tcPr>
          <w:p w:rsidR="00AE3DB7" w:rsidRPr="00AE3DB7" w:rsidRDefault="00AE3DB7">
            <w:pPr>
              <w:pStyle w:val="ConsPlusNormal"/>
              <w:jc w:val="center"/>
            </w:pPr>
            <w:r w:rsidRPr="00AE3DB7">
              <w:t>17 360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от 65 до 150</w:t>
            </w:r>
          </w:p>
        </w:tc>
        <w:tc>
          <w:tcPr>
            <w:tcW w:w="2437" w:type="dxa"/>
            <w:gridSpan w:val="2"/>
            <w:tcBorders>
              <w:top w:val="nil"/>
              <w:bottom w:val="nil"/>
            </w:tcBorders>
          </w:tcPr>
          <w:p w:rsidR="00AE3DB7" w:rsidRPr="00AE3DB7" w:rsidRDefault="00AE3DB7">
            <w:pPr>
              <w:pStyle w:val="ConsPlusNormal"/>
              <w:jc w:val="center"/>
            </w:pPr>
            <w:r w:rsidRPr="00AE3DB7">
              <w:t>16 060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до 65</w:t>
            </w:r>
          </w:p>
        </w:tc>
        <w:tc>
          <w:tcPr>
            <w:tcW w:w="2437" w:type="dxa"/>
            <w:gridSpan w:val="2"/>
            <w:tcBorders>
              <w:top w:val="nil"/>
              <w:bottom w:val="nil"/>
            </w:tcBorders>
          </w:tcPr>
          <w:p w:rsidR="00AE3DB7" w:rsidRPr="00AE3DB7" w:rsidRDefault="00AE3DB7">
            <w:pPr>
              <w:pStyle w:val="ConsPlusNormal"/>
              <w:jc w:val="center"/>
            </w:pPr>
            <w:r w:rsidRPr="00AE3DB7">
              <w:t>14 970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Главная медицинская сестра (в организации, филиале, обособленном подразделении с числом врачебных должностей):</w:t>
            </w:r>
          </w:p>
        </w:tc>
        <w:tc>
          <w:tcPr>
            <w:tcW w:w="2437" w:type="dxa"/>
            <w:gridSpan w:val="2"/>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300 и более</w:t>
            </w:r>
          </w:p>
        </w:tc>
        <w:tc>
          <w:tcPr>
            <w:tcW w:w="1077" w:type="dxa"/>
            <w:tcBorders>
              <w:top w:val="nil"/>
              <w:bottom w:val="nil"/>
            </w:tcBorders>
          </w:tcPr>
          <w:p w:rsidR="00AE3DB7" w:rsidRPr="00AE3DB7" w:rsidRDefault="00AE3DB7">
            <w:pPr>
              <w:pStyle w:val="ConsPlusNormal"/>
              <w:jc w:val="center"/>
            </w:pPr>
            <w:r w:rsidRPr="00AE3DB7">
              <w:t>16 060</w:t>
            </w:r>
          </w:p>
        </w:tc>
        <w:tc>
          <w:tcPr>
            <w:tcW w:w="1360" w:type="dxa"/>
            <w:tcBorders>
              <w:top w:val="nil"/>
              <w:bottom w:val="nil"/>
            </w:tcBorders>
          </w:tcPr>
          <w:p w:rsidR="00AE3DB7" w:rsidRPr="00AE3DB7" w:rsidRDefault="00AE3DB7">
            <w:pPr>
              <w:pStyle w:val="ConsPlusNormal"/>
              <w:jc w:val="center"/>
            </w:pPr>
            <w:r w:rsidRPr="00AE3DB7">
              <w:t>19 900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от 220 до 300</w:t>
            </w:r>
          </w:p>
        </w:tc>
        <w:tc>
          <w:tcPr>
            <w:tcW w:w="1077" w:type="dxa"/>
            <w:tcBorders>
              <w:top w:val="nil"/>
              <w:bottom w:val="nil"/>
            </w:tcBorders>
          </w:tcPr>
          <w:p w:rsidR="00AE3DB7" w:rsidRPr="00AE3DB7" w:rsidRDefault="00AE3DB7">
            <w:pPr>
              <w:pStyle w:val="ConsPlusNormal"/>
              <w:jc w:val="center"/>
            </w:pPr>
            <w:r w:rsidRPr="00AE3DB7">
              <w:t>14 970</w:t>
            </w:r>
          </w:p>
        </w:tc>
        <w:tc>
          <w:tcPr>
            <w:tcW w:w="1360" w:type="dxa"/>
            <w:tcBorders>
              <w:top w:val="nil"/>
              <w:bottom w:val="nil"/>
            </w:tcBorders>
          </w:tcPr>
          <w:p w:rsidR="00AE3DB7" w:rsidRPr="00AE3DB7" w:rsidRDefault="00AE3DB7">
            <w:pPr>
              <w:pStyle w:val="ConsPlusNormal"/>
              <w:jc w:val="center"/>
            </w:pPr>
            <w:r w:rsidRPr="00AE3DB7">
              <w:t>18 470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от 150 до 220</w:t>
            </w:r>
          </w:p>
        </w:tc>
        <w:tc>
          <w:tcPr>
            <w:tcW w:w="1077" w:type="dxa"/>
            <w:tcBorders>
              <w:top w:val="nil"/>
              <w:bottom w:val="nil"/>
            </w:tcBorders>
          </w:tcPr>
          <w:p w:rsidR="00AE3DB7" w:rsidRPr="00AE3DB7" w:rsidRDefault="00AE3DB7">
            <w:pPr>
              <w:pStyle w:val="ConsPlusNormal"/>
              <w:jc w:val="center"/>
            </w:pPr>
            <w:r w:rsidRPr="00AE3DB7">
              <w:t>13 890</w:t>
            </w:r>
          </w:p>
        </w:tc>
        <w:tc>
          <w:tcPr>
            <w:tcW w:w="1360" w:type="dxa"/>
            <w:tcBorders>
              <w:top w:val="nil"/>
              <w:bottom w:val="nil"/>
            </w:tcBorders>
          </w:tcPr>
          <w:p w:rsidR="00AE3DB7" w:rsidRPr="00AE3DB7" w:rsidRDefault="00AE3DB7">
            <w:pPr>
              <w:pStyle w:val="ConsPlusNormal"/>
              <w:jc w:val="center"/>
            </w:pPr>
            <w:r w:rsidRPr="00AE3DB7">
              <w:t>17 220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от 65 до 150</w:t>
            </w:r>
          </w:p>
        </w:tc>
        <w:tc>
          <w:tcPr>
            <w:tcW w:w="1077" w:type="dxa"/>
            <w:tcBorders>
              <w:top w:val="nil"/>
              <w:bottom w:val="nil"/>
            </w:tcBorders>
          </w:tcPr>
          <w:p w:rsidR="00AE3DB7" w:rsidRPr="00AE3DB7" w:rsidRDefault="00AE3DB7">
            <w:pPr>
              <w:pStyle w:val="ConsPlusNormal"/>
              <w:jc w:val="center"/>
            </w:pPr>
            <w:r w:rsidRPr="00AE3DB7">
              <w:t>12 800</w:t>
            </w:r>
          </w:p>
        </w:tc>
        <w:tc>
          <w:tcPr>
            <w:tcW w:w="1360" w:type="dxa"/>
            <w:tcBorders>
              <w:top w:val="nil"/>
              <w:bottom w:val="nil"/>
            </w:tcBorders>
          </w:tcPr>
          <w:p w:rsidR="00AE3DB7" w:rsidRPr="00AE3DB7" w:rsidRDefault="00AE3DB7">
            <w:pPr>
              <w:pStyle w:val="ConsPlusNormal"/>
              <w:jc w:val="center"/>
            </w:pPr>
            <w:r w:rsidRPr="00AE3DB7">
              <w:t>15 960</w:t>
            </w:r>
          </w:p>
        </w:tc>
      </w:tr>
      <w:tr w:rsidR="00AE3DB7" w:rsidRPr="00AE3DB7">
        <w:tblPrEx>
          <w:tblBorders>
            <w:insideH w:val="none" w:sz="0" w:space="0" w:color="auto"/>
          </w:tblBorders>
        </w:tblPrEx>
        <w:tc>
          <w:tcPr>
            <w:tcW w:w="6633" w:type="dxa"/>
            <w:tcBorders>
              <w:top w:val="nil"/>
              <w:bottom w:val="single" w:sz="4" w:space="0" w:color="auto"/>
            </w:tcBorders>
          </w:tcPr>
          <w:p w:rsidR="00AE3DB7" w:rsidRPr="00AE3DB7" w:rsidRDefault="00AE3DB7">
            <w:pPr>
              <w:pStyle w:val="ConsPlusNormal"/>
              <w:ind w:firstLine="283"/>
              <w:jc w:val="both"/>
            </w:pPr>
            <w:r w:rsidRPr="00AE3DB7">
              <w:t>до 65</w:t>
            </w:r>
          </w:p>
        </w:tc>
        <w:tc>
          <w:tcPr>
            <w:tcW w:w="1077" w:type="dxa"/>
            <w:tcBorders>
              <w:top w:val="nil"/>
              <w:bottom w:val="single" w:sz="4" w:space="0" w:color="auto"/>
            </w:tcBorders>
          </w:tcPr>
          <w:p w:rsidR="00AE3DB7" w:rsidRPr="00AE3DB7" w:rsidRDefault="00AE3DB7">
            <w:pPr>
              <w:pStyle w:val="ConsPlusNormal"/>
              <w:jc w:val="center"/>
            </w:pPr>
            <w:r w:rsidRPr="00AE3DB7">
              <w:t>10 990</w:t>
            </w:r>
          </w:p>
        </w:tc>
        <w:tc>
          <w:tcPr>
            <w:tcW w:w="1360" w:type="dxa"/>
            <w:tcBorders>
              <w:top w:val="nil"/>
              <w:bottom w:val="single" w:sz="4" w:space="0" w:color="auto"/>
            </w:tcBorders>
          </w:tcPr>
          <w:p w:rsidR="00AE3DB7" w:rsidRPr="00AE3DB7" w:rsidRDefault="00AE3DB7">
            <w:pPr>
              <w:pStyle w:val="ConsPlusNormal"/>
              <w:jc w:val="center"/>
            </w:pPr>
            <w:r w:rsidRPr="00AE3DB7">
              <w:t>13 740</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16. В амбулаторно-поликлинических организациях, в составе которых созданы диагностические центры, для установления должностных окладов применяется показатель "число врачебных должностей" на одну группу показателя выше, чем предусмотрен по штату.</w:t>
      </w:r>
    </w:p>
    <w:p w:rsidR="00AE3DB7" w:rsidRPr="00AE3DB7" w:rsidRDefault="00AE3DB7">
      <w:pPr>
        <w:pStyle w:val="ConsPlusNormal"/>
        <w:spacing w:before="220"/>
        <w:ind w:firstLine="540"/>
        <w:jc w:val="both"/>
      </w:pPr>
      <w:r w:rsidRPr="00AE3DB7">
        <w:t>17. Руководителям госпиталей, имеющих в своем составе поликлиники (диспансеры, имеющие стационары), где по количеству врачебных должностей руководителю поликлиники размер должностного оклада устанавливается выше, чем руководителю госпиталя, размер должностного оклада устанавливается на одну группу показателя "количество коек по штату" выше.</w:t>
      </w:r>
    </w:p>
    <w:p w:rsidR="00AE3DB7" w:rsidRPr="00AE3DB7" w:rsidRDefault="00AE3DB7">
      <w:pPr>
        <w:pStyle w:val="ConsPlusNormal"/>
        <w:spacing w:before="220"/>
        <w:ind w:firstLine="540"/>
        <w:jc w:val="both"/>
      </w:pPr>
      <w:r w:rsidRPr="00AE3DB7">
        <w:t>18. При определении показателя "число врачебных должностей" учитываются должности самих руководителей, их заместителей-врачей, врачей - руководителей структурных подразделений, врачей-специалистов, врачей-интернов, зубных врачей, медицинских психологов. Должности учитываются только в целых числах, дробная часть не учитывается.</w:t>
      </w:r>
    </w:p>
    <w:p w:rsidR="00AE3DB7" w:rsidRPr="00AE3DB7" w:rsidRDefault="00AE3DB7">
      <w:pPr>
        <w:pStyle w:val="ConsPlusNormal"/>
        <w:jc w:val="both"/>
      </w:pPr>
    </w:p>
    <w:p w:rsidR="00AE3DB7" w:rsidRPr="00AE3DB7" w:rsidRDefault="00AE3DB7">
      <w:pPr>
        <w:pStyle w:val="ConsPlusTitle"/>
        <w:jc w:val="center"/>
        <w:outlineLvl w:val="3"/>
      </w:pPr>
      <w:r w:rsidRPr="00AE3DB7">
        <w:t>Центры контроля качества и сертификации</w:t>
      </w:r>
    </w:p>
    <w:p w:rsidR="00AE3DB7" w:rsidRPr="00AE3DB7" w:rsidRDefault="00AE3DB7">
      <w:pPr>
        <w:pStyle w:val="ConsPlusTitle"/>
        <w:jc w:val="center"/>
      </w:pPr>
      <w:r w:rsidRPr="00AE3DB7">
        <w:t>лекарственных средств</w:t>
      </w:r>
    </w:p>
    <w:p w:rsidR="00AE3DB7" w:rsidRPr="00AE3DB7" w:rsidRDefault="00AE3DB7">
      <w:pPr>
        <w:pStyle w:val="ConsPlusNormal"/>
        <w:jc w:val="both"/>
      </w:pPr>
    </w:p>
    <w:p w:rsidR="00AE3DB7" w:rsidRPr="00AE3DB7" w:rsidRDefault="00AE3DB7">
      <w:pPr>
        <w:pStyle w:val="ConsPlusNormal"/>
        <w:jc w:val="right"/>
      </w:pPr>
      <w:r w:rsidRPr="00AE3DB7">
        <w:t>Таблица 70</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916"/>
        <w:gridCol w:w="2154"/>
      </w:tblGrid>
      <w:tr w:rsidR="00AE3DB7" w:rsidRPr="00AE3DB7">
        <w:tc>
          <w:tcPr>
            <w:tcW w:w="691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215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руководителя, руб.</w:t>
            </w:r>
          </w:p>
        </w:tc>
      </w:tr>
      <w:tr w:rsidR="00AE3DB7" w:rsidRPr="00AE3DB7">
        <w:tblPrEx>
          <w:tblBorders>
            <w:insideH w:val="none" w:sz="0" w:space="0" w:color="auto"/>
          </w:tblBorders>
        </w:tblPrEx>
        <w:tc>
          <w:tcPr>
            <w:tcW w:w="6916" w:type="dxa"/>
            <w:tcBorders>
              <w:top w:val="single" w:sz="4" w:space="0" w:color="auto"/>
              <w:bottom w:val="nil"/>
            </w:tcBorders>
          </w:tcPr>
          <w:p w:rsidR="00AE3DB7" w:rsidRPr="00AE3DB7" w:rsidRDefault="00AE3DB7">
            <w:pPr>
              <w:pStyle w:val="ConsPlusNormal"/>
              <w:ind w:firstLine="283"/>
              <w:jc w:val="both"/>
            </w:pPr>
            <w:r w:rsidRPr="00AE3DB7">
              <w:t>Начальник (заведующий) центра контроля качества и сертификации лекарственных средств (с количеством расчетных анализов (тыс. в год):</w:t>
            </w:r>
          </w:p>
        </w:tc>
        <w:tc>
          <w:tcPr>
            <w:tcW w:w="2154"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6916" w:type="dxa"/>
            <w:tcBorders>
              <w:top w:val="nil"/>
              <w:bottom w:val="nil"/>
            </w:tcBorders>
          </w:tcPr>
          <w:p w:rsidR="00AE3DB7" w:rsidRPr="00AE3DB7" w:rsidRDefault="00AE3DB7">
            <w:pPr>
              <w:pStyle w:val="ConsPlusNormal"/>
              <w:ind w:firstLine="283"/>
              <w:jc w:val="both"/>
            </w:pPr>
            <w:r w:rsidRPr="00AE3DB7">
              <w:t>15 и более</w:t>
            </w:r>
          </w:p>
        </w:tc>
        <w:tc>
          <w:tcPr>
            <w:tcW w:w="2154" w:type="dxa"/>
            <w:tcBorders>
              <w:top w:val="nil"/>
              <w:bottom w:val="nil"/>
            </w:tcBorders>
          </w:tcPr>
          <w:p w:rsidR="00AE3DB7" w:rsidRPr="00AE3DB7" w:rsidRDefault="00AE3DB7">
            <w:pPr>
              <w:pStyle w:val="ConsPlusNormal"/>
              <w:jc w:val="center"/>
            </w:pPr>
            <w:r w:rsidRPr="00AE3DB7">
              <w:t>22 780</w:t>
            </w:r>
          </w:p>
        </w:tc>
      </w:tr>
      <w:tr w:rsidR="00AE3DB7" w:rsidRPr="00AE3DB7">
        <w:tblPrEx>
          <w:tblBorders>
            <w:insideH w:val="none" w:sz="0" w:space="0" w:color="auto"/>
          </w:tblBorders>
        </w:tblPrEx>
        <w:tc>
          <w:tcPr>
            <w:tcW w:w="6916" w:type="dxa"/>
            <w:tcBorders>
              <w:top w:val="nil"/>
              <w:bottom w:val="nil"/>
            </w:tcBorders>
          </w:tcPr>
          <w:p w:rsidR="00AE3DB7" w:rsidRPr="00AE3DB7" w:rsidRDefault="00AE3DB7">
            <w:pPr>
              <w:pStyle w:val="ConsPlusNormal"/>
              <w:ind w:firstLine="283"/>
              <w:jc w:val="both"/>
            </w:pPr>
            <w:r w:rsidRPr="00AE3DB7">
              <w:t>от 10 до 15</w:t>
            </w:r>
          </w:p>
        </w:tc>
        <w:tc>
          <w:tcPr>
            <w:tcW w:w="2154" w:type="dxa"/>
            <w:tcBorders>
              <w:top w:val="nil"/>
              <w:bottom w:val="nil"/>
            </w:tcBorders>
          </w:tcPr>
          <w:p w:rsidR="00AE3DB7" w:rsidRPr="00AE3DB7" w:rsidRDefault="00AE3DB7">
            <w:pPr>
              <w:pStyle w:val="ConsPlusNormal"/>
              <w:jc w:val="center"/>
            </w:pPr>
            <w:r w:rsidRPr="00AE3DB7">
              <w:t>20 610</w:t>
            </w:r>
          </w:p>
        </w:tc>
      </w:tr>
      <w:tr w:rsidR="00AE3DB7" w:rsidRPr="00AE3DB7">
        <w:tblPrEx>
          <w:tblBorders>
            <w:insideH w:val="none" w:sz="0" w:space="0" w:color="auto"/>
          </w:tblBorders>
        </w:tblPrEx>
        <w:tc>
          <w:tcPr>
            <w:tcW w:w="6916" w:type="dxa"/>
            <w:tcBorders>
              <w:top w:val="nil"/>
              <w:bottom w:val="nil"/>
            </w:tcBorders>
          </w:tcPr>
          <w:p w:rsidR="00AE3DB7" w:rsidRPr="00AE3DB7" w:rsidRDefault="00AE3DB7">
            <w:pPr>
              <w:pStyle w:val="ConsPlusNormal"/>
              <w:ind w:firstLine="283"/>
              <w:jc w:val="both"/>
            </w:pPr>
            <w:r w:rsidRPr="00AE3DB7">
              <w:t>от 5 до 10</w:t>
            </w:r>
          </w:p>
        </w:tc>
        <w:tc>
          <w:tcPr>
            <w:tcW w:w="2154" w:type="dxa"/>
            <w:tcBorders>
              <w:top w:val="nil"/>
              <w:bottom w:val="nil"/>
            </w:tcBorders>
          </w:tcPr>
          <w:p w:rsidR="00AE3DB7" w:rsidRPr="00AE3DB7" w:rsidRDefault="00AE3DB7">
            <w:pPr>
              <w:pStyle w:val="ConsPlusNormal"/>
              <w:jc w:val="center"/>
            </w:pPr>
            <w:r w:rsidRPr="00AE3DB7">
              <w:t>18 770</w:t>
            </w:r>
          </w:p>
        </w:tc>
      </w:tr>
      <w:tr w:rsidR="00AE3DB7" w:rsidRPr="00AE3DB7">
        <w:tblPrEx>
          <w:tblBorders>
            <w:insideH w:val="none" w:sz="0" w:space="0" w:color="auto"/>
          </w:tblBorders>
        </w:tblPrEx>
        <w:tc>
          <w:tcPr>
            <w:tcW w:w="6916" w:type="dxa"/>
            <w:tcBorders>
              <w:top w:val="nil"/>
              <w:bottom w:val="single" w:sz="4" w:space="0" w:color="auto"/>
            </w:tcBorders>
          </w:tcPr>
          <w:p w:rsidR="00AE3DB7" w:rsidRPr="00AE3DB7" w:rsidRDefault="00AE3DB7">
            <w:pPr>
              <w:pStyle w:val="ConsPlusNormal"/>
              <w:ind w:firstLine="283"/>
              <w:jc w:val="both"/>
            </w:pPr>
            <w:r w:rsidRPr="00AE3DB7">
              <w:t>от 3 до 5</w:t>
            </w:r>
          </w:p>
        </w:tc>
        <w:tc>
          <w:tcPr>
            <w:tcW w:w="2154" w:type="dxa"/>
            <w:tcBorders>
              <w:top w:val="nil"/>
              <w:bottom w:val="single" w:sz="4" w:space="0" w:color="auto"/>
            </w:tcBorders>
          </w:tcPr>
          <w:p w:rsidR="00AE3DB7" w:rsidRPr="00AE3DB7" w:rsidRDefault="00AE3DB7">
            <w:pPr>
              <w:pStyle w:val="ConsPlusNormal"/>
              <w:jc w:val="center"/>
            </w:pPr>
            <w:r w:rsidRPr="00AE3DB7">
              <w:t>18 010</w:t>
            </w:r>
          </w:p>
        </w:tc>
      </w:tr>
    </w:tbl>
    <w:p w:rsidR="00AE3DB7" w:rsidRPr="00AE3DB7" w:rsidRDefault="00AE3DB7">
      <w:pPr>
        <w:pStyle w:val="ConsPlusNormal"/>
        <w:jc w:val="both"/>
      </w:pPr>
    </w:p>
    <w:p w:rsidR="00AE3DB7" w:rsidRPr="00AE3DB7" w:rsidRDefault="00AE3DB7">
      <w:pPr>
        <w:pStyle w:val="ConsPlusTitle"/>
        <w:jc w:val="center"/>
        <w:outlineLvl w:val="3"/>
      </w:pPr>
      <w:r w:rsidRPr="00AE3DB7">
        <w:t>Санаторно-курортные комплексы, военные санатории, филиалы</w:t>
      </w:r>
    </w:p>
    <w:p w:rsidR="00AE3DB7" w:rsidRPr="00AE3DB7" w:rsidRDefault="00AE3DB7">
      <w:pPr>
        <w:pStyle w:val="ConsPlusTitle"/>
        <w:jc w:val="center"/>
      </w:pPr>
      <w:r w:rsidRPr="00AE3DB7">
        <w:t>санаторно-курортных комплексов (санатории) и другие</w:t>
      </w:r>
    </w:p>
    <w:p w:rsidR="00AE3DB7" w:rsidRPr="00AE3DB7" w:rsidRDefault="00AE3DB7">
      <w:pPr>
        <w:pStyle w:val="ConsPlusTitle"/>
        <w:jc w:val="center"/>
      </w:pPr>
      <w:r w:rsidRPr="00AE3DB7">
        <w:t>санаторно-курортные организации (подразделения)</w:t>
      </w:r>
    </w:p>
    <w:p w:rsidR="00AE3DB7" w:rsidRPr="00AE3DB7" w:rsidRDefault="00AE3DB7">
      <w:pPr>
        <w:pStyle w:val="ConsPlusNormal"/>
        <w:jc w:val="both"/>
      </w:pPr>
    </w:p>
    <w:p w:rsidR="00AE3DB7" w:rsidRPr="00AE3DB7" w:rsidRDefault="00AE3DB7">
      <w:pPr>
        <w:pStyle w:val="ConsPlusNormal"/>
        <w:jc w:val="right"/>
      </w:pPr>
      <w:r w:rsidRPr="00AE3DB7">
        <w:lastRenderedPageBreak/>
        <w:t>Таблица 71</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519"/>
        <w:gridCol w:w="1190"/>
        <w:gridCol w:w="1360"/>
      </w:tblGrid>
      <w:tr w:rsidR="00AE3DB7" w:rsidRPr="00AE3DB7">
        <w:tc>
          <w:tcPr>
            <w:tcW w:w="6519"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2550" w:type="dxa"/>
            <w:gridSpan w:val="2"/>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руководителя, руб.</w:t>
            </w:r>
          </w:p>
        </w:tc>
      </w:tr>
      <w:tr w:rsidR="00AE3DB7" w:rsidRPr="00AE3DB7">
        <w:tc>
          <w:tcPr>
            <w:tcW w:w="6519" w:type="dxa"/>
            <w:vMerge/>
            <w:tcBorders>
              <w:top w:val="single" w:sz="4" w:space="0" w:color="auto"/>
              <w:bottom w:val="single" w:sz="4" w:space="0" w:color="auto"/>
            </w:tcBorders>
          </w:tcPr>
          <w:p w:rsidR="00AE3DB7" w:rsidRPr="00AE3DB7" w:rsidRDefault="00AE3DB7"/>
        </w:tc>
        <w:tc>
          <w:tcPr>
            <w:tcW w:w="1190" w:type="dxa"/>
            <w:tcBorders>
              <w:top w:val="single" w:sz="4" w:space="0" w:color="auto"/>
              <w:bottom w:val="single" w:sz="4" w:space="0" w:color="auto"/>
            </w:tcBorders>
          </w:tcPr>
          <w:p w:rsidR="00AE3DB7" w:rsidRPr="00AE3DB7" w:rsidRDefault="00AE3DB7">
            <w:pPr>
              <w:pStyle w:val="ConsPlusNormal"/>
              <w:jc w:val="center"/>
            </w:pPr>
            <w:r w:rsidRPr="00AE3DB7">
              <w:t>в городе</w:t>
            </w:r>
          </w:p>
        </w:tc>
        <w:tc>
          <w:tcPr>
            <w:tcW w:w="1360" w:type="dxa"/>
            <w:tcBorders>
              <w:top w:val="single" w:sz="4" w:space="0" w:color="auto"/>
              <w:bottom w:val="single" w:sz="4" w:space="0" w:color="auto"/>
            </w:tcBorders>
          </w:tcPr>
          <w:p w:rsidR="00AE3DB7" w:rsidRPr="00AE3DB7" w:rsidRDefault="00AE3DB7">
            <w:pPr>
              <w:pStyle w:val="ConsPlusNormal"/>
              <w:jc w:val="center"/>
            </w:pPr>
            <w:r w:rsidRPr="00AE3DB7">
              <w:t>в сельской местности</w:t>
            </w:r>
          </w:p>
        </w:tc>
      </w:tr>
      <w:tr w:rsidR="00AE3DB7" w:rsidRPr="00AE3DB7">
        <w:tc>
          <w:tcPr>
            <w:tcW w:w="6519"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190" w:type="dxa"/>
            <w:tcBorders>
              <w:top w:val="single" w:sz="4" w:space="0" w:color="auto"/>
              <w:bottom w:val="single" w:sz="4" w:space="0" w:color="auto"/>
            </w:tcBorders>
          </w:tcPr>
          <w:p w:rsidR="00AE3DB7" w:rsidRPr="00AE3DB7" w:rsidRDefault="00AE3DB7">
            <w:pPr>
              <w:pStyle w:val="ConsPlusNormal"/>
              <w:jc w:val="center"/>
            </w:pPr>
            <w:r w:rsidRPr="00AE3DB7">
              <w:t>2</w:t>
            </w:r>
          </w:p>
        </w:tc>
        <w:tc>
          <w:tcPr>
            <w:tcW w:w="1360" w:type="dxa"/>
            <w:tcBorders>
              <w:top w:val="single" w:sz="4" w:space="0" w:color="auto"/>
              <w:bottom w:val="single" w:sz="4" w:space="0" w:color="auto"/>
            </w:tcBorders>
          </w:tcPr>
          <w:p w:rsidR="00AE3DB7" w:rsidRPr="00AE3DB7" w:rsidRDefault="00AE3DB7">
            <w:pPr>
              <w:pStyle w:val="ConsPlusNormal"/>
              <w:jc w:val="center"/>
            </w:pPr>
            <w:r w:rsidRPr="00AE3DB7">
              <w:t>3</w:t>
            </w:r>
          </w:p>
        </w:tc>
      </w:tr>
      <w:tr w:rsidR="00AE3DB7" w:rsidRPr="00AE3DB7">
        <w:tblPrEx>
          <w:tblBorders>
            <w:insideH w:val="none" w:sz="0" w:space="0" w:color="auto"/>
          </w:tblBorders>
        </w:tblPrEx>
        <w:tc>
          <w:tcPr>
            <w:tcW w:w="6519" w:type="dxa"/>
            <w:tcBorders>
              <w:top w:val="single" w:sz="4" w:space="0" w:color="auto"/>
              <w:bottom w:val="nil"/>
            </w:tcBorders>
          </w:tcPr>
          <w:p w:rsidR="00AE3DB7" w:rsidRPr="00AE3DB7" w:rsidRDefault="00AE3DB7">
            <w:pPr>
              <w:pStyle w:val="ConsPlusNormal"/>
              <w:ind w:firstLine="283"/>
              <w:jc w:val="both"/>
            </w:pPr>
            <w:r w:rsidRPr="00AE3DB7">
              <w:t>Начальник санаторно-курортного комплекса</w:t>
            </w:r>
          </w:p>
        </w:tc>
        <w:tc>
          <w:tcPr>
            <w:tcW w:w="2550" w:type="dxa"/>
            <w:gridSpan w:val="2"/>
            <w:tcBorders>
              <w:top w:val="single" w:sz="4" w:space="0" w:color="auto"/>
              <w:bottom w:val="nil"/>
            </w:tcBorders>
          </w:tcPr>
          <w:p w:rsidR="00AE3DB7" w:rsidRPr="00AE3DB7" w:rsidRDefault="00AE3DB7">
            <w:pPr>
              <w:pStyle w:val="ConsPlusNormal"/>
              <w:jc w:val="center"/>
            </w:pPr>
            <w:r w:rsidRPr="00AE3DB7">
              <w:t>34 720</w:t>
            </w: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Начальник санатория (военного, клинического, детского), центра (медицинской реабилитации, санаторного лечения), филиала санатория, филиала санаторно-курортного комплекса (санатория) (с количеством коек по штату):</w:t>
            </w:r>
          </w:p>
        </w:tc>
        <w:tc>
          <w:tcPr>
            <w:tcW w:w="2550" w:type="dxa"/>
            <w:gridSpan w:val="2"/>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1200 и более</w:t>
            </w:r>
          </w:p>
        </w:tc>
        <w:tc>
          <w:tcPr>
            <w:tcW w:w="2550" w:type="dxa"/>
            <w:gridSpan w:val="2"/>
            <w:tcBorders>
              <w:top w:val="nil"/>
              <w:bottom w:val="nil"/>
            </w:tcBorders>
          </w:tcPr>
          <w:p w:rsidR="00AE3DB7" w:rsidRPr="00AE3DB7" w:rsidRDefault="00AE3DB7">
            <w:pPr>
              <w:pStyle w:val="ConsPlusNormal"/>
              <w:jc w:val="center"/>
            </w:pPr>
            <w:r w:rsidRPr="00AE3DB7">
              <w:t>32 550</w:t>
            </w: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от 800 до 1200</w:t>
            </w:r>
          </w:p>
        </w:tc>
        <w:tc>
          <w:tcPr>
            <w:tcW w:w="2550" w:type="dxa"/>
            <w:gridSpan w:val="2"/>
            <w:tcBorders>
              <w:top w:val="nil"/>
              <w:bottom w:val="nil"/>
            </w:tcBorders>
          </w:tcPr>
          <w:p w:rsidR="00AE3DB7" w:rsidRPr="00AE3DB7" w:rsidRDefault="00AE3DB7">
            <w:pPr>
              <w:pStyle w:val="ConsPlusNormal"/>
              <w:jc w:val="center"/>
            </w:pPr>
            <w:r w:rsidRPr="00AE3DB7">
              <w:t>28 210</w:t>
            </w: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от 500 до 800</w:t>
            </w:r>
          </w:p>
        </w:tc>
        <w:tc>
          <w:tcPr>
            <w:tcW w:w="2550" w:type="dxa"/>
            <w:gridSpan w:val="2"/>
            <w:tcBorders>
              <w:top w:val="nil"/>
              <w:bottom w:val="nil"/>
            </w:tcBorders>
          </w:tcPr>
          <w:p w:rsidR="00AE3DB7" w:rsidRPr="00AE3DB7" w:rsidRDefault="00AE3DB7">
            <w:pPr>
              <w:pStyle w:val="ConsPlusNormal"/>
              <w:jc w:val="center"/>
            </w:pPr>
            <w:r w:rsidRPr="00AE3DB7">
              <w:t>26 040</w:t>
            </w: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от 250 до 500</w:t>
            </w:r>
          </w:p>
        </w:tc>
        <w:tc>
          <w:tcPr>
            <w:tcW w:w="2550" w:type="dxa"/>
            <w:gridSpan w:val="2"/>
            <w:tcBorders>
              <w:top w:val="nil"/>
              <w:bottom w:val="nil"/>
            </w:tcBorders>
          </w:tcPr>
          <w:p w:rsidR="00AE3DB7" w:rsidRPr="00AE3DB7" w:rsidRDefault="00AE3DB7">
            <w:pPr>
              <w:pStyle w:val="ConsPlusNormal"/>
              <w:jc w:val="center"/>
            </w:pPr>
            <w:r w:rsidRPr="00AE3DB7">
              <w:t>23 870</w:t>
            </w: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до 250</w:t>
            </w:r>
          </w:p>
        </w:tc>
        <w:tc>
          <w:tcPr>
            <w:tcW w:w="2550" w:type="dxa"/>
            <w:gridSpan w:val="2"/>
            <w:tcBorders>
              <w:top w:val="nil"/>
              <w:bottom w:val="nil"/>
            </w:tcBorders>
          </w:tcPr>
          <w:p w:rsidR="00AE3DB7" w:rsidRPr="00AE3DB7" w:rsidRDefault="00AE3DB7">
            <w:pPr>
              <w:pStyle w:val="ConsPlusNormal"/>
              <w:jc w:val="center"/>
            </w:pPr>
            <w:r w:rsidRPr="00AE3DB7">
              <w:t>22 780</w:t>
            </w: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Заместитель начальника санаторно-курортного комплекса</w:t>
            </w:r>
          </w:p>
        </w:tc>
        <w:tc>
          <w:tcPr>
            <w:tcW w:w="2550" w:type="dxa"/>
            <w:gridSpan w:val="2"/>
            <w:tcBorders>
              <w:top w:val="nil"/>
              <w:bottom w:val="nil"/>
            </w:tcBorders>
          </w:tcPr>
          <w:p w:rsidR="00AE3DB7" w:rsidRPr="00AE3DB7" w:rsidRDefault="00AE3DB7">
            <w:pPr>
              <w:pStyle w:val="ConsPlusNormal"/>
              <w:jc w:val="center"/>
            </w:pPr>
            <w:r w:rsidRPr="00AE3DB7">
              <w:t>29 290</w:t>
            </w: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Заместитель начальника санатория (военного, клинического, детского), центра (медицинской реабилитации, санаторного лечения), филиала санатория, филиала санаторно-курортного комплекса (санатория) (с количеством коек по штату):</w:t>
            </w:r>
          </w:p>
        </w:tc>
        <w:tc>
          <w:tcPr>
            <w:tcW w:w="2550" w:type="dxa"/>
            <w:gridSpan w:val="2"/>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1200 и более</w:t>
            </w:r>
          </w:p>
        </w:tc>
        <w:tc>
          <w:tcPr>
            <w:tcW w:w="2550" w:type="dxa"/>
            <w:gridSpan w:val="2"/>
            <w:tcBorders>
              <w:top w:val="nil"/>
              <w:bottom w:val="nil"/>
            </w:tcBorders>
          </w:tcPr>
          <w:p w:rsidR="00AE3DB7" w:rsidRPr="00AE3DB7" w:rsidRDefault="00AE3DB7">
            <w:pPr>
              <w:pStyle w:val="ConsPlusNormal"/>
              <w:jc w:val="center"/>
            </w:pPr>
            <w:r w:rsidRPr="00AE3DB7">
              <w:t>28 210</w:t>
            </w: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от 800 до 1200</w:t>
            </w:r>
          </w:p>
        </w:tc>
        <w:tc>
          <w:tcPr>
            <w:tcW w:w="2550" w:type="dxa"/>
            <w:gridSpan w:val="2"/>
            <w:tcBorders>
              <w:top w:val="nil"/>
              <w:bottom w:val="nil"/>
            </w:tcBorders>
          </w:tcPr>
          <w:p w:rsidR="00AE3DB7" w:rsidRPr="00AE3DB7" w:rsidRDefault="00AE3DB7">
            <w:pPr>
              <w:pStyle w:val="ConsPlusNormal"/>
              <w:jc w:val="center"/>
            </w:pPr>
            <w:r w:rsidRPr="00AE3DB7">
              <w:t>26 040</w:t>
            </w: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от 500 до 800</w:t>
            </w:r>
          </w:p>
        </w:tc>
        <w:tc>
          <w:tcPr>
            <w:tcW w:w="2550" w:type="dxa"/>
            <w:gridSpan w:val="2"/>
            <w:tcBorders>
              <w:top w:val="nil"/>
              <w:bottom w:val="nil"/>
            </w:tcBorders>
          </w:tcPr>
          <w:p w:rsidR="00AE3DB7" w:rsidRPr="00AE3DB7" w:rsidRDefault="00AE3DB7">
            <w:pPr>
              <w:pStyle w:val="ConsPlusNormal"/>
              <w:jc w:val="center"/>
            </w:pPr>
            <w:r w:rsidRPr="00AE3DB7">
              <w:t>23 870</w:t>
            </w: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от 250 до 500</w:t>
            </w:r>
          </w:p>
        </w:tc>
        <w:tc>
          <w:tcPr>
            <w:tcW w:w="2550" w:type="dxa"/>
            <w:gridSpan w:val="2"/>
            <w:tcBorders>
              <w:top w:val="nil"/>
              <w:bottom w:val="nil"/>
            </w:tcBorders>
          </w:tcPr>
          <w:p w:rsidR="00AE3DB7" w:rsidRPr="00AE3DB7" w:rsidRDefault="00AE3DB7">
            <w:pPr>
              <w:pStyle w:val="ConsPlusNormal"/>
              <w:jc w:val="center"/>
            </w:pPr>
            <w:r w:rsidRPr="00AE3DB7">
              <w:t>21 700</w:t>
            </w: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до 250</w:t>
            </w:r>
          </w:p>
        </w:tc>
        <w:tc>
          <w:tcPr>
            <w:tcW w:w="2550" w:type="dxa"/>
            <w:gridSpan w:val="2"/>
            <w:tcBorders>
              <w:top w:val="nil"/>
              <w:bottom w:val="nil"/>
            </w:tcBorders>
          </w:tcPr>
          <w:p w:rsidR="00AE3DB7" w:rsidRPr="00AE3DB7" w:rsidRDefault="00AE3DB7">
            <w:pPr>
              <w:pStyle w:val="ConsPlusNormal"/>
              <w:jc w:val="center"/>
            </w:pPr>
            <w:r w:rsidRPr="00AE3DB7">
              <w:t>20 610</w:t>
            </w: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Начальник службы (отдела, отделения) (финансовой, финансово-экономической) - главный бухгалтер:</w:t>
            </w:r>
          </w:p>
        </w:tc>
        <w:tc>
          <w:tcPr>
            <w:tcW w:w="2550" w:type="dxa"/>
            <w:gridSpan w:val="2"/>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санаторно-курортного комплекса</w:t>
            </w:r>
          </w:p>
        </w:tc>
        <w:tc>
          <w:tcPr>
            <w:tcW w:w="2550" w:type="dxa"/>
            <w:gridSpan w:val="2"/>
            <w:tcBorders>
              <w:top w:val="nil"/>
              <w:bottom w:val="nil"/>
            </w:tcBorders>
          </w:tcPr>
          <w:p w:rsidR="00AE3DB7" w:rsidRPr="00AE3DB7" w:rsidRDefault="00AE3DB7">
            <w:pPr>
              <w:pStyle w:val="ConsPlusNormal"/>
              <w:jc w:val="center"/>
            </w:pPr>
            <w:r w:rsidRPr="00AE3DB7">
              <w:t>24 950</w:t>
            </w: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военного санатория с количеством коек по штату свыше 1200</w:t>
            </w:r>
          </w:p>
        </w:tc>
        <w:tc>
          <w:tcPr>
            <w:tcW w:w="2550" w:type="dxa"/>
            <w:gridSpan w:val="2"/>
            <w:tcBorders>
              <w:top w:val="nil"/>
              <w:bottom w:val="nil"/>
            </w:tcBorders>
          </w:tcPr>
          <w:p w:rsidR="00AE3DB7" w:rsidRPr="00AE3DB7" w:rsidRDefault="00AE3DB7">
            <w:pPr>
              <w:pStyle w:val="ConsPlusNormal"/>
              <w:jc w:val="center"/>
            </w:pPr>
            <w:r w:rsidRPr="00AE3DB7">
              <w:t>22 780</w:t>
            </w: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Главная медицинская сестра:</w:t>
            </w:r>
          </w:p>
        </w:tc>
        <w:tc>
          <w:tcPr>
            <w:tcW w:w="2550" w:type="dxa"/>
            <w:gridSpan w:val="2"/>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санаторно-курортного комплекса</w:t>
            </w:r>
          </w:p>
        </w:tc>
        <w:tc>
          <w:tcPr>
            <w:tcW w:w="1190" w:type="dxa"/>
            <w:tcBorders>
              <w:top w:val="nil"/>
              <w:bottom w:val="nil"/>
            </w:tcBorders>
          </w:tcPr>
          <w:p w:rsidR="00AE3DB7" w:rsidRPr="00AE3DB7" w:rsidRDefault="00AE3DB7">
            <w:pPr>
              <w:pStyle w:val="ConsPlusNormal"/>
              <w:jc w:val="center"/>
            </w:pPr>
            <w:r w:rsidRPr="00AE3DB7">
              <w:t>16 060</w:t>
            </w:r>
          </w:p>
        </w:tc>
        <w:tc>
          <w:tcPr>
            <w:tcW w:w="1360" w:type="dxa"/>
            <w:tcBorders>
              <w:top w:val="nil"/>
              <w:bottom w:val="nil"/>
            </w:tcBorders>
          </w:tcPr>
          <w:p w:rsidR="00AE3DB7" w:rsidRPr="00AE3DB7" w:rsidRDefault="00AE3DB7">
            <w:pPr>
              <w:pStyle w:val="ConsPlusNormal"/>
              <w:jc w:val="center"/>
            </w:pPr>
            <w:r w:rsidRPr="00AE3DB7">
              <w:t>19 900</w:t>
            </w: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 xml:space="preserve">санатория (военного, клинического, детского), центра (медицинской реабилитации, санаторного лечения), филиала санатория, филиала санаторно-курортного комплекса (санатория) (с </w:t>
            </w:r>
            <w:r w:rsidRPr="00AE3DB7">
              <w:lastRenderedPageBreak/>
              <w:t>количеством коек по штату):</w:t>
            </w:r>
          </w:p>
        </w:tc>
        <w:tc>
          <w:tcPr>
            <w:tcW w:w="1190" w:type="dxa"/>
            <w:tcBorders>
              <w:top w:val="nil"/>
              <w:bottom w:val="nil"/>
            </w:tcBorders>
          </w:tcPr>
          <w:p w:rsidR="00AE3DB7" w:rsidRPr="00AE3DB7" w:rsidRDefault="00AE3DB7">
            <w:pPr>
              <w:pStyle w:val="ConsPlusNormal"/>
            </w:pPr>
          </w:p>
        </w:tc>
        <w:tc>
          <w:tcPr>
            <w:tcW w:w="1360"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свыше 1200</w:t>
            </w:r>
          </w:p>
        </w:tc>
        <w:tc>
          <w:tcPr>
            <w:tcW w:w="1190" w:type="dxa"/>
            <w:tcBorders>
              <w:top w:val="nil"/>
              <w:bottom w:val="nil"/>
            </w:tcBorders>
          </w:tcPr>
          <w:p w:rsidR="00AE3DB7" w:rsidRPr="00AE3DB7" w:rsidRDefault="00AE3DB7">
            <w:pPr>
              <w:pStyle w:val="ConsPlusNormal"/>
              <w:jc w:val="center"/>
            </w:pPr>
            <w:r w:rsidRPr="00AE3DB7">
              <w:t>16 060</w:t>
            </w:r>
          </w:p>
        </w:tc>
        <w:tc>
          <w:tcPr>
            <w:tcW w:w="1360" w:type="dxa"/>
            <w:tcBorders>
              <w:top w:val="nil"/>
              <w:bottom w:val="nil"/>
            </w:tcBorders>
          </w:tcPr>
          <w:p w:rsidR="00AE3DB7" w:rsidRPr="00AE3DB7" w:rsidRDefault="00AE3DB7">
            <w:pPr>
              <w:pStyle w:val="ConsPlusNormal"/>
              <w:jc w:val="center"/>
            </w:pPr>
            <w:r w:rsidRPr="00AE3DB7">
              <w:t>19 900</w:t>
            </w: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от 800 до 1200</w:t>
            </w:r>
          </w:p>
        </w:tc>
        <w:tc>
          <w:tcPr>
            <w:tcW w:w="1190" w:type="dxa"/>
            <w:tcBorders>
              <w:top w:val="nil"/>
              <w:bottom w:val="nil"/>
            </w:tcBorders>
          </w:tcPr>
          <w:p w:rsidR="00AE3DB7" w:rsidRPr="00AE3DB7" w:rsidRDefault="00AE3DB7">
            <w:pPr>
              <w:pStyle w:val="ConsPlusNormal"/>
              <w:jc w:val="center"/>
            </w:pPr>
            <w:r w:rsidRPr="00AE3DB7">
              <w:t>14 970</w:t>
            </w:r>
          </w:p>
        </w:tc>
        <w:tc>
          <w:tcPr>
            <w:tcW w:w="1360" w:type="dxa"/>
            <w:tcBorders>
              <w:top w:val="nil"/>
              <w:bottom w:val="nil"/>
            </w:tcBorders>
          </w:tcPr>
          <w:p w:rsidR="00AE3DB7" w:rsidRPr="00AE3DB7" w:rsidRDefault="00AE3DB7">
            <w:pPr>
              <w:pStyle w:val="ConsPlusNormal"/>
              <w:jc w:val="center"/>
            </w:pPr>
            <w:r w:rsidRPr="00AE3DB7">
              <w:t>18 470</w:t>
            </w: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от 500 до 800</w:t>
            </w:r>
          </w:p>
        </w:tc>
        <w:tc>
          <w:tcPr>
            <w:tcW w:w="1190" w:type="dxa"/>
            <w:tcBorders>
              <w:top w:val="nil"/>
              <w:bottom w:val="nil"/>
            </w:tcBorders>
          </w:tcPr>
          <w:p w:rsidR="00AE3DB7" w:rsidRPr="00AE3DB7" w:rsidRDefault="00AE3DB7">
            <w:pPr>
              <w:pStyle w:val="ConsPlusNormal"/>
              <w:jc w:val="center"/>
            </w:pPr>
            <w:r w:rsidRPr="00AE3DB7">
              <w:t>13 890</w:t>
            </w:r>
          </w:p>
        </w:tc>
        <w:tc>
          <w:tcPr>
            <w:tcW w:w="1360" w:type="dxa"/>
            <w:tcBorders>
              <w:top w:val="nil"/>
              <w:bottom w:val="nil"/>
            </w:tcBorders>
          </w:tcPr>
          <w:p w:rsidR="00AE3DB7" w:rsidRPr="00AE3DB7" w:rsidRDefault="00AE3DB7">
            <w:pPr>
              <w:pStyle w:val="ConsPlusNormal"/>
              <w:jc w:val="center"/>
            </w:pPr>
            <w:r w:rsidRPr="00AE3DB7">
              <w:t>17 220</w:t>
            </w: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от 250 до 500</w:t>
            </w:r>
          </w:p>
        </w:tc>
        <w:tc>
          <w:tcPr>
            <w:tcW w:w="1190" w:type="dxa"/>
            <w:tcBorders>
              <w:top w:val="nil"/>
              <w:bottom w:val="nil"/>
            </w:tcBorders>
          </w:tcPr>
          <w:p w:rsidR="00AE3DB7" w:rsidRPr="00AE3DB7" w:rsidRDefault="00AE3DB7">
            <w:pPr>
              <w:pStyle w:val="ConsPlusNormal"/>
              <w:jc w:val="center"/>
            </w:pPr>
            <w:r w:rsidRPr="00AE3DB7">
              <w:t>12 800</w:t>
            </w:r>
          </w:p>
        </w:tc>
        <w:tc>
          <w:tcPr>
            <w:tcW w:w="1360" w:type="dxa"/>
            <w:tcBorders>
              <w:top w:val="nil"/>
              <w:bottom w:val="nil"/>
            </w:tcBorders>
          </w:tcPr>
          <w:p w:rsidR="00AE3DB7" w:rsidRPr="00AE3DB7" w:rsidRDefault="00AE3DB7">
            <w:pPr>
              <w:pStyle w:val="ConsPlusNormal"/>
              <w:jc w:val="center"/>
            </w:pPr>
            <w:r w:rsidRPr="00AE3DB7">
              <w:t>15 960</w:t>
            </w:r>
          </w:p>
        </w:tc>
      </w:tr>
      <w:tr w:rsidR="00AE3DB7" w:rsidRPr="00AE3DB7">
        <w:tblPrEx>
          <w:tblBorders>
            <w:insideH w:val="none" w:sz="0" w:space="0" w:color="auto"/>
          </w:tblBorders>
        </w:tblPrEx>
        <w:tc>
          <w:tcPr>
            <w:tcW w:w="6519" w:type="dxa"/>
            <w:tcBorders>
              <w:top w:val="nil"/>
              <w:bottom w:val="single" w:sz="4" w:space="0" w:color="auto"/>
            </w:tcBorders>
          </w:tcPr>
          <w:p w:rsidR="00AE3DB7" w:rsidRPr="00AE3DB7" w:rsidRDefault="00AE3DB7">
            <w:pPr>
              <w:pStyle w:val="ConsPlusNormal"/>
              <w:ind w:firstLine="283"/>
              <w:jc w:val="both"/>
            </w:pPr>
            <w:r w:rsidRPr="00AE3DB7">
              <w:t>до 250</w:t>
            </w:r>
          </w:p>
        </w:tc>
        <w:tc>
          <w:tcPr>
            <w:tcW w:w="1190" w:type="dxa"/>
            <w:tcBorders>
              <w:top w:val="nil"/>
              <w:bottom w:val="single" w:sz="4" w:space="0" w:color="auto"/>
            </w:tcBorders>
          </w:tcPr>
          <w:p w:rsidR="00AE3DB7" w:rsidRPr="00AE3DB7" w:rsidRDefault="00AE3DB7">
            <w:pPr>
              <w:pStyle w:val="ConsPlusNormal"/>
              <w:jc w:val="center"/>
            </w:pPr>
            <w:r w:rsidRPr="00AE3DB7">
              <w:t>11 940</w:t>
            </w:r>
          </w:p>
        </w:tc>
        <w:tc>
          <w:tcPr>
            <w:tcW w:w="1360" w:type="dxa"/>
            <w:tcBorders>
              <w:top w:val="nil"/>
              <w:bottom w:val="single" w:sz="4" w:space="0" w:color="auto"/>
            </w:tcBorders>
          </w:tcPr>
          <w:p w:rsidR="00AE3DB7" w:rsidRPr="00AE3DB7" w:rsidRDefault="00AE3DB7">
            <w:pPr>
              <w:pStyle w:val="ConsPlusNormal"/>
              <w:jc w:val="center"/>
            </w:pPr>
            <w:r w:rsidRPr="00AE3DB7">
              <w:t>14 860</w:t>
            </w:r>
          </w:p>
        </w:tc>
      </w:tr>
    </w:tbl>
    <w:p w:rsidR="00AE3DB7" w:rsidRPr="00AE3DB7" w:rsidRDefault="00AE3DB7">
      <w:pPr>
        <w:pStyle w:val="ConsPlusNormal"/>
        <w:jc w:val="both"/>
      </w:pPr>
    </w:p>
    <w:p w:rsidR="00AE3DB7" w:rsidRPr="00AE3DB7" w:rsidRDefault="00AE3DB7">
      <w:pPr>
        <w:pStyle w:val="ConsPlusTitle"/>
        <w:jc w:val="center"/>
        <w:outlineLvl w:val="3"/>
      </w:pPr>
      <w:r w:rsidRPr="00AE3DB7">
        <w:t>Филиалы санаторно-курортных комплексов (дома и базы</w:t>
      </w:r>
    </w:p>
    <w:p w:rsidR="00AE3DB7" w:rsidRPr="00AE3DB7" w:rsidRDefault="00AE3DB7">
      <w:pPr>
        <w:pStyle w:val="ConsPlusTitle"/>
        <w:jc w:val="center"/>
      </w:pPr>
      <w:r w:rsidRPr="00AE3DB7">
        <w:t>отдыха), центры (базы, филиалы баз) (туристические, отдыха,</w:t>
      </w:r>
    </w:p>
    <w:p w:rsidR="00AE3DB7" w:rsidRPr="00AE3DB7" w:rsidRDefault="00AE3DB7">
      <w:pPr>
        <w:pStyle w:val="ConsPlusTitle"/>
        <w:jc w:val="center"/>
      </w:pPr>
      <w:r w:rsidRPr="00AE3DB7">
        <w:t>туризма и отдыха), детские оздоровительные</w:t>
      </w:r>
    </w:p>
    <w:p w:rsidR="00AE3DB7" w:rsidRPr="00AE3DB7" w:rsidRDefault="00AE3DB7">
      <w:pPr>
        <w:pStyle w:val="ConsPlusTitle"/>
        <w:jc w:val="center"/>
      </w:pPr>
      <w:r w:rsidRPr="00AE3DB7">
        <w:t>лагеря и профилактории</w:t>
      </w:r>
    </w:p>
    <w:p w:rsidR="00AE3DB7" w:rsidRPr="00AE3DB7" w:rsidRDefault="00AE3DB7">
      <w:pPr>
        <w:pStyle w:val="ConsPlusNormal"/>
        <w:jc w:val="both"/>
      </w:pPr>
    </w:p>
    <w:p w:rsidR="00AE3DB7" w:rsidRPr="00AE3DB7" w:rsidRDefault="00AE3DB7">
      <w:pPr>
        <w:pStyle w:val="ConsPlusNormal"/>
        <w:jc w:val="right"/>
      </w:pPr>
      <w:r w:rsidRPr="00AE3DB7">
        <w:t>Таблица 72</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519"/>
        <w:gridCol w:w="1190"/>
        <w:gridCol w:w="1360"/>
      </w:tblGrid>
      <w:tr w:rsidR="00AE3DB7" w:rsidRPr="00AE3DB7">
        <w:tc>
          <w:tcPr>
            <w:tcW w:w="6519"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2550" w:type="dxa"/>
            <w:gridSpan w:val="2"/>
            <w:tcBorders>
              <w:top w:val="single" w:sz="4" w:space="0" w:color="auto"/>
              <w:bottom w:val="single" w:sz="4" w:space="0" w:color="auto"/>
            </w:tcBorders>
          </w:tcPr>
          <w:p w:rsidR="00AE3DB7" w:rsidRPr="00AE3DB7" w:rsidRDefault="00AE3DB7">
            <w:pPr>
              <w:pStyle w:val="ConsPlusNormal"/>
              <w:jc w:val="center"/>
            </w:pPr>
            <w:r w:rsidRPr="00AE3DB7">
              <w:t>Должностные оклады руководителей, руб.</w:t>
            </w:r>
          </w:p>
        </w:tc>
      </w:tr>
      <w:tr w:rsidR="00AE3DB7" w:rsidRPr="00AE3DB7">
        <w:tc>
          <w:tcPr>
            <w:tcW w:w="6519" w:type="dxa"/>
            <w:vMerge/>
            <w:tcBorders>
              <w:top w:val="single" w:sz="4" w:space="0" w:color="auto"/>
              <w:bottom w:val="single" w:sz="4" w:space="0" w:color="auto"/>
            </w:tcBorders>
          </w:tcPr>
          <w:p w:rsidR="00AE3DB7" w:rsidRPr="00AE3DB7" w:rsidRDefault="00AE3DB7"/>
        </w:tc>
        <w:tc>
          <w:tcPr>
            <w:tcW w:w="1190" w:type="dxa"/>
            <w:tcBorders>
              <w:top w:val="single" w:sz="4" w:space="0" w:color="auto"/>
              <w:bottom w:val="single" w:sz="4" w:space="0" w:color="auto"/>
            </w:tcBorders>
          </w:tcPr>
          <w:p w:rsidR="00AE3DB7" w:rsidRPr="00AE3DB7" w:rsidRDefault="00AE3DB7">
            <w:pPr>
              <w:pStyle w:val="ConsPlusNormal"/>
              <w:jc w:val="center"/>
            </w:pPr>
            <w:r w:rsidRPr="00AE3DB7">
              <w:t>в городе</w:t>
            </w:r>
          </w:p>
        </w:tc>
        <w:tc>
          <w:tcPr>
            <w:tcW w:w="1360" w:type="dxa"/>
            <w:tcBorders>
              <w:top w:val="single" w:sz="4" w:space="0" w:color="auto"/>
              <w:bottom w:val="single" w:sz="4" w:space="0" w:color="auto"/>
            </w:tcBorders>
          </w:tcPr>
          <w:p w:rsidR="00AE3DB7" w:rsidRPr="00AE3DB7" w:rsidRDefault="00AE3DB7">
            <w:pPr>
              <w:pStyle w:val="ConsPlusNormal"/>
              <w:jc w:val="center"/>
            </w:pPr>
            <w:r w:rsidRPr="00AE3DB7">
              <w:t>в сельской местности</w:t>
            </w:r>
          </w:p>
        </w:tc>
      </w:tr>
      <w:tr w:rsidR="00AE3DB7" w:rsidRPr="00AE3DB7">
        <w:tblPrEx>
          <w:tblBorders>
            <w:insideH w:val="none" w:sz="0" w:space="0" w:color="auto"/>
          </w:tblBorders>
        </w:tblPrEx>
        <w:tc>
          <w:tcPr>
            <w:tcW w:w="6519" w:type="dxa"/>
            <w:tcBorders>
              <w:top w:val="single" w:sz="4" w:space="0" w:color="auto"/>
              <w:bottom w:val="nil"/>
            </w:tcBorders>
          </w:tcPr>
          <w:p w:rsidR="00AE3DB7" w:rsidRPr="00AE3DB7" w:rsidRDefault="00AE3DB7">
            <w:pPr>
              <w:pStyle w:val="ConsPlusNormal"/>
              <w:ind w:firstLine="283"/>
              <w:jc w:val="both"/>
            </w:pPr>
            <w:r w:rsidRPr="00AE3DB7">
              <w:t>Начальник филиала санаторно-курортного комплекса (базы отдыха, дома отдыха), центра (базы, филиала базы) (туристического, отдыха, туризма и отдыха), профилактория (с количеством отдыхающих, тыс. койко-дней в год, определяемых ежегодно вышестоящим органом, в непосредственном подчинении которого находятся организации (подразделения), исходя из годовых плановых показателей в койко-днях):</w:t>
            </w:r>
          </w:p>
        </w:tc>
        <w:tc>
          <w:tcPr>
            <w:tcW w:w="2550" w:type="dxa"/>
            <w:gridSpan w:val="2"/>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300 и более</w:t>
            </w:r>
          </w:p>
        </w:tc>
        <w:tc>
          <w:tcPr>
            <w:tcW w:w="2550" w:type="dxa"/>
            <w:gridSpan w:val="2"/>
            <w:tcBorders>
              <w:top w:val="nil"/>
              <w:bottom w:val="nil"/>
            </w:tcBorders>
          </w:tcPr>
          <w:p w:rsidR="00AE3DB7" w:rsidRPr="00AE3DB7" w:rsidRDefault="00AE3DB7">
            <w:pPr>
              <w:pStyle w:val="ConsPlusNormal"/>
              <w:jc w:val="center"/>
            </w:pPr>
            <w:r w:rsidRPr="00AE3DB7">
              <w:t>18 010</w:t>
            </w: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от 200 до 300</w:t>
            </w:r>
          </w:p>
        </w:tc>
        <w:tc>
          <w:tcPr>
            <w:tcW w:w="2550" w:type="dxa"/>
            <w:gridSpan w:val="2"/>
            <w:tcBorders>
              <w:top w:val="nil"/>
              <w:bottom w:val="nil"/>
            </w:tcBorders>
          </w:tcPr>
          <w:p w:rsidR="00AE3DB7" w:rsidRPr="00AE3DB7" w:rsidRDefault="00AE3DB7">
            <w:pPr>
              <w:pStyle w:val="ConsPlusNormal"/>
              <w:jc w:val="center"/>
            </w:pPr>
            <w:r w:rsidRPr="00AE3DB7">
              <w:t>17 360</w:t>
            </w: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от 100 до 200</w:t>
            </w:r>
          </w:p>
        </w:tc>
        <w:tc>
          <w:tcPr>
            <w:tcW w:w="2550" w:type="dxa"/>
            <w:gridSpan w:val="2"/>
            <w:tcBorders>
              <w:top w:val="nil"/>
              <w:bottom w:val="nil"/>
            </w:tcBorders>
          </w:tcPr>
          <w:p w:rsidR="00AE3DB7" w:rsidRPr="00AE3DB7" w:rsidRDefault="00AE3DB7">
            <w:pPr>
              <w:pStyle w:val="ConsPlusNormal"/>
              <w:jc w:val="center"/>
            </w:pPr>
            <w:r w:rsidRPr="00AE3DB7">
              <w:t>16 600</w:t>
            </w: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от 35 до 100</w:t>
            </w:r>
          </w:p>
        </w:tc>
        <w:tc>
          <w:tcPr>
            <w:tcW w:w="2550" w:type="dxa"/>
            <w:gridSpan w:val="2"/>
            <w:tcBorders>
              <w:top w:val="nil"/>
              <w:bottom w:val="nil"/>
            </w:tcBorders>
          </w:tcPr>
          <w:p w:rsidR="00AE3DB7" w:rsidRPr="00AE3DB7" w:rsidRDefault="00AE3DB7">
            <w:pPr>
              <w:pStyle w:val="ConsPlusNormal"/>
              <w:jc w:val="center"/>
            </w:pPr>
            <w:r w:rsidRPr="00AE3DB7">
              <w:t>15 950</w:t>
            </w:r>
          </w:p>
        </w:tc>
      </w:tr>
      <w:tr w:rsidR="00AE3DB7" w:rsidRPr="00AE3DB7">
        <w:tblPrEx>
          <w:tblBorders>
            <w:insideH w:val="none" w:sz="0" w:space="0" w:color="auto"/>
          </w:tblBorders>
        </w:tblPrEx>
        <w:tc>
          <w:tcPr>
            <w:tcW w:w="6519" w:type="dxa"/>
            <w:tcBorders>
              <w:top w:val="nil"/>
              <w:bottom w:val="nil"/>
            </w:tcBorders>
          </w:tcPr>
          <w:p w:rsidR="00AE3DB7" w:rsidRPr="00AE3DB7" w:rsidRDefault="00AE3DB7">
            <w:pPr>
              <w:pStyle w:val="ConsPlusNormal"/>
              <w:ind w:firstLine="283"/>
              <w:jc w:val="both"/>
            </w:pPr>
            <w:r w:rsidRPr="00AE3DB7">
              <w:t>до 35</w:t>
            </w:r>
          </w:p>
        </w:tc>
        <w:tc>
          <w:tcPr>
            <w:tcW w:w="2550" w:type="dxa"/>
            <w:gridSpan w:val="2"/>
            <w:tcBorders>
              <w:top w:val="nil"/>
              <w:bottom w:val="nil"/>
            </w:tcBorders>
          </w:tcPr>
          <w:p w:rsidR="00AE3DB7" w:rsidRPr="00AE3DB7" w:rsidRDefault="00AE3DB7">
            <w:pPr>
              <w:pStyle w:val="ConsPlusNormal"/>
              <w:jc w:val="center"/>
            </w:pPr>
            <w:r w:rsidRPr="00AE3DB7">
              <w:t>15 300</w:t>
            </w:r>
          </w:p>
        </w:tc>
      </w:tr>
      <w:tr w:rsidR="00AE3DB7" w:rsidRPr="00AE3DB7">
        <w:tblPrEx>
          <w:tblBorders>
            <w:insideH w:val="none" w:sz="0" w:space="0" w:color="auto"/>
          </w:tblBorders>
        </w:tblPrEx>
        <w:tc>
          <w:tcPr>
            <w:tcW w:w="6519" w:type="dxa"/>
            <w:tcBorders>
              <w:top w:val="nil"/>
              <w:bottom w:val="single" w:sz="4" w:space="0" w:color="auto"/>
            </w:tcBorders>
          </w:tcPr>
          <w:p w:rsidR="00AE3DB7" w:rsidRPr="00AE3DB7" w:rsidRDefault="00AE3DB7">
            <w:pPr>
              <w:pStyle w:val="ConsPlusNormal"/>
              <w:ind w:firstLine="283"/>
              <w:jc w:val="both"/>
            </w:pPr>
            <w:r w:rsidRPr="00AE3DB7">
              <w:t>Начальник лагеря (детского оздоровительного)</w:t>
            </w:r>
          </w:p>
        </w:tc>
        <w:tc>
          <w:tcPr>
            <w:tcW w:w="1190" w:type="dxa"/>
            <w:tcBorders>
              <w:top w:val="nil"/>
              <w:bottom w:val="single" w:sz="4" w:space="0" w:color="auto"/>
            </w:tcBorders>
          </w:tcPr>
          <w:p w:rsidR="00AE3DB7" w:rsidRPr="00AE3DB7" w:rsidRDefault="00AE3DB7">
            <w:pPr>
              <w:pStyle w:val="ConsPlusNormal"/>
              <w:jc w:val="center"/>
            </w:pPr>
            <w:r w:rsidRPr="00AE3DB7">
              <w:t>12 700</w:t>
            </w:r>
          </w:p>
        </w:tc>
        <w:tc>
          <w:tcPr>
            <w:tcW w:w="1360" w:type="dxa"/>
            <w:tcBorders>
              <w:top w:val="nil"/>
              <w:bottom w:val="single" w:sz="4" w:space="0" w:color="auto"/>
            </w:tcBorders>
          </w:tcPr>
          <w:p w:rsidR="00AE3DB7" w:rsidRPr="00AE3DB7" w:rsidRDefault="00AE3DB7">
            <w:pPr>
              <w:pStyle w:val="ConsPlusNormal"/>
              <w:jc w:val="center"/>
            </w:pPr>
            <w:r w:rsidRPr="00AE3DB7">
              <w:t>15 840</w:t>
            </w:r>
          </w:p>
        </w:tc>
      </w:tr>
    </w:tbl>
    <w:p w:rsidR="00AE3DB7" w:rsidRPr="00AE3DB7" w:rsidRDefault="00AE3DB7">
      <w:pPr>
        <w:pStyle w:val="ConsPlusNormal"/>
        <w:jc w:val="both"/>
      </w:pPr>
    </w:p>
    <w:p w:rsidR="00AE3DB7" w:rsidRPr="00AE3DB7" w:rsidRDefault="00AE3DB7">
      <w:pPr>
        <w:pStyle w:val="ConsPlusTitle"/>
        <w:jc w:val="center"/>
        <w:outlineLvl w:val="3"/>
      </w:pPr>
      <w:r w:rsidRPr="00AE3DB7">
        <w:t>Главный центр военно-врачебной экспертизы Министерства</w:t>
      </w:r>
    </w:p>
    <w:p w:rsidR="00AE3DB7" w:rsidRPr="00AE3DB7" w:rsidRDefault="00AE3DB7">
      <w:pPr>
        <w:pStyle w:val="ConsPlusTitle"/>
        <w:jc w:val="center"/>
      </w:pPr>
      <w:r w:rsidRPr="00AE3DB7">
        <w:t>обороны и Центральная патолого-анатомическая лаборатория</w:t>
      </w:r>
    </w:p>
    <w:p w:rsidR="00AE3DB7" w:rsidRPr="00AE3DB7" w:rsidRDefault="00AE3DB7">
      <w:pPr>
        <w:pStyle w:val="ConsPlusTitle"/>
        <w:jc w:val="center"/>
      </w:pPr>
      <w:r w:rsidRPr="00AE3DB7">
        <w:t>Министерства обороны</w:t>
      </w:r>
    </w:p>
    <w:p w:rsidR="00AE3DB7" w:rsidRPr="00AE3DB7" w:rsidRDefault="00AE3DB7">
      <w:pPr>
        <w:pStyle w:val="ConsPlusNormal"/>
        <w:jc w:val="both"/>
      </w:pPr>
    </w:p>
    <w:p w:rsidR="00AE3DB7" w:rsidRPr="00AE3DB7" w:rsidRDefault="00AE3DB7">
      <w:pPr>
        <w:pStyle w:val="ConsPlusNormal"/>
        <w:jc w:val="right"/>
      </w:pPr>
      <w:r w:rsidRPr="00AE3DB7">
        <w:t>Таблица 73</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33"/>
        <w:gridCol w:w="2437"/>
      </w:tblGrid>
      <w:tr w:rsidR="00AE3DB7" w:rsidRPr="00AE3DB7">
        <w:tc>
          <w:tcPr>
            <w:tcW w:w="6633"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2437"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руководителя, руб.</w:t>
            </w:r>
          </w:p>
        </w:tc>
      </w:tr>
      <w:tr w:rsidR="00AE3DB7" w:rsidRPr="00AE3DB7">
        <w:tblPrEx>
          <w:tblBorders>
            <w:insideH w:val="none" w:sz="0" w:space="0" w:color="auto"/>
          </w:tblBorders>
        </w:tblPrEx>
        <w:tc>
          <w:tcPr>
            <w:tcW w:w="6633" w:type="dxa"/>
            <w:tcBorders>
              <w:top w:val="single" w:sz="4" w:space="0" w:color="auto"/>
              <w:bottom w:val="nil"/>
            </w:tcBorders>
          </w:tcPr>
          <w:p w:rsidR="00AE3DB7" w:rsidRPr="00AE3DB7" w:rsidRDefault="00AE3DB7">
            <w:pPr>
              <w:pStyle w:val="ConsPlusNormal"/>
              <w:ind w:firstLine="283"/>
              <w:jc w:val="both"/>
            </w:pPr>
            <w:r w:rsidRPr="00AE3DB7">
              <w:t>Начальник (председатель):</w:t>
            </w:r>
          </w:p>
        </w:tc>
        <w:tc>
          <w:tcPr>
            <w:tcW w:w="2437"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lastRenderedPageBreak/>
              <w:t>Главного центра военно-врачебной экспертизы Министерства обороны</w:t>
            </w:r>
          </w:p>
        </w:tc>
        <w:tc>
          <w:tcPr>
            <w:tcW w:w="2437" w:type="dxa"/>
            <w:tcBorders>
              <w:top w:val="nil"/>
              <w:bottom w:val="nil"/>
            </w:tcBorders>
          </w:tcPr>
          <w:p w:rsidR="00AE3DB7" w:rsidRPr="00AE3DB7" w:rsidRDefault="00AE3DB7">
            <w:pPr>
              <w:pStyle w:val="ConsPlusNormal"/>
              <w:jc w:val="center"/>
            </w:pPr>
            <w:r w:rsidRPr="00AE3DB7">
              <w:t>23 870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филиала Главного центра военно-врачебной экспертизы Министерства обороны</w:t>
            </w:r>
          </w:p>
        </w:tc>
        <w:tc>
          <w:tcPr>
            <w:tcW w:w="2437" w:type="dxa"/>
            <w:tcBorders>
              <w:top w:val="nil"/>
              <w:bottom w:val="nil"/>
            </w:tcBorders>
          </w:tcPr>
          <w:p w:rsidR="00AE3DB7" w:rsidRPr="00AE3DB7" w:rsidRDefault="00AE3DB7">
            <w:pPr>
              <w:pStyle w:val="ConsPlusNormal"/>
              <w:jc w:val="center"/>
            </w:pPr>
            <w:r w:rsidRPr="00AE3DB7">
              <w:t>18 450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отдела филиала Главного центра военно-врачебной экспертизы Министерства обороны - врач-специалист</w:t>
            </w:r>
          </w:p>
        </w:tc>
        <w:tc>
          <w:tcPr>
            <w:tcW w:w="2437" w:type="dxa"/>
            <w:tcBorders>
              <w:top w:val="nil"/>
              <w:bottom w:val="nil"/>
            </w:tcBorders>
          </w:tcPr>
          <w:p w:rsidR="00AE3DB7" w:rsidRPr="00AE3DB7" w:rsidRDefault="00AE3DB7">
            <w:pPr>
              <w:pStyle w:val="ConsPlusNormal"/>
              <w:jc w:val="center"/>
            </w:pPr>
            <w:r w:rsidRPr="00AE3DB7">
              <w:t>17 360</w:t>
            </w:r>
          </w:p>
        </w:tc>
      </w:tr>
      <w:tr w:rsidR="00AE3DB7" w:rsidRPr="00AE3DB7">
        <w:tblPrEx>
          <w:tblBorders>
            <w:insideH w:val="none" w:sz="0" w:space="0" w:color="auto"/>
          </w:tblBorders>
        </w:tblPrEx>
        <w:tc>
          <w:tcPr>
            <w:tcW w:w="6633" w:type="dxa"/>
            <w:tcBorders>
              <w:top w:val="nil"/>
              <w:bottom w:val="single" w:sz="4" w:space="0" w:color="auto"/>
            </w:tcBorders>
          </w:tcPr>
          <w:p w:rsidR="00AE3DB7" w:rsidRPr="00AE3DB7" w:rsidRDefault="00AE3DB7">
            <w:pPr>
              <w:pStyle w:val="ConsPlusNormal"/>
              <w:ind w:firstLine="283"/>
              <w:jc w:val="both"/>
            </w:pPr>
            <w:r w:rsidRPr="00AE3DB7">
              <w:t>Начальник (заведующий) Центральной патолого-анатомической лаборатории Министерства обороны</w:t>
            </w:r>
          </w:p>
        </w:tc>
        <w:tc>
          <w:tcPr>
            <w:tcW w:w="2437" w:type="dxa"/>
            <w:tcBorders>
              <w:top w:val="nil"/>
              <w:bottom w:val="single" w:sz="4" w:space="0" w:color="auto"/>
            </w:tcBorders>
          </w:tcPr>
          <w:p w:rsidR="00AE3DB7" w:rsidRPr="00AE3DB7" w:rsidRDefault="00AE3DB7">
            <w:pPr>
              <w:pStyle w:val="ConsPlusNormal"/>
              <w:jc w:val="center"/>
            </w:pPr>
            <w:r w:rsidRPr="00AE3DB7">
              <w:t>17 690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Медицинские и фармацевтические работники</w:t>
      </w:r>
    </w:p>
    <w:p w:rsidR="00AE3DB7" w:rsidRPr="00AE3DB7" w:rsidRDefault="00AE3DB7">
      <w:pPr>
        <w:pStyle w:val="ConsPlusNormal"/>
        <w:jc w:val="both"/>
      </w:pPr>
    </w:p>
    <w:p w:rsidR="00AE3DB7" w:rsidRPr="00AE3DB7" w:rsidRDefault="00AE3DB7">
      <w:pPr>
        <w:pStyle w:val="ConsPlusNormal"/>
        <w:jc w:val="right"/>
      </w:pPr>
      <w:r w:rsidRPr="00AE3DB7">
        <w:t>Таблица 74</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33"/>
        <w:gridCol w:w="1210"/>
        <w:gridCol w:w="1227"/>
      </w:tblGrid>
      <w:tr w:rsidR="00AE3DB7" w:rsidRPr="00AE3DB7">
        <w:tc>
          <w:tcPr>
            <w:tcW w:w="6633"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2437" w:type="dxa"/>
            <w:gridSpan w:val="2"/>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6633" w:type="dxa"/>
            <w:vMerge/>
            <w:tcBorders>
              <w:top w:val="single" w:sz="4" w:space="0" w:color="auto"/>
              <w:bottom w:val="single" w:sz="4" w:space="0" w:color="auto"/>
            </w:tcBorders>
          </w:tcPr>
          <w:p w:rsidR="00AE3DB7" w:rsidRPr="00AE3DB7" w:rsidRDefault="00AE3DB7"/>
        </w:tc>
        <w:tc>
          <w:tcPr>
            <w:tcW w:w="1210" w:type="dxa"/>
            <w:tcBorders>
              <w:top w:val="single" w:sz="4" w:space="0" w:color="auto"/>
              <w:bottom w:val="single" w:sz="4" w:space="0" w:color="auto"/>
            </w:tcBorders>
          </w:tcPr>
          <w:p w:rsidR="00AE3DB7" w:rsidRPr="00AE3DB7" w:rsidRDefault="00AE3DB7">
            <w:pPr>
              <w:pStyle w:val="ConsPlusNormal"/>
              <w:jc w:val="center"/>
            </w:pPr>
            <w:r w:rsidRPr="00AE3DB7">
              <w:t>в городе</w:t>
            </w:r>
          </w:p>
        </w:tc>
        <w:tc>
          <w:tcPr>
            <w:tcW w:w="1227" w:type="dxa"/>
            <w:tcBorders>
              <w:top w:val="single" w:sz="4" w:space="0" w:color="auto"/>
              <w:bottom w:val="single" w:sz="4" w:space="0" w:color="auto"/>
            </w:tcBorders>
          </w:tcPr>
          <w:p w:rsidR="00AE3DB7" w:rsidRPr="00AE3DB7" w:rsidRDefault="00AE3DB7">
            <w:pPr>
              <w:pStyle w:val="ConsPlusNormal"/>
              <w:jc w:val="center"/>
            </w:pPr>
            <w:r w:rsidRPr="00AE3DB7">
              <w:t>в сельской местности</w:t>
            </w:r>
          </w:p>
        </w:tc>
      </w:tr>
      <w:tr w:rsidR="00AE3DB7" w:rsidRPr="00AE3DB7">
        <w:tc>
          <w:tcPr>
            <w:tcW w:w="6633"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210" w:type="dxa"/>
            <w:tcBorders>
              <w:top w:val="single" w:sz="4" w:space="0" w:color="auto"/>
              <w:bottom w:val="single" w:sz="4" w:space="0" w:color="auto"/>
            </w:tcBorders>
          </w:tcPr>
          <w:p w:rsidR="00AE3DB7" w:rsidRPr="00AE3DB7" w:rsidRDefault="00AE3DB7">
            <w:pPr>
              <w:pStyle w:val="ConsPlusNormal"/>
              <w:jc w:val="center"/>
            </w:pPr>
            <w:r w:rsidRPr="00AE3DB7">
              <w:t>2</w:t>
            </w:r>
          </w:p>
        </w:tc>
        <w:tc>
          <w:tcPr>
            <w:tcW w:w="1227" w:type="dxa"/>
            <w:tcBorders>
              <w:top w:val="single" w:sz="4" w:space="0" w:color="auto"/>
              <w:bottom w:val="single" w:sz="4" w:space="0" w:color="auto"/>
            </w:tcBorders>
          </w:tcPr>
          <w:p w:rsidR="00AE3DB7" w:rsidRPr="00AE3DB7" w:rsidRDefault="00AE3DB7">
            <w:pPr>
              <w:pStyle w:val="ConsPlusNormal"/>
              <w:jc w:val="center"/>
            </w:pPr>
            <w:r w:rsidRPr="00AE3DB7">
              <w:t>3</w:t>
            </w:r>
          </w:p>
        </w:tc>
      </w:tr>
      <w:tr w:rsidR="00AE3DB7" w:rsidRPr="00AE3DB7">
        <w:tblPrEx>
          <w:tblBorders>
            <w:insideH w:val="none" w:sz="0" w:space="0" w:color="auto"/>
          </w:tblBorders>
        </w:tblPrEx>
        <w:tc>
          <w:tcPr>
            <w:tcW w:w="9070" w:type="dxa"/>
            <w:gridSpan w:val="3"/>
            <w:tcBorders>
              <w:top w:val="single" w:sz="4" w:space="0" w:color="auto"/>
              <w:bottom w:val="nil"/>
            </w:tcBorders>
          </w:tcPr>
          <w:p w:rsidR="00AE3DB7" w:rsidRPr="00AE3DB7" w:rsidRDefault="00AE3DB7">
            <w:pPr>
              <w:pStyle w:val="ConsPlusNormal"/>
              <w:jc w:val="center"/>
              <w:outlineLvl w:val="3"/>
            </w:pPr>
            <w:r w:rsidRPr="00AE3DB7">
              <w:t>Руководители структурных подразделений</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Начальник (заведующий) центра, клиники - врач-специалист хирургического профиля:</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16 800</w:t>
            </w:r>
          </w:p>
        </w:tc>
        <w:tc>
          <w:tcPr>
            <w:tcW w:w="1227" w:type="dxa"/>
            <w:tcBorders>
              <w:top w:val="nil"/>
              <w:bottom w:val="nil"/>
            </w:tcBorders>
          </w:tcPr>
          <w:p w:rsidR="00AE3DB7" w:rsidRPr="00AE3DB7" w:rsidRDefault="00AE3DB7">
            <w:pPr>
              <w:pStyle w:val="ConsPlusNormal"/>
              <w:jc w:val="center"/>
            </w:pPr>
            <w:r w:rsidRPr="00AE3DB7">
              <w:t>20 990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15 970</w:t>
            </w:r>
          </w:p>
        </w:tc>
        <w:tc>
          <w:tcPr>
            <w:tcW w:w="1227" w:type="dxa"/>
            <w:tcBorders>
              <w:top w:val="nil"/>
              <w:bottom w:val="nil"/>
            </w:tcBorders>
          </w:tcPr>
          <w:p w:rsidR="00AE3DB7" w:rsidRPr="00AE3DB7" w:rsidRDefault="00AE3DB7">
            <w:pPr>
              <w:pStyle w:val="ConsPlusNormal"/>
              <w:jc w:val="center"/>
            </w:pPr>
            <w:r w:rsidRPr="00AE3DB7">
              <w:t>19 960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14 870</w:t>
            </w:r>
          </w:p>
        </w:tc>
        <w:tc>
          <w:tcPr>
            <w:tcW w:w="1227" w:type="dxa"/>
            <w:tcBorders>
              <w:top w:val="nil"/>
              <w:bottom w:val="nil"/>
            </w:tcBorders>
          </w:tcPr>
          <w:p w:rsidR="00AE3DB7" w:rsidRPr="00AE3DB7" w:rsidRDefault="00AE3DB7">
            <w:pPr>
              <w:pStyle w:val="ConsPlusNormal"/>
              <w:jc w:val="center"/>
            </w:pPr>
            <w:r w:rsidRPr="00AE3DB7">
              <w:t>18 590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13 770</w:t>
            </w:r>
          </w:p>
        </w:tc>
        <w:tc>
          <w:tcPr>
            <w:tcW w:w="1227" w:type="dxa"/>
            <w:tcBorders>
              <w:top w:val="nil"/>
              <w:bottom w:val="nil"/>
            </w:tcBorders>
          </w:tcPr>
          <w:p w:rsidR="00AE3DB7" w:rsidRPr="00AE3DB7" w:rsidRDefault="00AE3DB7">
            <w:pPr>
              <w:pStyle w:val="ConsPlusNormal"/>
              <w:jc w:val="center"/>
            </w:pPr>
            <w:r w:rsidRPr="00AE3DB7">
              <w:t>17 210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Начальник (заведующий) центра, клиники - врач-специалист:</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15 970</w:t>
            </w:r>
          </w:p>
        </w:tc>
        <w:tc>
          <w:tcPr>
            <w:tcW w:w="1227" w:type="dxa"/>
            <w:tcBorders>
              <w:top w:val="nil"/>
              <w:bottom w:val="nil"/>
            </w:tcBorders>
          </w:tcPr>
          <w:p w:rsidR="00AE3DB7" w:rsidRPr="00AE3DB7" w:rsidRDefault="00AE3DB7">
            <w:pPr>
              <w:pStyle w:val="ConsPlusNormal"/>
              <w:jc w:val="center"/>
            </w:pPr>
            <w:r w:rsidRPr="00AE3DB7">
              <w:t>19 960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14 870</w:t>
            </w:r>
          </w:p>
        </w:tc>
        <w:tc>
          <w:tcPr>
            <w:tcW w:w="1227" w:type="dxa"/>
            <w:tcBorders>
              <w:top w:val="nil"/>
              <w:bottom w:val="nil"/>
            </w:tcBorders>
          </w:tcPr>
          <w:p w:rsidR="00AE3DB7" w:rsidRPr="00AE3DB7" w:rsidRDefault="00AE3DB7">
            <w:pPr>
              <w:pStyle w:val="ConsPlusNormal"/>
              <w:jc w:val="center"/>
            </w:pPr>
            <w:r w:rsidRPr="00AE3DB7">
              <w:t>18 590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13 770</w:t>
            </w:r>
          </w:p>
        </w:tc>
        <w:tc>
          <w:tcPr>
            <w:tcW w:w="1227" w:type="dxa"/>
            <w:tcBorders>
              <w:top w:val="nil"/>
              <w:bottom w:val="nil"/>
            </w:tcBorders>
          </w:tcPr>
          <w:p w:rsidR="00AE3DB7" w:rsidRPr="00AE3DB7" w:rsidRDefault="00AE3DB7">
            <w:pPr>
              <w:pStyle w:val="ConsPlusNormal"/>
              <w:jc w:val="center"/>
            </w:pPr>
            <w:r w:rsidRPr="00AE3DB7">
              <w:t>17 210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12 800</w:t>
            </w:r>
          </w:p>
        </w:tc>
        <w:tc>
          <w:tcPr>
            <w:tcW w:w="1227" w:type="dxa"/>
            <w:tcBorders>
              <w:top w:val="nil"/>
              <w:bottom w:val="nil"/>
            </w:tcBorders>
          </w:tcPr>
          <w:p w:rsidR="00AE3DB7" w:rsidRPr="00AE3DB7" w:rsidRDefault="00AE3DB7">
            <w:pPr>
              <w:pStyle w:val="ConsPlusNormal"/>
              <w:jc w:val="center"/>
            </w:pPr>
            <w:r w:rsidRPr="00AE3DB7">
              <w:t>15 970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Начальник (заведующий) центра (из числа провизоров):</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15 970</w:t>
            </w:r>
          </w:p>
        </w:tc>
        <w:tc>
          <w:tcPr>
            <w:tcW w:w="1227" w:type="dxa"/>
            <w:tcBorders>
              <w:top w:val="nil"/>
              <w:bottom w:val="nil"/>
            </w:tcBorders>
          </w:tcPr>
          <w:p w:rsidR="00AE3DB7" w:rsidRPr="00AE3DB7" w:rsidRDefault="00AE3DB7">
            <w:pPr>
              <w:pStyle w:val="ConsPlusNormal"/>
              <w:jc w:val="center"/>
            </w:pPr>
            <w:r w:rsidRPr="00AE3DB7">
              <w:t>19 960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14 870</w:t>
            </w:r>
          </w:p>
        </w:tc>
        <w:tc>
          <w:tcPr>
            <w:tcW w:w="1227" w:type="dxa"/>
            <w:tcBorders>
              <w:top w:val="nil"/>
              <w:bottom w:val="nil"/>
            </w:tcBorders>
          </w:tcPr>
          <w:p w:rsidR="00AE3DB7" w:rsidRPr="00AE3DB7" w:rsidRDefault="00AE3DB7">
            <w:pPr>
              <w:pStyle w:val="ConsPlusNormal"/>
              <w:jc w:val="center"/>
            </w:pPr>
            <w:r w:rsidRPr="00AE3DB7">
              <w:t>18 590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13 770</w:t>
            </w:r>
          </w:p>
        </w:tc>
        <w:tc>
          <w:tcPr>
            <w:tcW w:w="1227" w:type="dxa"/>
            <w:tcBorders>
              <w:top w:val="nil"/>
              <w:bottom w:val="nil"/>
            </w:tcBorders>
          </w:tcPr>
          <w:p w:rsidR="00AE3DB7" w:rsidRPr="00AE3DB7" w:rsidRDefault="00AE3DB7">
            <w:pPr>
              <w:pStyle w:val="ConsPlusNormal"/>
              <w:jc w:val="center"/>
            </w:pPr>
            <w:r w:rsidRPr="00AE3DB7">
              <w:t>17210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12 800</w:t>
            </w:r>
          </w:p>
        </w:tc>
        <w:tc>
          <w:tcPr>
            <w:tcW w:w="1227" w:type="dxa"/>
            <w:tcBorders>
              <w:top w:val="nil"/>
              <w:bottom w:val="nil"/>
            </w:tcBorders>
          </w:tcPr>
          <w:p w:rsidR="00AE3DB7" w:rsidRPr="00AE3DB7" w:rsidRDefault="00AE3DB7">
            <w:pPr>
              <w:pStyle w:val="ConsPlusNormal"/>
              <w:jc w:val="center"/>
            </w:pPr>
            <w:r w:rsidRPr="00AE3DB7">
              <w:t>15 970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lastRenderedPageBreak/>
              <w:t>Начальник (заведующий) структурного подразделения - врач-специалист хирургического профиля:</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15 920</w:t>
            </w:r>
          </w:p>
        </w:tc>
        <w:tc>
          <w:tcPr>
            <w:tcW w:w="1227" w:type="dxa"/>
            <w:tcBorders>
              <w:top w:val="nil"/>
              <w:bottom w:val="nil"/>
            </w:tcBorders>
          </w:tcPr>
          <w:p w:rsidR="00AE3DB7" w:rsidRPr="00AE3DB7" w:rsidRDefault="00AE3DB7">
            <w:pPr>
              <w:pStyle w:val="ConsPlusNormal"/>
              <w:jc w:val="center"/>
            </w:pPr>
            <w:r w:rsidRPr="00AE3DB7">
              <w:t>19 900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14 780</w:t>
            </w:r>
          </w:p>
        </w:tc>
        <w:tc>
          <w:tcPr>
            <w:tcW w:w="1227" w:type="dxa"/>
            <w:tcBorders>
              <w:top w:val="nil"/>
              <w:bottom w:val="nil"/>
            </w:tcBorders>
          </w:tcPr>
          <w:p w:rsidR="00AE3DB7" w:rsidRPr="00AE3DB7" w:rsidRDefault="00AE3DB7">
            <w:pPr>
              <w:pStyle w:val="ConsPlusNormal"/>
              <w:jc w:val="center"/>
            </w:pPr>
            <w:r w:rsidRPr="00AE3DB7">
              <w:t>18 470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13 770</w:t>
            </w:r>
          </w:p>
        </w:tc>
        <w:tc>
          <w:tcPr>
            <w:tcW w:w="1227" w:type="dxa"/>
            <w:tcBorders>
              <w:top w:val="nil"/>
              <w:bottom w:val="nil"/>
            </w:tcBorders>
          </w:tcPr>
          <w:p w:rsidR="00AE3DB7" w:rsidRPr="00AE3DB7" w:rsidRDefault="00AE3DB7">
            <w:pPr>
              <w:pStyle w:val="ConsPlusNormal"/>
              <w:jc w:val="center"/>
            </w:pPr>
            <w:r w:rsidRPr="00AE3DB7">
              <w:t>17 210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12 760</w:t>
            </w:r>
          </w:p>
        </w:tc>
        <w:tc>
          <w:tcPr>
            <w:tcW w:w="1227" w:type="dxa"/>
            <w:tcBorders>
              <w:top w:val="nil"/>
              <w:bottom w:val="nil"/>
            </w:tcBorders>
          </w:tcPr>
          <w:p w:rsidR="00AE3DB7" w:rsidRPr="00AE3DB7" w:rsidRDefault="00AE3DB7">
            <w:pPr>
              <w:pStyle w:val="ConsPlusNormal"/>
              <w:jc w:val="center"/>
            </w:pPr>
            <w:r w:rsidRPr="00AE3DB7">
              <w:t>15 960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Начальник (заведующий): медицинской части (в главном и центральном военных клинических госпиталях), выездной бригады (отделения неотложной медицинской помощи и помощи на дому), медицинского отряда (установки) (передвижного постоянно действующего) - врач-специалист:</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15 920</w:t>
            </w:r>
          </w:p>
        </w:tc>
        <w:tc>
          <w:tcPr>
            <w:tcW w:w="1227" w:type="dxa"/>
            <w:tcBorders>
              <w:top w:val="nil"/>
              <w:bottom w:val="nil"/>
            </w:tcBorders>
          </w:tcPr>
          <w:p w:rsidR="00AE3DB7" w:rsidRPr="00AE3DB7" w:rsidRDefault="00AE3DB7">
            <w:pPr>
              <w:pStyle w:val="ConsPlusNormal"/>
              <w:jc w:val="center"/>
            </w:pPr>
            <w:r w:rsidRPr="00AE3DB7">
              <w:t>19 900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14 780</w:t>
            </w:r>
          </w:p>
        </w:tc>
        <w:tc>
          <w:tcPr>
            <w:tcW w:w="1227" w:type="dxa"/>
            <w:tcBorders>
              <w:top w:val="nil"/>
              <w:bottom w:val="nil"/>
            </w:tcBorders>
          </w:tcPr>
          <w:p w:rsidR="00AE3DB7" w:rsidRPr="00AE3DB7" w:rsidRDefault="00AE3DB7">
            <w:pPr>
              <w:pStyle w:val="ConsPlusNormal"/>
              <w:jc w:val="center"/>
            </w:pPr>
            <w:r w:rsidRPr="00AE3DB7">
              <w:t>18 470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13 770</w:t>
            </w:r>
          </w:p>
        </w:tc>
        <w:tc>
          <w:tcPr>
            <w:tcW w:w="1227" w:type="dxa"/>
            <w:tcBorders>
              <w:top w:val="nil"/>
              <w:bottom w:val="nil"/>
            </w:tcBorders>
          </w:tcPr>
          <w:p w:rsidR="00AE3DB7" w:rsidRPr="00AE3DB7" w:rsidRDefault="00AE3DB7">
            <w:pPr>
              <w:pStyle w:val="ConsPlusNormal"/>
              <w:jc w:val="center"/>
            </w:pPr>
            <w:r w:rsidRPr="00AE3DB7">
              <w:t>17210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12 760</w:t>
            </w:r>
          </w:p>
        </w:tc>
        <w:tc>
          <w:tcPr>
            <w:tcW w:w="1227" w:type="dxa"/>
            <w:tcBorders>
              <w:top w:val="nil"/>
              <w:bottom w:val="nil"/>
            </w:tcBorders>
          </w:tcPr>
          <w:p w:rsidR="00AE3DB7" w:rsidRPr="00AE3DB7" w:rsidRDefault="00AE3DB7">
            <w:pPr>
              <w:pStyle w:val="ConsPlusNormal"/>
              <w:jc w:val="center"/>
            </w:pPr>
            <w:r w:rsidRPr="00AE3DB7">
              <w:t>15 960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Начальник (заведующий) структурного подразделения - врач общей практики:</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15 920</w:t>
            </w:r>
          </w:p>
        </w:tc>
        <w:tc>
          <w:tcPr>
            <w:tcW w:w="1227" w:type="dxa"/>
            <w:tcBorders>
              <w:top w:val="nil"/>
              <w:bottom w:val="nil"/>
            </w:tcBorders>
          </w:tcPr>
          <w:p w:rsidR="00AE3DB7" w:rsidRPr="00AE3DB7" w:rsidRDefault="00AE3DB7">
            <w:pPr>
              <w:pStyle w:val="ConsPlusNormal"/>
              <w:jc w:val="center"/>
            </w:pPr>
            <w:r w:rsidRPr="00AE3DB7">
              <w:t>19 900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14 780</w:t>
            </w:r>
          </w:p>
        </w:tc>
        <w:tc>
          <w:tcPr>
            <w:tcW w:w="1227" w:type="dxa"/>
            <w:tcBorders>
              <w:top w:val="nil"/>
              <w:bottom w:val="nil"/>
            </w:tcBorders>
          </w:tcPr>
          <w:p w:rsidR="00AE3DB7" w:rsidRPr="00AE3DB7" w:rsidRDefault="00AE3DB7">
            <w:pPr>
              <w:pStyle w:val="ConsPlusNormal"/>
              <w:jc w:val="center"/>
            </w:pPr>
            <w:r w:rsidRPr="00AE3DB7">
              <w:t>18 470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13 770</w:t>
            </w:r>
          </w:p>
        </w:tc>
        <w:tc>
          <w:tcPr>
            <w:tcW w:w="1227" w:type="dxa"/>
            <w:tcBorders>
              <w:top w:val="nil"/>
              <w:bottom w:val="nil"/>
            </w:tcBorders>
          </w:tcPr>
          <w:p w:rsidR="00AE3DB7" w:rsidRPr="00AE3DB7" w:rsidRDefault="00AE3DB7">
            <w:pPr>
              <w:pStyle w:val="ConsPlusNormal"/>
              <w:jc w:val="center"/>
            </w:pPr>
            <w:r w:rsidRPr="00AE3DB7">
              <w:t>17 210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12 760</w:t>
            </w:r>
          </w:p>
        </w:tc>
        <w:tc>
          <w:tcPr>
            <w:tcW w:w="1227" w:type="dxa"/>
            <w:tcBorders>
              <w:top w:val="nil"/>
              <w:bottom w:val="nil"/>
            </w:tcBorders>
          </w:tcPr>
          <w:p w:rsidR="00AE3DB7" w:rsidRPr="00AE3DB7" w:rsidRDefault="00AE3DB7">
            <w:pPr>
              <w:pStyle w:val="ConsPlusNormal"/>
              <w:jc w:val="center"/>
            </w:pPr>
            <w:r w:rsidRPr="00AE3DB7">
              <w:t>15 960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Начальник (заведующий) структурного подразделения (в Главном центре (центре) государственного санитарно-эпидемиологического надзора Министерства обороны) - врач-специалист:</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15 920</w:t>
            </w:r>
          </w:p>
        </w:tc>
        <w:tc>
          <w:tcPr>
            <w:tcW w:w="1227" w:type="dxa"/>
            <w:tcBorders>
              <w:top w:val="nil"/>
              <w:bottom w:val="nil"/>
            </w:tcBorders>
          </w:tcPr>
          <w:p w:rsidR="00AE3DB7" w:rsidRPr="00AE3DB7" w:rsidRDefault="00AE3DB7">
            <w:pPr>
              <w:pStyle w:val="ConsPlusNormal"/>
              <w:jc w:val="center"/>
            </w:pPr>
            <w:r w:rsidRPr="00AE3DB7">
              <w:t>19 900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14 780</w:t>
            </w:r>
          </w:p>
        </w:tc>
        <w:tc>
          <w:tcPr>
            <w:tcW w:w="1227" w:type="dxa"/>
            <w:tcBorders>
              <w:top w:val="nil"/>
              <w:bottom w:val="nil"/>
            </w:tcBorders>
          </w:tcPr>
          <w:p w:rsidR="00AE3DB7" w:rsidRPr="00AE3DB7" w:rsidRDefault="00AE3DB7">
            <w:pPr>
              <w:pStyle w:val="ConsPlusNormal"/>
              <w:jc w:val="center"/>
            </w:pPr>
            <w:r w:rsidRPr="00AE3DB7">
              <w:t>18 470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13 770</w:t>
            </w:r>
          </w:p>
        </w:tc>
        <w:tc>
          <w:tcPr>
            <w:tcW w:w="1227" w:type="dxa"/>
            <w:tcBorders>
              <w:top w:val="nil"/>
              <w:bottom w:val="nil"/>
            </w:tcBorders>
          </w:tcPr>
          <w:p w:rsidR="00AE3DB7" w:rsidRPr="00AE3DB7" w:rsidRDefault="00AE3DB7">
            <w:pPr>
              <w:pStyle w:val="ConsPlusNormal"/>
              <w:jc w:val="center"/>
            </w:pPr>
            <w:r w:rsidRPr="00AE3DB7">
              <w:t>17210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12 760</w:t>
            </w:r>
          </w:p>
        </w:tc>
        <w:tc>
          <w:tcPr>
            <w:tcW w:w="1227" w:type="dxa"/>
            <w:tcBorders>
              <w:top w:val="nil"/>
              <w:bottom w:val="nil"/>
            </w:tcBorders>
          </w:tcPr>
          <w:p w:rsidR="00AE3DB7" w:rsidRPr="00AE3DB7" w:rsidRDefault="00AE3DB7">
            <w:pPr>
              <w:pStyle w:val="ConsPlusNormal"/>
              <w:jc w:val="center"/>
            </w:pPr>
            <w:r w:rsidRPr="00AE3DB7">
              <w:t>15 960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Начальник (заведующий) лаборатории (контрольно-аналитической, являющейся структурным подразделением военно-медицинской организации):</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15 920</w:t>
            </w:r>
          </w:p>
        </w:tc>
        <w:tc>
          <w:tcPr>
            <w:tcW w:w="1227" w:type="dxa"/>
            <w:tcBorders>
              <w:top w:val="nil"/>
              <w:bottom w:val="nil"/>
            </w:tcBorders>
          </w:tcPr>
          <w:p w:rsidR="00AE3DB7" w:rsidRPr="00AE3DB7" w:rsidRDefault="00AE3DB7">
            <w:pPr>
              <w:pStyle w:val="ConsPlusNormal"/>
              <w:jc w:val="center"/>
            </w:pPr>
            <w:r w:rsidRPr="00AE3DB7">
              <w:t>19 900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14 780</w:t>
            </w:r>
          </w:p>
        </w:tc>
        <w:tc>
          <w:tcPr>
            <w:tcW w:w="1227" w:type="dxa"/>
            <w:tcBorders>
              <w:top w:val="nil"/>
              <w:bottom w:val="nil"/>
            </w:tcBorders>
          </w:tcPr>
          <w:p w:rsidR="00AE3DB7" w:rsidRPr="00AE3DB7" w:rsidRDefault="00AE3DB7">
            <w:pPr>
              <w:pStyle w:val="ConsPlusNormal"/>
              <w:jc w:val="center"/>
            </w:pPr>
            <w:r w:rsidRPr="00AE3DB7">
              <w:t>18 470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13 770</w:t>
            </w:r>
          </w:p>
        </w:tc>
        <w:tc>
          <w:tcPr>
            <w:tcW w:w="1227" w:type="dxa"/>
            <w:tcBorders>
              <w:top w:val="nil"/>
              <w:bottom w:val="nil"/>
            </w:tcBorders>
          </w:tcPr>
          <w:p w:rsidR="00AE3DB7" w:rsidRPr="00AE3DB7" w:rsidRDefault="00AE3DB7">
            <w:pPr>
              <w:pStyle w:val="ConsPlusNormal"/>
              <w:jc w:val="center"/>
            </w:pPr>
            <w:r w:rsidRPr="00AE3DB7">
              <w:t>17 210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12 760</w:t>
            </w:r>
          </w:p>
        </w:tc>
        <w:tc>
          <w:tcPr>
            <w:tcW w:w="1227" w:type="dxa"/>
            <w:tcBorders>
              <w:top w:val="nil"/>
              <w:bottom w:val="nil"/>
            </w:tcBorders>
          </w:tcPr>
          <w:p w:rsidR="00AE3DB7" w:rsidRPr="00AE3DB7" w:rsidRDefault="00AE3DB7">
            <w:pPr>
              <w:pStyle w:val="ConsPlusNormal"/>
              <w:jc w:val="center"/>
            </w:pPr>
            <w:r w:rsidRPr="00AE3DB7">
              <w:t>15 960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lastRenderedPageBreak/>
              <w:t>Начальник (заведующий) структурного подразделения из числа провизоров в центре контроля качества и сертификации лекарственных средств:</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15 920</w:t>
            </w:r>
          </w:p>
        </w:tc>
        <w:tc>
          <w:tcPr>
            <w:tcW w:w="1227" w:type="dxa"/>
            <w:tcBorders>
              <w:top w:val="nil"/>
              <w:bottom w:val="nil"/>
            </w:tcBorders>
          </w:tcPr>
          <w:p w:rsidR="00AE3DB7" w:rsidRPr="00AE3DB7" w:rsidRDefault="00AE3DB7">
            <w:pPr>
              <w:pStyle w:val="ConsPlusNormal"/>
              <w:jc w:val="center"/>
            </w:pPr>
            <w:r w:rsidRPr="00AE3DB7">
              <w:t>19 900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14 780</w:t>
            </w:r>
          </w:p>
        </w:tc>
        <w:tc>
          <w:tcPr>
            <w:tcW w:w="1227" w:type="dxa"/>
            <w:tcBorders>
              <w:top w:val="nil"/>
              <w:bottom w:val="nil"/>
            </w:tcBorders>
          </w:tcPr>
          <w:p w:rsidR="00AE3DB7" w:rsidRPr="00AE3DB7" w:rsidRDefault="00AE3DB7">
            <w:pPr>
              <w:pStyle w:val="ConsPlusNormal"/>
              <w:jc w:val="center"/>
            </w:pPr>
            <w:r w:rsidRPr="00AE3DB7">
              <w:t>18 470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13 770</w:t>
            </w:r>
          </w:p>
        </w:tc>
        <w:tc>
          <w:tcPr>
            <w:tcW w:w="1227" w:type="dxa"/>
            <w:tcBorders>
              <w:top w:val="nil"/>
              <w:bottom w:val="nil"/>
            </w:tcBorders>
          </w:tcPr>
          <w:p w:rsidR="00AE3DB7" w:rsidRPr="00AE3DB7" w:rsidRDefault="00AE3DB7">
            <w:pPr>
              <w:pStyle w:val="ConsPlusNormal"/>
              <w:jc w:val="center"/>
            </w:pPr>
            <w:r w:rsidRPr="00AE3DB7">
              <w:t>17 210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12 760</w:t>
            </w:r>
          </w:p>
        </w:tc>
        <w:tc>
          <w:tcPr>
            <w:tcW w:w="1227" w:type="dxa"/>
            <w:tcBorders>
              <w:top w:val="nil"/>
              <w:bottom w:val="nil"/>
            </w:tcBorders>
          </w:tcPr>
          <w:p w:rsidR="00AE3DB7" w:rsidRPr="00AE3DB7" w:rsidRDefault="00AE3DB7">
            <w:pPr>
              <w:pStyle w:val="ConsPlusNormal"/>
              <w:jc w:val="center"/>
            </w:pPr>
            <w:r w:rsidRPr="00AE3DB7">
              <w:t>15 960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Начальник (заведующий) другого структурного подразделения - врач-специалист:</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14 780</w:t>
            </w:r>
          </w:p>
        </w:tc>
        <w:tc>
          <w:tcPr>
            <w:tcW w:w="1227" w:type="dxa"/>
            <w:tcBorders>
              <w:top w:val="nil"/>
              <w:bottom w:val="nil"/>
            </w:tcBorders>
          </w:tcPr>
          <w:p w:rsidR="00AE3DB7" w:rsidRPr="00AE3DB7" w:rsidRDefault="00AE3DB7">
            <w:pPr>
              <w:pStyle w:val="ConsPlusNormal"/>
              <w:jc w:val="center"/>
            </w:pPr>
            <w:r w:rsidRPr="00AE3DB7">
              <w:t>18 470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13 770</w:t>
            </w:r>
          </w:p>
        </w:tc>
        <w:tc>
          <w:tcPr>
            <w:tcW w:w="1227" w:type="dxa"/>
            <w:tcBorders>
              <w:top w:val="nil"/>
              <w:bottom w:val="nil"/>
            </w:tcBorders>
          </w:tcPr>
          <w:p w:rsidR="00AE3DB7" w:rsidRPr="00AE3DB7" w:rsidRDefault="00AE3DB7">
            <w:pPr>
              <w:pStyle w:val="ConsPlusNormal"/>
              <w:jc w:val="center"/>
            </w:pPr>
            <w:r w:rsidRPr="00AE3DB7">
              <w:t>17 210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12 760</w:t>
            </w:r>
          </w:p>
        </w:tc>
        <w:tc>
          <w:tcPr>
            <w:tcW w:w="1227" w:type="dxa"/>
            <w:tcBorders>
              <w:top w:val="nil"/>
              <w:bottom w:val="nil"/>
            </w:tcBorders>
          </w:tcPr>
          <w:p w:rsidR="00AE3DB7" w:rsidRPr="00AE3DB7" w:rsidRDefault="00AE3DB7">
            <w:pPr>
              <w:pStyle w:val="ConsPlusNormal"/>
              <w:jc w:val="center"/>
            </w:pPr>
            <w:r w:rsidRPr="00AE3DB7">
              <w:t>15 960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11 870</w:t>
            </w:r>
          </w:p>
        </w:tc>
        <w:tc>
          <w:tcPr>
            <w:tcW w:w="1227" w:type="dxa"/>
            <w:tcBorders>
              <w:top w:val="nil"/>
              <w:bottom w:val="nil"/>
            </w:tcBorders>
          </w:tcPr>
          <w:p w:rsidR="00AE3DB7" w:rsidRPr="00AE3DB7" w:rsidRDefault="00AE3DB7">
            <w:pPr>
              <w:pStyle w:val="ConsPlusNormal"/>
              <w:jc w:val="center"/>
            </w:pPr>
            <w:r w:rsidRPr="00AE3DB7">
              <w:t>14 840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Начальник (заведующий) структурного подразделения (из числа провизоров):</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14 780</w:t>
            </w:r>
          </w:p>
        </w:tc>
        <w:tc>
          <w:tcPr>
            <w:tcW w:w="1227" w:type="dxa"/>
            <w:tcBorders>
              <w:top w:val="nil"/>
              <w:bottom w:val="nil"/>
            </w:tcBorders>
          </w:tcPr>
          <w:p w:rsidR="00AE3DB7" w:rsidRPr="00AE3DB7" w:rsidRDefault="00AE3DB7">
            <w:pPr>
              <w:pStyle w:val="ConsPlusNormal"/>
              <w:jc w:val="center"/>
            </w:pPr>
            <w:r w:rsidRPr="00AE3DB7">
              <w:t>18 470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13 770</w:t>
            </w:r>
          </w:p>
        </w:tc>
        <w:tc>
          <w:tcPr>
            <w:tcW w:w="1227" w:type="dxa"/>
            <w:tcBorders>
              <w:top w:val="nil"/>
              <w:bottom w:val="nil"/>
            </w:tcBorders>
          </w:tcPr>
          <w:p w:rsidR="00AE3DB7" w:rsidRPr="00AE3DB7" w:rsidRDefault="00AE3DB7">
            <w:pPr>
              <w:pStyle w:val="ConsPlusNormal"/>
              <w:jc w:val="center"/>
            </w:pPr>
            <w:r w:rsidRPr="00AE3DB7">
              <w:t>17210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12 760</w:t>
            </w:r>
          </w:p>
        </w:tc>
        <w:tc>
          <w:tcPr>
            <w:tcW w:w="1227" w:type="dxa"/>
            <w:tcBorders>
              <w:top w:val="nil"/>
              <w:bottom w:val="nil"/>
            </w:tcBorders>
          </w:tcPr>
          <w:p w:rsidR="00AE3DB7" w:rsidRPr="00AE3DB7" w:rsidRDefault="00AE3DB7">
            <w:pPr>
              <w:pStyle w:val="ConsPlusNormal"/>
              <w:jc w:val="center"/>
            </w:pPr>
            <w:r w:rsidRPr="00AE3DB7">
              <w:t>15 960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11 870</w:t>
            </w:r>
          </w:p>
        </w:tc>
        <w:tc>
          <w:tcPr>
            <w:tcW w:w="1227" w:type="dxa"/>
            <w:tcBorders>
              <w:top w:val="nil"/>
              <w:bottom w:val="nil"/>
            </w:tcBorders>
          </w:tcPr>
          <w:p w:rsidR="00AE3DB7" w:rsidRPr="00AE3DB7" w:rsidRDefault="00AE3DB7">
            <w:pPr>
              <w:pStyle w:val="ConsPlusNormal"/>
              <w:jc w:val="center"/>
            </w:pPr>
            <w:r w:rsidRPr="00AE3DB7">
              <w:t>14 840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Председатель комиссии (военно-врачебной):</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14 780</w:t>
            </w:r>
          </w:p>
        </w:tc>
        <w:tc>
          <w:tcPr>
            <w:tcW w:w="122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13 770</w:t>
            </w:r>
          </w:p>
        </w:tc>
        <w:tc>
          <w:tcPr>
            <w:tcW w:w="122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12 760</w:t>
            </w:r>
          </w:p>
        </w:tc>
        <w:tc>
          <w:tcPr>
            <w:tcW w:w="122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И 870</w:t>
            </w:r>
          </w:p>
        </w:tc>
        <w:tc>
          <w:tcPr>
            <w:tcW w:w="122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Начальник (заведующий) структурного подразделения (в Главном центре военно-врачебной экспертизы Министерства обороны) - врач-специалист:</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14 780</w:t>
            </w:r>
          </w:p>
        </w:tc>
        <w:tc>
          <w:tcPr>
            <w:tcW w:w="122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13 770</w:t>
            </w:r>
          </w:p>
        </w:tc>
        <w:tc>
          <w:tcPr>
            <w:tcW w:w="122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12 760</w:t>
            </w:r>
          </w:p>
        </w:tc>
        <w:tc>
          <w:tcPr>
            <w:tcW w:w="122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11 870</w:t>
            </w:r>
          </w:p>
        </w:tc>
        <w:tc>
          <w:tcPr>
            <w:tcW w:w="122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Начальник (заведующий) структурного подразделения (из числа зубных врачей и медицинских технологов):</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lastRenderedPageBreak/>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12 760</w:t>
            </w:r>
          </w:p>
        </w:tc>
        <w:tc>
          <w:tcPr>
            <w:tcW w:w="1227" w:type="dxa"/>
            <w:tcBorders>
              <w:top w:val="nil"/>
              <w:bottom w:val="nil"/>
            </w:tcBorders>
          </w:tcPr>
          <w:p w:rsidR="00AE3DB7" w:rsidRPr="00AE3DB7" w:rsidRDefault="00AE3DB7">
            <w:pPr>
              <w:pStyle w:val="ConsPlusNormal"/>
              <w:jc w:val="center"/>
            </w:pPr>
            <w:r w:rsidRPr="00AE3DB7">
              <w:t>15 960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11 870</w:t>
            </w:r>
          </w:p>
        </w:tc>
        <w:tc>
          <w:tcPr>
            <w:tcW w:w="1227" w:type="dxa"/>
            <w:tcBorders>
              <w:top w:val="nil"/>
              <w:bottom w:val="nil"/>
            </w:tcBorders>
          </w:tcPr>
          <w:p w:rsidR="00AE3DB7" w:rsidRPr="00AE3DB7" w:rsidRDefault="00AE3DB7">
            <w:pPr>
              <w:pStyle w:val="ConsPlusNormal"/>
              <w:jc w:val="center"/>
            </w:pPr>
            <w:r w:rsidRPr="00AE3DB7">
              <w:t>14 840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10 990</w:t>
            </w:r>
          </w:p>
        </w:tc>
        <w:tc>
          <w:tcPr>
            <w:tcW w:w="1227" w:type="dxa"/>
            <w:tcBorders>
              <w:top w:val="nil"/>
              <w:bottom w:val="nil"/>
            </w:tcBorders>
          </w:tcPr>
          <w:p w:rsidR="00AE3DB7" w:rsidRPr="00AE3DB7" w:rsidRDefault="00AE3DB7">
            <w:pPr>
              <w:pStyle w:val="ConsPlusNormal"/>
              <w:jc w:val="center"/>
            </w:pPr>
            <w:r w:rsidRPr="00AE3DB7">
              <w:t>13 740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10 180</w:t>
            </w:r>
          </w:p>
        </w:tc>
        <w:tc>
          <w:tcPr>
            <w:tcW w:w="1227" w:type="dxa"/>
            <w:tcBorders>
              <w:top w:val="nil"/>
              <w:bottom w:val="nil"/>
            </w:tcBorders>
          </w:tcPr>
          <w:p w:rsidR="00AE3DB7" w:rsidRPr="00AE3DB7" w:rsidRDefault="00AE3DB7">
            <w:pPr>
              <w:pStyle w:val="ConsPlusNormal"/>
              <w:jc w:val="center"/>
            </w:pPr>
            <w:r w:rsidRPr="00AE3DB7">
              <w:t>12 730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Начальник (заведующий) структурного подразделения (из числа среднего медицинского и фармацевтического персонала):</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10 990</w:t>
            </w:r>
          </w:p>
        </w:tc>
        <w:tc>
          <w:tcPr>
            <w:tcW w:w="1227" w:type="dxa"/>
            <w:tcBorders>
              <w:top w:val="nil"/>
              <w:bottom w:val="nil"/>
            </w:tcBorders>
          </w:tcPr>
          <w:p w:rsidR="00AE3DB7" w:rsidRPr="00AE3DB7" w:rsidRDefault="00AE3DB7">
            <w:pPr>
              <w:pStyle w:val="ConsPlusNormal"/>
              <w:jc w:val="center"/>
            </w:pPr>
            <w:r w:rsidRPr="00AE3DB7">
              <w:t>13 740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10 180</w:t>
            </w:r>
          </w:p>
        </w:tc>
        <w:tc>
          <w:tcPr>
            <w:tcW w:w="1227" w:type="dxa"/>
            <w:tcBorders>
              <w:top w:val="nil"/>
              <w:bottom w:val="nil"/>
            </w:tcBorders>
          </w:tcPr>
          <w:p w:rsidR="00AE3DB7" w:rsidRPr="00AE3DB7" w:rsidRDefault="00AE3DB7">
            <w:pPr>
              <w:pStyle w:val="ConsPlusNormal"/>
              <w:jc w:val="center"/>
            </w:pPr>
            <w:r w:rsidRPr="00AE3DB7">
              <w:t>12 730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9290</w:t>
            </w:r>
          </w:p>
        </w:tc>
        <w:tc>
          <w:tcPr>
            <w:tcW w:w="1227" w:type="dxa"/>
            <w:tcBorders>
              <w:top w:val="nil"/>
              <w:bottom w:val="nil"/>
            </w:tcBorders>
          </w:tcPr>
          <w:p w:rsidR="00AE3DB7" w:rsidRPr="00AE3DB7" w:rsidRDefault="00AE3DB7">
            <w:pPr>
              <w:pStyle w:val="ConsPlusNormal"/>
              <w:jc w:val="center"/>
            </w:pPr>
            <w:r w:rsidRPr="00AE3DB7">
              <w:t>11 610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8480</w:t>
            </w:r>
          </w:p>
        </w:tc>
        <w:tc>
          <w:tcPr>
            <w:tcW w:w="1227" w:type="dxa"/>
            <w:tcBorders>
              <w:top w:val="nil"/>
              <w:bottom w:val="nil"/>
            </w:tcBorders>
          </w:tcPr>
          <w:p w:rsidR="00AE3DB7" w:rsidRPr="00AE3DB7" w:rsidRDefault="00AE3DB7">
            <w:pPr>
              <w:pStyle w:val="ConsPlusNormal"/>
              <w:jc w:val="center"/>
            </w:pPr>
            <w:r w:rsidRPr="00AE3DB7">
              <w:t>10 590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Заведующий производством (организаций, отделов, отделений, лабораторий зубопротезирования):</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10 990</w:t>
            </w:r>
          </w:p>
        </w:tc>
        <w:tc>
          <w:tcPr>
            <w:tcW w:w="1227" w:type="dxa"/>
            <w:tcBorders>
              <w:top w:val="nil"/>
              <w:bottom w:val="nil"/>
            </w:tcBorders>
          </w:tcPr>
          <w:p w:rsidR="00AE3DB7" w:rsidRPr="00AE3DB7" w:rsidRDefault="00AE3DB7">
            <w:pPr>
              <w:pStyle w:val="ConsPlusNormal"/>
              <w:jc w:val="center"/>
            </w:pPr>
            <w:r w:rsidRPr="00AE3DB7">
              <w:t>13 740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10 180</w:t>
            </w:r>
          </w:p>
        </w:tc>
        <w:tc>
          <w:tcPr>
            <w:tcW w:w="1227" w:type="dxa"/>
            <w:tcBorders>
              <w:top w:val="nil"/>
              <w:bottom w:val="nil"/>
            </w:tcBorders>
          </w:tcPr>
          <w:p w:rsidR="00AE3DB7" w:rsidRPr="00AE3DB7" w:rsidRDefault="00AE3DB7">
            <w:pPr>
              <w:pStyle w:val="ConsPlusNormal"/>
              <w:jc w:val="center"/>
            </w:pPr>
            <w:r w:rsidRPr="00AE3DB7">
              <w:t>12 730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9290</w:t>
            </w:r>
          </w:p>
        </w:tc>
        <w:tc>
          <w:tcPr>
            <w:tcW w:w="1227" w:type="dxa"/>
            <w:tcBorders>
              <w:top w:val="nil"/>
              <w:bottom w:val="nil"/>
            </w:tcBorders>
          </w:tcPr>
          <w:p w:rsidR="00AE3DB7" w:rsidRPr="00AE3DB7" w:rsidRDefault="00AE3DB7">
            <w:pPr>
              <w:pStyle w:val="ConsPlusNormal"/>
              <w:jc w:val="center"/>
            </w:pPr>
            <w:r w:rsidRPr="00AE3DB7">
              <w:t>11 610</w:t>
            </w:r>
          </w:p>
        </w:tc>
      </w:tr>
      <w:tr w:rsidR="00AE3DB7" w:rsidRPr="00AE3DB7">
        <w:tblPrEx>
          <w:tblBorders>
            <w:insideH w:val="none" w:sz="0" w:space="0" w:color="auto"/>
          </w:tblBorders>
        </w:tblPrEx>
        <w:tc>
          <w:tcPr>
            <w:tcW w:w="6633" w:type="dxa"/>
            <w:tcBorders>
              <w:top w:val="nil"/>
              <w:bottom w:val="single" w:sz="4" w:space="0" w:color="auto"/>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single" w:sz="4" w:space="0" w:color="auto"/>
            </w:tcBorders>
          </w:tcPr>
          <w:p w:rsidR="00AE3DB7" w:rsidRPr="00AE3DB7" w:rsidRDefault="00AE3DB7">
            <w:pPr>
              <w:pStyle w:val="ConsPlusNormal"/>
              <w:jc w:val="center"/>
            </w:pPr>
            <w:r w:rsidRPr="00AE3DB7">
              <w:t>8480</w:t>
            </w:r>
          </w:p>
        </w:tc>
        <w:tc>
          <w:tcPr>
            <w:tcW w:w="1227" w:type="dxa"/>
            <w:tcBorders>
              <w:top w:val="nil"/>
              <w:bottom w:val="single" w:sz="4" w:space="0" w:color="auto"/>
            </w:tcBorders>
          </w:tcPr>
          <w:p w:rsidR="00AE3DB7" w:rsidRPr="00AE3DB7" w:rsidRDefault="00AE3DB7">
            <w:pPr>
              <w:pStyle w:val="ConsPlusNormal"/>
              <w:jc w:val="center"/>
            </w:pPr>
            <w:r w:rsidRPr="00AE3DB7">
              <w:t>10 590</w:t>
            </w:r>
          </w:p>
        </w:tc>
      </w:tr>
      <w:tr w:rsidR="00AE3DB7" w:rsidRPr="00AE3DB7">
        <w:tblPrEx>
          <w:tblBorders>
            <w:insideH w:val="none" w:sz="0" w:space="0" w:color="auto"/>
          </w:tblBorders>
        </w:tblPrEx>
        <w:tc>
          <w:tcPr>
            <w:tcW w:w="9070" w:type="dxa"/>
            <w:gridSpan w:val="3"/>
            <w:tcBorders>
              <w:top w:val="single" w:sz="4" w:space="0" w:color="auto"/>
              <w:bottom w:val="nil"/>
            </w:tcBorders>
          </w:tcPr>
          <w:p w:rsidR="00AE3DB7" w:rsidRPr="00AE3DB7" w:rsidRDefault="00AE3DB7">
            <w:pPr>
              <w:pStyle w:val="ConsPlusNormal"/>
              <w:jc w:val="center"/>
              <w:outlineLvl w:val="3"/>
            </w:pPr>
            <w:r w:rsidRPr="00AE3DB7">
              <w:t>Врачи</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 xml:space="preserve">Врач-специалист (хирургического профиля, оперирующий больных в стационаре) (оперирующие в стационаре врачи-хирурги всех наименований нижеперечисленных хирургических отделений (палат) стационаров: акушерских (в том числе физиологических, обсервационных, патологии беременности), гинекологических, гнойной хирургии, кардиохирургических, колопроктологических, микрохирургических, нейрохирургических (в том числе спинно-мозговой травмы), ожоговых, онкологических, операционных блоков, ортопедических, отоларингологических, офтальмологических, портальной гипертензии, реконструктивной и пластической хирургии, рентгено-хирургических методов диагностики и лечения (в том числе кабинетов), родовых (родильных), сосудистой хирургии, травматологических (в том числе травмы кисти), травматолого-ортопедических, туберкулезных (для больных костно-суставным туберкулезом), туберкулезных (для больных урогенитальным туберкулезом), туберкулезных легочно-хирургических, урологических (в том числе пересадки почки), хирургических, хирургического лечения сложных нарушений ритма сердца и электрокардиостимуляции, хирургических торакальных, челюстно-лицевой хирургии (стоматологических), эндоскопических; врачи-хирурги, врачи-урологи и врачи-рентгенологи отделений рентген-ударноволнового дистанционного дробления камней, лазерной хирургии, лабораторий искусственного кровообращения, рентгено-хирургических методов диагностики и лечения; врачи-хирурги отделений гемодиализа; врачи-трансфузиологи, </w:t>
            </w:r>
            <w:r w:rsidRPr="00AE3DB7">
              <w:lastRenderedPageBreak/>
              <w:t>использующие методы гравитационной хирургии крови; врачи - судебно-медицинские эксперты (за исключением занятых амбулаторным приемом); врачи-эндоскописты, осуществляющие лечебные мероприятия в стационарах; врачи-патологоанатомы; врачи-специалисты выездных бригад отделений неотложной медицинской помощи и помощи на дому, постоянно действующих передвижных медицинских отрядов (установок), врачи общей практики (семейные врачи); врачи-специалисты пунктов (отделений) медицинской помощи на дому):</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13 770</w:t>
            </w:r>
          </w:p>
        </w:tc>
        <w:tc>
          <w:tcPr>
            <w:tcW w:w="1227" w:type="dxa"/>
            <w:tcBorders>
              <w:top w:val="nil"/>
              <w:bottom w:val="nil"/>
            </w:tcBorders>
          </w:tcPr>
          <w:p w:rsidR="00AE3DB7" w:rsidRPr="00AE3DB7" w:rsidRDefault="00AE3DB7">
            <w:pPr>
              <w:pStyle w:val="ConsPlusNormal"/>
              <w:jc w:val="center"/>
            </w:pPr>
            <w:r w:rsidRPr="00AE3DB7">
              <w:t>17 210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12 760</w:t>
            </w:r>
          </w:p>
        </w:tc>
        <w:tc>
          <w:tcPr>
            <w:tcW w:w="1227" w:type="dxa"/>
            <w:tcBorders>
              <w:top w:val="nil"/>
              <w:bottom w:val="nil"/>
            </w:tcBorders>
          </w:tcPr>
          <w:p w:rsidR="00AE3DB7" w:rsidRPr="00AE3DB7" w:rsidRDefault="00AE3DB7">
            <w:pPr>
              <w:pStyle w:val="ConsPlusNormal"/>
              <w:jc w:val="center"/>
            </w:pPr>
            <w:r w:rsidRPr="00AE3DB7">
              <w:t>15 960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11 870</w:t>
            </w:r>
          </w:p>
        </w:tc>
        <w:tc>
          <w:tcPr>
            <w:tcW w:w="1227" w:type="dxa"/>
            <w:tcBorders>
              <w:top w:val="nil"/>
              <w:bottom w:val="nil"/>
            </w:tcBorders>
          </w:tcPr>
          <w:p w:rsidR="00AE3DB7" w:rsidRPr="00AE3DB7" w:rsidRDefault="00AE3DB7">
            <w:pPr>
              <w:pStyle w:val="ConsPlusNormal"/>
              <w:jc w:val="center"/>
            </w:pPr>
            <w:r w:rsidRPr="00AE3DB7">
              <w:t>14 840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10 990</w:t>
            </w:r>
          </w:p>
        </w:tc>
        <w:tc>
          <w:tcPr>
            <w:tcW w:w="1227" w:type="dxa"/>
            <w:tcBorders>
              <w:top w:val="nil"/>
              <w:bottom w:val="nil"/>
            </w:tcBorders>
          </w:tcPr>
          <w:p w:rsidR="00AE3DB7" w:rsidRPr="00AE3DB7" w:rsidRDefault="00AE3DB7">
            <w:pPr>
              <w:pStyle w:val="ConsPlusNormal"/>
              <w:jc w:val="center"/>
            </w:pPr>
            <w:r w:rsidRPr="00AE3DB7">
              <w:t>13 740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Врач-специалист (в Главном центре (центре) государственного санитарно-эпидемиологического надзора Министерства обороны):</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13 770</w:t>
            </w:r>
          </w:p>
        </w:tc>
        <w:tc>
          <w:tcPr>
            <w:tcW w:w="1227" w:type="dxa"/>
            <w:tcBorders>
              <w:top w:val="nil"/>
              <w:bottom w:val="nil"/>
            </w:tcBorders>
          </w:tcPr>
          <w:p w:rsidR="00AE3DB7" w:rsidRPr="00AE3DB7" w:rsidRDefault="00AE3DB7">
            <w:pPr>
              <w:pStyle w:val="ConsPlusNormal"/>
              <w:jc w:val="center"/>
            </w:pPr>
            <w:r w:rsidRPr="00AE3DB7">
              <w:t>17 210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12 760</w:t>
            </w:r>
          </w:p>
        </w:tc>
        <w:tc>
          <w:tcPr>
            <w:tcW w:w="1227" w:type="dxa"/>
            <w:tcBorders>
              <w:top w:val="nil"/>
              <w:bottom w:val="nil"/>
            </w:tcBorders>
          </w:tcPr>
          <w:p w:rsidR="00AE3DB7" w:rsidRPr="00AE3DB7" w:rsidRDefault="00AE3DB7">
            <w:pPr>
              <w:pStyle w:val="ConsPlusNormal"/>
              <w:jc w:val="center"/>
            </w:pPr>
            <w:r w:rsidRPr="00AE3DB7">
              <w:t>15 960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11 870</w:t>
            </w:r>
          </w:p>
        </w:tc>
        <w:tc>
          <w:tcPr>
            <w:tcW w:w="1227" w:type="dxa"/>
            <w:tcBorders>
              <w:top w:val="nil"/>
              <w:bottom w:val="nil"/>
            </w:tcBorders>
          </w:tcPr>
          <w:p w:rsidR="00AE3DB7" w:rsidRPr="00AE3DB7" w:rsidRDefault="00AE3DB7">
            <w:pPr>
              <w:pStyle w:val="ConsPlusNormal"/>
              <w:jc w:val="center"/>
            </w:pPr>
            <w:r w:rsidRPr="00AE3DB7">
              <w:t>14 840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10 990</w:t>
            </w:r>
          </w:p>
        </w:tc>
        <w:tc>
          <w:tcPr>
            <w:tcW w:w="1227" w:type="dxa"/>
            <w:tcBorders>
              <w:top w:val="nil"/>
              <w:bottom w:val="nil"/>
            </w:tcBorders>
          </w:tcPr>
          <w:p w:rsidR="00AE3DB7" w:rsidRPr="00AE3DB7" w:rsidRDefault="00AE3DB7">
            <w:pPr>
              <w:pStyle w:val="ConsPlusNormal"/>
              <w:jc w:val="center"/>
            </w:pPr>
            <w:r w:rsidRPr="00AE3DB7">
              <w:t>13 740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Врач-специалист:</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12 760</w:t>
            </w:r>
          </w:p>
        </w:tc>
        <w:tc>
          <w:tcPr>
            <w:tcW w:w="1227" w:type="dxa"/>
            <w:tcBorders>
              <w:top w:val="nil"/>
              <w:bottom w:val="nil"/>
            </w:tcBorders>
          </w:tcPr>
          <w:p w:rsidR="00AE3DB7" w:rsidRPr="00AE3DB7" w:rsidRDefault="00AE3DB7">
            <w:pPr>
              <w:pStyle w:val="ConsPlusNormal"/>
              <w:jc w:val="center"/>
            </w:pPr>
            <w:r w:rsidRPr="00AE3DB7">
              <w:t>15 960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11 870</w:t>
            </w:r>
          </w:p>
        </w:tc>
        <w:tc>
          <w:tcPr>
            <w:tcW w:w="1227" w:type="dxa"/>
            <w:tcBorders>
              <w:top w:val="nil"/>
              <w:bottom w:val="nil"/>
            </w:tcBorders>
          </w:tcPr>
          <w:p w:rsidR="00AE3DB7" w:rsidRPr="00AE3DB7" w:rsidRDefault="00AE3DB7">
            <w:pPr>
              <w:pStyle w:val="ConsPlusNormal"/>
              <w:jc w:val="center"/>
            </w:pPr>
            <w:r w:rsidRPr="00AE3DB7">
              <w:t>14 840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10 990</w:t>
            </w:r>
          </w:p>
        </w:tc>
        <w:tc>
          <w:tcPr>
            <w:tcW w:w="1227" w:type="dxa"/>
            <w:tcBorders>
              <w:top w:val="nil"/>
              <w:bottom w:val="nil"/>
            </w:tcBorders>
          </w:tcPr>
          <w:p w:rsidR="00AE3DB7" w:rsidRPr="00AE3DB7" w:rsidRDefault="00AE3DB7">
            <w:pPr>
              <w:pStyle w:val="ConsPlusNormal"/>
              <w:jc w:val="center"/>
            </w:pPr>
            <w:r w:rsidRPr="00AE3DB7">
              <w:t>13 740</w:t>
            </w:r>
          </w:p>
        </w:tc>
      </w:tr>
      <w:tr w:rsidR="00AE3DB7" w:rsidRPr="00AE3DB7">
        <w:tblPrEx>
          <w:tblBorders>
            <w:insideH w:val="none" w:sz="0" w:space="0" w:color="auto"/>
          </w:tblBorders>
        </w:tblPrEx>
        <w:tc>
          <w:tcPr>
            <w:tcW w:w="6633" w:type="dxa"/>
            <w:tcBorders>
              <w:top w:val="nil"/>
              <w:bottom w:val="single" w:sz="4" w:space="0" w:color="auto"/>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single" w:sz="4" w:space="0" w:color="auto"/>
            </w:tcBorders>
          </w:tcPr>
          <w:p w:rsidR="00AE3DB7" w:rsidRPr="00AE3DB7" w:rsidRDefault="00AE3DB7">
            <w:pPr>
              <w:pStyle w:val="ConsPlusNormal"/>
              <w:jc w:val="center"/>
            </w:pPr>
            <w:r w:rsidRPr="00AE3DB7">
              <w:t>10 180</w:t>
            </w:r>
          </w:p>
        </w:tc>
        <w:tc>
          <w:tcPr>
            <w:tcW w:w="1227" w:type="dxa"/>
            <w:tcBorders>
              <w:top w:val="nil"/>
              <w:bottom w:val="single" w:sz="4" w:space="0" w:color="auto"/>
            </w:tcBorders>
          </w:tcPr>
          <w:p w:rsidR="00AE3DB7" w:rsidRPr="00AE3DB7" w:rsidRDefault="00AE3DB7">
            <w:pPr>
              <w:pStyle w:val="ConsPlusNormal"/>
              <w:jc w:val="center"/>
            </w:pPr>
            <w:r w:rsidRPr="00AE3DB7">
              <w:t>12 730</w:t>
            </w:r>
          </w:p>
        </w:tc>
      </w:tr>
      <w:tr w:rsidR="00AE3DB7" w:rsidRPr="00AE3DB7">
        <w:tblPrEx>
          <w:tblBorders>
            <w:insideH w:val="none" w:sz="0" w:space="0" w:color="auto"/>
          </w:tblBorders>
        </w:tblPrEx>
        <w:tc>
          <w:tcPr>
            <w:tcW w:w="9070" w:type="dxa"/>
            <w:gridSpan w:val="3"/>
            <w:tcBorders>
              <w:top w:val="single" w:sz="4" w:space="0" w:color="auto"/>
              <w:bottom w:val="nil"/>
            </w:tcBorders>
          </w:tcPr>
          <w:p w:rsidR="00AE3DB7" w:rsidRPr="00AE3DB7" w:rsidRDefault="00AE3DB7">
            <w:pPr>
              <w:pStyle w:val="ConsPlusNormal"/>
              <w:jc w:val="center"/>
              <w:outlineLvl w:val="3"/>
            </w:pPr>
            <w:r w:rsidRPr="00AE3DB7">
              <w:t>Провизоры</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Старший провизор центра контроля качества и сертификации лекарственных средств, по информационной работе:</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14 780</w:t>
            </w:r>
          </w:p>
        </w:tc>
        <w:tc>
          <w:tcPr>
            <w:tcW w:w="1227" w:type="dxa"/>
            <w:tcBorders>
              <w:top w:val="nil"/>
              <w:bottom w:val="nil"/>
            </w:tcBorders>
          </w:tcPr>
          <w:p w:rsidR="00AE3DB7" w:rsidRPr="00AE3DB7" w:rsidRDefault="00AE3DB7">
            <w:pPr>
              <w:pStyle w:val="ConsPlusNormal"/>
              <w:jc w:val="center"/>
            </w:pPr>
            <w:r w:rsidRPr="00AE3DB7">
              <w:t>18 470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13 770</w:t>
            </w:r>
          </w:p>
        </w:tc>
        <w:tc>
          <w:tcPr>
            <w:tcW w:w="1227" w:type="dxa"/>
            <w:tcBorders>
              <w:top w:val="nil"/>
              <w:bottom w:val="nil"/>
            </w:tcBorders>
          </w:tcPr>
          <w:p w:rsidR="00AE3DB7" w:rsidRPr="00AE3DB7" w:rsidRDefault="00AE3DB7">
            <w:pPr>
              <w:pStyle w:val="ConsPlusNormal"/>
              <w:jc w:val="center"/>
            </w:pPr>
            <w:r w:rsidRPr="00AE3DB7">
              <w:t>17 210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12 760</w:t>
            </w:r>
          </w:p>
        </w:tc>
        <w:tc>
          <w:tcPr>
            <w:tcW w:w="1227" w:type="dxa"/>
            <w:tcBorders>
              <w:top w:val="nil"/>
              <w:bottom w:val="nil"/>
            </w:tcBorders>
          </w:tcPr>
          <w:p w:rsidR="00AE3DB7" w:rsidRPr="00AE3DB7" w:rsidRDefault="00AE3DB7">
            <w:pPr>
              <w:pStyle w:val="ConsPlusNormal"/>
              <w:jc w:val="center"/>
            </w:pPr>
            <w:r w:rsidRPr="00AE3DB7">
              <w:t>15 960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11 870</w:t>
            </w:r>
          </w:p>
        </w:tc>
        <w:tc>
          <w:tcPr>
            <w:tcW w:w="1227" w:type="dxa"/>
            <w:tcBorders>
              <w:top w:val="nil"/>
              <w:bottom w:val="nil"/>
            </w:tcBorders>
          </w:tcPr>
          <w:p w:rsidR="00AE3DB7" w:rsidRPr="00AE3DB7" w:rsidRDefault="00AE3DB7">
            <w:pPr>
              <w:pStyle w:val="ConsPlusNormal"/>
              <w:jc w:val="center"/>
            </w:pPr>
            <w:r w:rsidRPr="00AE3DB7">
              <w:t>14 840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Старший провизор:</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13 770</w:t>
            </w:r>
          </w:p>
        </w:tc>
        <w:tc>
          <w:tcPr>
            <w:tcW w:w="1227" w:type="dxa"/>
            <w:tcBorders>
              <w:top w:val="nil"/>
              <w:bottom w:val="nil"/>
            </w:tcBorders>
          </w:tcPr>
          <w:p w:rsidR="00AE3DB7" w:rsidRPr="00AE3DB7" w:rsidRDefault="00AE3DB7">
            <w:pPr>
              <w:pStyle w:val="ConsPlusNormal"/>
              <w:jc w:val="center"/>
            </w:pPr>
            <w:r w:rsidRPr="00AE3DB7">
              <w:t>17 210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12 760</w:t>
            </w:r>
          </w:p>
        </w:tc>
        <w:tc>
          <w:tcPr>
            <w:tcW w:w="1227" w:type="dxa"/>
            <w:tcBorders>
              <w:top w:val="nil"/>
              <w:bottom w:val="nil"/>
            </w:tcBorders>
          </w:tcPr>
          <w:p w:rsidR="00AE3DB7" w:rsidRPr="00AE3DB7" w:rsidRDefault="00AE3DB7">
            <w:pPr>
              <w:pStyle w:val="ConsPlusNormal"/>
              <w:jc w:val="center"/>
            </w:pPr>
            <w:r w:rsidRPr="00AE3DB7">
              <w:t>15 960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11 870</w:t>
            </w:r>
          </w:p>
        </w:tc>
        <w:tc>
          <w:tcPr>
            <w:tcW w:w="1227" w:type="dxa"/>
            <w:tcBorders>
              <w:top w:val="nil"/>
              <w:bottom w:val="nil"/>
            </w:tcBorders>
          </w:tcPr>
          <w:p w:rsidR="00AE3DB7" w:rsidRPr="00AE3DB7" w:rsidRDefault="00AE3DB7">
            <w:pPr>
              <w:pStyle w:val="ConsPlusNormal"/>
              <w:jc w:val="center"/>
            </w:pPr>
            <w:r w:rsidRPr="00AE3DB7">
              <w:t>14 840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lastRenderedPageBreak/>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10 990</w:t>
            </w:r>
          </w:p>
        </w:tc>
        <w:tc>
          <w:tcPr>
            <w:tcW w:w="1227" w:type="dxa"/>
            <w:tcBorders>
              <w:top w:val="nil"/>
              <w:bottom w:val="nil"/>
            </w:tcBorders>
          </w:tcPr>
          <w:p w:rsidR="00AE3DB7" w:rsidRPr="00AE3DB7" w:rsidRDefault="00AE3DB7">
            <w:pPr>
              <w:pStyle w:val="ConsPlusNormal"/>
              <w:jc w:val="center"/>
            </w:pPr>
            <w:r w:rsidRPr="00AE3DB7">
              <w:t>13 740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Провизор (контрольно-аналитической лаборатории, центра контроля качества и сертификации лекарственных средств):</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13 770</w:t>
            </w:r>
          </w:p>
        </w:tc>
        <w:tc>
          <w:tcPr>
            <w:tcW w:w="1227" w:type="dxa"/>
            <w:tcBorders>
              <w:top w:val="nil"/>
              <w:bottom w:val="nil"/>
            </w:tcBorders>
          </w:tcPr>
          <w:p w:rsidR="00AE3DB7" w:rsidRPr="00AE3DB7" w:rsidRDefault="00AE3DB7">
            <w:pPr>
              <w:pStyle w:val="ConsPlusNormal"/>
              <w:jc w:val="center"/>
            </w:pPr>
            <w:r w:rsidRPr="00AE3DB7">
              <w:t>17210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12 760</w:t>
            </w:r>
          </w:p>
        </w:tc>
        <w:tc>
          <w:tcPr>
            <w:tcW w:w="1227" w:type="dxa"/>
            <w:tcBorders>
              <w:top w:val="nil"/>
              <w:bottom w:val="nil"/>
            </w:tcBorders>
          </w:tcPr>
          <w:p w:rsidR="00AE3DB7" w:rsidRPr="00AE3DB7" w:rsidRDefault="00AE3DB7">
            <w:pPr>
              <w:pStyle w:val="ConsPlusNormal"/>
              <w:jc w:val="center"/>
            </w:pPr>
            <w:r w:rsidRPr="00AE3DB7">
              <w:t>15 960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11 870</w:t>
            </w:r>
          </w:p>
        </w:tc>
        <w:tc>
          <w:tcPr>
            <w:tcW w:w="1227" w:type="dxa"/>
            <w:tcBorders>
              <w:top w:val="nil"/>
              <w:bottom w:val="nil"/>
            </w:tcBorders>
          </w:tcPr>
          <w:p w:rsidR="00AE3DB7" w:rsidRPr="00AE3DB7" w:rsidRDefault="00AE3DB7">
            <w:pPr>
              <w:pStyle w:val="ConsPlusNormal"/>
              <w:jc w:val="center"/>
            </w:pPr>
            <w:r w:rsidRPr="00AE3DB7">
              <w:t>14 840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10 990</w:t>
            </w:r>
          </w:p>
        </w:tc>
        <w:tc>
          <w:tcPr>
            <w:tcW w:w="1227" w:type="dxa"/>
            <w:tcBorders>
              <w:top w:val="nil"/>
              <w:bottom w:val="nil"/>
            </w:tcBorders>
          </w:tcPr>
          <w:p w:rsidR="00AE3DB7" w:rsidRPr="00AE3DB7" w:rsidRDefault="00AE3DB7">
            <w:pPr>
              <w:pStyle w:val="ConsPlusNormal"/>
              <w:jc w:val="center"/>
            </w:pPr>
            <w:r w:rsidRPr="00AE3DB7">
              <w:t>13 740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Провизор:</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12 760</w:t>
            </w:r>
          </w:p>
        </w:tc>
        <w:tc>
          <w:tcPr>
            <w:tcW w:w="1227" w:type="dxa"/>
            <w:tcBorders>
              <w:top w:val="nil"/>
              <w:bottom w:val="nil"/>
            </w:tcBorders>
          </w:tcPr>
          <w:p w:rsidR="00AE3DB7" w:rsidRPr="00AE3DB7" w:rsidRDefault="00AE3DB7">
            <w:pPr>
              <w:pStyle w:val="ConsPlusNormal"/>
              <w:jc w:val="center"/>
            </w:pPr>
            <w:r w:rsidRPr="00AE3DB7">
              <w:t>15 960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11 870</w:t>
            </w:r>
          </w:p>
        </w:tc>
        <w:tc>
          <w:tcPr>
            <w:tcW w:w="1227" w:type="dxa"/>
            <w:tcBorders>
              <w:top w:val="nil"/>
              <w:bottom w:val="nil"/>
            </w:tcBorders>
          </w:tcPr>
          <w:p w:rsidR="00AE3DB7" w:rsidRPr="00AE3DB7" w:rsidRDefault="00AE3DB7">
            <w:pPr>
              <w:pStyle w:val="ConsPlusNormal"/>
              <w:jc w:val="center"/>
            </w:pPr>
            <w:r w:rsidRPr="00AE3DB7">
              <w:t>14 840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10 990</w:t>
            </w:r>
          </w:p>
        </w:tc>
        <w:tc>
          <w:tcPr>
            <w:tcW w:w="1227" w:type="dxa"/>
            <w:tcBorders>
              <w:top w:val="nil"/>
              <w:bottom w:val="nil"/>
            </w:tcBorders>
          </w:tcPr>
          <w:p w:rsidR="00AE3DB7" w:rsidRPr="00AE3DB7" w:rsidRDefault="00AE3DB7">
            <w:pPr>
              <w:pStyle w:val="ConsPlusNormal"/>
              <w:jc w:val="center"/>
            </w:pPr>
            <w:r w:rsidRPr="00AE3DB7">
              <w:t>13 740</w:t>
            </w:r>
          </w:p>
        </w:tc>
      </w:tr>
      <w:tr w:rsidR="00AE3DB7" w:rsidRPr="00AE3DB7">
        <w:tblPrEx>
          <w:tblBorders>
            <w:insideH w:val="none" w:sz="0" w:space="0" w:color="auto"/>
          </w:tblBorders>
        </w:tblPrEx>
        <w:tc>
          <w:tcPr>
            <w:tcW w:w="6633" w:type="dxa"/>
            <w:tcBorders>
              <w:top w:val="nil"/>
              <w:bottom w:val="single" w:sz="4" w:space="0" w:color="auto"/>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single" w:sz="4" w:space="0" w:color="auto"/>
            </w:tcBorders>
          </w:tcPr>
          <w:p w:rsidR="00AE3DB7" w:rsidRPr="00AE3DB7" w:rsidRDefault="00AE3DB7">
            <w:pPr>
              <w:pStyle w:val="ConsPlusNormal"/>
              <w:jc w:val="center"/>
            </w:pPr>
            <w:r w:rsidRPr="00AE3DB7">
              <w:t>10 180</w:t>
            </w:r>
          </w:p>
        </w:tc>
        <w:tc>
          <w:tcPr>
            <w:tcW w:w="1227" w:type="dxa"/>
            <w:tcBorders>
              <w:top w:val="nil"/>
              <w:bottom w:val="single" w:sz="4" w:space="0" w:color="auto"/>
            </w:tcBorders>
          </w:tcPr>
          <w:p w:rsidR="00AE3DB7" w:rsidRPr="00AE3DB7" w:rsidRDefault="00AE3DB7">
            <w:pPr>
              <w:pStyle w:val="ConsPlusNormal"/>
              <w:jc w:val="center"/>
            </w:pPr>
            <w:r w:rsidRPr="00AE3DB7">
              <w:t>12 730</w:t>
            </w:r>
          </w:p>
        </w:tc>
      </w:tr>
      <w:tr w:rsidR="00AE3DB7" w:rsidRPr="00AE3DB7">
        <w:tblPrEx>
          <w:tblBorders>
            <w:insideH w:val="none" w:sz="0" w:space="0" w:color="auto"/>
          </w:tblBorders>
        </w:tblPrEx>
        <w:tc>
          <w:tcPr>
            <w:tcW w:w="9070" w:type="dxa"/>
            <w:gridSpan w:val="3"/>
            <w:tcBorders>
              <w:top w:val="single" w:sz="4" w:space="0" w:color="auto"/>
              <w:bottom w:val="nil"/>
            </w:tcBorders>
          </w:tcPr>
          <w:p w:rsidR="00AE3DB7" w:rsidRPr="00AE3DB7" w:rsidRDefault="00AE3DB7">
            <w:pPr>
              <w:pStyle w:val="ConsPlusNormal"/>
              <w:jc w:val="center"/>
              <w:outlineLvl w:val="3"/>
            </w:pPr>
            <w:r w:rsidRPr="00AE3DB7">
              <w:t>Средний медицинский персонал</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Зубной врач, медицинский технолог, старший фельдшер:</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10 990</w:t>
            </w:r>
          </w:p>
        </w:tc>
        <w:tc>
          <w:tcPr>
            <w:tcW w:w="1227" w:type="dxa"/>
            <w:tcBorders>
              <w:top w:val="nil"/>
              <w:bottom w:val="nil"/>
            </w:tcBorders>
          </w:tcPr>
          <w:p w:rsidR="00AE3DB7" w:rsidRPr="00AE3DB7" w:rsidRDefault="00AE3DB7">
            <w:pPr>
              <w:pStyle w:val="ConsPlusNormal"/>
              <w:jc w:val="center"/>
            </w:pPr>
            <w:r w:rsidRPr="00AE3DB7">
              <w:t>13 740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10 180</w:t>
            </w:r>
          </w:p>
        </w:tc>
        <w:tc>
          <w:tcPr>
            <w:tcW w:w="1227" w:type="dxa"/>
            <w:tcBorders>
              <w:top w:val="nil"/>
              <w:bottom w:val="nil"/>
            </w:tcBorders>
          </w:tcPr>
          <w:p w:rsidR="00AE3DB7" w:rsidRPr="00AE3DB7" w:rsidRDefault="00AE3DB7">
            <w:pPr>
              <w:pStyle w:val="ConsPlusNormal"/>
              <w:jc w:val="center"/>
            </w:pPr>
            <w:r w:rsidRPr="00AE3DB7">
              <w:t>12 730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9290</w:t>
            </w:r>
          </w:p>
        </w:tc>
        <w:tc>
          <w:tcPr>
            <w:tcW w:w="1227" w:type="dxa"/>
            <w:tcBorders>
              <w:top w:val="nil"/>
              <w:bottom w:val="nil"/>
            </w:tcBorders>
          </w:tcPr>
          <w:p w:rsidR="00AE3DB7" w:rsidRPr="00AE3DB7" w:rsidRDefault="00AE3DB7">
            <w:pPr>
              <w:pStyle w:val="ConsPlusNormal"/>
              <w:jc w:val="center"/>
            </w:pPr>
            <w:r w:rsidRPr="00AE3DB7">
              <w:t>11 610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8480</w:t>
            </w:r>
          </w:p>
        </w:tc>
        <w:tc>
          <w:tcPr>
            <w:tcW w:w="1227" w:type="dxa"/>
            <w:tcBorders>
              <w:top w:val="nil"/>
              <w:bottom w:val="nil"/>
            </w:tcBorders>
          </w:tcPr>
          <w:p w:rsidR="00AE3DB7" w:rsidRPr="00AE3DB7" w:rsidRDefault="00AE3DB7">
            <w:pPr>
              <w:pStyle w:val="ConsPlusNormal"/>
              <w:jc w:val="center"/>
            </w:pPr>
            <w:r w:rsidRPr="00AE3DB7">
              <w:t>10 590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Старшая медицинская сестра, старшая операционная медицинская сестра, старшая акушерка:</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имеющая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10 990</w:t>
            </w:r>
          </w:p>
        </w:tc>
        <w:tc>
          <w:tcPr>
            <w:tcW w:w="1227" w:type="dxa"/>
            <w:tcBorders>
              <w:top w:val="nil"/>
              <w:bottom w:val="nil"/>
            </w:tcBorders>
          </w:tcPr>
          <w:p w:rsidR="00AE3DB7" w:rsidRPr="00AE3DB7" w:rsidRDefault="00AE3DB7">
            <w:pPr>
              <w:pStyle w:val="ConsPlusNormal"/>
              <w:jc w:val="center"/>
            </w:pPr>
            <w:r w:rsidRPr="00AE3DB7">
              <w:t>13 740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имеющая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10 180</w:t>
            </w:r>
          </w:p>
        </w:tc>
        <w:tc>
          <w:tcPr>
            <w:tcW w:w="1227" w:type="dxa"/>
            <w:tcBorders>
              <w:top w:val="nil"/>
              <w:bottom w:val="nil"/>
            </w:tcBorders>
          </w:tcPr>
          <w:p w:rsidR="00AE3DB7" w:rsidRPr="00AE3DB7" w:rsidRDefault="00AE3DB7">
            <w:pPr>
              <w:pStyle w:val="ConsPlusNormal"/>
              <w:jc w:val="center"/>
            </w:pPr>
            <w:r w:rsidRPr="00AE3DB7">
              <w:t>12 730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имеющая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9290</w:t>
            </w:r>
          </w:p>
        </w:tc>
        <w:tc>
          <w:tcPr>
            <w:tcW w:w="1227" w:type="dxa"/>
            <w:tcBorders>
              <w:top w:val="nil"/>
              <w:bottom w:val="nil"/>
            </w:tcBorders>
          </w:tcPr>
          <w:p w:rsidR="00AE3DB7" w:rsidRPr="00AE3DB7" w:rsidRDefault="00AE3DB7">
            <w:pPr>
              <w:pStyle w:val="ConsPlusNormal"/>
              <w:jc w:val="center"/>
            </w:pPr>
            <w:r w:rsidRPr="00AE3DB7">
              <w:t>11 610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имеющая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8480</w:t>
            </w:r>
          </w:p>
        </w:tc>
        <w:tc>
          <w:tcPr>
            <w:tcW w:w="1227" w:type="dxa"/>
            <w:tcBorders>
              <w:top w:val="nil"/>
              <w:bottom w:val="nil"/>
            </w:tcBorders>
          </w:tcPr>
          <w:p w:rsidR="00AE3DB7" w:rsidRPr="00AE3DB7" w:rsidRDefault="00AE3DB7">
            <w:pPr>
              <w:pStyle w:val="ConsPlusNormal"/>
              <w:jc w:val="center"/>
            </w:pPr>
            <w:r w:rsidRPr="00AE3DB7">
              <w:t>10 590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Помощник врача: по гигиене детей и подростков, по гигиене труда, по гигиеническому воспитанию, по коммунальной гигиене, по общей гигиене, по радиационной гигиене, паразитолога, эпидемиолога; помощник энтомолога; старший зубной техник:</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10 180</w:t>
            </w:r>
          </w:p>
        </w:tc>
        <w:tc>
          <w:tcPr>
            <w:tcW w:w="1227" w:type="dxa"/>
            <w:tcBorders>
              <w:top w:val="nil"/>
              <w:bottom w:val="nil"/>
            </w:tcBorders>
          </w:tcPr>
          <w:p w:rsidR="00AE3DB7" w:rsidRPr="00AE3DB7" w:rsidRDefault="00AE3DB7">
            <w:pPr>
              <w:pStyle w:val="ConsPlusNormal"/>
              <w:jc w:val="center"/>
            </w:pPr>
            <w:r w:rsidRPr="00AE3DB7">
              <w:t>12 730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9290</w:t>
            </w:r>
          </w:p>
        </w:tc>
        <w:tc>
          <w:tcPr>
            <w:tcW w:w="1227" w:type="dxa"/>
            <w:tcBorders>
              <w:top w:val="nil"/>
              <w:bottom w:val="nil"/>
            </w:tcBorders>
          </w:tcPr>
          <w:p w:rsidR="00AE3DB7" w:rsidRPr="00AE3DB7" w:rsidRDefault="00AE3DB7">
            <w:pPr>
              <w:pStyle w:val="ConsPlusNormal"/>
              <w:jc w:val="center"/>
            </w:pPr>
            <w:r w:rsidRPr="00AE3DB7">
              <w:t>11 610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8480</w:t>
            </w:r>
          </w:p>
        </w:tc>
        <w:tc>
          <w:tcPr>
            <w:tcW w:w="1227" w:type="dxa"/>
            <w:tcBorders>
              <w:top w:val="nil"/>
              <w:bottom w:val="nil"/>
            </w:tcBorders>
          </w:tcPr>
          <w:p w:rsidR="00AE3DB7" w:rsidRPr="00AE3DB7" w:rsidRDefault="00AE3DB7">
            <w:pPr>
              <w:pStyle w:val="ConsPlusNormal"/>
              <w:jc w:val="center"/>
            </w:pPr>
            <w:r w:rsidRPr="00AE3DB7">
              <w:t>10 590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7720</w:t>
            </w:r>
          </w:p>
        </w:tc>
        <w:tc>
          <w:tcPr>
            <w:tcW w:w="1227" w:type="dxa"/>
            <w:tcBorders>
              <w:top w:val="nil"/>
              <w:bottom w:val="nil"/>
            </w:tcBorders>
          </w:tcPr>
          <w:p w:rsidR="00AE3DB7" w:rsidRPr="00AE3DB7" w:rsidRDefault="00AE3DB7">
            <w:pPr>
              <w:pStyle w:val="ConsPlusNormal"/>
              <w:jc w:val="center"/>
            </w:pPr>
            <w:r w:rsidRPr="00AE3DB7">
              <w:t>9650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lastRenderedPageBreak/>
              <w:t>Акушерка:</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имеющая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10 180</w:t>
            </w:r>
          </w:p>
        </w:tc>
        <w:tc>
          <w:tcPr>
            <w:tcW w:w="1227" w:type="dxa"/>
            <w:tcBorders>
              <w:top w:val="nil"/>
              <w:bottom w:val="nil"/>
            </w:tcBorders>
          </w:tcPr>
          <w:p w:rsidR="00AE3DB7" w:rsidRPr="00AE3DB7" w:rsidRDefault="00AE3DB7">
            <w:pPr>
              <w:pStyle w:val="ConsPlusNormal"/>
              <w:jc w:val="center"/>
            </w:pPr>
            <w:r w:rsidRPr="00AE3DB7">
              <w:t>12 730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имеющая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9290</w:t>
            </w:r>
          </w:p>
        </w:tc>
        <w:tc>
          <w:tcPr>
            <w:tcW w:w="1227" w:type="dxa"/>
            <w:tcBorders>
              <w:top w:val="nil"/>
              <w:bottom w:val="nil"/>
            </w:tcBorders>
          </w:tcPr>
          <w:p w:rsidR="00AE3DB7" w:rsidRPr="00AE3DB7" w:rsidRDefault="00AE3DB7">
            <w:pPr>
              <w:pStyle w:val="ConsPlusNormal"/>
              <w:jc w:val="center"/>
            </w:pPr>
            <w:r w:rsidRPr="00AE3DB7">
              <w:t>11 610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имеющая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8480</w:t>
            </w:r>
          </w:p>
        </w:tc>
        <w:tc>
          <w:tcPr>
            <w:tcW w:w="1227" w:type="dxa"/>
            <w:tcBorders>
              <w:top w:val="nil"/>
              <w:bottom w:val="nil"/>
            </w:tcBorders>
          </w:tcPr>
          <w:p w:rsidR="00AE3DB7" w:rsidRPr="00AE3DB7" w:rsidRDefault="00AE3DB7">
            <w:pPr>
              <w:pStyle w:val="ConsPlusNormal"/>
              <w:jc w:val="center"/>
            </w:pPr>
            <w:r w:rsidRPr="00AE3DB7">
              <w:t>10 590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имеющая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7720</w:t>
            </w:r>
          </w:p>
        </w:tc>
        <w:tc>
          <w:tcPr>
            <w:tcW w:w="1227" w:type="dxa"/>
            <w:tcBorders>
              <w:top w:val="nil"/>
              <w:bottom w:val="nil"/>
            </w:tcBorders>
          </w:tcPr>
          <w:p w:rsidR="00AE3DB7" w:rsidRPr="00AE3DB7" w:rsidRDefault="00AE3DB7">
            <w:pPr>
              <w:pStyle w:val="ConsPlusNormal"/>
              <w:jc w:val="center"/>
            </w:pPr>
            <w:r w:rsidRPr="00AE3DB7">
              <w:t>9650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Фельдшер, фельдшер-нарколог, фельдшер-лаборант (медицинский лабораторный техник), медицинский оптик-оптометрист:</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10 180</w:t>
            </w:r>
          </w:p>
        </w:tc>
        <w:tc>
          <w:tcPr>
            <w:tcW w:w="1227" w:type="dxa"/>
            <w:tcBorders>
              <w:top w:val="nil"/>
              <w:bottom w:val="nil"/>
            </w:tcBorders>
          </w:tcPr>
          <w:p w:rsidR="00AE3DB7" w:rsidRPr="00AE3DB7" w:rsidRDefault="00AE3DB7">
            <w:pPr>
              <w:pStyle w:val="ConsPlusNormal"/>
              <w:jc w:val="center"/>
            </w:pPr>
            <w:r w:rsidRPr="00AE3DB7">
              <w:t>12 730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9290</w:t>
            </w:r>
          </w:p>
        </w:tc>
        <w:tc>
          <w:tcPr>
            <w:tcW w:w="1227" w:type="dxa"/>
            <w:tcBorders>
              <w:top w:val="nil"/>
              <w:bottom w:val="nil"/>
            </w:tcBorders>
          </w:tcPr>
          <w:p w:rsidR="00AE3DB7" w:rsidRPr="00AE3DB7" w:rsidRDefault="00AE3DB7">
            <w:pPr>
              <w:pStyle w:val="ConsPlusNormal"/>
              <w:jc w:val="center"/>
            </w:pPr>
            <w:r w:rsidRPr="00AE3DB7">
              <w:t>11 610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8480</w:t>
            </w:r>
          </w:p>
        </w:tc>
        <w:tc>
          <w:tcPr>
            <w:tcW w:w="1227" w:type="dxa"/>
            <w:tcBorders>
              <w:top w:val="nil"/>
              <w:bottom w:val="nil"/>
            </w:tcBorders>
          </w:tcPr>
          <w:p w:rsidR="00AE3DB7" w:rsidRPr="00AE3DB7" w:rsidRDefault="00AE3DB7">
            <w:pPr>
              <w:pStyle w:val="ConsPlusNormal"/>
              <w:jc w:val="center"/>
            </w:pPr>
            <w:r w:rsidRPr="00AE3DB7">
              <w:t>10 590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7720</w:t>
            </w:r>
          </w:p>
        </w:tc>
        <w:tc>
          <w:tcPr>
            <w:tcW w:w="1227" w:type="dxa"/>
            <w:tcBorders>
              <w:top w:val="nil"/>
              <w:bottom w:val="nil"/>
            </w:tcBorders>
          </w:tcPr>
          <w:p w:rsidR="00AE3DB7" w:rsidRPr="00AE3DB7" w:rsidRDefault="00AE3DB7">
            <w:pPr>
              <w:pStyle w:val="ConsPlusNormal"/>
              <w:jc w:val="center"/>
            </w:pPr>
            <w:r w:rsidRPr="00AE3DB7">
              <w:t>9650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Медицинская сестра (анестезист, палатная, постовая, процедурной, перевязочной, по массажу, врача общей практики, операционная, приемного отделения):</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имеющая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10 180</w:t>
            </w:r>
          </w:p>
        </w:tc>
        <w:tc>
          <w:tcPr>
            <w:tcW w:w="1227" w:type="dxa"/>
            <w:tcBorders>
              <w:top w:val="nil"/>
              <w:bottom w:val="nil"/>
            </w:tcBorders>
          </w:tcPr>
          <w:p w:rsidR="00AE3DB7" w:rsidRPr="00AE3DB7" w:rsidRDefault="00AE3DB7">
            <w:pPr>
              <w:pStyle w:val="ConsPlusNormal"/>
              <w:jc w:val="center"/>
            </w:pPr>
            <w:r w:rsidRPr="00AE3DB7">
              <w:t>12 730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имеющая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9450</w:t>
            </w:r>
          </w:p>
        </w:tc>
        <w:tc>
          <w:tcPr>
            <w:tcW w:w="1227" w:type="dxa"/>
            <w:tcBorders>
              <w:top w:val="nil"/>
              <w:bottom w:val="nil"/>
            </w:tcBorders>
          </w:tcPr>
          <w:p w:rsidR="00AE3DB7" w:rsidRPr="00AE3DB7" w:rsidRDefault="00AE3DB7">
            <w:pPr>
              <w:pStyle w:val="ConsPlusNormal"/>
              <w:jc w:val="center"/>
            </w:pPr>
            <w:r w:rsidRPr="00AE3DB7">
              <w:t>11 820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имеющая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9290</w:t>
            </w:r>
          </w:p>
        </w:tc>
        <w:tc>
          <w:tcPr>
            <w:tcW w:w="1227" w:type="dxa"/>
            <w:tcBorders>
              <w:top w:val="nil"/>
              <w:bottom w:val="nil"/>
            </w:tcBorders>
          </w:tcPr>
          <w:p w:rsidR="00AE3DB7" w:rsidRPr="00AE3DB7" w:rsidRDefault="00AE3DB7">
            <w:pPr>
              <w:pStyle w:val="ConsPlusNormal"/>
              <w:jc w:val="center"/>
            </w:pPr>
            <w:r w:rsidRPr="00AE3DB7">
              <w:t>11 610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имеющая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8480</w:t>
            </w:r>
          </w:p>
        </w:tc>
        <w:tc>
          <w:tcPr>
            <w:tcW w:w="1227" w:type="dxa"/>
            <w:tcBorders>
              <w:top w:val="nil"/>
              <w:bottom w:val="nil"/>
            </w:tcBorders>
          </w:tcPr>
          <w:p w:rsidR="00AE3DB7" w:rsidRPr="00AE3DB7" w:rsidRDefault="00AE3DB7">
            <w:pPr>
              <w:pStyle w:val="ConsPlusNormal"/>
              <w:jc w:val="center"/>
            </w:pPr>
            <w:r w:rsidRPr="00AE3DB7">
              <w:t>10 590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Медицинская сестра других наименований:</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имеющая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9290</w:t>
            </w:r>
          </w:p>
        </w:tc>
        <w:tc>
          <w:tcPr>
            <w:tcW w:w="1227" w:type="dxa"/>
            <w:tcBorders>
              <w:top w:val="nil"/>
              <w:bottom w:val="nil"/>
            </w:tcBorders>
          </w:tcPr>
          <w:p w:rsidR="00AE3DB7" w:rsidRPr="00AE3DB7" w:rsidRDefault="00AE3DB7">
            <w:pPr>
              <w:pStyle w:val="ConsPlusNormal"/>
              <w:jc w:val="center"/>
            </w:pPr>
            <w:r w:rsidRPr="00AE3DB7">
              <w:t>11 610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имеющая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8480</w:t>
            </w:r>
          </w:p>
        </w:tc>
        <w:tc>
          <w:tcPr>
            <w:tcW w:w="1227" w:type="dxa"/>
            <w:tcBorders>
              <w:top w:val="nil"/>
              <w:bottom w:val="nil"/>
            </w:tcBorders>
          </w:tcPr>
          <w:p w:rsidR="00AE3DB7" w:rsidRPr="00AE3DB7" w:rsidRDefault="00AE3DB7">
            <w:pPr>
              <w:pStyle w:val="ConsPlusNormal"/>
              <w:jc w:val="center"/>
            </w:pPr>
            <w:r w:rsidRPr="00AE3DB7">
              <w:t>10 590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имеющая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7720</w:t>
            </w:r>
          </w:p>
        </w:tc>
        <w:tc>
          <w:tcPr>
            <w:tcW w:w="1227" w:type="dxa"/>
            <w:tcBorders>
              <w:top w:val="nil"/>
              <w:bottom w:val="nil"/>
            </w:tcBorders>
          </w:tcPr>
          <w:p w:rsidR="00AE3DB7" w:rsidRPr="00AE3DB7" w:rsidRDefault="00AE3DB7">
            <w:pPr>
              <w:pStyle w:val="ConsPlusNormal"/>
              <w:jc w:val="center"/>
            </w:pPr>
            <w:r w:rsidRPr="00AE3DB7">
              <w:t>9650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имеющая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7610</w:t>
            </w:r>
          </w:p>
        </w:tc>
        <w:tc>
          <w:tcPr>
            <w:tcW w:w="1227" w:type="dxa"/>
            <w:tcBorders>
              <w:top w:val="nil"/>
              <w:bottom w:val="nil"/>
            </w:tcBorders>
          </w:tcPr>
          <w:p w:rsidR="00AE3DB7" w:rsidRPr="00AE3DB7" w:rsidRDefault="00AE3DB7">
            <w:pPr>
              <w:pStyle w:val="ConsPlusNormal"/>
              <w:jc w:val="center"/>
            </w:pPr>
            <w:r w:rsidRPr="00AE3DB7">
              <w:t>9510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Зубной техник, лаборант, рентгенолаборант, инструктор-дезинфектор, инструктор по лечебной физкультуре, инструктор по гигиеническому воспитанию, инструктор по трудовой терапии, гигиенист стоматологический:</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9290</w:t>
            </w:r>
          </w:p>
        </w:tc>
        <w:tc>
          <w:tcPr>
            <w:tcW w:w="1227" w:type="dxa"/>
            <w:tcBorders>
              <w:top w:val="nil"/>
              <w:bottom w:val="nil"/>
            </w:tcBorders>
          </w:tcPr>
          <w:p w:rsidR="00AE3DB7" w:rsidRPr="00AE3DB7" w:rsidRDefault="00AE3DB7">
            <w:pPr>
              <w:pStyle w:val="ConsPlusNormal"/>
              <w:jc w:val="center"/>
            </w:pPr>
            <w:r w:rsidRPr="00AE3DB7">
              <w:t>11 610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8480</w:t>
            </w:r>
          </w:p>
        </w:tc>
        <w:tc>
          <w:tcPr>
            <w:tcW w:w="1227" w:type="dxa"/>
            <w:tcBorders>
              <w:top w:val="nil"/>
              <w:bottom w:val="nil"/>
            </w:tcBorders>
          </w:tcPr>
          <w:p w:rsidR="00AE3DB7" w:rsidRPr="00AE3DB7" w:rsidRDefault="00AE3DB7">
            <w:pPr>
              <w:pStyle w:val="ConsPlusNormal"/>
              <w:jc w:val="center"/>
            </w:pPr>
            <w:r w:rsidRPr="00AE3DB7">
              <w:t>10 590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7720</w:t>
            </w:r>
          </w:p>
        </w:tc>
        <w:tc>
          <w:tcPr>
            <w:tcW w:w="1227" w:type="dxa"/>
            <w:tcBorders>
              <w:top w:val="nil"/>
              <w:bottom w:val="nil"/>
            </w:tcBorders>
          </w:tcPr>
          <w:p w:rsidR="00AE3DB7" w:rsidRPr="00AE3DB7" w:rsidRDefault="00AE3DB7">
            <w:pPr>
              <w:pStyle w:val="ConsPlusNormal"/>
              <w:jc w:val="center"/>
            </w:pPr>
            <w:r w:rsidRPr="00AE3DB7">
              <w:t>9650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7610</w:t>
            </w:r>
          </w:p>
        </w:tc>
        <w:tc>
          <w:tcPr>
            <w:tcW w:w="1227" w:type="dxa"/>
            <w:tcBorders>
              <w:top w:val="nil"/>
              <w:bottom w:val="nil"/>
            </w:tcBorders>
          </w:tcPr>
          <w:p w:rsidR="00AE3DB7" w:rsidRPr="00AE3DB7" w:rsidRDefault="00AE3DB7">
            <w:pPr>
              <w:pStyle w:val="ConsPlusNormal"/>
              <w:jc w:val="center"/>
            </w:pPr>
            <w:r w:rsidRPr="00AE3DB7">
              <w:t>9510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Медицинский статистик:</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lastRenderedPageBreak/>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8480</w:t>
            </w:r>
          </w:p>
        </w:tc>
        <w:tc>
          <w:tcPr>
            <w:tcW w:w="1227" w:type="dxa"/>
            <w:tcBorders>
              <w:top w:val="nil"/>
              <w:bottom w:val="nil"/>
            </w:tcBorders>
          </w:tcPr>
          <w:p w:rsidR="00AE3DB7" w:rsidRPr="00AE3DB7" w:rsidRDefault="00AE3DB7">
            <w:pPr>
              <w:pStyle w:val="ConsPlusNormal"/>
              <w:jc w:val="center"/>
            </w:pPr>
            <w:r w:rsidRPr="00AE3DB7">
              <w:t>10 590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7720</w:t>
            </w:r>
          </w:p>
        </w:tc>
        <w:tc>
          <w:tcPr>
            <w:tcW w:w="1227" w:type="dxa"/>
            <w:tcBorders>
              <w:top w:val="nil"/>
              <w:bottom w:val="nil"/>
            </w:tcBorders>
          </w:tcPr>
          <w:p w:rsidR="00AE3DB7" w:rsidRPr="00AE3DB7" w:rsidRDefault="00AE3DB7">
            <w:pPr>
              <w:pStyle w:val="ConsPlusNormal"/>
              <w:jc w:val="center"/>
            </w:pPr>
            <w:r w:rsidRPr="00AE3DB7">
              <w:t>9650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7610</w:t>
            </w:r>
          </w:p>
        </w:tc>
        <w:tc>
          <w:tcPr>
            <w:tcW w:w="1227" w:type="dxa"/>
            <w:tcBorders>
              <w:top w:val="nil"/>
              <w:bottom w:val="nil"/>
            </w:tcBorders>
          </w:tcPr>
          <w:p w:rsidR="00AE3DB7" w:rsidRPr="00AE3DB7" w:rsidRDefault="00AE3DB7">
            <w:pPr>
              <w:pStyle w:val="ConsPlusNormal"/>
              <w:jc w:val="center"/>
            </w:pPr>
            <w:r w:rsidRPr="00AE3DB7">
              <w:t>9510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7160</w:t>
            </w:r>
          </w:p>
        </w:tc>
        <w:tc>
          <w:tcPr>
            <w:tcW w:w="1227" w:type="dxa"/>
            <w:tcBorders>
              <w:top w:val="nil"/>
              <w:bottom w:val="nil"/>
            </w:tcBorders>
          </w:tcPr>
          <w:p w:rsidR="00AE3DB7" w:rsidRPr="00AE3DB7" w:rsidRDefault="00AE3DB7">
            <w:pPr>
              <w:pStyle w:val="ConsPlusNormal"/>
              <w:jc w:val="center"/>
            </w:pPr>
            <w:r w:rsidRPr="00AE3DB7">
              <w:t>8970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Медицинский регистратор, медицинский дезинфектор:</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среднее медицинское образование или среднее (полное) общее образование и стаж работы по профилю не менее 2 лет</w:t>
            </w:r>
          </w:p>
        </w:tc>
        <w:tc>
          <w:tcPr>
            <w:tcW w:w="1210" w:type="dxa"/>
            <w:tcBorders>
              <w:top w:val="nil"/>
              <w:bottom w:val="nil"/>
            </w:tcBorders>
          </w:tcPr>
          <w:p w:rsidR="00AE3DB7" w:rsidRPr="00AE3DB7" w:rsidRDefault="00AE3DB7">
            <w:pPr>
              <w:pStyle w:val="ConsPlusNormal"/>
              <w:jc w:val="center"/>
            </w:pPr>
            <w:r w:rsidRPr="00AE3DB7">
              <w:t>6950</w:t>
            </w:r>
          </w:p>
        </w:tc>
        <w:tc>
          <w:tcPr>
            <w:tcW w:w="1227" w:type="dxa"/>
            <w:tcBorders>
              <w:top w:val="nil"/>
              <w:bottom w:val="nil"/>
            </w:tcBorders>
          </w:tcPr>
          <w:p w:rsidR="00AE3DB7" w:rsidRPr="00AE3DB7" w:rsidRDefault="00AE3DB7">
            <w:pPr>
              <w:pStyle w:val="ConsPlusNormal"/>
              <w:jc w:val="center"/>
            </w:pPr>
            <w:r w:rsidRPr="00AE3DB7">
              <w:t>8680</w:t>
            </w:r>
          </w:p>
        </w:tc>
      </w:tr>
      <w:tr w:rsidR="00AE3DB7" w:rsidRPr="00AE3DB7">
        <w:tblPrEx>
          <w:tblBorders>
            <w:insideH w:val="none" w:sz="0" w:space="0" w:color="auto"/>
          </w:tblBorders>
        </w:tblPrEx>
        <w:tc>
          <w:tcPr>
            <w:tcW w:w="6633" w:type="dxa"/>
            <w:tcBorders>
              <w:top w:val="nil"/>
              <w:bottom w:val="single" w:sz="4" w:space="0" w:color="auto"/>
            </w:tcBorders>
          </w:tcPr>
          <w:p w:rsidR="00AE3DB7" w:rsidRPr="00AE3DB7" w:rsidRDefault="00AE3DB7">
            <w:pPr>
              <w:pStyle w:val="ConsPlusNormal"/>
              <w:ind w:firstLine="283"/>
              <w:jc w:val="both"/>
            </w:pPr>
            <w:r w:rsidRPr="00AE3DB7">
              <w:t>имеющий среднее (полное) общее образование и индивидуальное обучение не менее 3 месяцев</w:t>
            </w:r>
          </w:p>
        </w:tc>
        <w:tc>
          <w:tcPr>
            <w:tcW w:w="1210" w:type="dxa"/>
            <w:tcBorders>
              <w:top w:val="nil"/>
              <w:bottom w:val="single" w:sz="4" w:space="0" w:color="auto"/>
            </w:tcBorders>
          </w:tcPr>
          <w:p w:rsidR="00AE3DB7" w:rsidRPr="00AE3DB7" w:rsidRDefault="00AE3DB7">
            <w:pPr>
              <w:pStyle w:val="ConsPlusNormal"/>
              <w:jc w:val="center"/>
            </w:pPr>
            <w:r w:rsidRPr="00AE3DB7">
              <w:t>6840</w:t>
            </w:r>
          </w:p>
        </w:tc>
        <w:tc>
          <w:tcPr>
            <w:tcW w:w="1227" w:type="dxa"/>
            <w:tcBorders>
              <w:top w:val="nil"/>
              <w:bottom w:val="single" w:sz="4" w:space="0" w:color="auto"/>
            </w:tcBorders>
          </w:tcPr>
          <w:p w:rsidR="00AE3DB7" w:rsidRPr="00AE3DB7" w:rsidRDefault="00AE3DB7">
            <w:pPr>
              <w:pStyle w:val="ConsPlusNormal"/>
              <w:jc w:val="center"/>
            </w:pPr>
            <w:r w:rsidRPr="00AE3DB7">
              <w:t>8540</w:t>
            </w:r>
          </w:p>
        </w:tc>
      </w:tr>
      <w:tr w:rsidR="00AE3DB7" w:rsidRPr="00AE3DB7">
        <w:tblPrEx>
          <w:tblBorders>
            <w:insideH w:val="none" w:sz="0" w:space="0" w:color="auto"/>
          </w:tblBorders>
        </w:tblPrEx>
        <w:tc>
          <w:tcPr>
            <w:tcW w:w="9070" w:type="dxa"/>
            <w:gridSpan w:val="3"/>
            <w:tcBorders>
              <w:top w:val="single" w:sz="4" w:space="0" w:color="auto"/>
              <w:bottom w:val="nil"/>
            </w:tcBorders>
          </w:tcPr>
          <w:p w:rsidR="00AE3DB7" w:rsidRPr="00AE3DB7" w:rsidRDefault="00AE3DB7">
            <w:pPr>
              <w:pStyle w:val="ConsPlusNormal"/>
              <w:jc w:val="center"/>
              <w:outlineLvl w:val="3"/>
            </w:pPr>
            <w:r w:rsidRPr="00AE3DB7">
              <w:t>Средний фармацевтический персонал</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Старший фармацевт:</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10 180</w:t>
            </w:r>
          </w:p>
        </w:tc>
        <w:tc>
          <w:tcPr>
            <w:tcW w:w="1227" w:type="dxa"/>
            <w:tcBorders>
              <w:top w:val="nil"/>
              <w:bottom w:val="nil"/>
            </w:tcBorders>
          </w:tcPr>
          <w:p w:rsidR="00AE3DB7" w:rsidRPr="00AE3DB7" w:rsidRDefault="00AE3DB7">
            <w:pPr>
              <w:pStyle w:val="ConsPlusNormal"/>
              <w:jc w:val="center"/>
            </w:pPr>
            <w:r w:rsidRPr="00AE3DB7">
              <w:t>12 730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9290</w:t>
            </w:r>
          </w:p>
        </w:tc>
        <w:tc>
          <w:tcPr>
            <w:tcW w:w="1227" w:type="dxa"/>
            <w:tcBorders>
              <w:top w:val="nil"/>
              <w:bottom w:val="nil"/>
            </w:tcBorders>
          </w:tcPr>
          <w:p w:rsidR="00AE3DB7" w:rsidRPr="00AE3DB7" w:rsidRDefault="00AE3DB7">
            <w:pPr>
              <w:pStyle w:val="ConsPlusNormal"/>
              <w:jc w:val="center"/>
            </w:pPr>
            <w:r w:rsidRPr="00AE3DB7">
              <w:t>11 610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8480</w:t>
            </w:r>
          </w:p>
        </w:tc>
        <w:tc>
          <w:tcPr>
            <w:tcW w:w="1227" w:type="dxa"/>
            <w:tcBorders>
              <w:top w:val="nil"/>
              <w:bottom w:val="nil"/>
            </w:tcBorders>
          </w:tcPr>
          <w:p w:rsidR="00AE3DB7" w:rsidRPr="00AE3DB7" w:rsidRDefault="00AE3DB7">
            <w:pPr>
              <w:pStyle w:val="ConsPlusNormal"/>
              <w:jc w:val="center"/>
            </w:pPr>
            <w:r w:rsidRPr="00AE3DB7">
              <w:t>10 590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7720</w:t>
            </w:r>
          </w:p>
        </w:tc>
        <w:tc>
          <w:tcPr>
            <w:tcW w:w="1227" w:type="dxa"/>
            <w:tcBorders>
              <w:top w:val="nil"/>
              <w:bottom w:val="nil"/>
            </w:tcBorders>
          </w:tcPr>
          <w:p w:rsidR="00AE3DB7" w:rsidRPr="00AE3DB7" w:rsidRDefault="00AE3DB7">
            <w:pPr>
              <w:pStyle w:val="ConsPlusNormal"/>
              <w:jc w:val="center"/>
            </w:pPr>
            <w:r w:rsidRPr="00AE3DB7">
              <w:t>9650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Фармацевт:</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9290</w:t>
            </w:r>
          </w:p>
        </w:tc>
        <w:tc>
          <w:tcPr>
            <w:tcW w:w="1227" w:type="dxa"/>
            <w:tcBorders>
              <w:top w:val="nil"/>
              <w:bottom w:val="nil"/>
            </w:tcBorders>
          </w:tcPr>
          <w:p w:rsidR="00AE3DB7" w:rsidRPr="00AE3DB7" w:rsidRDefault="00AE3DB7">
            <w:pPr>
              <w:pStyle w:val="ConsPlusNormal"/>
              <w:jc w:val="center"/>
            </w:pPr>
            <w:r w:rsidRPr="00AE3DB7">
              <w:t>11 610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8480</w:t>
            </w:r>
          </w:p>
        </w:tc>
        <w:tc>
          <w:tcPr>
            <w:tcW w:w="1227" w:type="dxa"/>
            <w:tcBorders>
              <w:top w:val="nil"/>
              <w:bottom w:val="nil"/>
            </w:tcBorders>
          </w:tcPr>
          <w:p w:rsidR="00AE3DB7" w:rsidRPr="00AE3DB7" w:rsidRDefault="00AE3DB7">
            <w:pPr>
              <w:pStyle w:val="ConsPlusNormal"/>
              <w:jc w:val="center"/>
            </w:pPr>
            <w:r w:rsidRPr="00AE3DB7">
              <w:t>10 590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7720</w:t>
            </w:r>
          </w:p>
        </w:tc>
        <w:tc>
          <w:tcPr>
            <w:tcW w:w="1227" w:type="dxa"/>
            <w:tcBorders>
              <w:top w:val="nil"/>
              <w:bottom w:val="nil"/>
            </w:tcBorders>
          </w:tcPr>
          <w:p w:rsidR="00AE3DB7" w:rsidRPr="00AE3DB7" w:rsidRDefault="00AE3DB7">
            <w:pPr>
              <w:pStyle w:val="ConsPlusNormal"/>
              <w:jc w:val="center"/>
            </w:pPr>
            <w:r w:rsidRPr="00AE3DB7">
              <w:t>9650</w:t>
            </w:r>
          </w:p>
        </w:tc>
      </w:tr>
      <w:tr w:rsidR="00AE3DB7" w:rsidRPr="00AE3DB7">
        <w:tblPrEx>
          <w:tblBorders>
            <w:insideH w:val="none" w:sz="0" w:space="0" w:color="auto"/>
          </w:tblBorders>
        </w:tblPrEx>
        <w:tc>
          <w:tcPr>
            <w:tcW w:w="6633" w:type="dxa"/>
            <w:tcBorders>
              <w:top w:val="nil"/>
              <w:bottom w:val="single" w:sz="4" w:space="0" w:color="auto"/>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single" w:sz="4" w:space="0" w:color="auto"/>
            </w:tcBorders>
          </w:tcPr>
          <w:p w:rsidR="00AE3DB7" w:rsidRPr="00AE3DB7" w:rsidRDefault="00AE3DB7">
            <w:pPr>
              <w:pStyle w:val="ConsPlusNormal"/>
              <w:jc w:val="center"/>
            </w:pPr>
            <w:r w:rsidRPr="00AE3DB7">
              <w:t>7610</w:t>
            </w:r>
          </w:p>
        </w:tc>
        <w:tc>
          <w:tcPr>
            <w:tcW w:w="1227" w:type="dxa"/>
            <w:tcBorders>
              <w:top w:val="nil"/>
              <w:bottom w:val="single" w:sz="4" w:space="0" w:color="auto"/>
            </w:tcBorders>
          </w:tcPr>
          <w:p w:rsidR="00AE3DB7" w:rsidRPr="00AE3DB7" w:rsidRDefault="00AE3DB7">
            <w:pPr>
              <w:pStyle w:val="ConsPlusNormal"/>
              <w:jc w:val="center"/>
            </w:pPr>
            <w:r w:rsidRPr="00AE3DB7">
              <w:t>9510</w:t>
            </w:r>
          </w:p>
        </w:tc>
      </w:tr>
      <w:tr w:rsidR="00AE3DB7" w:rsidRPr="00AE3DB7">
        <w:tblPrEx>
          <w:tblBorders>
            <w:insideH w:val="none" w:sz="0" w:space="0" w:color="auto"/>
          </w:tblBorders>
        </w:tblPrEx>
        <w:tc>
          <w:tcPr>
            <w:tcW w:w="9070" w:type="dxa"/>
            <w:gridSpan w:val="3"/>
            <w:tcBorders>
              <w:top w:val="single" w:sz="4" w:space="0" w:color="auto"/>
              <w:bottom w:val="nil"/>
            </w:tcBorders>
          </w:tcPr>
          <w:p w:rsidR="00AE3DB7" w:rsidRPr="00AE3DB7" w:rsidRDefault="00AE3DB7">
            <w:pPr>
              <w:pStyle w:val="ConsPlusNormal"/>
              <w:jc w:val="center"/>
              <w:outlineLvl w:val="3"/>
            </w:pPr>
            <w:r w:rsidRPr="00AE3DB7">
              <w:t>Младший медицинский и фармацевтический персонал</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Фасовщица:</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имеющая среднее фармацевтическое образование или среднее (полное) общее образование и стаж работы по профилю не менее 3 лет</w:t>
            </w:r>
          </w:p>
        </w:tc>
        <w:tc>
          <w:tcPr>
            <w:tcW w:w="1210" w:type="dxa"/>
            <w:tcBorders>
              <w:top w:val="nil"/>
              <w:bottom w:val="nil"/>
            </w:tcBorders>
          </w:tcPr>
          <w:p w:rsidR="00AE3DB7" w:rsidRPr="00AE3DB7" w:rsidRDefault="00AE3DB7">
            <w:pPr>
              <w:pStyle w:val="ConsPlusNormal"/>
              <w:jc w:val="center"/>
            </w:pPr>
            <w:r w:rsidRPr="00AE3DB7">
              <w:t>6840</w:t>
            </w:r>
          </w:p>
        </w:tc>
        <w:tc>
          <w:tcPr>
            <w:tcW w:w="1227" w:type="dxa"/>
            <w:tcBorders>
              <w:top w:val="nil"/>
              <w:bottom w:val="nil"/>
            </w:tcBorders>
          </w:tcPr>
          <w:p w:rsidR="00AE3DB7" w:rsidRPr="00AE3DB7" w:rsidRDefault="00AE3DB7">
            <w:pPr>
              <w:pStyle w:val="ConsPlusNormal"/>
              <w:jc w:val="center"/>
            </w:pPr>
            <w:r w:rsidRPr="00AE3DB7">
              <w:t>8540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имеющая среднее (полное) общее образование и специальную подготовку не менее 3 месяцев</w:t>
            </w:r>
          </w:p>
        </w:tc>
        <w:tc>
          <w:tcPr>
            <w:tcW w:w="1210" w:type="dxa"/>
            <w:tcBorders>
              <w:top w:val="nil"/>
              <w:bottom w:val="nil"/>
            </w:tcBorders>
          </w:tcPr>
          <w:p w:rsidR="00AE3DB7" w:rsidRPr="00AE3DB7" w:rsidRDefault="00AE3DB7">
            <w:pPr>
              <w:pStyle w:val="ConsPlusNormal"/>
              <w:jc w:val="center"/>
            </w:pPr>
            <w:r w:rsidRPr="00AE3DB7">
              <w:t>6690</w:t>
            </w:r>
          </w:p>
        </w:tc>
        <w:tc>
          <w:tcPr>
            <w:tcW w:w="1227" w:type="dxa"/>
            <w:tcBorders>
              <w:top w:val="nil"/>
              <w:bottom w:val="nil"/>
            </w:tcBorders>
          </w:tcPr>
          <w:p w:rsidR="00AE3DB7" w:rsidRPr="00AE3DB7" w:rsidRDefault="00AE3DB7">
            <w:pPr>
              <w:pStyle w:val="ConsPlusNormal"/>
              <w:jc w:val="center"/>
            </w:pPr>
            <w:r w:rsidRPr="00AE3DB7">
              <w:t>8360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Младший фармацевт:</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среднее (полное) общее образование и стаж работы по профилю не менее 3 лет</w:t>
            </w:r>
          </w:p>
        </w:tc>
        <w:tc>
          <w:tcPr>
            <w:tcW w:w="1210" w:type="dxa"/>
            <w:tcBorders>
              <w:top w:val="nil"/>
              <w:bottom w:val="nil"/>
            </w:tcBorders>
          </w:tcPr>
          <w:p w:rsidR="00AE3DB7" w:rsidRPr="00AE3DB7" w:rsidRDefault="00AE3DB7">
            <w:pPr>
              <w:pStyle w:val="ConsPlusNormal"/>
              <w:jc w:val="center"/>
            </w:pPr>
            <w:r w:rsidRPr="00AE3DB7">
              <w:t>6840</w:t>
            </w:r>
          </w:p>
        </w:tc>
        <w:tc>
          <w:tcPr>
            <w:tcW w:w="1227" w:type="dxa"/>
            <w:tcBorders>
              <w:top w:val="nil"/>
              <w:bottom w:val="nil"/>
            </w:tcBorders>
          </w:tcPr>
          <w:p w:rsidR="00AE3DB7" w:rsidRPr="00AE3DB7" w:rsidRDefault="00AE3DB7">
            <w:pPr>
              <w:pStyle w:val="ConsPlusNormal"/>
              <w:jc w:val="center"/>
            </w:pPr>
            <w:r w:rsidRPr="00AE3DB7">
              <w:t>8540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среднее (полное) общее образование и дополнительную подготовку</w:t>
            </w:r>
          </w:p>
        </w:tc>
        <w:tc>
          <w:tcPr>
            <w:tcW w:w="1210" w:type="dxa"/>
            <w:tcBorders>
              <w:top w:val="nil"/>
              <w:bottom w:val="nil"/>
            </w:tcBorders>
          </w:tcPr>
          <w:p w:rsidR="00AE3DB7" w:rsidRPr="00AE3DB7" w:rsidRDefault="00AE3DB7">
            <w:pPr>
              <w:pStyle w:val="ConsPlusNormal"/>
              <w:jc w:val="center"/>
            </w:pPr>
            <w:r w:rsidRPr="00AE3DB7">
              <w:t>6690</w:t>
            </w:r>
          </w:p>
        </w:tc>
        <w:tc>
          <w:tcPr>
            <w:tcW w:w="1227" w:type="dxa"/>
            <w:tcBorders>
              <w:top w:val="nil"/>
              <w:bottom w:val="nil"/>
            </w:tcBorders>
          </w:tcPr>
          <w:p w:rsidR="00AE3DB7" w:rsidRPr="00AE3DB7" w:rsidRDefault="00AE3DB7">
            <w:pPr>
              <w:pStyle w:val="ConsPlusNormal"/>
              <w:jc w:val="center"/>
            </w:pPr>
            <w:r w:rsidRPr="00AE3DB7">
              <w:t>8360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Младшая медицинская сестра по уходу за больными, сестра-</w:t>
            </w:r>
            <w:r w:rsidRPr="00AE3DB7">
              <w:lastRenderedPageBreak/>
              <w:t>хозяйка:</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имеющая среднее (полное) общее образование и стаж работы по профилю не менее 2 лет</w:t>
            </w:r>
          </w:p>
        </w:tc>
        <w:tc>
          <w:tcPr>
            <w:tcW w:w="1210" w:type="dxa"/>
            <w:tcBorders>
              <w:top w:val="nil"/>
              <w:bottom w:val="nil"/>
            </w:tcBorders>
          </w:tcPr>
          <w:p w:rsidR="00AE3DB7" w:rsidRPr="00AE3DB7" w:rsidRDefault="00AE3DB7">
            <w:pPr>
              <w:pStyle w:val="ConsPlusNormal"/>
              <w:jc w:val="center"/>
            </w:pPr>
            <w:r w:rsidRPr="00AE3DB7">
              <w:t>6840</w:t>
            </w:r>
          </w:p>
        </w:tc>
        <w:tc>
          <w:tcPr>
            <w:tcW w:w="1227" w:type="dxa"/>
            <w:tcBorders>
              <w:top w:val="nil"/>
              <w:bottom w:val="nil"/>
            </w:tcBorders>
          </w:tcPr>
          <w:p w:rsidR="00AE3DB7" w:rsidRPr="00AE3DB7" w:rsidRDefault="00AE3DB7">
            <w:pPr>
              <w:pStyle w:val="ConsPlusNormal"/>
              <w:jc w:val="center"/>
            </w:pPr>
            <w:r w:rsidRPr="00AE3DB7">
              <w:t>8540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имеющая среднее (полное) общее образование и дополнительную подготовку</w:t>
            </w:r>
          </w:p>
        </w:tc>
        <w:tc>
          <w:tcPr>
            <w:tcW w:w="1210" w:type="dxa"/>
            <w:tcBorders>
              <w:top w:val="nil"/>
              <w:bottom w:val="nil"/>
            </w:tcBorders>
          </w:tcPr>
          <w:p w:rsidR="00AE3DB7" w:rsidRPr="00AE3DB7" w:rsidRDefault="00AE3DB7">
            <w:pPr>
              <w:pStyle w:val="ConsPlusNormal"/>
              <w:jc w:val="center"/>
            </w:pPr>
            <w:r w:rsidRPr="00AE3DB7">
              <w:t>6690</w:t>
            </w:r>
          </w:p>
        </w:tc>
        <w:tc>
          <w:tcPr>
            <w:tcW w:w="1227" w:type="dxa"/>
            <w:tcBorders>
              <w:top w:val="nil"/>
              <w:bottom w:val="nil"/>
            </w:tcBorders>
          </w:tcPr>
          <w:p w:rsidR="00AE3DB7" w:rsidRPr="00AE3DB7" w:rsidRDefault="00AE3DB7">
            <w:pPr>
              <w:pStyle w:val="ConsPlusNormal"/>
              <w:jc w:val="center"/>
            </w:pPr>
            <w:r w:rsidRPr="00AE3DB7">
              <w:t>8360</w:t>
            </w:r>
          </w:p>
        </w:tc>
      </w:tr>
      <w:tr w:rsidR="00AE3DB7" w:rsidRPr="00AE3DB7">
        <w:tblPrEx>
          <w:tblBorders>
            <w:insideH w:val="none" w:sz="0" w:space="0" w:color="auto"/>
          </w:tblBorders>
        </w:tblPrEx>
        <w:tc>
          <w:tcPr>
            <w:tcW w:w="6633" w:type="dxa"/>
            <w:tcBorders>
              <w:top w:val="nil"/>
              <w:bottom w:val="single" w:sz="4" w:space="0" w:color="auto"/>
            </w:tcBorders>
          </w:tcPr>
          <w:p w:rsidR="00AE3DB7" w:rsidRPr="00AE3DB7" w:rsidRDefault="00AE3DB7">
            <w:pPr>
              <w:pStyle w:val="ConsPlusNormal"/>
              <w:ind w:firstLine="283"/>
              <w:jc w:val="both"/>
            </w:pPr>
            <w:r w:rsidRPr="00AE3DB7">
              <w:t>Санитарка</w:t>
            </w:r>
          </w:p>
        </w:tc>
        <w:tc>
          <w:tcPr>
            <w:tcW w:w="1210" w:type="dxa"/>
            <w:tcBorders>
              <w:top w:val="nil"/>
              <w:bottom w:val="single" w:sz="4" w:space="0" w:color="auto"/>
            </w:tcBorders>
          </w:tcPr>
          <w:p w:rsidR="00AE3DB7" w:rsidRPr="00AE3DB7" w:rsidRDefault="00AE3DB7">
            <w:pPr>
              <w:pStyle w:val="ConsPlusNormal"/>
              <w:jc w:val="center"/>
            </w:pPr>
            <w:r w:rsidRPr="00AE3DB7">
              <w:t>6690</w:t>
            </w:r>
          </w:p>
        </w:tc>
        <w:tc>
          <w:tcPr>
            <w:tcW w:w="1227" w:type="dxa"/>
            <w:tcBorders>
              <w:top w:val="nil"/>
              <w:bottom w:val="single" w:sz="4" w:space="0" w:color="auto"/>
            </w:tcBorders>
          </w:tcPr>
          <w:p w:rsidR="00AE3DB7" w:rsidRPr="00AE3DB7" w:rsidRDefault="00AE3DB7">
            <w:pPr>
              <w:pStyle w:val="ConsPlusNormal"/>
              <w:jc w:val="center"/>
            </w:pPr>
            <w:r w:rsidRPr="00AE3DB7">
              <w:t>8360</w:t>
            </w:r>
          </w:p>
        </w:tc>
      </w:tr>
      <w:tr w:rsidR="00AE3DB7" w:rsidRPr="00AE3DB7">
        <w:tblPrEx>
          <w:tblBorders>
            <w:insideH w:val="none" w:sz="0" w:space="0" w:color="auto"/>
          </w:tblBorders>
        </w:tblPrEx>
        <w:tc>
          <w:tcPr>
            <w:tcW w:w="9070" w:type="dxa"/>
            <w:gridSpan w:val="3"/>
            <w:tcBorders>
              <w:top w:val="single" w:sz="4" w:space="0" w:color="auto"/>
              <w:bottom w:val="nil"/>
            </w:tcBorders>
          </w:tcPr>
          <w:p w:rsidR="00AE3DB7" w:rsidRPr="00AE3DB7" w:rsidRDefault="00AE3DB7">
            <w:pPr>
              <w:pStyle w:val="ConsPlusNormal"/>
              <w:jc w:val="center"/>
              <w:outlineLvl w:val="3"/>
            </w:pPr>
            <w:r w:rsidRPr="00AE3DB7">
              <w:t>Специалисты с высшим профессиональным образованием</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Медицинский психолог, медицинский физик:</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12 760</w:t>
            </w:r>
          </w:p>
        </w:tc>
        <w:tc>
          <w:tcPr>
            <w:tcW w:w="1227" w:type="dxa"/>
            <w:tcBorders>
              <w:top w:val="nil"/>
              <w:bottom w:val="nil"/>
            </w:tcBorders>
          </w:tcPr>
          <w:p w:rsidR="00AE3DB7" w:rsidRPr="00AE3DB7" w:rsidRDefault="00AE3DB7">
            <w:pPr>
              <w:pStyle w:val="ConsPlusNormal"/>
              <w:jc w:val="center"/>
            </w:pPr>
            <w:r w:rsidRPr="00AE3DB7">
              <w:t>15 960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11 870</w:t>
            </w:r>
          </w:p>
        </w:tc>
        <w:tc>
          <w:tcPr>
            <w:tcW w:w="1227" w:type="dxa"/>
            <w:tcBorders>
              <w:top w:val="nil"/>
              <w:bottom w:val="nil"/>
            </w:tcBorders>
          </w:tcPr>
          <w:p w:rsidR="00AE3DB7" w:rsidRPr="00AE3DB7" w:rsidRDefault="00AE3DB7">
            <w:pPr>
              <w:pStyle w:val="ConsPlusNormal"/>
              <w:jc w:val="center"/>
            </w:pPr>
            <w:r w:rsidRPr="00AE3DB7">
              <w:t>14 840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10 990</w:t>
            </w:r>
          </w:p>
        </w:tc>
        <w:tc>
          <w:tcPr>
            <w:tcW w:w="1227" w:type="dxa"/>
            <w:tcBorders>
              <w:top w:val="nil"/>
              <w:bottom w:val="nil"/>
            </w:tcBorders>
          </w:tcPr>
          <w:p w:rsidR="00AE3DB7" w:rsidRPr="00AE3DB7" w:rsidRDefault="00AE3DB7">
            <w:pPr>
              <w:pStyle w:val="ConsPlusNormal"/>
              <w:jc w:val="center"/>
            </w:pPr>
            <w:r w:rsidRPr="00AE3DB7">
              <w:t>13 740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10 180</w:t>
            </w:r>
          </w:p>
        </w:tc>
        <w:tc>
          <w:tcPr>
            <w:tcW w:w="1227" w:type="dxa"/>
            <w:tcBorders>
              <w:top w:val="nil"/>
              <w:bottom w:val="nil"/>
            </w:tcBorders>
          </w:tcPr>
          <w:p w:rsidR="00AE3DB7" w:rsidRPr="00AE3DB7" w:rsidRDefault="00AE3DB7">
            <w:pPr>
              <w:pStyle w:val="ConsPlusNormal"/>
              <w:jc w:val="center"/>
            </w:pPr>
            <w:r w:rsidRPr="00AE3DB7">
              <w:t>12 730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Биолог, зоолог, энтомолог в организациях санитарно-эпидемиологического надзора; химик-эксперт:</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11 870</w:t>
            </w:r>
          </w:p>
        </w:tc>
        <w:tc>
          <w:tcPr>
            <w:tcW w:w="1227" w:type="dxa"/>
            <w:tcBorders>
              <w:top w:val="nil"/>
              <w:bottom w:val="nil"/>
            </w:tcBorders>
          </w:tcPr>
          <w:p w:rsidR="00AE3DB7" w:rsidRPr="00AE3DB7" w:rsidRDefault="00AE3DB7">
            <w:pPr>
              <w:pStyle w:val="ConsPlusNormal"/>
              <w:jc w:val="center"/>
            </w:pPr>
            <w:r w:rsidRPr="00AE3DB7">
              <w:t>14 840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10 990</w:t>
            </w:r>
          </w:p>
        </w:tc>
        <w:tc>
          <w:tcPr>
            <w:tcW w:w="1227" w:type="dxa"/>
            <w:tcBorders>
              <w:top w:val="nil"/>
              <w:bottom w:val="nil"/>
            </w:tcBorders>
          </w:tcPr>
          <w:p w:rsidR="00AE3DB7" w:rsidRPr="00AE3DB7" w:rsidRDefault="00AE3DB7">
            <w:pPr>
              <w:pStyle w:val="ConsPlusNormal"/>
              <w:jc w:val="center"/>
            </w:pPr>
            <w:r w:rsidRPr="00AE3DB7">
              <w:t>13 740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10 180</w:t>
            </w:r>
          </w:p>
        </w:tc>
        <w:tc>
          <w:tcPr>
            <w:tcW w:w="1227" w:type="dxa"/>
            <w:tcBorders>
              <w:top w:val="nil"/>
              <w:bottom w:val="nil"/>
            </w:tcBorders>
          </w:tcPr>
          <w:p w:rsidR="00AE3DB7" w:rsidRPr="00AE3DB7" w:rsidRDefault="00AE3DB7">
            <w:pPr>
              <w:pStyle w:val="ConsPlusNormal"/>
              <w:jc w:val="center"/>
            </w:pPr>
            <w:r w:rsidRPr="00AE3DB7">
              <w:t>12 730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9290</w:t>
            </w:r>
          </w:p>
        </w:tc>
        <w:tc>
          <w:tcPr>
            <w:tcW w:w="1227" w:type="dxa"/>
            <w:tcBorders>
              <w:top w:val="nil"/>
              <w:bottom w:val="nil"/>
            </w:tcBorders>
          </w:tcPr>
          <w:p w:rsidR="00AE3DB7" w:rsidRPr="00AE3DB7" w:rsidRDefault="00AE3DB7">
            <w:pPr>
              <w:pStyle w:val="ConsPlusNormal"/>
              <w:jc w:val="center"/>
            </w:pPr>
            <w:r w:rsidRPr="00AE3DB7">
              <w:t>11 610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Биолог, зоолог, энтомолог (в Главном центре (центре) государственного санитарно-эпидемиологического надзора Министерства обороны); эксперт-физик (по контролю за источниками ионизирующих и неионизирующих излучений), судебный эксперт (эксперт-биохимик, эксперт-генетик, эксперт-химик), эмбриолог:</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12 760</w:t>
            </w:r>
          </w:p>
        </w:tc>
        <w:tc>
          <w:tcPr>
            <w:tcW w:w="1227" w:type="dxa"/>
            <w:tcBorders>
              <w:top w:val="nil"/>
              <w:bottom w:val="nil"/>
            </w:tcBorders>
          </w:tcPr>
          <w:p w:rsidR="00AE3DB7" w:rsidRPr="00AE3DB7" w:rsidRDefault="00AE3DB7">
            <w:pPr>
              <w:pStyle w:val="ConsPlusNormal"/>
              <w:jc w:val="center"/>
            </w:pPr>
            <w:r w:rsidRPr="00AE3DB7">
              <w:t>15 960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11 870</w:t>
            </w:r>
          </w:p>
        </w:tc>
        <w:tc>
          <w:tcPr>
            <w:tcW w:w="1227" w:type="dxa"/>
            <w:tcBorders>
              <w:top w:val="nil"/>
              <w:bottom w:val="nil"/>
            </w:tcBorders>
          </w:tcPr>
          <w:p w:rsidR="00AE3DB7" w:rsidRPr="00AE3DB7" w:rsidRDefault="00AE3DB7">
            <w:pPr>
              <w:pStyle w:val="ConsPlusNormal"/>
              <w:jc w:val="center"/>
            </w:pPr>
            <w:r w:rsidRPr="00AE3DB7">
              <w:t>14 840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210" w:type="dxa"/>
            <w:tcBorders>
              <w:top w:val="nil"/>
              <w:bottom w:val="nil"/>
            </w:tcBorders>
          </w:tcPr>
          <w:p w:rsidR="00AE3DB7" w:rsidRPr="00AE3DB7" w:rsidRDefault="00AE3DB7">
            <w:pPr>
              <w:pStyle w:val="ConsPlusNormal"/>
              <w:jc w:val="center"/>
            </w:pPr>
            <w:r w:rsidRPr="00AE3DB7">
              <w:t>10 990</w:t>
            </w:r>
          </w:p>
        </w:tc>
        <w:tc>
          <w:tcPr>
            <w:tcW w:w="1227" w:type="dxa"/>
            <w:tcBorders>
              <w:top w:val="nil"/>
              <w:bottom w:val="nil"/>
            </w:tcBorders>
          </w:tcPr>
          <w:p w:rsidR="00AE3DB7" w:rsidRPr="00AE3DB7" w:rsidRDefault="00AE3DB7">
            <w:pPr>
              <w:pStyle w:val="ConsPlusNormal"/>
              <w:jc w:val="center"/>
            </w:pPr>
            <w:r w:rsidRPr="00AE3DB7">
              <w:t>13 740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210" w:type="dxa"/>
            <w:tcBorders>
              <w:top w:val="nil"/>
              <w:bottom w:val="nil"/>
            </w:tcBorders>
          </w:tcPr>
          <w:p w:rsidR="00AE3DB7" w:rsidRPr="00AE3DB7" w:rsidRDefault="00AE3DB7">
            <w:pPr>
              <w:pStyle w:val="ConsPlusNormal"/>
              <w:jc w:val="center"/>
            </w:pPr>
            <w:r w:rsidRPr="00AE3DB7">
              <w:t>10 180</w:t>
            </w:r>
          </w:p>
        </w:tc>
        <w:tc>
          <w:tcPr>
            <w:tcW w:w="1227" w:type="dxa"/>
            <w:tcBorders>
              <w:top w:val="nil"/>
              <w:bottom w:val="nil"/>
            </w:tcBorders>
          </w:tcPr>
          <w:p w:rsidR="00AE3DB7" w:rsidRPr="00AE3DB7" w:rsidRDefault="00AE3DB7">
            <w:pPr>
              <w:pStyle w:val="ConsPlusNormal"/>
              <w:jc w:val="center"/>
            </w:pPr>
            <w:r w:rsidRPr="00AE3DB7">
              <w:t>12 730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Ведущий эксперт (судебный)</w:t>
            </w:r>
          </w:p>
        </w:tc>
        <w:tc>
          <w:tcPr>
            <w:tcW w:w="1210" w:type="dxa"/>
            <w:tcBorders>
              <w:top w:val="nil"/>
              <w:bottom w:val="nil"/>
            </w:tcBorders>
          </w:tcPr>
          <w:p w:rsidR="00AE3DB7" w:rsidRPr="00AE3DB7" w:rsidRDefault="00AE3DB7">
            <w:pPr>
              <w:pStyle w:val="ConsPlusNormal"/>
              <w:jc w:val="center"/>
            </w:pPr>
            <w:r w:rsidRPr="00AE3DB7">
              <w:t>10 890</w:t>
            </w:r>
          </w:p>
        </w:tc>
        <w:tc>
          <w:tcPr>
            <w:tcW w:w="1227" w:type="dxa"/>
            <w:tcBorders>
              <w:top w:val="nil"/>
              <w:bottom w:val="nil"/>
            </w:tcBorders>
          </w:tcPr>
          <w:p w:rsidR="00AE3DB7" w:rsidRPr="00AE3DB7" w:rsidRDefault="00AE3DB7">
            <w:pPr>
              <w:pStyle w:val="ConsPlusNormal"/>
              <w:jc w:val="center"/>
            </w:pPr>
            <w:r w:rsidRPr="00AE3DB7">
              <w:t>13 600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Эксперт (судебный):</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при стаже работы не менее 3 лет и наличии двух смежных экспертных специальностей или ученой степени кандидата наук, или при стаже работы не менее 7 лет</w:t>
            </w:r>
          </w:p>
        </w:tc>
        <w:tc>
          <w:tcPr>
            <w:tcW w:w="1210" w:type="dxa"/>
            <w:tcBorders>
              <w:top w:val="nil"/>
              <w:bottom w:val="nil"/>
            </w:tcBorders>
          </w:tcPr>
          <w:p w:rsidR="00AE3DB7" w:rsidRPr="00AE3DB7" w:rsidRDefault="00AE3DB7">
            <w:pPr>
              <w:pStyle w:val="ConsPlusNormal"/>
              <w:jc w:val="center"/>
            </w:pPr>
            <w:r w:rsidRPr="00AE3DB7">
              <w:t>9320</w:t>
            </w:r>
          </w:p>
        </w:tc>
        <w:tc>
          <w:tcPr>
            <w:tcW w:w="1227" w:type="dxa"/>
            <w:tcBorders>
              <w:top w:val="nil"/>
              <w:bottom w:val="nil"/>
            </w:tcBorders>
          </w:tcPr>
          <w:p w:rsidR="00AE3DB7" w:rsidRPr="00AE3DB7" w:rsidRDefault="00AE3DB7">
            <w:pPr>
              <w:pStyle w:val="ConsPlusNormal"/>
              <w:jc w:val="center"/>
            </w:pPr>
            <w:r w:rsidRPr="00AE3DB7">
              <w:t>11 660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без предъявления требований к стажу работы</w:t>
            </w:r>
          </w:p>
        </w:tc>
        <w:tc>
          <w:tcPr>
            <w:tcW w:w="1210" w:type="dxa"/>
            <w:tcBorders>
              <w:top w:val="nil"/>
              <w:bottom w:val="nil"/>
            </w:tcBorders>
          </w:tcPr>
          <w:p w:rsidR="00AE3DB7" w:rsidRPr="00AE3DB7" w:rsidRDefault="00AE3DB7">
            <w:pPr>
              <w:pStyle w:val="ConsPlusNormal"/>
              <w:jc w:val="center"/>
            </w:pPr>
            <w:r w:rsidRPr="00AE3DB7">
              <w:t>7870</w:t>
            </w:r>
          </w:p>
        </w:tc>
        <w:tc>
          <w:tcPr>
            <w:tcW w:w="1227" w:type="dxa"/>
            <w:tcBorders>
              <w:top w:val="nil"/>
              <w:bottom w:val="nil"/>
            </w:tcBorders>
          </w:tcPr>
          <w:p w:rsidR="00AE3DB7" w:rsidRPr="00AE3DB7" w:rsidRDefault="00AE3DB7">
            <w:pPr>
              <w:pStyle w:val="ConsPlusNormal"/>
              <w:jc w:val="center"/>
            </w:pPr>
            <w:r w:rsidRPr="00AE3DB7">
              <w:t>9840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Инструктор-методист по лечебной физкультуре:</w:t>
            </w:r>
          </w:p>
        </w:tc>
        <w:tc>
          <w:tcPr>
            <w:tcW w:w="1210" w:type="dxa"/>
            <w:tcBorders>
              <w:top w:val="nil"/>
              <w:bottom w:val="nil"/>
            </w:tcBorders>
          </w:tcPr>
          <w:p w:rsidR="00AE3DB7" w:rsidRPr="00AE3DB7" w:rsidRDefault="00AE3DB7">
            <w:pPr>
              <w:pStyle w:val="ConsPlusNormal"/>
            </w:pPr>
          </w:p>
        </w:tc>
        <w:tc>
          <w:tcPr>
            <w:tcW w:w="122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lastRenderedPageBreak/>
              <w:t>при стаже работы в должности не менее 10 лет</w:t>
            </w:r>
          </w:p>
        </w:tc>
        <w:tc>
          <w:tcPr>
            <w:tcW w:w="1210" w:type="dxa"/>
            <w:tcBorders>
              <w:top w:val="nil"/>
              <w:bottom w:val="nil"/>
            </w:tcBorders>
          </w:tcPr>
          <w:p w:rsidR="00AE3DB7" w:rsidRPr="00AE3DB7" w:rsidRDefault="00AE3DB7">
            <w:pPr>
              <w:pStyle w:val="ConsPlusNormal"/>
              <w:jc w:val="center"/>
            </w:pPr>
            <w:r w:rsidRPr="00AE3DB7">
              <w:t>11 870</w:t>
            </w:r>
          </w:p>
        </w:tc>
        <w:tc>
          <w:tcPr>
            <w:tcW w:w="1227" w:type="dxa"/>
            <w:tcBorders>
              <w:top w:val="nil"/>
              <w:bottom w:val="nil"/>
            </w:tcBorders>
          </w:tcPr>
          <w:p w:rsidR="00AE3DB7" w:rsidRPr="00AE3DB7" w:rsidRDefault="00AE3DB7">
            <w:pPr>
              <w:pStyle w:val="ConsPlusNormal"/>
              <w:jc w:val="center"/>
            </w:pPr>
            <w:r w:rsidRPr="00AE3DB7">
              <w:t>14 840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при стаже работы в должности не менее 7 лет</w:t>
            </w:r>
          </w:p>
        </w:tc>
        <w:tc>
          <w:tcPr>
            <w:tcW w:w="1210" w:type="dxa"/>
            <w:tcBorders>
              <w:top w:val="nil"/>
              <w:bottom w:val="nil"/>
            </w:tcBorders>
          </w:tcPr>
          <w:p w:rsidR="00AE3DB7" w:rsidRPr="00AE3DB7" w:rsidRDefault="00AE3DB7">
            <w:pPr>
              <w:pStyle w:val="ConsPlusNormal"/>
              <w:jc w:val="center"/>
            </w:pPr>
            <w:r w:rsidRPr="00AE3DB7">
              <w:t>10 990</w:t>
            </w:r>
          </w:p>
        </w:tc>
        <w:tc>
          <w:tcPr>
            <w:tcW w:w="1227" w:type="dxa"/>
            <w:tcBorders>
              <w:top w:val="nil"/>
              <w:bottom w:val="nil"/>
            </w:tcBorders>
          </w:tcPr>
          <w:p w:rsidR="00AE3DB7" w:rsidRPr="00AE3DB7" w:rsidRDefault="00AE3DB7">
            <w:pPr>
              <w:pStyle w:val="ConsPlusNormal"/>
              <w:jc w:val="center"/>
            </w:pPr>
            <w:r w:rsidRPr="00AE3DB7">
              <w:t>13 740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при стаже работы в должности не менее 5 лет</w:t>
            </w:r>
          </w:p>
        </w:tc>
        <w:tc>
          <w:tcPr>
            <w:tcW w:w="1210" w:type="dxa"/>
            <w:tcBorders>
              <w:top w:val="nil"/>
              <w:bottom w:val="nil"/>
            </w:tcBorders>
          </w:tcPr>
          <w:p w:rsidR="00AE3DB7" w:rsidRPr="00AE3DB7" w:rsidRDefault="00AE3DB7">
            <w:pPr>
              <w:pStyle w:val="ConsPlusNormal"/>
              <w:jc w:val="center"/>
            </w:pPr>
            <w:r w:rsidRPr="00AE3DB7">
              <w:t>10 180</w:t>
            </w:r>
          </w:p>
        </w:tc>
        <w:tc>
          <w:tcPr>
            <w:tcW w:w="1227" w:type="dxa"/>
            <w:tcBorders>
              <w:top w:val="nil"/>
              <w:bottom w:val="nil"/>
            </w:tcBorders>
          </w:tcPr>
          <w:p w:rsidR="00AE3DB7" w:rsidRPr="00AE3DB7" w:rsidRDefault="00AE3DB7">
            <w:pPr>
              <w:pStyle w:val="ConsPlusNormal"/>
              <w:jc w:val="center"/>
            </w:pPr>
            <w:r w:rsidRPr="00AE3DB7">
              <w:t>12 730</w:t>
            </w:r>
          </w:p>
        </w:tc>
      </w:tr>
      <w:tr w:rsidR="00AE3DB7" w:rsidRPr="00AE3DB7">
        <w:tblPrEx>
          <w:tblBorders>
            <w:insideH w:val="none" w:sz="0" w:space="0" w:color="auto"/>
          </w:tblBorders>
        </w:tblPrEx>
        <w:tc>
          <w:tcPr>
            <w:tcW w:w="6633" w:type="dxa"/>
            <w:tcBorders>
              <w:top w:val="nil"/>
              <w:bottom w:val="nil"/>
            </w:tcBorders>
          </w:tcPr>
          <w:p w:rsidR="00AE3DB7" w:rsidRPr="00AE3DB7" w:rsidRDefault="00AE3DB7">
            <w:pPr>
              <w:pStyle w:val="ConsPlusNormal"/>
              <w:ind w:firstLine="283"/>
              <w:jc w:val="both"/>
            </w:pPr>
            <w:r w:rsidRPr="00AE3DB7">
              <w:t>при стаже работы в должности не менее 3 лет или стаже работы по профилю не менее 5 лет</w:t>
            </w:r>
          </w:p>
        </w:tc>
        <w:tc>
          <w:tcPr>
            <w:tcW w:w="1210" w:type="dxa"/>
            <w:tcBorders>
              <w:top w:val="nil"/>
              <w:bottom w:val="nil"/>
            </w:tcBorders>
          </w:tcPr>
          <w:p w:rsidR="00AE3DB7" w:rsidRPr="00AE3DB7" w:rsidRDefault="00AE3DB7">
            <w:pPr>
              <w:pStyle w:val="ConsPlusNormal"/>
              <w:jc w:val="center"/>
            </w:pPr>
            <w:r w:rsidRPr="00AE3DB7">
              <w:t>9290</w:t>
            </w:r>
          </w:p>
        </w:tc>
        <w:tc>
          <w:tcPr>
            <w:tcW w:w="1227" w:type="dxa"/>
            <w:tcBorders>
              <w:top w:val="nil"/>
              <w:bottom w:val="nil"/>
            </w:tcBorders>
          </w:tcPr>
          <w:p w:rsidR="00AE3DB7" w:rsidRPr="00AE3DB7" w:rsidRDefault="00AE3DB7">
            <w:pPr>
              <w:pStyle w:val="ConsPlusNormal"/>
              <w:jc w:val="center"/>
            </w:pPr>
            <w:r w:rsidRPr="00AE3DB7">
              <w:t>11 610</w:t>
            </w:r>
          </w:p>
        </w:tc>
      </w:tr>
      <w:tr w:rsidR="00AE3DB7" w:rsidRPr="00AE3DB7">
        <w:tblPrEx>
          <w:tblBorders>
            <w:insideH w:val="none" w:sz="0" w:space="0" w:color="auto"/>
          </w:tblBorders>
        </w:tblPrEx>
        <w:tc>
          <w:tcPr>
            <w:tcW w:w="6633" w:type="dxa"/>
            <w:tcBorders>
              <w:top w:val="nil"/>
              <w:bottom w:val="single" w:sz="4" w:space="0" w:color="auto"/>
            </w:tcBorders>
          </w:tcPr>
          <w:p w:rsidR="00AE3DB7" w:rsidRPr="00AE3DB7" w:rsidRDefault="00AE3DB7">
            <w:pPr>
              <w:pStyle w:val="ConsPlusNormal"/>
              <w:ind w:firstLine="283"/>
              <w:jc w:val="both"/>
            </w:pPr>
            <w:r w:rsidRPr="00AE3DB7">
              <w:t>при стаже работы по профилю не менее 3 лет</w:t>
            </w:r>
          </w:p>
        </w:tc>
        <w:tc>
          <w:tcPr>
            <w:tcW w:w="1210" w:type="dxa"/>
            <w:tcBorders>
              <w:top w:val="nil"/>
              <w:bottom w:val="single" w:sz="4" w:space="0" w:color="auto"/>
            </w:tcBorders>
          </w:tcPr>
          <w:p w:rsidR="00AE3DB7" w:rsidRPr="00AE3DB7" w:rsidRDefault="00AE3DB7">
            <w:pPr>
              <w:pStyle w:val="ConsPlusNormal"/>
              <w:jc w:val="center"/>
            </w:pPr>
            <w:r w:rsidRPr="00AE3DB7">
              <w:t>8480</w:t>
            </w:r>
          </w:p>
        </w:tc>
        <w:tc>
          <w:tcPr>
            <w:tcW w:w="1227" w:type="dxa"/>
            <w:tcBorders>
              <w:top w:val="nil"/>
              <w:bottom w:val="single" w:sz="4" w:space="0" w:color="auto"/>
            </w:tcBorders>
          </w:tcPr>
          <w:p w:rsidR="00AE3DB7" w:rsidRPr="00AE3DB7" w:rsidRDefault="00AE3DB7">
            <w:pPr>
              <w:pStyle w:val="ConsPlusNormal"/>
              <w:jc w:val="center"/>
            </w:pPr>
            <w:r w:rsidRPr="00AE3DB7">
              <w:t>10 590</w:t>
            </w:r>
          </w:p>
        </w:tc>
      </w:tr>
    </w:tbl>
    <w:p w:rsidR="00AE3DB7" w:rsidRPr="00AE3DB7" w:rsidRDefault="00AE3DB7">
      <w:pPr>
        <w:pStyle w:val="ConsPlusNormal"/>
        <w:jc w:val="both"/>
      </w:pPr>
    </w:p>
    <w:p w:rsidR="00AE3DB7" w:rsidRPr="00AE3DB7" w:rsidRDefault="00AE3DB7">
      <w:pPr>
        <w:pStyle w:val="ConsPlusTitle"/>
        <w:jc w:val="center"/>
        <w:outlineLvl w:val="1"/>
      </w:pPr>
      <w:r w:rsidRPr="00AE3DB7">
        <w:t>IV. Размеры должностных окладов гражданского персонала,</w:t>
      </w:r>
    </w:p>
    <w:p w:rsidR="00AE3DB7" w:rsidRPr="00AE3DB7" w:rsidRDefault="00AE3DB7">
      <w:pPr>
        <w:pStyle w:val="ConsPlusTitle"/>
        <w:jc w:val="center"/>
      </w:pPr>
      <w:r w:rsidRPr="00AE3DB7">
        <w:t>осуществляющего деятельность в сфере культуры</w:t>
      </w:r>
    </w:p>
    <w:p w:rsidR="00AE3DB7" w:rsidRPr="00AE3DB7" w:rsidRDefault="00AE3DB7">
      <w:pPr>
        <w:pStyle w:val="ConsPlusNormal"/>
        <w:jc w:val="both"/>
      </w:pPr>
    </w:p>
    <w:p w:rsidR="00AE3DB7" w:rsidRPr="00AE3DB7" w:rsidRDefault="00AE3DB7">
      <w:pPr>
        <w:pStyle w:val="ConsPlusTitle"/>
        <w:jc w:val="center"/>
        <w:outlineLvl w:val="2"/>
      </w:pPr>
      <w:r w:rsidRPr="00AE3DB7">
        <w:t>Культурно-просветительные организации (Центральный Дом</w:t>
      </w:r>
    </w:p>
    <w:p w:rsidR="00AE3DB7" w:rsidRPr="00AE3DB7" w:rsidRDefault="00AE3DB7">
      <w:pPr>
        <w:pStyle w:val="ConsPlusTitle"/>
        <w:jc w:val="center"/>
      </w:pPr>
      <w:r w:rsidRPr="00AE3DB7">
        <w:t>Российской Армии, Военно-патриотический парк культуры</w:t>
      </w:r>
    </w:p>
    <w:p w:rsidR="00AE3DB7" w:rsidRPr="00AE3DB7" w:rsidRDefault="00AE3DB7">
      <w:pPr>
        <w:pStyle w:val="ConsPlusTitle"/>
        <w:jc w:val="center"/>
      </w:pPr>
      <w:r w:rsidRPr="00AE3DB7">
        <w:t>и отдыха Вооруженных Сил "Патриот", Конгрессно-выставочный</w:t>
      </w:r>
    </w:p>
    <w:p w:rsidR="00AE3DB7" w:rsidRPr="00AE3DB7" w:rsidRDefault="00AE3DB7">
      <w:pPr>
        <w:pStyle w:val="ConsPlusTitle"/>
        <w:jc w:val="center"/>
      </w:pPr>
      <w:r w:rsidRPr="00AE3DB7">
        <w:t>центр "Патриот", военно-патриотические парки культуры</w:t>
      </w:r>
    </w:p>
    <w:p w:rsidR="00AE3DB7" w:rsidRPr="00AE3DB7" w:rsidRDefault="00AE3DB7">
      <w:pPr>
        <w:pStyle w:val="ConsPlusTitle"/>
        <w:jc w:val="center"/>
      </w:pPr>
      <w:r w:rsidRPr="00AE3DB7">
        <w:t>и отдыха "Патриот" (военного округа, флота), Информационный</w:t>
      </w:r>
    </w:p>
    <w:p w:rsidR="00AE3DB7" w:rsidRPr="00AE3DB7" w:rsidRDefault="00AE3DB7">
      <w:pPr>
        <w:pStyle w:val="ConsPlusTitle"/>
        <w:jc w:val="center"/>
      </w:pPr>
      <w:r w:rsidRPr="00AE3DB7">
        <w:t>историко-научный центр - Военная историческая библиотека</w:t>
      </w:r>
    </w:p>
    <w:p w:rsidR="00AE3DB7" w:rsidRPr="00AE3DB7" w:rsidRDefault="00AE3DB7">
      <w:pPr>
        <w:pStyle w:val="ConsPlusTitle"/>
        <w:jc w:val="center"/>
      </w:pPr>
      <w:r w:rsidRPr="00AE3DB7">
        <w:t>Генерального штаба Вооруженных Сил, музеи, дома офицеров,</w:t>
      </w:r>
    </w:p>
    <w:p w:rsidR="00AE3DB7" w:rsidRPr="00AE3DB7" w:rsidRDefault="00AE3DB7">
      <w:pPr>
        <w:pStyle w:val="ConsPlusTitle"/>
        <w:jc w:val="center"/>
      </w:pPr>
      <w:r w:rsidRPr="00AE3DB7">
        <w:t>дома культуры, клубы, культурно-досуговые центры,</w:t>
      </w:r>
    </w:p>
    <w:p w:rsidR="00AE3DB7" w:rsidRPr="00AE3DB7" w:rsidRDefault="00AE3DB7">
      <w:pPr>
        <w:pStyle w:val="ConsPlusTitle"/>
        <w:jc w:val="center"/>
      </w:pPr>
      <w:r w:rsidRPr="00AE3DB7">
        <w:t>библиотеки, в том числе являющиеся структурными</w:t>
      </w:r>
    </w:p>
    <w:p w:rsidR="00AE3DB7" w:rsidRPr="00AE3DB7" w:rsidRDefault="00AE3DB7">
      <w:pPr>
        <w:pStyle w:val="ConsPlusTitle"/>
        <w:jc w:val="center"/>
      </w:pPr>
      <w:r w:rsidRPr="00AE3DB7">
        <w:t>подразделениями воинских частей и организаций)</w:t>
      </w:r>
    </w:p>
    <w:p w:rsidR="00AE3DB7" w:rsidRPr="00AE3DB7" w:rsidRDefault="00AE3DB7">
      <w:pPr>
        <w:pStyle w:val="ConsPlusNormal"/>
        <w:jc w:val="both"/>
      </w:pPr>
    </w:p>
    <w:p w:rsidR="00AE3DB7" w:rsidRPr="00AE3DB7" w:rsidRDefault="00AE3DB7">
      <w:pPr>
        <w:pStyle w:val="ConsPlusTitle"/>
        <w:jc w:val="center"/>
        <w:outlineLvl w:val="3"/>
      </w:pPr>
      <w:r w:rsidRPr="00AE3DB7">
        <w:t>1. Руководители</w:t>
      </w:r>
    </w:p>
    <w:p w:rsidR="00AE3DB7" w:rsidRPr="00AE3DB7" w:rsidRDefault="00AE3DB7">
      <w:pPr>
        <w:pStyle w:val="ConsPlusNormal"/>
        <w:jc w:val="both"/>
      </w:pPr>
    </w:p>
    <w:p w:rsidR="00AE3DB7" w:rsidRPr="00AE3DB7" w:rsidRDefault="00AE3DB7">
      <w:pPr>
        <w:pStyle w:val="ConsPlusNormal"/>
        <w:jc w:val="right"/>
      </w:pPr>
      <w:r w:rsidRPr="00AE3DB7">
        <w:t>Таблица 75</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0"/>
        <w:gridCol w:w="1700"/>
      </w:tblGrid>
      <w:tr w:rsidR="00AE3DB7" w:rsidRPr="00AE3DB7">
        <w:tc>
          <w:tcPr>
            <w:tcW w:w="7370"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700"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370" w:type="dxa"/>
            <w:tcBorders>
              <w:top w:val="single" w:sz="4" w:space="0" w:color="auto"/>
              <w:bottom w:val="nil"/>
            </w:tcBorders>
          </w:tcPr>
          <w:p w:rsidR="00AE3DB7" w:rsidRPr="00AE3DB7" w:rsidRDefault="00AE3DB7">
            <w:pPr>
              <w:pStyle w:val="ConsPlusNormal"/>
              <w:ind w:firstLine="283"/>
              <w:jc w:val="both"/>
            </w:pPr>
            <w:r w:rsidRPr="00AE3DB7">
              <w:t>Руководитель (директор, заведующий, начальник):</w:t>
            </w:r>
          </w:p>
        </w:tc>
        <w:tc>
          <w:tcPr>
            <w:tcW w:w="1700"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7370" w:type="dxa"/>
            <w:tcBorders>
              <w:top w:val="nil"/>
              <w:bottom w:val="nil"/>
            </w:tcBorders>
          </w:tcPr>
          <w:p w:rsidR="00AE3DB7" w:rsidRPr="00AE3DB7" w:rsidRDefault="00AE3DB7">
            <w:pPr>
              <w:pStyle w:val="ConsPlusNormal"/>
              <w:ind w:firstLine="283"/>
              <w:jc w:val="both"/>
            </w:pPr>
            <w:r w:rsidRPr="00AE3DB7">
              <w:t>Военно-патриотического парка культуры и отдыха Вооруженных Сил "Патриот"</w:t>
            </w:r>
          </w:p>
        </w:tc>
        <w:tc>
          <w:tcPr>
            <w:tcW w:w="1700" w:type="dxa"/>
            <w:tcBorders>
              <w:top w:val="nil"/>
              <w:bottom w:val="nil"/>
            </w:tcBorders>
          </w:tcPr>
          <w:p w:rsidR="00AE3DB7" w:rsidRPr="00AE3DB7" w:rsidRDefault="00AE3DB7">
            <w:pPr>
              <w:pStyle w:val="ConsPlusNormal"/>
              <w:jc w:val="center"/>
            </w:pPr>
            <w:r w:rsidRPr="00AE3DB7">
              <w:t>37 970</w:t>
            </w:r>
          </w:p>
        </w:tc>
      </w:tr>
      <w:tr w:rsidR="00AE3DB7" w:rsidRPr="00AE3DB7">
        <w:tblPrEx>
          <w:tblBorders>
            <w:insideH w:val="none" w:sz="0" w:space="0" w:color="auto"/>
          </w:tblBorders>
        </w:tblPrEx>
        <w:tc>
          <w:tcPr>
            <w:tcW w:w="7370" w:type="dxa"/>
            <w:tcBorders>
              <w:top w:val="nil"/>
              <w:bottom w:val="nil"/>
            </w:tcBorders>
          </w:tcPr>
          <w:p w:rsidR="00AE3DB7" w:rsidRPr="00AE3DB7" w:rsidRDefault="00AE3DB7">
            <w:pPr>
              <w:pStyle w:val="ConsPlusNormal"/>
              <w:ind w:firstLine="283"/>
              <w:jc w:val="both"/>
            </w:pPr>
            <w:r w:rsidRPr="00AE3DB7">
              <w:t>Центрального Дома Российской Армии, Центрального музея Вооруженных Сил</w:t>
            </w:r>
          </w:p>
        </w:tc>
        <w:tc>
          <w:tcPr>
            <w:tcW w:w="1700" w:type="dxa"/>
            <w:tcBorders>
              <w:top w:val="nil"/>
              <w:bottom w:val="nil"/>
            </w:tcBorders>
          </w:tcPr>
          <w:p w:rsidR="00AE3DB7" w:rsidRPr="00AE3DB7" w:rsidRDefault="00AE3DB7">
            <w:pPr>
              <w:pStyle w:val="ConsPlusNormal"/>
              <w:jc w:val="center"/>
            </w:pPr>
            <w:r w:rsidRPr="00AE3DB7">
              <w:t>23 870</w:t>
            </w:r>
          </w:p>
        </w:tc>
      </w:tr>
      <w:tr w:rsidR="00AE3DB7" w:rsidRPr="00AE3DB7">
        <w:tblPrEx>
          <w:tblBorders>
            <w:insideH w:val="none" w:sz="0" w:space="0" w:color="auto"/>
          </w:tblBorders>
        </w:tblPrEx>
        <w:tc>
          <w:tcPr>
            <w:tcW w:w="7370" w:type="dxa"/>
            <w:tcBorders>
              <w:top w:val="nil"/>
              <w:bottom w:val="nil"/>
            </w:tcBorders>
          </w:tcPr>
          <w:p w:rsidR="00AE3DB7" w:rsidRPr="00AE3DB7" w:rsidRDefault="00AE3DB7">
            <w:pPr>
              <w:pStyle w:val="ConsPlusNormal"/>
              <w:ind w:firstLine="283"/>
              <w:jc w:val="both"/>
            </w:pPr>
            <w:r w:rsidRPr="00AE3DB7">
              <w:t>Конгрессно-выставочного центра "Патриот"</w:t>
            </w:r>
          </w:p>
        </w:tc>
        <w:tc>
          <w:tcPr>
            <w:tcW w:w="1700" w:type="dxa"/>
            <w:tcBorders>
              <w:top w:val="nil"/>
              <w:bottom w:val="nil"/>
            </w:tcBorders>
          </w:tcPr>
          <w:p w:rsidR="00AE3DB7" w:rsidRPr="00AE3DB7" w:rsidRDefault="00AE3DB7">
            <w:pPr>
              <w:pStyle w:val="ConsPlusNormal"/>
              <w:jc w:val="center"/>
            </w:pPr>
            <w:r w:rsidRPr="00AE3DB7">
              <w:t>21 700</w:t>
            </w:r>
          </w:p>
        </w:tc>
      </w:tr>
      <w:tr w:rsidR="00AE3DB7" w:rsidRPr="00AE3DB7">
        <w:tblPrEx>
          <w:tblBorders>
            <w:insideH w:val="none" w:sz="0" w:space="0" w:color="auto"/>
          </w:tblBorders>
        </w:tblPrEx>
        <w:tc>
          <w:tcPr>
            <w:tcW w:w="7370" w:type="dxa"/>
            <w:tcBorders>
              <w:top w:val="nil"/>
              <w:bottom w:val="nil"/>
            </w:tcBorders>
          </w:tcPr>
          <w:p w:rsidR="00AE3DB7" w:rsidRPr="00AE3DB7" w:rsidRDefault="00AE3DB7">
            <w:pPr>
              <w:pStyle w:val="ConsPlusNormal"/>
              <w:ind w:firstLine="283"/>
              <w:jc w:val="both"/>
            </w:pPr>
            <w:r w:rsidRPr="00AE3DB7">
              <w:t>Центрального Военно-морского музея, Военно-исторического музея артиллерии, инженерных войск и войск связи, филиала Центрального музея Вооруженных Сил (Центральный музей Военно-воздушных сил), Военно-патриотического парка культуры и отдыха "Патриот" (военного округа, флота), филиала Военно-патриотического парка культуры и отдыха Вооруженных Сил "Патриот"</w:t>
            </w:r>
          </w:p>
        </w:tc>
        <w:tc>
          <w:tcPr>
            <w:tcW w:w="1700" w:type="dxa"/>
            <w:tcBorders>
              <w:top w:val="nil"/>
              <w:bottom w:val="nil"/>
            </w:tcBorders>
          </w:tcPr>
          <w:p w:rsidR="00AE3DB7" w:rsidRPr="00AE3DB7" w:rsidRDefault="00AE3DB7">
            <w:pPr>
              <w:pStyle w:val="ConsPlusNormal"/>
              <w:jc w:val="center"/>
            </w:pPr>
            <w:r w:rsidRPr="00AE3DB7">
              <w:t>20 610</w:t>
            </w:r>
          </w:p>
        </w:tc>
      </w:tr>
      <w:tr w:rsidR="00AE3DB7" w:rsidRPr="00AE3DB7">
        <w:tblPrEx>
          <w:tblBorders>
            <w:insideH w:val="none" w:sz="0" w:space="0" w:color="auto"/>
          </w:tblBorders>
        </w:tblPrEx>
        <w:tc>
          <w:tcPr>
            <w:tcW w:w="7370" w:type="dxa"/>
            <w:tcBorders>
              <w:top w:val="nil"/>
              <w:bottom w:val="nil"/>
            </w:tcBorders>
          </w:tcPr>
          <w:p w:rsidR="00AE3DB7" w:rsidRPr="00AE3DB7" w:rsidRDefault="00AE3DB7">
            <w:pPr>
              <w:pStyle w:val="ConsPlusNormal"/>
              <w:ind w:firstLine="283"/>
              <w:jc w:val="both"/>
            </w:pPr>
            <w:r w:rsidRPr="00AE3DB7">
              <w:t>Центральной военно-морской библиотеки, Информационного историко-научного центра - Военной исторической библиотеки Генерального штаба Вооруженных Сил, филиала Конгрессно-выставочного центра "Патриот"</w:t>
            </w:r>
          </w:p>
        </w:tc>
        <w:tc>
          <w:tcPr>
            <w:tcW w:w="1700" w:type="dxa"/>
            <w:tcBorders>
              <w:top w:val="nil"/>
              <w:bottom w:val="nil"/>
            </w:tcBorders>
          </w:tcPr>
          <w:p w:rsidR="00AE3DB7" w:rsidRPr="00AE3DB7" w:rsidRDefault="00AE3DB7">
            <w:pPr>
              <w:pStyle w:val="ConsPlusNormal"/>
              <w:jc w:val="center"/>
            </w:pPr>
            <w:r w:rsidRPr="00AE3DB7">
              <w:t>15 730</w:t>
            </w:r>
          </w:p>
        </w:tc>
      </w:tr>
      <w:tr w:rsidR="00AE3DB7" w:rsidRPr="00AE3DB7">
        <w:tblPrEx>
          <w:tblBorders>
            <w:insideH w:val="none" w:sz="0" w:space="0" w:color="auto"/>
          </w:tblBorders>
        </w:tblPrEx>
        <w:tc>
          <w:tcPr>
            <w:tcW w:w="7370" w:type="dxa"/>
            <w:tcBorders>
              <w:top w:val="nil"/>
              <w:bottom w:val="nil"/>
            </w:tcBorders>
          </w:tcPr>
          <w:p w:rsidR="00AE3DB7" w:rsidRPr="00AE3DB7" w:rsidRDefault="00AE3DB7">
            <w:pPr>
              <w:pStyle w:val="ConsPlusNormal"/>
              <w:ind w:firstLine="283"/>
              <w:jc w:val="both"/>
            </w:pPr>
            <w:r w:rsidRPr="00AE3DB7">
              <w:t>Главный научный сотрудник музея</w:t>
            </w:r>
          </w:p>
        </w:tc>
        <w:tc>
          <w:tcPr>
            <w:tcW w:w="1700" w:type="dxa"/>
            <w:tcBorders>
              <w:top w:val="nil"/>
              <w:bottom w:val="nil"/>
            </w:tcBorders>
          </w:tcPr>
          <w:p w:rsidR="00AE3DB7" w:rsidRPr="00AE3DB7" w:rsidRDefault="00AE3DB7">
            <w:pPr>
              <w:pStyle w:val="ConsPlusNormal"/>
              <w:jc w:val="center"/>
            </w:pPr>
            <w:r w:rsidRPr="00AE3DB7">
              <w:t>16 270</w:t>
            </w:r>
          </w:p>
        </w:tc>
      </w:tr>
      <w:tr w:rsidR="00AE3DB7" w:rsidRPr="00AE3DB7">
        <w:tblPrEx>
          <w:tblBorders>
            <w:insideH w:val="none" w:sz="0" w:space="0" w:color="auto"/>
          </w:tblBorders>
        </w:tblPrEx>
        <w:tc>
          <w:tcPr>
            <w:tcW w:w="7370" w:type="dxa"/>
            <w:tcBorders>
              <w:top w:val="nil"/>
              <w:bottom w:val="nil"/>
            </w:tcBorders>
          </w:tcPr>
          <w:p w:rsidR="00AE3DB7" w:rsidRPr="00AE3DB7" w:rsidRDefault="00AE3DB7">
            <w:pPr>
              <w:pStyle w:val="ConsPlusNormal"/>
              <w:ind w:firstLine="283"/>
              <w:jc w:val="both"/>
            </w:pPr>
            <w:r w:rsidRPr="00AE3DB7">
              <w:lastRenderedPageBreak/>
              <w:t>Директор музея (военно-медицинского)</w:t>
            </w:r>
          </w:p>
        </w:tc>
        <w:tc>
          <w:tcPr>
            <w:tcW w:w="1700" w:type="dxa"/>
            <w:tcBorders>
              <w:top w:val="nil"/>
              <w:bottom w:val="nil"/>
            </w:tcBorders>
          </w:tcPr>
          <w:p w:rsidR="00AE3DB7" w:rsidRPr="00AE3DB7" w:rsidRDefault="00AE3DB7">
            <w:pPr>
              <w:pStyle w:val="ConsPlusNormal"/>
              <w:jc w:val="center"/>
            </w:pPr>
            <w:r w:rsidRPr="00AE3DB7">
              <w:t>13 740</w:t>
            </w:r>
          </w:p>
        </w:tc>
      </w:tr>
      <w:tr w:rsidR="00AE3DB7" w:rsidRPr="00AE3DB7">
        <w:tblPrEx>
          <w:tblBorders>
            <w:insideH w:val="none" w:sz="0" w:space="0" w:color="auto"/>
          </w:tblBorders>
        </w:tblPrEx>
        <w:tc>
          <w:tcPr>
            <w:tcW w:w="7370" w:type="dxa"/>
            <w:tcBorders>
              <w:top w:val="nil"/>
              <w:bottom w:val="nil"/>
            </w:tcBorders>
          </w:tcPr>
          <w:p w:rsidR="00AE3DB7" w:rsidRPr="00AE3DB7" w:rsidRDefault="00AE3DB7">
            <w:pPr>
              <w:pStyle w:val="ConsPlusNormal"/>
              <w:ind w:firstLine="283"/>
              <w:jc w:val="both"/>
            </w:pPr>
            <w:r w:rsidRPr="00AE3DB7">
              <w:t>Руководитель (директор, заведующий, начальник) музея, филиала музея, филиала Военно-патриотического парка культуры и отдыха "Патриот" (военного округа, флота) (при количестве посетителей и количестве экспонатов в год соответственно):</w:t>
            </w:r>
          </w:p>
        </w:tc>
        <w:tc>
          <w:tcPr>
            <w:tcW w:w="1700"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370" w:type="dxa"/>
            <w:tcBorders>
              <w:top w:val="nil"/>
              <w:bottom w:val="nil"/>
            </w:tcBorders>
          </w:tcPr>
          <w:p w:rsidR="00AE3DB7" w:rsidRPr="00AE3DB7" w:rsidRDefault="00AE3DB7">
            <w:pPr>
              <w:pStyle w:val="ConsPlusNormal"/>
              <w:ind w:firstLine="283"/>
              <w:jc w:val="both"/>
            </w:pPr>
            <w:r w:rsidRPr="00AE3DB7">
              <w:t>свыше 400 тыс. человек и свыше 150 тыс. единиц</w:t>
            </w:r>
          </w:p>
        </w:tc>
        <w:tc>
          <w:tcPr>
            <w:tcW w:w="1700" w:type="dxa"/>
            <w:tcBorders>
              <w:top w:val="nil"/>
              <w:bottom w:val="nil"/>
            </w:tcBorders>
          </w:tcPr>
          <w:p w:rsidR="00AE3DB7" w:rsidRPr="00AE3DB7" w:rsidRDefault="00AE3DB7">
            <w:pPr>
              <w:pStyle w:val="ConsPlusNormal"/>
              <w:jc w:val="center"/>
            </w:pPr>
            <w:r w:rsidRPr="00AE3DB7">
              <w:t>13 740</w:t>
            </w:r>
          </w:p>
        </w:tc>
      </w:tr>
      <w:tr w:rsidR="00AE3DB7" w:rsidRPr="00AE3DB7">
        <w:tblPrEx>
          <w:tblBorders>
            <w:insideH w:val="none" w:sz="0" w:space="0" w:color="auto"/>
          </w:tblBorders>
        </w:tblPrEx>
        <w:tc>
          <w:tcPr>
            <w:tcW w:w="7370" w:type="dxa"/>
            <w:tcBorders>
              <w:top w:val="nil"/>
              <w:bottom w:val="nil"/>
            </w:tcBorders>
          </w:tcPr>
          <w:p w:rsidR="00AE3DB7" w:rsidRPr="00AE3DB7" w:rsidRDefault="00AE3DB7">
            <w:pPr>
              <w:pStyle w:val="ConsPlusNormal"/>
              <w:ind w:firstLine="283"/>
              <w:jc w:val="both"/>
            </w:pPr>
            <w:r w:rsidRPr="00AE3DB7">
              <w:t>от 150 до 400 тыс. человек и от 75 до 150 тыс. единиц</w:t>
            </w:r>
          </w:p>
        </w:tc>
        <w:tc>
          <w:tcPr>
            <w:tcW w:w="1700" w:type="dxa"/>
            <w:tcBorders>
              <w:top w:val="nil"/>
              <w:bottom w:val="nil"/>
            </w:tcBorders>
          </w:tcPr>
          <w:p w:rsidR="00AE3DB7" w:rsidRPr="00AE3DB7" w:rsidRDefault="00AE3DB7">
            <w:pPr>
              <w:pStyle w:val="ConsPlusNormal"/>
              <w:jc w:val="center"/>
            </w:pPr>
            <w:r w:rsidRPr="00AE3DB7">
              <w:t>12 140</w:t>
            </w:r>
          </w:p>
        </w:tc>
      </w:tr>
      <w:tr w:rsidR="00AE3DB7" w:rsidRPr="00AE3DB7">
        <w:tblPrEx>
          <w:tblBorders>
            <w:insideH w:val="none" w:sz="0" w:space="0" w:color="auto"/>
          </w:tblBorders>
        </w:tblPrEx>
        <w:tc>
          <w:tcPr>
            <w:tcW w:w="7370" w:type="dxa"/>
            <w:tcBorders>
              <w:top w:val="nil"/>
              <w:bottom w:val="nil"/>
            </w:tcBorders>
          </w:tcPr>
          <w:p w:rsidR="00AE3DB7" w:rsidRPr="00AE3DB7" w:rsidRDefault="00AE3DB7">
            <w:pPr>
              <w:pStyle w:val="ConsPlusNormal"/>
              <w:ind w:firstLine="283"/>
              <w:jc w:val="both"/>
            </w:pPr>
            <w:r w:rsidRPr="00AE3DB7">
              <w:t>от 100 до 150 тыс. человек и от 30 до 75 тыс. единиц</w:t>
            </w:r>
          </w:p>
        </w:tc>
        <w:tc>
          <w:tcPr>
            <w:tcW w:w="1700" w:type="dxa"/>
            <w:tcBorders>
              <w:top w:val="nil"/>
              <w:bottom w:val="nil"/>
            </w:tcBorders>
          </w:tcPr>
          <w:p w:rsidR="00AE3DB7" w:rsidRPr="00AE3DB7" w:rsidRDefault="00AE3DB7">
            <w:pPr>
              <w:pStyle w:val="ConsPlusNormal"/>
              <w:jc w:val="center"/>
            </w:pPr>
            <w:r w:rsidRPr="00AE3DB7">
              <w:t>11 450</w:t>
            </w:r>
          </w:p>
        </w:tc>
      </w:tr>
      <w:tr w:rsidR="00AE3DB7" w:rsidRPr="00AE3DB7">
        <w:tblPrEx>
          <w:tblBorders>
            <w:insideH w:val="none" w:sz="0" w:space="0" w:color="auto"/>
          </w:tblBorders>
        </w:tblPrEx>
        <w:tc>
          <w:tcPr>
            <w:tcW w:w="7370" w:type="dxa"/>
            <w:tcBorders>
              <w:top w:val="nil"/>
              <w:bottom w:val="nil"/>
            </w:tcBorders>
          </w:tcPr>
          <w:p w:rsidR="00AE3DB7" w:rsidRPr="00AE3DB7" w:rsidRDefault="00AE3DB7">
            <w:pPr>
              <w:pStyle w:val="ConsPlusNormal"/>
              <w:ind w:firstLine="283"/>
              <w:jc w:val="both"/>
            </w:pPr>
            <w:r w:rsidRPr="00AE3DB7">
              <w:t>от 20 до 100 тыс. человек и от 5 до 30 тыс. единиц</w:t>
            </w:r>
          </w:p>
        </w:tc>
        <w:tc>
          <w:tcPr>
            <w:tcW w:w="1700"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370" w:type="dxa"/>
            <w:tcBorders>
              <w:top w:val="nil"/>
              <w:bottom w:val="nil"/>
            </w:tcBorders>
          </w:tcPr>
          <w:p w:rsidR="00AE3DB7" w:rsidRPr="00AE3DB7" w:rsidRDefault="00AE3DB7">
            <w:pPr>
              <w:pStyle w:val="ConsPlusNormal"/>
              <w:ind w:firstLine="283"/>
              <w:jc w:val="both"/>
            </w:pPr>
            <w:r w:rsidRPr="00AE3DB7">
              <w:t>до 20 тыс. человек и до 5 тыс. единиц</w:t>
            </w:r>
          </w:p>
        </w:tc>
        <w:tc>
          <w:tcPr>
            <w:tcW w:w="1700" w:type="dxa"/>
            <w:tcBorders>
              <w:top w:val="nil"/>
              <w:bottom w:val="nil"/>
            </w:tcBorders>
          </w:tcPr>
          <w:p w:rsidR="00AE3DB7" w:rsidRPr="00AE3DB7" w:rsidRDefault="00AE3DB7">
            <w:pPr>
              <w:pStyle w:val="ConsPlusNormal"/>
              <w:jc w:val="center"/>
            </w:pPr>
            <w:r w:rsidRPr="00AE3DB7">
              <w:t>10 310</w:t>
            </w:r>
          </w:p>
        </w:tc>
      </w:tr>
      <w:tr w:rsidR="00AE3DB7" w:rsidRPr="00AE3DB7">
        <w:tblPrEx>
          <w:tblBorders>
            <w:insideH w:val="none" w:sz="0" w:space="0" w:color="auto"/>
          </w:tblBorders>
        </w:tblPrEx>
        <w:tc>
          <w:tcPr>
            <w:tcW w:w="7370" w:type="dxa"/>
            <w:tcBorders>
              <w:top w:val="nil"/>
              <w:bottom w:val="nil"/>
            </w:tcBorders>
          </w:tcPr>
          <w:p w:rsidR="00AE3DB7" w:rsidRPr="00AE3DB7" w:rsidRDefault="00AE3DB7">
            <w:pPr>
              <w:pStyle w:val="ConsPlusNormal"/>
              <w:ind w:firstLine="283"/>
              <w:jc w:val="both"/>
            </w:pPr>
            <w:r w:rsidRPr="00AE3DB7">
              <w:t>Начальник военной исторической библиотеки Генерального штаба Вооруженных Сил</w:t>
            </w:r>
          </w:p>
        </w:tc>
        <w:tc>
          <w:tcPr>
            <w:tcW w:w="1700" w:type="dxa"/>
            <w:tcBorders>
              <w:top w:val="nil"/>
              <w:bottom w:val="nil"/>
            </w:tcBorders>
          </w:tcPr>
          <w:p w:rsidR="00AE3DB7" w:rsidRPr="00AE3DB7" w:rsidRDefault="00AE3DB7">
            <w:pPr>
              <w:pStyle w:val="ConsPlusNormal"/>
              <w:jc w:val="center"/>
            </w:pPr>
            <w:r w:rsidRPr="00AE3DB7">
              <w:t>11 110</w:t>
            </w:r>
          </w:p>
        </w:tc>
      </w:tr>
      <w:tr w:rsidR="00AE3DB7" w:rsidRPr="00AE3DB7">
        <w:tblPrEx>
          <w:tblBorders>
            <w:insideH w:val="none" w:sz="0" w:space="0" w:color="auto"/>
          </w:tblBorders>
        </w:tblPrEx>
        <w:tc>
          <w:tcPr>
            <w:tcW w:w="7370" w:type="dxa"/>
            <w:tcBorders>
              <w:top w:val="nil"/>
              <w:bottom w:val="nil"/>
            </w:tcBorders>
          </w:tcPr>
          <w:p w:rsidR="00AE3DB7" w:rsidRPr="00AE3DB7" w:rsidRDefault="00AE3DB7">
            <w:pPr>
              <w:pStyle w:val="ConsPlusNormal"/>
              <w:ind w:firstLine="283"/>
              <w:jc w:val="both"/>
            </w:pPr>
            <w:r w:rsidRPr="00AE3DB7">
              <w:t>Руководитель (директор, заведующий, начальник):</w:t>
            </w:r>
          </w:p>
        </w:tc>
        <w:tc>
          <w:tcPr>
            <w:tcW w:w="1700"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370" w:type="dxa"/>
            <w:tcBorders>
              <w:top w:val="nil"/>
              <w:bottom w:val="nil"/>
            </w:tcBorders>
          </w:tcPr>
          <w:p w:rsidR="00AE3DB7" w:rsidRPr="00AE3DB7" w:rsidRDefault="00AE3DB7">
            <w:pPr>
              <w:pStyle w:val="ConsPlusNormal"/>
              <w:ind w:firstLine="283"/>
              <w:jc w:val="both"/>
            </w:pPr>
            <w:r w:rsidRPr="00AE3DB7">
              <w:t>Дома офицеров главного командования вида Вооруженных Сил, командования рода войск Вооруженных Сил, военного округа, флота, военной (военно-морской) академии и ее филиалов</w:t>
            </w:r>
          </w:p>
        </w:tc>
        <w:tc>
          <w:tcPr>
            <w:tcW w:w="1700"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370" w:type="dxa"/>
            <w:tcBorders>
              <w:top w:val="nil"/>
              <w:bottom w:val="single" w:sz="4" w:space="0" w:color="auto"/>
            </w:tcBorders>
          </w:tcPr>
          <w:p w:rsidR="00AE3DB7" w:rsidRPr="00AE3DB7" w:rsidRDefault="00AE3DB7">
            <w:pPr>
              <w:pStyle w:val="ConsPlusNormal"/>
              <w:ind w:firstLine="283"/>
              <w:jc w:val="both"/>
            </w:pPr>
            <w:r w:rsidRPr="00AE3DB7">
              <w:t>другого Дома офицеров, Дома культуры, клуба, культурно-досугового центра (в том числе являющихся структурными подразделениями (филиалами) воинских частей и организаций)</w:t>
            </w:r>
          </w:p>
        </w:tc>
        <w:tc>
          <w:tcPr>
            <w:tcW w:w="1700" w:type="dxa"/>
            <w:tcBorders>
              <w:top w:val="nil"/>
              <w:bottom w:val="single" w:sz="4" w:space="0" w:color="auto"/>
            </w:tcBorders>
          </w:tcPr>
          <w:p w:rsidR="00AE3DB7" w:rsidRPr="00AE3DB7" w:rsidRDefault="00AE3DB7">
            <w:pPr>
              <w:pStyle w:val="ConsPlusNormal"/>
              <w:jc w:val="center"/>
            </w:pPr>
            <w:r w:rsidRPr="00AE3DB7">
              <w:t>10 310</w:t>
            </w:r>
          </w:p>
        </w:tc>
      </w:tr>
    </w:tbl>
    <w:p w:rsidR="00AE3DB7" w:rsidRPr="00AE3DB7" w:rsidRDefault="00AE3DB7">
      <w:pPr>
        <w:pStyle w:val="ConsPlusNormal"/>
        <w:jc w:val="both"/>
      </w:pPr>
    </w:p>
    <w:p w:rsidR="00AE3DB7" w:rsidRPr="00AE3DB7" w:rsidRDefault="00AE3DB7">
      <w:pPr>
        <w:pStyle w:val="ConsPlusTitle"/>
        <w:jc w:val="center"/>
        <w:outlineLvl w:val="3"/>
      </w:pPr>
      <w:r w:rsidRPr="00AE3DB7">
        <w:t>2. Специалисты</w:t>
      </w:r>
    </w:p>
    <w:p w:rsidR="00AE3DB7" w:rsidRPr="00AE3DB7" w:rsidRDefault="00AE3DB7">
      <w:pPr>
        <w:pStyle w:val="ConsPlusNormal"/>
        <w:jc w:val="both"/>
      </w:pPr>
    </w:p>
    <w:p w:rsidR="00AE3DB7" w:rsidRPr="00AE3DB7" w:rsidRDefault="00AE3DB7">
      <w:pPr>
        <w:pStyle w:val="ConsPlusNormal"/>
        <w:jc w:val="right"/>
      </w:pPr>
      <w:r w:rsidRPr="00AE3DB7">
        <w:t>Таблица 76</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798"/>
        <w:gridCol w:w="2098"/>
        <w:gridCol w:w="1644"/>
        <w:gridCol w:w="1528"/>
      </w:tblGrid>
      <w:tr w:rsidR="00AE3DB7" w:rsidRPr="00AE3DB7">
        <w:tc>
          <w:tcPr>
            <w:tcW w:w="3798"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5270" w:type="dxa"/>
            <w:gridSpan w:val="3"/>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3798" w:type="dxa"/>
            <w:vMerge/>
            <w:tcBorders>
              <w:top w:val="single" w:sz="4" w:space="0" w:color="auto"/>
              <w:bottom w:val="single" w:sz="4" w:space="0" w:color="auto"/>
            </w:tcBorders>
          </w:tcPr>
          <w:p w:rsidR="00AE3DB7" w:rsidRPr="00AE3DB7" w:rsidRDefault="00AE3DB7"/>
        </w:tc>
        <w:tc>
          <w:tcPr>
            <w:tcW w:w="2098" w:type="dxa"/>
            <w:vMerge w:val="restart"/>
            <w:tcBorders>
              <w:top w:val="single" w:sz="4" w:space="0" w:color="auto"/>
              <w:bottom w:val="single" w:sz="4" w:space="0" w:color="auto"/>
            </w:tcBorders>
          </w:tcPr>
          <w:p w:rsidR="00AE3DB7" w:rsidRPr="00AE3DB7" w:rsidRDefault="00AE3DB7">
            <w:pPr>
              <w:pStyle w:val="ConsPlusNormal"/>
              <w:jc w:val="center"/>
            </w:pPr>
            <w:r w:rsidRPr="00AE3DB7">
              <w:t>Центральный Дом Российской Армии, Центральный музей Вооруженных Сил, Центральный Военно-морской музей, Военно-исторический музей артиллерии, инженерных войск и войск связи, Центральная военно-морская библиотека</w:t>
            </w:r>
          </w:p>
        </w:tc>
        <w:tc>
          <w:tcPr>
            <w:tcW w:w="3172" w:type="dxa"/>
            <w:gridSpan w:val="2"/>
            <w:tcBorders>
              <w:top w:val="single" w:sz="4" w:space="0" w:color="auto"/>
              <w:bottom w:val="single" w:sz="4" w:space="0" w:color="auto"/>
            </w:tcBorders>
          </w:tcPr>
          <w:p w:rsidR="00AE3DB7" w:rsidRPr="00AE3DB7" w:rsidRDefault="00AE3DB7">
            <w:pPr>
              <w:pStyle w:val="ConsPlusNormal"/>
              <w:jc w:val="center"/>
            </w:pPr>
            <w:r w:rsidRPr="00AE3DB7">
              <w:t>Другие культурно-просветительные организации (обособленные подразделения Центрального Дома Российской Армии, Центрального музея Вооруженных Сил (за исключением филиала "Центральный музей Военно-воздушных сил"), Центрального Военно-морского музея, Военно-исторического музея артиллерии, инженерных войск и войск связи, Центральной военно-морской библиотеки; Военно-патриотический парк культуры и отдыха Вооруженных Сил "Патриот", Конгрессно-выставочный центр "Патриот", военно-</w:t>
            </w:r>
            <w:r w:rsidRPr="00AE3DB7">
              <w:lastRenderedPageBreak/>
              <w:t>патриотические парки культуры и отдыха "Патриот" (военного округа, флота), Информационный историко-научный центр - Военная историческая библиотека Генерального штаба Вооруженных Сил; музеи, дома офицеров, клубы, культурно-досуговые центры, библиотеки, в том числе являющиеся структурными подразделениями воинских частей и организаций)</w:t>
            </w:r>
          </w:p>
        </w:tc>
      </w:tr>
      <w:tr w:rsidR="00AE3DB7" w:rsidRPr="00AE3DB7">
        <w:tc>
          <w:tcPr>
            <w:tcW w:w="3798" w:type="dxa"/>
            <w:vMerge/>
            <w:tcBorders>
              <w:top w:val="single" w:sz="4" w:space="0" w:color="auto"/>
              <w:bottom w:val="single" w:sz="4" w:space="0" w:color="auto"/>
            </w:tcBorders>
          </w:tcPr>
          <w:p w:rsidR="00AE3DB7" w:rsidRPr="00AE3DB7" w:rsidRDefault="00AE3DB7"/>
        </w:tc>
        <w:tc>
          <w:tcPr>
            <w:tcW w:w="2098" w:type="dxa"/>
            <w:vMerge/>
            <w:tcBorders>
              <w:top w:val="single" w:sz="4" w:space="0" w:color="auto"/>
              <w:bottom w:val="single" w:sz="4" w:space="0" w:color="auto"/>
            </w:tcBorders>
          </w:tcPr>
          <w:p w:rsidR="00AE3DB7" w:rsidRPr="00AE3DB7" w:rsidRDefault="00AE3DB7"/>
        </w:tc>
        <w:tc>
          <w:tcPr>
            <w:tcW w:w="1644" w:type="dxa"/>
            <w:tcBorders>
              <w:top w:val="single" w:sz="4" w:space="0" w:color="auto"/>
              <w:bottom w:val="single" w:sz="4" w:space="0" w:color="auto"/>
            </w:tcBorders>
          </w:tcPr>
          <w:p w:rsidR="00AE3DB7" w:rsidRPr="00AE3DB7" w:rsidRDefault="00AE3DB7">
            <w:pPr>
              <w:pStyle w:val="ConsPlusNormal"/>
              <w:jc w:val="center"/>
            </w:pPr>
            <w:r w:rsidRPr="00AE3DB7">
              <w:t>в городе</w:t>
            </w:r>
          </w:p>
        </w:tc>
        <w:tc>
          <w:tcPr>
            <w:tcW w:w="1528" w:type="dxa"/>
            <w:tcBorders>
              <w:top w:val="single" w:sz="4" w:space="0" w:color="auto"/>
              <w:bottom w:val="single" w:sz="4" w:space="0" w:color="auto"/>
            </w:tcBorders>
          </w:tcPr>
          <w:p w:rsidR="00AE3DB7" w:rsidRPr="00AE3DB7" w:rsidRDefault="00AE3DB7">
            <w:pPr>
              <w:pStyle w:val="ConsPlusNormal"/>
              <w:jc w:val="center"/>
            </w:pPr>
            <w:r w:rsidRPr="00AE3DB7">
              <w:t>в сельской местности</w:t>
            </w:r>
          </w:p>
        </w:tc>
      </w:tr>
      <w:tr w:rsidR="00AE3DB7" w:rsidRPr="00AE3DB7">
        <w:tc>
          <w:tcPr>
            <w:tcW w:w="3798"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2098" w:type="dxa"/>
            <w:tcBorders>
              <w:top w:val="single" w:sz="4" w:space="0" w:color="auto"/>
              <w:bottom w:val="single" w:sz="4" w:space="0" w:color="auto"/>
            </w:tcBorders>
          </w:tcPr>
          <w:p w:rsidR="00AE3DB7" w:rsidRPr="00AE3DB7" w:rsidRDefault="00AE3DB7">
            <w:pPr>
              <w:pStyle w:val="ConsPlusNormal"/>
              <w:jc w:val="center"/>
            </w:pPr>
            <w:r w:rsidRPr="00AE3DB7">
              <w:t>2</w:t>
            </w:r>
          </w:p>
        </w:tc>
        <w:tc>
          <w:tcPr>
            <w:tcW w:w="1644" w:type="dxa"/>
            <w:tcBorders>
              <w:top w:val="single" w:sz="4" w:space="0" w:color="auto"/>
              <w:bottom w:val="single" w:sz="4" w:space="0" w:color="auto"/>
            </w:tcBorders>
          </w:tcPr>
          <w:p w:rsidR="00AE3DB7" w:rsidRPr="00AE3DB7" w:rsidRDefault="00AE3DB7">
            <w:pPr>
              <w:pStyle w:val="ConsPlusNormal"/>
              <w:jc w:val="center"/>
            </w:pPr>
            <w:r w:rsidRPr="00AE3DB7">
              <w:t>3</w:t>
            </w:r>
          </w:p>
        </w:tc>
        <w:tc>
          <w:tcPr>
            <w:tcW w:w="1528" w:type="dxa"/>
            <w:tcBorders>
              <w:top w:val="single" w:sz="4" w:space="0" w:color="auto"/>
              <w:bottom w:val="single" w:sz="4" w:space="0" w:color="auto"/>
            </w:tcBorders>
          </w:tcPr>
          <w:p w:rsidR="00AE3DB7" w:rsidRPr="00AE3DB7" w:rsidRDefault="00AE3DB7">
            <w:pPr>
              <w:pStyle w:val="ConsPlusNormal"/>
              <w:jc w:val="center"/>
            </w:pPr>
            <w:r w:rsidRPr="00AE3DB7">
              <w:t>4</w:t>
            </w:r>
          </w:p>
        </w:tc>
      </w:tr>
      <w:tr w:rsidR="00AE3DB7" w:rsidRPr="00AE3DB7">
        <w:tblPrEx>
          <w:tblBorders>
            <w:insideH w:val="none" w:sz="0" w:space="0" w:color="auto"/>
          </w:tblBorders>
        </w:tblPrEx>
        <w:tc>
          <w:tcPr>
            <w:tcW w:w="3798" w:type="dxa"/>
            <w:tcBorders>
              <w:top w:val="single" w:sz="4" w:space="0" w:color="auto"/>
              <w:bottom w:val="nil"/>
            </w:tcBorders>
          </w:tcPr>
          <w:p w:rsidR="00AE3DB7" w:rsidRPr="00AE3DB7" w:rsidRDefault="00AE3DB7">
            <w:pPr>
              <w:pStyle w:val="ConsPlusNormal"/>
              <w:ind w:firstLine="283"/>
              <w:jc w:val="both"/>
            </w:pPr>
            <w:r w:rsidRPr="00AE3DB7">
              <w:t>Начальник военно-художественной студии писателей</w:t>
            </w:r>
          </w:p>
        </w:tc>
        <w:tc>
          <w:tcPr>
            <w:tcW w:w="2098" w:type="dxa"/>
            <w:tcBorders>
              <w:top w:val="single" w:sz="4" w:space="0" w:color="auto"/>
              <w:bottom w:val="nil"/>
            </w:tcBorders>
          </w:tcPr>
          <w:p w:rsidR="00AE3DB7" w:rsidRPr="00AE3DB7" w:rsidRDefault="00AE3DB7">
            <w:pPr>
              <w:pStyle w:val="ConsPlusNormal"/>
              <w:jc w:val="center"/>
            </w:pPr>
            <w:r w:rsidRPr="00AE3DB7">
              <w:t>12 630</w:t>
            </w:r>
          </w:p>
        </w:tc>
        <w:tc>
          <w:tcPr>
            <w:tcW w:w="1644" w:type="dxa"/>
            <w:tcBorders>
              <w:top w:val="single" w:sz="4" w:space="0" w:color="auto"/>
              <w:bottom w:val="nil"/>
            </w:tcBorders>
          </w:tcPr>
          <w:p w:rsidR="00AE3DB7" w:rsidRPr="00AE3DB7" w:rsidRDefault="00AE3DB7">
            <w:pPr>
              <w:pStyle w:val="ConsPlusNormal"/>
              <w:jc w:val="center"/>
            </w:pPr>
            <w:r w:rsidRPr="00AE3DB7">
              <w:t>-</w:t>
            </w:r>
          </w:p>
        </w:tc>
        <w:tc>
          <w:tcPr>
            <w:tcW w:w="1528" w:type="dxa"/>
            <w:tcBorders>
              <w:top w:val="single" w:sz="4" w:space="0" w:color="auto"/>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Художественный руководитель: культурно-просветительной организации, концертного ансамбля в составе культурно-просветительной организации</w:t>
            </w:r>
          </w:p>
        </w:tc>
        <w:tc>
          <w:tcPr>
            <w:tcW w:w="2098" w:type="dxa"/>
            <w:tcBorders>
              <w:top w:val="nil"/>
              <w:bottom w:val="nil"/>
            </w:tcBorders>
          </w:tcPr>
          <w:p w:rsidR="00AE3DB7" w:rsidRPr="00AE3DB7" w:rsidRDefault="00AE3DB7">
            <w:pPr>
              <w:pStyle w:val="ConsPlusNormal"/>
              <w:jc w:val="center"/>
            </w:pPr>
            <w:r w:rsidRPr="00AE3DB7">
              <w:t>12 630</w:t>
            </w:r>
          </w:p>
        </w:tc>
        <w:tc>
          <w:tcPr>
            <w:tcW w:w="1644" w:type="dxa"/>
            <w:tcBorders>
              <w:top w:val="nil"/>
              <w:bottom w:val="nil"/>
            </w:tcBorders>
          </w:tcPr>
          <w:p w:rsidR="00AE3DB7" w:rsidRPr="00AE3DB7" w:rsidRDefault="00AE3DB7">
            <w:pPr>
              <w:pStyle w:val="ConsPlusNormal"/>
              <w:jc w:val="center"/>
            </w:pPr>
            <w:r w:rsidRPr="00AE3DB7">
              <w:t>11 690</w:t>
            </w:r>
          </w:p>
        </w:tc>
        <w:tc>
          <w:tcPr>
            <w:tcW w:w="1528" w:type="dxa"/>
            <w:tcBorders>
              <w:top w:val="nil"/>
              <w:bottom w:val="nil"/>
            </w:tcBorders>
          </w:tcPr>
          <w:p w:rsidR="00AE3DB7" w:rsidRPr="00AE3DB7" w:rsidRDefault="00AE3DB7">
            <w:pPr>
              <w:pStyle w:val="ConsPlusNormal"/>
              <w:jc w:val="center"/>
            </w:pPr>
            <w:r w:rsidRPr="00AE3DB7">
              <w:t>14 620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Главный хранитель фондов</w:t>
            </w:r>
          </w:p>
        </w:tc>
        <w:tc>
          <w:tcPr>
            <w:tcW w:w="2098" w:type="dxa"/>
            <w:tcBorders>
              <w:top w:val="nil"/>
              <w:bottom w:val="nil"/>
            </w:tcBorders>
          </w:tcPr>
          <w:p w:rsidR="00AE3DB7" w:rsidRPr="00AE3DB7" w:rsidRDefault="00AE3DB7">
            <w:pPr>
              <w:pStyle w:val="ConsPlusNormal"/>
              <w:jc w:val="center"/>
            </w:pPr>
            <w:r w:rsidRPr="00AE3DB7">
              <w:t>12 630</w:t>
            </w:r>
          </w:p>
        </w:tc>
        <w:tc>
          <w:tcPr>
            <w:tcW w:w="1644" w:type="dxa"/>
            <w:tcBorders>
              <w:top w:val="nil"/>
              <w:bottom w:val="nil"/>
            </w:tcBorders>
          </w:tcPr>
          <w:p w:rsidR="00AE3DB7" w:rsidRPr="00AE3DB7" w:rsidRDefault="00AE3DB7">
            <w:pPr>
              <w:pStyle w:val="ConsPlusNormal"/>
              <w:jc w:val="center"/>
            </w:pPr>
            <w:r w:rsidRPr="00AE3DB7">
              <w:t>11 690</w:t>
            </w:r>
          </w:p>
        </w:tc>
        <w:tc>
          <w:tcPr>
            <w:tcW w:w="1528"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Главный: балетмейстер, дирижер, режиссер, художник, хормейстер, инженер</w:t>
            </w:r>
          </w:p>
        </w:tc>
        <w:tc>
          <w:tcPr>
            <w:tcW w:w="2098" w:type="dxa"/>
            <w:tcBorders>
              <w:top w:val="nil"/>
              <w:bottom w:val="nil"/>
            </w:tcBorders>
          </w:tcPr>
          <w:p w:rsidR="00AE3DB7" w:rsidRPr="00AE3DB7" w:rsidRDefault="00AE3DB7">
            <w:pPr>
              <w:pStyle w:val="ConsPlusNormal"/>
              <w:jc w:val="center"/>
            </w:pPr>
            <w:r w:rsidRPr="00AE3DB7">
              <w:t>12 630</w:t>
            </w:r>
          </w:p>
        </w:tc>
        <w:tc>
          <w:tcPr>
            <w:tcW w:w="1644" w:type="dxa"/>
            <w:tcBorders>
              <w:top w:val="nil"/>
              <w:bottom w:val="nil"/>
            </w:tcBorders>
          </w:tcPr>
          <w:p w:rsidR="00AE3DB7" w:rsidRPr="00AE3DB7" w:rsidRDefault="00AE3DB7">
            <w:pPr>
              <w:pStyle w:val="ConsPlusNormal"/>
              <w:jc w:val="center"/>
            </w:pPr>
            <w:r w:rsidRPr="00AE3DB7">
              <w:t>11 690</w:t>
            </w:r>
          </w:p>
        </w:tc>
        <w:tc>
          <w:tcPr>
            <w:tcW w:w="1528"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Заведующий мастерской (военных художников-маринистов), художник (маринист)</w:t>
            </w:r>
          </w:p>
        </w:tc>
        <w:tc>
          <w:tcPr>
            <w:tcW w:w="2098" w:type="dxa"/>
            <w:tcBorders>
              <w:top w:val="nil"/>
              <w:bottom w:val="nil"/>
            </w:tcBorders>
          </w:tcPr>
          <w:p w:rsidR="00AE3DB7" w:rsidRPr="00AE3DB7" w:rsidRDefault="00AE3DB7">
            <w:pPr>
              <w:pStyle w:val="ConsPlusNormal"/>
              <w:jc w:val="center"/>
            </w:pPr>
            <w:r w:rsidRPr="00AE3DB7">
              <w:t>12 630</w:t>
            </w:r>
          </w:p>
        </w:tc>
        <w:tc>
          <w:tcPr>
            <w:tcW w:w="1644" w:type="dxa"/>
            <w:tcBorders>
              <w:top w:val="nil"/>
              <w:bottom w:val="nil"/>
            </w:tcBorders>
          </w:tcPr>
          <w:p w:rsidR="00AE3DB7" w:rsidRPr="00AE3DB7" w:rsidRDefault="00AE3DB7">
            <w:pPr>
              <w:pStyle w:val="ConsPlusNormal"/>
              <w:jc w:val="center"/>
            </w:pPr>
            <w:r w:rsidRPr="00AE3DB7">
              <w:t>12 630</w:t>
            </w:r>
          </w:p>
        </w:tc>
        <w:tc>
          <w:tcPr>
            <w:tcW w:w="1528"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Начальник отдела (отделения, части) (финансового) - главный бухгалтер, начальник отделения (финансового)</w:t>
            </w:r>
          </w:p>
        </w:tc>
        <w:tc>
          <w:tcPr>
            <w:tcW w:w="2098" w:type="dxa"/>
            <w:tcBorders>
              <w:top w:val="nil"/>
              <w:bottom w:val="nil"/>
            </w:tcBorders>
          </w:tcPr>
          <w:p w:rsidR="00AE3DB7" w:rsidRPr="00AE3DB7" w:rsidRDefault="00AE3DB7">
            <w:pPr>
              <w:pStyle w:val="ConsPlusNormal"/>
              <w:jc w:val="center"/>
            </w:pPr>
            <w:r w:rsidRPr="00AE3DB7">
              <w:t>12 630</w:t>
            </w:r>
          </w:p>
        </w:tc>
        <w:tc>
          <w:tcPr>
            <w:tcW w:w="1644" w:type="dxa"/>
            <w:tcBorders>
              <w:top w:val="nil"/>
              <w:bottom w:val="nil"/>
            </w:tcBorders>
          </w:tcPr>
          <w:p w:rsidR="00AE3DB7" w:rsidRPr="00AE3DB7" w:rsidRDefault="00AE3DB7">
            <w:pPr>
              <w:pStyle w:val="ConsPlusNormal"/>
              <w:jc w:val="center"/>
            </w:pPr>
            <w:r w:rsidRPr="00AE3DB7">
              <w:t>10 890</w:t>
            </w:r>
          </w:p>
        </w:tc>
        <w:tc>
          <w:tcPr>
            <w:tcW w:w="1528"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Ученый секретарь (музея), ответственный секретарь (в военно-художественной студии писателей)</w:t>
            </w:r>
          </w:p>
        </w:tc>
        <w:tc>
          <w:tcPr>
            <w:tcW w:w="2098" w:type="dxa"/>
            <w:tcBorders>
              <w:top w:val="nil"/>
              <w:bottom w:val="nil"/>
            </w:tcBorders>
          </w:tcPr>
          <w:p w:rsidR="00AE3DB7" w:rsidRPr="00AE3DB7" w:rsidRDefault="00AE3DB7">
            <w:pPr>
              <w:pStyle w:val="ConsPlusNormal"/>
              <w:jc w:val="center"/>
            </w:pPr>
            <w:r w:rsidRPr="00AE3DB7">
              <w:t>11 690</w:t>
            </w:r>
          </w:p>
        </w:tc>
        <w:tc>
          <w:tcPr>
            <w:tcW w:w="1644" w:type="dxa"/>
            <w:tcBorders>
              <w:top w:val="nil"/>
              <w:bottom w:val="nil"/>
            </w:tcBorders>
          </w:tcPr>
          <w:p w:rsidR="00AE3DB7" w:rsidRPr="00AE3DB7" w:rsidRDefault="00AE3DB7">
            <w:pPr>
              <w:pStyle w:val="ConsPlusNormal"/>
              <w:jc w:val="center"/>
            </w:pPr>
            <w:r w:rsidRPr="00AE3DB7">
              <w:t>10 890</w:t>
            </w:r>
          </w:p>
        </w:tc>
        <w:tc>
          <w:tcPr>
            <w:tcW w:w="1528"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Начальник отдела: научно-исследовательского, научно-экспозиционного, научно-просветительного, военно-геральдического, выставочного, фондов, экспозиционного, музейного и других научных в составе культурно-</w:t>
            </w:r>
            <w:r w:rsidRPr="00AE3DB7">
              <w:lastRenderedPageBreak/>
              <w:t>просветительных организаций; заведующий мемориальным кабинетом (Маршала Советского Союза Г.К. Жукова)</w:t>
            </w:r>
          </w:p>
        </w:tc>
        <w:tc>
          <w:tcPr>
            <w:tcW w:w="2098" w:type="dxa"/>
            <w:tcBorders>
              <w:top w:val="nil"/>
              <w:bottom w:val="nil"/>
            </w:tcBorders>
          </w:tcPr>
          <w:p w:rsidR="00AE3DB7" w:rsidRPr="00AE3DB7" w:rsidRDefault="00AE3DB7">
            <w:pPr>
              <w:pStyle w:val="ConsPlusNormal"/>
              <w:jc w:val="center"/>
            </w:pPr>
            <w:r w:rsidRPr="00AE3DB7">
              <w:lastRenderedPageBreak/>
              <w:t>12 140</w:t>
            </w:r>
          </w:p>
        </w:tc>
        <w:tc>
          <w:tcPr>
            <w:tcW w:w="1644" w:type="dxa"/>
            <w:tcBorders>
              <w:top w:val="nil"/>
              <w:bottom w:val="nil"/>
            </w:tcBorders>
          </w:tcPr>
          <w:p w:rsidR="00AE3DB7" w:rsidRPr="00AE3DB7" w:rsidRDefault="00AE3DB7">
            <w:pPr>
              <w:pStyle w:val="ConsPlusNormal"/>
              <w:jc w:val="center"/>
            </w:pPr>
            <w:r w:rsidRPr="00AE3DB7">
              <w:t>12 140</w:t>
            </w:r>
          </w:p>
        </w:tc>
        <w:tc>
          <w:tcPr>
            <w:tcW w:w="1528"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Начальник (заведующий) отделения (научного комплектования, научно-экспозиционного)</w:t>
            </w:r>
          </w:p>
        </w:tc>
        <w:tc>
          <w:tcPr>
            <w:tcW w:w="2098" w:type="dxa"/>
            <w:tcBorders>
              <w:top w:val="nil"/>
              <w:bottom w:val="nil"/>
            </w:tcBorders>
          </w:tcPr>
          <w:p w:rsidR="00AE3DB7" w:rsidRPr="00AE3DB7" w:rsidRDefault="00AE3DB7">
            <w:pPr>
              <w:pStyle w:val="ConsPlusNormal"/>
              <w:jc w:val="center"/>
            </w:pPr>
            <w:r w:rsidRPr="00AE3DB7">
              <w:t>12 140</w:t>
            </w:r>
          </w:p>
        </w:tc>
        <w:tc>
          <w:tcPr>
            <w:tcW w:w="1644" w:type="dxa"/>
            <w:tcBorders>
              <w:top w:val="nil"/>
              <w:bottom w:val="nil"/>
            </w:tcBorders>
          </w:tcPr>
          <w:p w:rsidR="00AE3DB7" w:rsidRPr="00AE3DB7" w:rsidRDefault="00AE3DB7">
            <w:pPr>
              <w:pStyle w:val="ConsPlusNormal"/>
              <w:jc w:val="center"/>
            </w:pPr>
            <w:r w:rsidRPr="00AE3DB7">
              <w:t>12 140</w:t>
            </w:r>
          </w:p>
        </w:tc>
        <w:tc>
          <w:tcPr>
            <w:tcW w:w="1528"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Старший научный сотрудник музея</w:t>
            </w:r>
          </w:p>
        </w:tc>
        <w:tc>
          <w:tcPr>
            <w:tcW w:w="2098" w:type="dxa"/>
            <w:tcBorders>
              <w:top w:val="nil"/>
              <w:bottom w:val="nil"/>
            </w:tcBorders>
          </w:tcPr>
          <w:p w:rsidR="00AE3DB7" w:rsidRPr="00AE3DB7" w:rsidRDefault="00AE3DB7">
            <w:pPr>
              <w:pStyle w:val="ConsPlusNormal"/>
              <w:jc w:val="center"/>
            </w:pPr>
            <w:r w:rsidRPr="00AE3DB7">
              <w:t>12 090</w:t>
            </w:r>
          </w:p>
        </w:tc>
        <w:tc>
          <w:tcPr>
            <w:tcW w:w="1644" w:type="dxa"/>
            <w:tcBorders>
              <w:top w:val="nil"/>
              <w:bottom w:val="nil"/>
            </w:tcBorders>
          </w:tcPr>
          <w:p w:rsidR="00AE3DB7" w:rsidRPr="00AE3DB7" w:rsidRDefault="00AE3DB7">
            <w:pPr>
              <w:pStyle w:val="ConsPlusNormal"/>
              <w:jc w:val="center"/>
            </w:pPr>
            <w:r w:rsidRPr="00AE3DB7">
              <w:t>12 090</w:t>
            </w:r>
          </w:p>
        </w:tc>
        <w:tc>
          <w:tcPr>
            <w:tcW w:w="1528"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Научный сотрудник музея</w:t>
            </w:r>
          </w:p>
        </w:tc>
        <w:tc>
          <w:tcPr>
            <w:tcW w:w="2098" w:type="dxa"/>
            <w:tcBorders>
              <w:top w:val="nil"/>
              <w:bottom w:val="nil"/>
            </w:tcBorders>
          </w:tcPr>
          <w:p w:rsidR="00AE3DB7" w:rsidRPr="00AE3DB7" w:rsidRDefault="00AE3DB7">
            <w:pPr>
              <w:pStyle w:val="ConsPlusNormal"/>
              <w:jc w:val="center"/>
            </w:pPr>
            <w:r w:rsidRPr="00AE3DB7">
              <w:t>10 220</w:t>
            </w:r>
          </w:p>
        </w:tc>
        <w:tc>
          <w:tcPr>
            <w:tcW w:w="1644" w:type="dxa"/>
            <w:tcBorders>
              <w:top w:val="nil"/>
              <w:bottom w:val="nil"/>
            </w:tcBorders>
          </w:tcPr>
          <w:p w:rsidR="00AE3DB7" w:rsidRPr="00AE3DB7" w:rsidRDefault="00AE3DB7">
            <w:pPr>
              <w:pStyle w:val="ConsPlusNormal"/>
              <w:jc w:val="center"/>
            </w:pPr>
            <w:r w:rsidRPr="00AE3DB7">
              <w:t>10 220</w:t>
            </w:r>
          </w:p>
        </w:tc>
        <w:tc>
          <w:tcPr>
            <w:tcW w:w="1528"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Младший научный сотрудник музея</w:t>
            </w:r>
          </w:p>
        </w:tc>
        <w:tc>
          <w:tcPr>
            <w:tcW w:w="2098" w:type="dxa"/>
            <w:tcBorders>
              <w:top w:val="nil"/>
              <w:bottom w:val="nil"/>
            </w:tcBorders>
          </w:tcPr>
          <w:p w:rsidR="00AE3DB7" w:rsidRPr="00AE3DB7" w:rsidRDefault="00AE3DB7">
            <w:pPr>
              <w:pStyle w:val="ConsPlusNormal"/>
              <w:jc w:val="center"/>
            </w:pPr>
            <w:r w:rsidRPr="00AE3DB7">
              <w:t>7870</w:t>
            </w:r>
          </w:p>
        </w:tc>
        <w:tc>
          <w:tcPr>
            <w:tcW w:w="1644" w:type="dxa"/>
            <w:tcBorders>
              <w:top w:val="nil"/>
              <w:bottom w:val="nil"/>
            </w:tcBorders>
          </w:tcPr>
          <w:p w:rsidR="00AE3DB7" w:rsidRPr="00AE3DB7" w:rsidRDefault="00AE3DB7">
            <w:pPr>
              <w:pStyle w:val="ConsPlusNormal"/>
              <w:jc w:val="center"/>
            </w:pPr>
            <w:r w:rsidRPr="00AE3DB7">
              <w:t>7870</w:t>
            </w:r>
          </w:p>
        </w:tc>
        <w:tc>
          <w:tcPr>
            <w:tcW w:w="1528"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Начальник отдела: культуры, методического, военно-шефской работы, по учету музейных экспонатов</w:t>
            </w:r>
          </w:p>
        </w:tc>
        <w:tc>
          <w:tcPr>
            <w:tcW w:w="2098" w:type="dxa"/>
            <w:tcBorders>
              <w:top w:val="nil"/>
              <w:bottom w:val="nil"/>
            </w:tcBorders>
          </w:tcPr>
          <w:p w:rsidR="00AE3DB7" w:rsidRPr="00AE3DB7" w:rsidRDefault="00AE3DB7">
            <w:pPr>
              <w:pStyle w:val="ConsPlusNormal"/>
              <w:jc w:val="center"/>
            </w:pPr>
            <w:r w:rsidRPr="00AE3DB7">
              <w:t>11 800</w:t>
            </w:r>
          </w:p>
        </w:tc>
        <w:tc>
          <w:tcPr>
            <w:tcW w:w="1644" w:type="dxa"/>
            <w:tcBorders>
              <w:top w:val="nil"/>
              <w:bottom w:val="nil"/>
            </w:tcBorders>
          </w:tcPr>
          <w:p w:rsidR="00AE3DB7" w:rsidRPr="00AE3DB7" w:rsidRDefault="00AE3DB7">
            <w:pPr>
              <w:pStyle w:val="ConsPlusNormal"/>
              <w:jc w:val="center"/>
            </w:pPr>
            <w:r w:rsidRPr="00AE3DB7">
              <w:t>11 800</w:t>
            </w:r>
          </w:p>
        </w:tc>
        <w:tc>
          <w:tcPr>
            <w:tcW w:w="1528"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Заведующий: историко-мемориальным залом, курсовой сетью, мастерской (реставрационной, изобразительной, по изготовлению наглядных пособий и экспонатов, реставрационно-переплетной)</w:t>
            </w:r>
          </w:p>
        </w:tc>
        <w:tc>
          <w:tcPr>
            <w:tcW w:w="2098" w:type="dxa"/>
            <w:tcBorders>
              <w:top w:val="nil"/>
              <w:bottom w:val="nil"/>
            </w:tcBorders>
          </w:tcPr>
          <w:p w:rsidR="00AE3DB7" w:rsidRPr="00AE3DB7" w:rsidRDefault="00AE3DB7">
            <w:pPr>
              <w:pStyle w:val="ConsPlusNormal"/>
              <w:jc w:val="center"/>
            </w:pPr>
            <w:r w:rsidRPr="00AE3DB7">
              <w:t>11 690</w:t>
            </w:r>
          </w:p>
        </w:tc>
        <w:tc>
          <w:tcPr>
            <w:tcW w:w="1644" w:type="dxa"/>
            <w:tcBorders>
              <w:top w:val="nil"/>
              <w:bottom w:val="nil"/>
            </w:tcBorders>
          </w:tcPr>
          <w:p w:rsidR="00AE3DB7" w:rsidRPr="00AE3DB7" w:rsidRDefault="00AE3DB7">
            <w:pPr>
              <w:pStyle w:val="ConsPlusNormal"/>
              <w:jc w:val="center"/>
            </w:pPr>
            <w:r w:rsidRPr="00AE3DB7">
              <w:t>10 890</w:t>
            </w:r>
          </w:p>
        </w:tc>
        <w:tc>
          <w:tcPr>
            <w:tcW w:w="1528" w:type="dxa"/>
            <w:tcBorders>
              <w:top w:val="nil"/>
              <w:bottom w:val="nil"/>
            </w:tcBorders>
          </w:tcPr>
          <w:p w:rsidR="00AE3DB7" w:rsidRPr="00AE3DB7" w:rsidRDefault="00AE3DB7">
            <w:pPr>
              <w:pStyle w:val="ConsPlusNormal"/>
              <w:jc w:val="center"/>
            </w:pPr>
            <w:r w:rsidRPr="00AE3DB7">
              <w:t>13 600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Художественный руководитель, главный художник (в структурном подразделении культурно-просветительной организации)</w:t>
            </w:r>
          </w:p>
        </w:tc>
        <w:tc>
          <w:tcPr>
            <w:tcW w:w="2098" w:type="dxa"/>
            <w:tcBorders>
              <w:top w:val="nil"/>
              <w:bottom w:val="nil"/>
            </w:tcBorders>
          </w:tcPr>
          <w:p w:rsidR="00AE3DB7" w:rsidRPr="00AE3DB7" w:rsidRDefault="00AE3DB7">
            <w:pPr>
              <w:pStyle w:val="ConsPlusNormal"/>
              <w:jc w:val="center"/>
            </w:pPr>
            <w:r w:rsidRPr="00AE3DB7">
              <w:t>11 690</w:t>
            </w:r>
          </w:p>
        </w:tc>
        <w:tc>
          <w:tcPr>
            <w:tcW w:w="1644" w:type="dxa"/>
            <w:tcBorders>
              <w:top w:val="nil"/>
              <w:bottom w:val="nil"/>
            </w:tcBorders>
          </w:tcPr>
          <w:p w:rsidR="00AE3DB7" w:rsidRPr="00AE3DB7" w:rsidRDefault="00AE3DB7">
            <w:pPr>
              <w:pStyle w:val="ConsPlusNormal"/>
              <w:jc w:val="center"/>
            </w:pPr>
            <w:r w:rsidRPr="00AE3DB7">
              <w:t>10 890</w:t>
            </w:r>
          </w:p>
        </w:tc>
        <w:tc>
          <w:tcPr>
            <w:tcW w:w="1528" w:type="dxa"/>
            <w:tcBorders>
              <w:top w:val="nil"/>
              <w:bottom w:val="nil"/>
            </w:tcBorders>
          </w:tcPr>
          <w:p w:rsidR="00AE3DB7" w:rsidRPr="00AE3DB7" w:rsidRDefault="00AE3DB7">
            <w:pPr>
              <w:pStyle w:val="ConsPlusNormal"/>
              <w:jc w:val="center"/>
            </w:pPr>
            <w:r w:rsidRPr="00AE3DB7">
              <w:t>13 600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Консультант, ведущий редактор (в военно-художественной студии писателей)</w:t>
            </w:r>
          </w:p>
        </w:tc>
        <w:tc>
          <w:tcPr>
            <w:tcW w:w="2098" w:type="dxa"/>
            <w:tcBorders>
              <w:top w:val="nil"/>
              <w:bottom w:val="nil"/>
            </w:tcBorders>
          </w:tcPr>
          <w:p w:rsidR="00AE3DB7" w:rsidRPr="00AE3DB7" w:rsidRDefault="00AE3DB7">
            <w:pPr>
              <w:pStyle w:val="ConsPlusNormal"/>
              <w:jc w:val="center"/>
            </w:pPr>
            <w:r w:rsidRPr="00AE3DB7">
              <w:t>10 890</w:t>
            </w:r>
          </w:p>
        </w:tc>
        <w:tc>
          <w:tcPr>
            <w:tcW w:w="1644" w:type="dxa"/>
            <w:tcBorders>
              <w:top w:val="nil"/>
              <w:bottom w:val="nil"/>
            </w:tcBorders>
          </w:tcPr>
          <w:p w:rsidR="00AE3DB7" w:rsidRPr="00AE3DB7" w:rsidRDefault="00AE3DB7">
            <w:pPr>
              <w:pStyle w:val="ConsPlusNormal"/>
              <w:jc w:val="center"/>
            </w:pPr>
            <w:r w:rsidRPr="00AE3DB7">
              <w:t>-</w:t>
            </w:r>
          </w:p>
        </w:tc>
        <w:tc>
          <w:tcPr>
            <w:tcW w:w="1528"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Заведующий библиотекой</w:t>
            </w:r>
          </w:p>
        </w:tc>
        <w:tc>
          <w:tcPr>
            <w:tcW w:w="2098" w:type="dxa"/>
            <w:tcBorders>
              <w:top w:val="nil"/>
              <w:bottom w:val="nil"/>
            </w:tcBorders>
          </w:tcPr>
          <w:p w:rsidR="00AE3DB7" w:rsidRPr="00AE3DB7" w:rsidRDefault="00AE3DB7">
            <w:pPr>
              <w:pStyle w:val="ConsPlusNormal"/>
              <w:jc w:val="center"/>
            </w:pPr>
            <w:r w:rsidRPr="00AE3DB7">
              <w:t>11 110</w:t>
            </w:r>
          </w:p>
        </w:tc>
        <w:tc>
          <w:tcPr>
            <w:tcW w:w="1644" w:type="dxa"/>
            <w:tcBorders>
              <w:top w:val="nil"/>
              <w:bottom w:val="nil"/>
            </w:tcBorders>
          </w:tcPr>
          <w:p w:rsidR="00AE3DB7" w:rsidRPr="00AE3DB7" w:rsidRDefault="00AE3DB7">
            <w:pPr>
              <w:pStyle w:val="ConsPlusNormal"/>
              <w:jc w:val="center"/>
            </w:pPr>
            <w:r w:rsidRPr="00AE3DB7">
              <w:t>10 080</w:t>
            </w:r>
          </w:p>
        </w:tc>
        <w:tc>
          <w:tcPr>
            <w:tcW w:w="1528" w:type="dxa"/>
            <w:tcBorders>
              <w:top w:val="nil"/>
              <w:bottom w:val="nil"/>
            </w:tcBorders>
          </w:tcPr>
          <w:p w:rsidR="00AE3DB7" w:rsidRPr="00AE3DB7" w:rsidRDefault="00AE3DB7">
            <w:pPr>
              <w:pStyle w:val="ConsPlusNormal"/>
              <w:jc w:val="center"/>
            </w:pPr>
            <w:r w:rsidRPr="00AE3DB7">
              <w:t>12 600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Заведующий (начальник): библиотечным отделом, другим отделом по основной деятельности в библиотеке, филиалом библиотеки</w:t>
            </w:r>
          </w:p>
        </w:tc>
        <w:tc>
          <w:tcPr>
            <w:tcW w:w="2098" w:type="dxa"/>
            <w:tcBorders>
              <w:top w:val="nil"/>
              <w:bottom w:val="nil"/>
            </w:tcBorders>
          </w:tcPr>
          <w:p w:rsidR="00AE3DB7" w:rsidRPr="00AE3DB7" w:rsidRDefault="00AE3DB7">
            <w:pPr>
              <w:pStyle w:val="ConsPlusNormal"/>
              <w:jc w:val="center"/>
            </w:pPr>
            <w:r w:rsidRPr="00AE3DB7">
              <w:t>10 080</w:t>
            </w:r>
          </w:p>
        </w:tc>
        <w:tc>
          <w:tcPr>
            <w:tcW w:w="1644" w:type="dxa"/>
            <w:tcBorders>
              <w:top w:val="nil"/>
              <w:bottom w:val="nil"/>
            </w:tcBorders>
          </w:tcPr>
          <w:p w:rsidR="00AE3DB7" w:rsidRPr="00AE3DB7" w:rsidRDefault="00AE3DB7">
            <w:pPr>
              <w:pStyle w:val="ConsPlusNormal"/>
              <w:jc w:val="center"/>
            </w:pPr>
            <w:r w:rsidRPr="00AE3DB7">
              <w:t>10 080</w:t>
            </w:r>
          </w:p>
        </w:tc>
        <w:tc>
          <w:tcPr>
            <w:tcW w:w="1528" w:type="dxa"/>
            <w:tcBorders>
              <w:top w:val="nil"/>
              <w:bottom w:val="nil"/>
            </w:tcBorders>
          </w:tcPr>
          <w:p w:rsidR="00AE3DB7" w:rsidRPr="00AE3DB7" w:rsidRDefault="00AE3DB7">
            <w:pPr>
              <w:pStyle w:val="ConsPlusNormal"/>
              <w:jc w:val="center"/>
            </w:pPr>
            <w:r w:rsidRPr="00AE3DB7">
              <w:t>12 600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Заведующий (начальник) сектором (отделением) в библиотечном отделе, филиале библиотеки</w:t>
            </w:r>
          </w:p>
        </w:tc>
        <w:tc>
          <w:tcPr>
            <w:tcW w:w="2098" w:type="dxa"/>
            <w:tcBorders>
              <w:top w:val="nil"/>
              <w:bottom w:val="nil"/>
            </w:tcBorders>
          </w:tcPr>
          <w:p w:rsidR="00AE3DB7" w:rsidRPr="00AE3DB7" w:rsidRDefault="00AE3DB7">
            <w:pPr>
              <w:pStyle w:val="ConsPlusNormal"/>
              <w:jc w:val="center"/>
            </w:pPr>
            <w:r w:rsidRPr="00AE3DB7">
              <w:t>9320</w:t>
            </w:r>
          </w:p>
        </w:tc>
        <w:tc>
          <w:tcPr>
            <w:tcW w:w="1644" w:type="dxa"/>
            <w:tcBorders>
              <w:top w:val="nil"/>
              <w:bottom w:val="nil"/>
            </w:tcBorders>
          </w:tcPr>
          <w:p w:rsidR="00AE3DB7" w:rsidRPr="00AE3DB7" w:rsidRDefault="00AE3DB7">
            <w:pPr>
              <w:pStyle w:val="ConsPlusNormal"/>
              <w:jc w:val="center"/>
            </w:pPr>
            <w:r w:rsidRPr="00AE3DB7">
              <w:t>9320</w:t>
            </w:r>
          </w:p>
        </w:tc>
        <w:tc>
          <w:tcPr>
            <w:tcW w:w="1528" w:type="dxa"/>
            <w:tcBorders>
              <w:top w:val="nil"/>
              <w:bottom w:val="nil"/>
            </w:tcBorders>
          </w:tcPr>
          <w:p w:rsidR="00AE3DB7" w:rsidRPr="00AE3DB7" w:rsidRDefault="00AE3DB7">
            <w:pPr>
              <w:pStyle w:val="ConsPlusNormal"/>
              <w:jc w:val="center"/>
            </w:pPr>
            <w:r w:rsidRPr="00AE3DB7">
              <w:t>11 660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Заведующий: передвижной выставкой музея, выставочным залом (культурно-просветительной организации); ученый секретарь (зала)</w:t>
            </w:r>
          </w:p>
        </w:tc>
        <w:tc>
          <w:tcPr>
            <w:tcW w:w="2098" w:type="dxa"/>
            <w:tcBorders>
              <w:top w:val="nil"/>
              <w:bottom w:val="nil"/>
            </w:tcBorders>
          </w:tcPr>
          <w:p w:rsidR="00AE3DB7" w:rsidRPr="00AE3DB7" w:rsidRDefault="00AE3DB7">
            <w:pPr>
              <w:pStyle w:val="ConsPlusNormal"/>
              <w:jc w:val="center"/>
            </w:pPr>
            <w:r w:rsidRPr="00AE3DB7">
              <w:t>10 890</w:t>
            </w:r>
          </w:p>
        </w:tc>
        <w:tc>
          <w:tcPr>
            <w:tcW w:w="1644" w:type="dxa"/>
            <w:tcBorders>
              <w:top w:val="nil"/>
              <w:bottom w:val="nil"/>
            </w:tcBorders>
          </w:tcPr>
          <w:p w:rsidR="00AE3DB7" w:rsidRPr="00AE3DB7" w:rsidRDefault="00AE3DB7">
            <w:pPr>
              <w:pStyle w:val="ConsPlusNormal"/>
              <w:jc w:val="center"/>
            </w:pPr>
            <w:r w:rsidRPr="00AE3DB7">
              <w:t>10 080</w:t>
            </w:r>
          </w:p>
        </w:tc>
        <w:tc>
          <w:tcPr>
            <w:tcW w:w="1528"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 xml:space="preserve">Заведующий (начальник): отделением, группой, лабораторией, кабинетом, экскурсионно-лекторским бюро, залом (военно-историческим, киноконцертным), видеозалом, </w:t>
            </w:r>
            <w:r w:rsidRPr="00AE3DB7">
              <w:lastRenderedPageBreak/>
              <w:t>радиоузлом, любительской киностудией, студией, парком, садом, оранжереей</w:t>
            </w:r>
          </w:p>
        </w:tc>
        <w:tc>
          <w:tcPr>
            <w:tcW w:w="2098" w:type="dxa"/>
            <w:tcBorders>
              <w:top w:val="nil"/>
              <w:bottom w:val="nil"/>
            </w:tcBorders>
          </w:tcPr>
          <w:p w:rsidR="00AE3DB7" w:rsidRPr="00AE3DB7" w:rsidRDefault="00AE3DB7">
            <w:pPr>
              <w:pStyle w:val="ConsPlusNormal"/>
              <w:jc w:val="center"/>
            </w:pPr>
            <w:r w:rsidRPr="00AE3DB7">
              <w:lastRenderedPageBreak/>
              <w:t>10 080</w:t>
            </w:r>
          </w:p>
        </w:tc>
        <w:tc>
          <w:tcPr>
            <w:tcW w:w="1644" w:type="dxa"/>
            <w:tcBorders>
              <w:top w:val="nil"/>
              <w:bottom w:val="nil"/>
            </w:tcBorders>
          </w:tcPr>
          <w:p w:rsidR="00AE3DB7" w:rsidRPr="00AE3DB7" w:rsidRDefault="00AE3DB7">
            <w:pPr>
              <w:pStyle w:val="ConsPlusNormal"/>
              <w:jc w:val="center"/>
            </w:pPr>
            <w:r w:rsidRPr="00AE3DB7">
              <w:t>9320</w:t>
            </w:r>
          </w:p>
        </w:tc>
        <w:tc>
          <w:tcPr>
            <w:tcW w:w="1528"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Начальник центра (социологического, досуга)</w:t>
            </w:r>
          </w:p>
        </w:tc>
        <w:tc>
          <w:tcPr>
            <w:tcW w:w="2098" w:type="dxa"/>
            <w:tcBorders>
              <w:top w:val="nil"/>
              <w:bottom w:val="nil"/>
            </w:tcBorders>
          </w:tcPr>
          <w:p w:rsidR="00AE3DB7" w:rsidRPr="00AE3DB7" w:rsidRDefault="00AE3DB7">
            <w:pPr>
              <w:pStyle w:val="ConsPlusNormal"/>
              <w:jc w:val="center"/>
            </w:pPr>
            <w:r w:rsidRPr="00AE3DB7">
              <w:t>10 080</w:t>
            </w:r>
          </w:p>
        </w:tc>
        <w:tc>
          <w:tcPr>
            <w:tcW w:w="1644" w:type="dxa"/>
            <w:tcBorders>
              <w:top w:val="nil"/>
              <w:bottom w:val="nil"/>
            </w:tcBorders>
          </w:tcPr>
          <w:p w:rsidR="00AE3DB7" w:rsidRPr="00AE3DB7" w:rsidRDefault="00AE3DB7">
            <w:pPr>
              <w:pStyle w:val="ConsPlusNormal"/>
              <w:jc w:val="center"/>
            </w:pPr>
            <w:r w:rsidRPr="00AE3DB7">
              <w:t>10 080</w:t>
            </w:r>
          </w:p>
        </w:tc>
        <w:tc>
          <w:tcPr>
            <w:tcW w:w="1528"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Главный администратор</w:t>
            </w:r>
          </w:p>
        </w:tc>
        <w:tc>
          <w:tcPr>
            <w:tcW w:w="2098" w:type="dxa"/>
            <w:tcBorders>
              <w:top w:val="nil"/>
              <w:bottom w:val="nil"/>
            </w:tcBorders>
          </w:tcPr>
          <w:p w:rsidR="00AE3DB7" w:rsidRPr="00AE3DB7" w:rsidRDefault="00AE3DB7">
            <w:pPr>
              <w:pStyle w:val="ConsPlusNormal"/>
              <w:jc w:val="center"/>
            </w:pPr>
            <w:r w:rsidRPr="00AE3DB7">
              <w:t>9320</w:t>
            </w:r>
          </w:p>
        </w:tc>
        <w:tc>
          <w:tcPr>
            <w:tcW w:w="1644" w:type="dxa"/>
            <w:tcBorders>
              <w:top w:val="nil"/>
              <w:bottom w:val="nil"/>
            </w:tcBorders>
          </w:tcPr>
          <w:p w:rsidR="00AE3DB7" w:rsidRPr="00AE3DB7" w:rsidRDefault="00AE3DB7">
            <w:pPr>
              <w:pStyle w:val="ConsPlusNormal"/>
              <w:jc w:val="center"/>
            </w:pPr>
            <w:r w:rsidRPr="00AE3DB7">
              <w:t>9320</w:t>
            </w:r>
          </w:p>
        </w:tc>
        <w:tc>
          <w:tcPr>
            <w:tcW w:w="1528"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Ученый секретарь (военно-научного общества), заведующий мемориальной мастерской</w:t>
            </w:r>
          </w:p>
        </w:tc>
        <w:tc>
          <w:tcPr>
            <w:tcW w:w="2098" w:type="dxa"/>
            <w:tcBorders>
              <w:top w:val="nil"/>
              <w:bottom w:val="nil"/>
            </w:tcBorders>
          </w:tcPr>
          <w:p w:rsidR="00AE3DB7" w:rsidRPr="00AE3DB7" w:rsidRDefault="00AE3DB7">
            <w:pPr>
              <w:pStyle w:val="ConsPlusNormal"/>
              <w:jc w:val="center"/>
            </w:pPr>
            <w:r w:rsidRPr="00AE3DB7">
              <w:t>8510</w:t>
            </w:r>
          </w:p>
        </w:tc>
        <w:tc>
          <w:tcPr>
            <w:tcW w:w="1644" w:type="dxa"/>
            <w:tcBorders>
              <w:top w:val="nil"/>
              <w:bottom w:val="nil"/>
            </w:tcBorders>
          </w:tcPr>
          <w:p w:rsidR="00AE3DB7" w:rsidRPr="00AE3DB7" w:rsidRDefault="00AE3DB7">
            <w:pPr>
              <w:pStyle w:val="ConsPlusNormal"/>
              <w:jc w:val="center"/>
            </w:pPr>
            <w:r w:rsidRPr="00AE3DB7">
              <w:t>8510</w:t>
            </w:r>
          </w:p>
        </w:tc>
        <w:tc>
          <w:tcPr>
            <w:tcW w:w="1528"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Заведующий: костюмерной, кинозалом, кинофотолабораторией</w:t>
            </w:r>
          </w:p>
        </w:tc>
        <w:tc>
          <w:tcPr>
            <w:tcW w:w="2098" w:type="dxa"/>
            <w:tcBorders>
              <w:top w:val="nil"/>
              <w:bottom w:val="nil"/>
            </w:tcBorders>
          </w:tcPr>
          <w:p w:rsidR="00AE3DB7" w:rsidRPr="00AE3DB7" w:rsidRDefault="00AE3DB7">
            <w:pPr>
              <w:pStyle w:val="ConsPlusNormal"/>
              <w:jc w:val="center"/>
            </w:pPr>
            <w:r w:rsidRPr="00AE3DB7">
              <w:t>7720</w:t>
            </w:r>
          </w:p>
        </w:tc>
        <w:tc>
          <w:tcPr>
            <w:tcW w:w="1644" w:type="dxa"/>
            <w:tcBorders>
              <w:top w:val="nil"/>
              <w:bottom w:val="nil"/>
            </w:tcBorders>
          </w:tcPr>
          <w:p w:rsidR="00AE3DB7" w:rsidRPr="00AE3DB7" w:rsidRDefault="00AE3DB7">
            <w:pPr>
              <w:pStyle w:val="ConsPlusNormal"/>
              <w:jc w:val="center"/>
            </w:pPr>
            <w:r w:rsidRPr="00AE3DB7">
              <w:t>7720</w:t>
            </w:r>
          </w:p>
        </w:tc>
        <w:tc>
          <w:tcPr>
            <w:tcW w:w="1528"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Распорядитель танцевального вечера, ведущий дискотеки, руководитель музыкальной части дискотеки; руководитель: кружка, секции, туристических групп, любительского объединения, клуба по интересам; организатор путешествий (экскурсий)</w:t>
            </w:r>
          </w:p>
        </w:tc>
        <w:tc>
          <w:tcPr>
            <w:tcW w:w="2098" w:type="dxa"/>
            <w:tcBorders>
              <w:top w:val="nil"/>
              <w:bottom w:val="nil"/>
            </w:tcBorders>
          </w:tcPr>
          <w:p w:rsidR="00AE3DB7" w:rsidRPr="00AE3DB7" w:rsidRDefault="00AE3DB7">
            <w:pPr>
              <w:pStyle w:val="ConsPlusNormal"/>
              <w:jc w:val="center"/>
            </w:pPr>
            <w:r w:rsidRPr="00AE3DB7">
              <w:t>7720</w:t>
            </w:r>
          </w:p>
        </w:tc>
        <w:tc>
          <w:tcPr>
            <w:tcW w:w="1644" w:type="dxa"/>
            <w:tcBorders>
              <w:top w:val="nil"/>
              <w:bottom w:val="nil"/>
            </w:tcBorders>
          </w:tcPr>
          <w:p w:rsidR="00AE3DB7" w:rsidRPr="00AE3DB7" w:rsidRDefault="00AE3DB7">
            <w:pPr>
              <w:pStyle w:val="ConsPlusNormal"/>
              <w:jc w:val="center"/>
            </w:pPr>
            <w:r w:rsidRPr="00AE3DB7">
              <w:t>7720</w:t>
            </w:r>
          </w:p>
        </w:tc>
        <w:tc>
          <w:tcPr>
            <w:tcW w:w="1528" w:type="dxa"/>
            <w:tcBorders>
              <w:top w:val="nil"/>
              <w:bottom w:val="nil"/>
            </w:tcBorders>
          </w:tcPr>
          <w:p w:rsidR="00AE3DB7" w:rsidRPr="00AE3DB7" w:rsidRDefault="00AE3DB7">
            <w:pPr>
              <w:pStyle w:val="ConsPlusNormal"/>
              <w:jc w:val="center"/>
            </w:pPr>
            <w:r w:rsidRPr="00AE3DB7">
              <w:t>9640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Главный: библиограф, библиотекарь</w:t>
            </w:r>
          </w:p>
        </w:tc>
        <w:tc>
          <w:tcPr>
            <w:tcW w:w="2098" w:type="dxa"/>
            <w:tcBorders>
              <w:top w:val="nil"/>
              <w:bottom w:val="nil"/>
            </w:tcBorders>
          </w:tcPr>
          <w:p w:rsidR="00AE3DB7" w:rsidRPr="00AE3DB7" w:rsidRDefault="00AE3DB7">
            <w:pPr>
              <w:pStyle w:val="ConsPlusNormal"/>
              <w:jc w:val="center"/>
            </w:pPr>
            <w:r w:rsidRPr="00AE3DB7">
              <w:t>11 030</w:t>
            </w:r>
          </w:p>
        </w:tc>
        <w:tc>
          <w:tcPr>
            <w:tcW w:w="1644" w:type="dxa"/>
            <w:tcBorders>
              <w:top w:val="nil"/>
              <w:bottom w:val="nil"/>
            </w:tcBorders>
          </w:tcPr>
          <w:p w:rsidR="00AE3DB7" w:rsidRPr="00AE3DB7" w:rsidRDefault="00AE3DB7">
            <w:pPr>
              <w:pStyle w:val="ConsPlusNormal"/>
              <w:jc w:val="center"/>
            </w:pPr>
            <w:r w:rsidRPr="00AE3DB7">
              <w:t>-</w:t>
            </w:r>
          </w:p>
        </w:tc>
        <w:tc>
          <w:tcPr>
            <w:tcW w:w="1528"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Художник-постановщик:</w:t>
            </w:r>
          </w:p>
        </w:tc>
        <w:tc>
          <w:tcPr>
            <w:tcW w:w="2098" w:type="dxa"/>
            <w:tcBorders>
              <w:top w:val="nil"/>
              <w:bottom w:val="nil"/>
            </w:tcBorders>
          </w:tcPr>
          <w:p w:rsidR="00AE3DB7" w:rsidRPr="00AE3DB7" w:rsidRDefault="00AE3DB7">
            <w:pPr>
              <w:pStyle w:val="ConsPlusNormal"/>
            </w:pPr>
          </w:p>
        </w:tc>
        <w:tc>
          <w:tcPr>
            <w:tcW w:w="1644" w:type="dxa"/>
            <w:tcBorders>
              <w:top w:val="nil"/>
              <w:bottom w:val="nil"/>
            </w:tcBorders>
          </w:tcPr>
          <w:p w:rsidR="00AE3DB7" w:rsidRPr="00AE3DB7" w:rsidRDefault="00AE3DB7">
            <w:pPr>
              <w:pStyle w:val="ConsPlusNormal"/>
            </w:pPr>
          </w:p>
        </w:tc>
        <w:tc>
          <w:tcPr>
            <w:tcW w:w="1528"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имеющий I или высшую квалификационную категорию</w:t>
            </w:r>
          </w:p>
        </w:tc>
        <w:tc>
          <w:tcPr>
            <w:tcW w:w="2098" w:type="dxa"/>
            <w:tcBorders>
              <w:top w:val="nil"/>
              <w:bottom w:val="nil"/>
            </w:tcBorders>
          </w:tcPr>
          <w:p w:rsidR="00AE3DB7" w:rsidRPr="00AE3DB7" w:rsidRDefault="00AE3DB7">
            <w:pPr>
              <w:pStyle w:val="ConsPlusNormal"/>
              <w:jc w:val="center"/>
            </w:pPr>
            <w:r w:rsidRPr="00AE3DB7">
              <w:t>10 080</w:t>
            </w:r>
          </w:p>
        </w:tc>
        <w:tc>
          <w:tcPr>
            <w:tcW w:w="1644" w:type="dxa"/>
            <w:tcBorders>
              <w:top w:val="nil"/>
              <w:bottom w:val="nil"/>
            </w:tcBorders>
          </w:tcPr>
          <w:p w:rsidR="00AE3DB7" w:rsidRPr="00AE3DB7" w:rsidRDefault="00AE3DB7">
            <w:pPr>
              <w:pStyle w:val="ConsPlusNormal"/>
              <w:jc w:val="center"/>
            </w:pPr>
            <w:r w:rsidRPr="00AE3DB7">
              <w:t>10 080</w:t>
            </w:r>
          </w:p>
        </w:tc>
        <w:tc>
          <w:tcPr>
            <w:tcW w:w="1528" w:type="dxa"/>
            <w:tcBorders>
              <w:top w:val="nil"/>
              <w:bottom w:val="nil"/>
            </w:tcBorders>
          </w:tcPr>
          <w:p w:rsidR="00AE3DB7" w:rsidRPr="00AE3DB7" w:rsidRDefault="00AE3DB7">
            <w:pPr>
              <w:pStyle w:val="ConsPlusNormal"/>
              <w:jc w:val="center"/>
            </w:pPr>
            <w:r w:rsidRPr="00AE3DB7">
              <w:t>12 600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2098" w:type="dxa"/>
            <w:tcBorders>
              <w:top w:val="nil"/>
              <w:bottom w:val="nil"/>
            </w:tcBorders>
          </w:tcPr>
          <w:p w:rsidR="00AE3DB7" w:rsidRPr="00AE3DB7" w:rsidRDefault="00AE3DB7">
            <w:pPr>
              <w:pStyle w:val="ConsPlusNormal"/>
              <w:jc w:val="center"/>
            </w:pPr>
            <w:r w:rsidRPr="00AE3DB7">
              <w:t>9320</w:t>
            </w:r>
          </w:p>
        </w:tc>
        <w:tc>
          <w:tcPr>
            <w:tcW w:w="1644" w:type="dxa"/>
            <w:tcBorders>
              <w:top w:val="nil"/>
              <w:bottom w:val="nil"/>
            </w:tcBorders>
          </w:tcPr>
          <w:p w:rsidR="00AE3DB7" w:rsidRPr="00AE3DB7" w:rsidRDefault="00AE3DB7">
            <w:pPr>
              <w:pStyle w:val="ConsPlusNormal"/>
              <w:jc w:val="center"/>
            </w:pPr>
            <w:r w:rsidRPr="00AE3DB7">
              <w:t>9320</w:t>
            </w:r>
          </w:p>
        </w:tc>
        <w:tc>
          <w:tcPr>
            <w:tcW w:w="1528" w:type="dxa"/>
            <w:tcBorders>
              <w:top w:val="nil"/>
              <w:bottom w:val="nil"/>
            </w:tcBorders>
          </w:tcPr>
          <w:p w:rsidR="00AE3DB7" w:rsidRPr="00AE3DB7" w:rsidRDefault="00AE3DB7">
            <w:pPr>
              <w:pStyle w:val="ConsPlusNormal"/>
              <w:jc w:val="center"/>
            </w:pPr>
            <w:r w:rsidRPr="00AE3DB7">
              <w:t>11 660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2098" w:type="dxa"/>
            <w:tcBorders>
              <w:top w:val="nil"/>
              <w:bottom w:val="nil"/>
            </w:tcBorders>
          </w:tcPr>
          <w:p w:rsidR="00AE3DB7" w:rsidRPr="00AE3DB7" w:rsidRDefault="00AE3DB7">
            <w:pPr>
              <w:pStyle w:val="ConsPlusNormal"/>
              <w:jc w:val="center"/>
            </w:pPr>
            <w:r w:rsidRPr="00AE3DB7">
              <w:t>7870</w:t>
            </w:r>
          </w:p>
        </w:tc>
        <w:tc>
          <w:tcPr>
            <w:tcW w:w="1644" w:type="dxa"/>
            <w:tcBorders>
              <w:top w:val="nil"/>
              <w:bottom w:val="nil"/>
            </w:tcBorders>
          </w:tcPr>
          <w:p w:rsidR="00AE3DB7" w:rsidRPr="00AE3DB7" w:rsidRDefault="00AE3DB7">
            <w:pPr>
              <w:pStyle w:val="ConsPlusNormal"/>
              <w:jc w:val="center"/>
            </w:pPr>
            <w:r w:rsidRPr="00AE3DB7">
              <w:t>7870</w:t>
            </w:r>
          </w:p>
        </w:tc>
        <w:tc>
          <w:tcPr>
            <w:tcW w:w="1528" w:type="dxa"/>
            <w:tcBorders>
              <w:top w:val="nil"/>
              <w:bottom w:val="nil"/>
            </w:tcBorders>
          </w:tcPr>
          <w:p w:rsidR="00AE3DB7" w:rsidRPr="00AE3DB7" w:rsidRDefault="00AE3DB7">
            <w:pPr>
              <w:pStyle w:val="ConsPlusNormal"/>
              <w:jc w:val="center"/>
            </w:pPr>
            <w:r w:rsidRPr="00AE3DB7">
              <w:t>9840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Художник-реставратор:</w:t>
            </w:r>
          </w:p>
        </w:tc>
        <w:tc>
          <w:tcPr>
            <w:tcW w:w="2098" w:type="dxa"/>
            <w:tcBorders>
              <w:top w:val="nil"/>
              <w:bottom w:val="nil"/>
            </w:tcBorders>
          </w:tcPr>
          <w:p w:rsidR="00AE3DB7" w:rsidRPr="00AE3DB7" w:rsidRDefault="00AE3DB7">
            <w:pPr>
              <w:pStyle w:val="ConsPlusNormal"/>
            </w:pPr>
          </w:p>
        </w:tc>
        <w:tc>
          <w:tcPr>
            <w:tcW w:w="1644" w:type="dxa"/>
            <w:tcBorders>
              <w:top w:val="nil"/>
              <w:bottom w:val="nil"/>
            </w:tcBorders>
          </w:tcPr>
          <w:p w:rsidR="00AE3DB7" w:rsidRPr="00AE3DB7" w:rsidRDefault="00AE3DB7">
            <w:pPr>
              <w:pStyle w:val="ConsPlusNormal"/>
            </w:pPr>
          </w:p>
        </w:tc>
        <w:tc>
          <w:tcPr>
            <w:tcW w:w="1528"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2098" w:type="dxa"/>
            <w:tcBorders>
              <w:top w:val="nil"/>
              <w:bottom w:val="nil"/>
            </w:tcBorders>
          </w:tcPr>
          <w:p w:rsidR="00AE3DB7" w:rsidRPr="00AE3DB7" w:rsidRDefault="00AE3DB7">
            <w:pPr>
              <w:pStyle w:val="ConsPlusNormal"/>
              <w:jc w:val="center"/>
            </w:pPr>
            <w:r w:rsidRPr="00AE3DB7">
              <w:t>12 630</w:t>
            </w:r>
          </w:p>
        </w:tc>
        <w:tc>
          <w:tcPr>
            <w:tcW w:w="1644" w:type="dxa"/>
            <w:tcBorders>
              <w:top w:val="nil"/>
              <w:bottom w:val="nil"/>
            </w:tcBorders>
          </w:tcPr>
          <w:p w:rsidR="00AE3DB7" w:rsidRPr="00AE3DB7" w:rsidRDefault="00AE3DB7">
            <w:pPr>
              <w:pStyle w:val="ConsPlusNormal"/>
              <w:jc w:val="center"/>
            </w:pPr>
            <w:r w:rsidRPr="00AE3DB7">
              <w:t>12 630</w:t>
            </w:r>
          </w:p>
        </w:tc>
        <w:tc>
          <w:tcPr>
            <w:tcW w:w="1528" w:type="dxa"/>
            <w:tcBorders>
              <w:top w:val="nil"/>
              <w:bottom w:val="nil"/>
            </w:tcBorders>
          </w:tcPr>
          <w:p w:rsidR="00AE3DB7" w:rsidRPr="00AE3DB7" w:rsidRDefault="00AE3DB7">
            <w:pPr>
              <w:pStyle w:val="ConsPlusNormal"/>
              <w:jc w:val="center"/>
            </w:pPr>
            <w:r w:rsidRPr="00AE3DB7">
              <w:t>15 780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2098" w:type="dxa"/>
            <w:tcBorders>
              <w:top w:val="nil"/>
              <w:bottom w:val="nil"/>
            </w:tcBorders>
          </w:tcPr>
          <w:p w:rsidR="00AE3DB7" w:rsidRPr="00AE3DB7" w:rsidRDefault="00AE3DB7">
            <w:pPr>
              <w:pStyle w:val="ConsPlusNormal"/>
              <w:jc w:val="center"/>
            </w:pPr>
            <w:r w:rsidRPr="00AE3DB7">
              <w:t>10 890</w:t>
            </w:r>
          </w:p>
        </w:tc>
        <w:tc>
          <w:tcPr>
            <w:tcW w:w="1644" w:type="dxa"/>
            <w:tcBorders>
              <w:top w:val="nil"/>
              <w:bottom w:val="nil"/>
            </w:tcBorders>
          </w:tcPr>
          <w:p w:rsidR="00AE3DB7" w:rsidRPr="00AE3DB7" w:rsidRDefault="00AE3DB7">
            <w:pPr>
              <w:pStyle w:val="ConsPlusNormal"/>
              <w:jc w:val="center"/>
            </w:pPr>
            <w:r w:rsidRPr="00AE3DB7">
              <w:t>10 890</w:t>
            </w:r>
          </w:p>
        </w:tc>
        <w:tc>
          <w:tcPr>
            <w:tcW w:w="1528" w:type="dxa"/>
            <w:tcBorders>
              <w:top w:val="nil"/>
              <w:bottom w:val="nil"/>
            </w:tcBorders>
          </w:tcPr>
          <w:p w:rsidR="00AE3DB7" w:rsidRPr="00AE3DB7" w:rsidRDefault="00AE3DB7">
            <w:pPr>
              <w:pStyle w:val="ConsPlusNormal"/>
              <w:jc w:val="center"/>
            </w:pPr>
            <w:r w:rsidRPr="00AE3DB7">
              <w:t>13 600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2098" w:type="dxa"/>
            <w:tcBorders>
              <w:top w:val="nil"/>
              <w:bottom w:val="nil"/>
            </w:tcBorders>
          </w:tcPr>
          <w:p w:rsidR="00AE3DB7" w:rsidRPr="00AE3DB7" w:rsidRDefault="00AE3DB7">
            <w:pPr>
              <w:pStyle w:val="ConsPlusNormal"/>
              <w:jc w:val="center"/>
            </w:pPr>
            <w:r w:rsidRPr="00AE3DB7">
              <w:t>8510</w:t>
            </w:r>
          </w:p>
        </w:tc>
        <w:tc>
          <w:tcPr>
            <w:tcW w:w="1644" w:type="dxa"/>
            <w:tcBorders>
              <w:top w:val="nil"/>
              <w:bottom w:val="nil"/>
            </w:tcBorders>
          </w:tcPr>
          <w:p w:rsidR="00AE3DB7" w:rsidRPr="00AE3DB7" w:rsidRDefault="00AE3DB7">
            <w:pPr>
              <w:pStyle w:val="ConsPlusNormal"/>
              <w:jc w:val="center"/>
            </w:pPr>
            <w:r w:rsidRPr="00AE3DB7">
              <w:t>8510</w:t>
            </w:r>
          </w:p>
        </w:tc>
        <w:tc>
          <w:tcPr>
            <w:tcW w:w="1528" w:type="dxa"/>
            <w:tcBorders>
              <w:top w:val="nil"/>
              <w:bottom w:val="nil"/>
            </w:tcBorders>
          </w:tcPr>
          <w:p w:rsidR="00AE3DB7" w:rsidRPr="00AE3DB7" w:rsidRDefault="00AE3DB7">
            <w:pPr>
              <w:pStyle w:val="ConsPlusNormal"/>
              <w:jc w:val="center"/>
            </w:pPr>
            <w:r w:rsidRPr="00AE3DB7">
              <w:t>10 650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2098" w:type="dxa"/>
            <w:tcBorders>
              <w:top w:val="nil"/>
              <w:bottom w:val="nil"/>
            </w:tcBorders>
          </w:tcPr>
          <w:p w:rsidR="00AE3DB7" w:rsidRPr="00AE3DB7" w:rsidRDefault="00AE3DB7">
            <w:pPr>
              <w:pStyle w:val="ConsPlusNormal"/>
              <w:jc w:val="center"/>
            </w:pPr>
            <w:r w:rsidRPr="00AE3DB7">
              <w:t>7720</w:t>
            </w:r>
          </w:p>
        </w:tc>
        <w:tc>
          <w:tcPr>
            <w:tcW w:w="1644" w:type="dxa"/>
            <w:tcBorders>
              <w:top w:val="nil"/>
              <w:bottom w:val="nil"/>
            </w:tcBorders>
          </w:tcPr>
          <w:p w:rsidR="00AE3DB7" w:rsidRPr="00AE3DB7" w:rsidRDefault="00AE3DB7">
            <w:pPr>
              <w:pStyle w:val="ConsPlusNormal"/>
              <w:jc w:val="center"/>
            </w:pPr>
            <w:r w:rsidRPr="00AE3DB7">
              <w:t>7720</w:t>
            </w:r>
          </w:p>
        </w:tc>
        <w:tc>
          <w:tcPr>
            <w:tcW w:w="1528" w:type="dxa"/>
            <w:tcBorders>
              <w:top w:val="nil"/>
              <w:bottom w:val="nil"/>
            </w:tcBorders>
          </w:tcPr>
          <w:p w:rsidR="00AE3DB7" w:rsidRPr="00AE3DB7" w:rsidRDefault="00AE3DB7">
            <w:pPr>
              <w:pStyle w:val="ConsPlusNormal"/>
              <w:jc w:val="center"/>
            </w:pPr>
            <w:r w:rsidRPr="00AE3DB7">
              <w:t>9640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Ведущий: библиотекарь, библиограф</w:t>
            </w:r>
          </w:p>
        </w:tc>
        <w:tc>
          <w:tcPr>
            <w:tcW w:w="2098" w:type="dxa"/>
            <w:tcBorders>
              <w:top w:val="nil"/>
              <w:bottom w:val="nil"/>
            </w:tcBorders>
          </w:tcPr>
          <w:p w:rsidR="00AE3DB7" w:rsidRPr="00AE3DB7" w:rsidRDefault="00AE3DB7">
            <w:pPr>
              <w:pStyle w:val="ConsPlusNormal"/>
              <w:jc w:val="center"/>
            </w:pPr>
            <w:r w:rsidRPr="00AE3DB7">
              <w:t>9320</w:t>
            </w:r>
          </w:p>
        </w:tc>
        <w:tc>
          <w:tcPr>
            <w:tcW w:w="1644" w:type="dxa"/>
            <w:tcBorders>
              <w:top w:val="nil"/>
              <w:bottom w:val="nil"/>
            </w:tcBorders>
          </w:tcPr>
          <w:p w:rsidR="00AE3DB7" w:rsidRPr="00AE3DB7" w:rsidRDefault="00AE3DB7">
            <w:pPr>
              <w:pStyle w:val="ConsPlusNormal"/>
              <w:jc w:val="center"/>
            </w:pPr>
            <w:r w:rsidRPr="00AE3DB7">
              <w:t>9320</w:t>
            </w:r>
          </w:p>
        </w:tc>
        <w:tc>
          <w:tcPr>
            <w:tcW w:w="1528" w:type="dxa"/>
            <w:tcBorders>
              <w:top w:val="nil"/>
              <w:bottom w:val="nil"/>
            </w:tcBorders>
          </w:tcPr>
          <w:p w:rsidR="00AE3DB7" w:rsidRPr="00AE3DB7" w:rsidRDefault="00AE3DB7">
            <w:pPr>
              <w:pStyle w:val="ConsPlusNormal"/>
              <w:jc w:val="center"/>
            </w:pPr>
            <w:r w:rsidRPr="00AE3DB7">
              <w:t>11 660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Библиотекарь, библиограф:</w:t>
            </w:r>
          </w:p>
        </w:tc>
        <w:tc>
          <w:tcPr>
            <w:tcW w:w="2098" w:type="dxa"/>
            <w:tcBorders>
              <w:top w:val="nil"/>
              <w:bottom w:val="nil"/>
            </w:tcBorders>
          </w:tcPr>
          <w:p w:rsidR="00AE3DB7" w:rsidRPr="00AE3DB7" w:rsidRDefault="00AE3DB7">
            <w:pPr>
              <w:pStyle w:val="ConsPlusNormal"/>
            </w:pPr>
          </w:p>
        </w:tc>
        <w:tc>
          <w:tcPr>
            <w:tcW w:w="1644" w:type="dxa"/>
            <w:tcBorders>
              <w:top w:val="nil"/>
              <w:bottom w:val="nil"/>
            </w:tcBorders>
          </w:tcPr>
          <w:p w:rsidR="00AE3DB7" w:rsidRPr="00AE3DB7" w:rsidRDefault="00AE3DB7">
            <w:pPr>
              <w:pStyle w:val="ConsPlusNormal"/>
            </w:pPr>
          </w:p>
        </w:tc>
        <w:tc>
          <w:tcPr>
            <w:tcW w:w="1528"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lastRenderedPageBreak/>
              <w:t>имеющий I квалификационную категорию</w:t>
            </w:r>
          </w:p>
        </w:tc>
        <w:tc>
          <w:tcPr>
            <w:tcW w:w="2098" w:type="dxa"/>
            <w:tcBorders>
              <w:top w:val="nil"/>
              <w:bottom w:val="nil"/>
            </w:tcBorders>
          </w:tcPr>
          <w:p w:rsidR="00AE3DB7" w:rsidRPr="00AE3DB7" w:rsidRDefault="00AE3DB7">
            <w:pPr>
              <w:pStyle w:val="ConsPlusNormal"/>
              <w:jc w:val="center"/>
            </w:pPr>
            <w:r w:rsidRPr="00AE3DB7">
              <w:t>8510</w:t>
            </w:r>
          </w:p>
        </w:tc>
        <w:tc>
          <w:tcPr>
            <w:tcW w:w="1644" w:type="dxa"/>
            <w:tcBorders>
              <w:top w:val="nil"/>
              <w:bottom w:val="nil"/>
            </w:tcBorders>
          </w:tcPr>
          <w:p w:rsidR="00AE3DB7" w:rsidRPr="00AE3DB7" w:rsidRDefault="00AE3DB7">
            <w:pPr>
              <w:pStyle w:val="ConsPlusNormal"/>
              <w:jc w:val="center"/>
            </w:pPr>
            <w:r w:rsidRPr="00AE3DB7">
              <w:t>8510</w:t>
            </w:r>
          </w:p>
        </w:tc>
        <w:tc>
          <w:tcPr>
            <w:tcW w:w="1528" w:type="dxa"/>
            <w:tcBorders>
              <w:top w:val="nil"/>
              <w:bottom w:val="nil"/>
            </w:tcBorders>
          </w:tcPr>
          <w:p w:rsidR="00AE3DB7" w:rsidRPr="00AE3DB7" w:rsidRDefault="00AE3DB7">
            <w:pPr>
              <w:pStyle w:val="ConsPlusNormal"/>
              <w:jc w:val="center"/>
            </w:pPr>
            <w:r w:rsidRPr="00AE3DB7">
              <w:t>10 650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2098" w:type="dxa"/>
            <w:tcBorders>
              <w:top w:val="nil"/>
              <w:bottom w:val="nil"/>
            </w:tcBorders>
          </w:tcPr>
          <w:p w:rsidR="00AE3DB7" w:rsidRPr="00AE3DB7" w:rsidRDefault="00AE3DB7">
            <w:pPr>
              <w:pStyle w:val="ConsPlusNormal"/>
              <w:jc w:val="center"/>
            </w:pPr>
            <w:r w:rsidRPr="00AE3DB7">
              <w:t>7720</w:t>
            </w:r>
          </w:p>
        </w:tc>
        <w:tc>
          <w:tcPr>
            <w:tcW w:w="1644" w:type="dxa"/>
            <w:tcBorders>
              <w:top w:val="nil"/>
              <w:bottom w:val="nil"/>
            </w:tcBorders>
          </w:tcPr>
          <w:p w:rsidR="00AE3DB7" w:rsidRPr="00AE3DB7" w:rsidRDefault="00AE3DB7">
            <w:pPr>
              <w:pStyle w:val="ConsPlusNormal"/>
              <w:jc w:val="center"/>
            </w:pPr>
            <w:r w:rsidRPr="00AE3DB7">
              <w:t>7720</w:t>
            </w:r>
          </w:p>
        </w:tc>
        <w:tc>
          <w:tcPr>
            <w:tcW w:w="1528" w:type="dxa"/>
            <w:tcBorders>
              <w:top w:val="nil"/>
              <w:bottom w:val="nil"/>
            </w:tcBorders>
          </w:tcPr>
          <w:p w:rsidR="00AE3DB7" w:rsidRPr="00AE3DB7" w:rsidRDefault="00AE3DB7">
            <w:pPr>
              <w:pStyle w:val="ConsPlusNormal"/>
              <w:jc w:val="center"/>
            </w:pPr>
            <w:r w:rsidRPr="00AE3DB7">
              <w:t>9640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2098" w:type="dxa"/>
            <w:tcBorders>
              <w:top w:val="nil"/>
              <w:bottom w:val="nil"/>
            </w:tcBorders>
          </w:tcPr>
          <w:p w:rsidR="00AE3DB7" w:rsidRPr="00AE3DB7" w:rsidRDefault="00AE3DB7">
            <w:pPr>
              <w:pStyle w:val="ConsPlusNormal"/>
              <w:jc w:val="center"/>
            </w:pPr>
            <w:r w:rsidRPr="00AE3DB7">
              <w:t>7160</w:t>
            </w:r>
          </w:p>
        </w:tc>
        <w:tc>
          <w:tcPr>
            <w:tcW w:w="1644" w:type="dxa"/>
            <w:tcBorders>
              <w:top w:val="nil"/>
              <w:bottom w:val="nil"/>
            </w:tcBorders>
          </w:tcPr>
          <w:p w:rsidR="00AE3DB7" w:rsidRPr="00AE3DB7" w:rsidRDefault="00AE3DB7">
            <w:pPr>
              <w:pStyle w:val="ConsPlusNormal"/>
              <w:jc w:val="center"/>
            </w:pPr>
            <w:r w:rsidRPr="00AE3DB7">
              <w:t>7160</w:t>
            </w:r>
          </w:p>
        </w:tc>
        <w:tc>
          <w:tcPr>
            <w:tcW w:w="1528" w:type="dxa"/>
            <w:tcBorders>
              <w:top w:val="nil"/>
              <w:bottom w:val="nil"/>
            </w:tcBorders>
          </w:tcPr>
          <w:p w:rsidR="00AE3DB7" w:rsidRPr="00AE3DB7" w:rsidRDefault="00AE3DB7">
            <w:pPr>
              <w:pStyle w:val="ConsPlusNormal"/>
              <w:jc w:val="center"/>
            </w:pPr>
            <w:r w:rsidRPr="00AE3DB7">
              <w:t>8970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Ведущий методист (культурно-просветительной организации)</w:t>
            </w:r>
          </w:p>
        </w:tc>
        <w:tc>
          <w:tcPr>
            <w:tcW w:w="2098" w:type="dxa"/>
            <w:tcBorders>
              <w:top w:val="nil"/>
              <w:bottom w:val="nil"/>
            </w:tcBorders>
          </w:tcPr>
          <w:p w:rsidR="00AE3DB7" w:rsidRPr="00AE3DB7" w:rsidRDefault="00AE3DB7">
            <w:pPr>
              <w:pStyle w:val="ConsPlusNormal"/>
              <w:jc w:val="center"/>
            </w:pPr>
            <w:r w:rsidRPr="00AE3DB7">
              <w:t>10 890</w:t>
            </w:r>
          </w:p>
        </w:tc>
        <w:tc>
          <w:tcPr>
            <w:tcW w:w="1644" w:type="dxa"/>
            <w:tcBorders>
              <w:top w:val="nil"/>
              <w:bottom w:val="nil"/>
            </w:tcBorders>
          </w:tcPr>
          <w:p w:rsidR="00AE3DB7" w:rsidRPr="00AE3DB7" w:rsidRDefault="00AE3DB7">
            <w:pPr>
              <w:pStyle w:val="ConsPlusNormal"/>
              <w:jc w:val="center"/>
            </w:pPr>
            <w:r w:rsidRPr="00AE3DB7">
              <w:t>10 890</w:t>
            </w:r>
          </w:p>
        </w:tc>
        <w:tc>
          <w:tcPr>
            <w:tcW w:w="1528" w:type="dxa"/>
            <w:tcBorders>
              <w:top w:val="nil"/>
              <w:bottom w:val="nil"/>
            </w:tcBorders>
          </w:tcPr>
          <w:p w:rsidR="00AE3DB7" w:rsidRPr="00AE3DB7" w:rsidRDefault="00AE3DB7">
            <w:pPr>
              <w:pStyle w:val="ConsPlusNormal"/>
              <w:jc w:val="center"/>
            </w:pPr>
            <w:r w:rsidRPr="00AE3DB7">
              <w:t>13 600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Методист (культурно-просветительной организации):</w:t>
            </w:r>
          </w:p>
        </w:tc>
        <w:tc>
          <w:tcPr>
            <w:tcW w:w="2098" w:type="dxa"/>
            <w:tcBorders>
              <w:top w:val="nil"/>
              <w:bottom w:val="nil"/>
            </w:tcBorders>
          </w:tcPr>
          <w:p w:rsidR="00AE3DB7" w:rsidRPr="00AE3DB7" w:rsidRDefault="00AE3DB7">
            <w:pPr>
              <w:pStyle w:val="ConsPlusNormal"/>
            </w:pPr>
          </w:p>
        </w:tc>
        <w:tc>
          <w:tcPr>
            <w:tcW w:w="1644" w:type="dxa"/>
            <w:tcBorders>
              <w:top w:val="nil"/>
              <w:bottom w:val="nil"/>
            </w:tcBorders>
          </w:tcPr>
          <w:p w:rsidR="00AE3DB7" w:rsidRPr="00AE3DB7" w:rsidRDefault="00AE3DB7">
            <w:pPr>
              <w:pStyle w:val="ConsPlusNormal"/>
            </w:pPr>
          </w:p>
        </w:tc>
        <w:tc>
          <w:tcPr>
            <w:tcW w:w="1528"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2098" w:type="dxa"/>
            <w:tcBorders>
              <w:top w:val="nil"/>
              <w:bottom w:val="nil"/>
            </w:tcBorders>
          </w:tcPr>
          <w:p w:rsidR="00AE3DB7" w:rsidRPr="00AE3DB7" w:rsidRDefault="00AE3DB7">
            <w:pPr>
              <w:pStyle w:val="ConsPlusNormal"/>
              <w:jc w:val="center"/>
            </w:pPr>
            <w:r w:rsidRPr="00AE3DB7">
              <w:t>8510</w:t>
            </w:r>
          </w:p>
        </w:tc>
        <w:tc>
          <w:tcPr>
            <w:tcW w:w="1644" w:type="dxa"/>
            <w:tcBorders>
              <w:top w:val="nil"/>
              <w:bottom w:val="nil"/>
            </w:tcBorders>
          </w:tcPr>
          <w:p w:rsidR="00AE3DB7" w:rsidRPr="00AE3DB7" w:rsidRDefault="00AE3DB7">
            <w:pPr>
              <w:pStyle w:val="ConsPlusNormal"/>
              <w:jc w:val="center"/>
            </w:pPr>
            <w:r w:rsidRPr="00AE3DB7">
              <w:t>8510</w:t>
            </w:r>
          </w:p>
        </w:tc>
        <w:tc>
          <w:tcPr>
            <w:tcW w:w="1528" w:type="dxa"/>
            <w:tcBorders>
              <w:top w:val="nil"/>
              <w:bottom w:val="nil"/>
            </w:tcBorders>
          </w:tcPr>
          <w:p w:rsidR="00AE3DB7" w:rsidRPr="00AE3DB7" w:rsidRDefault="00AE3DB7">
            <w:pPr>
              <w:pStyle w:val="ConsPlusNormal"/>
              <w:jc w:val="center"/>
            </w:pPr>
            <w:r w:rsidRPr="00AE3DB7">
              <w:t>10 650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2098" w:type="dxa"/>
            <w:tcBorders>
              <w:top w:val="nil"/>
              <w:bottom w:val="nil"/>
            </w:tcBorders>
          </w:tcPr>
          <w:p w:rsidR="00AE3DB7" w:rsidRPr="00AE3DB7" w:rsidRDefault="00AE3DB7">
            <w:pPr>
              <w:pStyle w:val="ConsPlusNormal"/>
              <w:jc w:val="center"/>
            </w:pPr>
            <w:r w:rsidRPr="00AE3DB7">
              <w:t>7720</w:t>
            </w:r>
          </w:p>
        </w:tc>
        <w:tc>
          <w:tcPr>
            <w:tcW w:w="1644" w:type="dxa"/>
            <w:tcBorders>
              <w:top w:val="nil"/>
              <w:bottom w:val="nil"/>
            </w:tcBorders>
          </w:tcPr>
          <w:p w:rsidR="00AE3DB7" w:rsidRPr="00AE3DB7" w:rsidRDefault="00AE3DB7">
            <w:pPr>
              <w:pStyle w:val="ConsPlusNormal"/>
              <w:jc w:val="center"/>
            </w:pPr>
            <w:r w:rsidRPr="00AE3DB7">
              <w:t>7720</w:t>
            </w:r>
          </w:p>
        </w:tc>
        <w:tc>
          <w:tcPr>
            <w:tcW w:w="1528" w:type="dxa"/>
            <w:tcBorders>
              <w:top w:val="nil"/>
              <w:bottom w:val="nil"/>
            </w:tcBorders>
          </w:tcPr>
          <w:p w:rsidR="00AE3DB7" w:rsidRPr="00AE3DB7" w:rsidRDefault="00AE3DB7">
            <w:pPr>
              <w:pStyle w:val="ConsPlusNormal"/>
              <w:jc w:val="center"/>
            </w:pPr>
            <w:r w:rsidRPr="00AE3DB7">
              <w:t>9640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2098" w:type="dxa"/>
            <w:tcBorders>
              <w:top w:val="nil"/>
              <w:bottom w:val="nil"/>
            </w:tcBorders>
          </w:tcPr>
          <w:p w:rsidR="00AE3DB7" w:rsidRPr="00AE3DB7" w:rsidRDefault="00AE3DB7">
            <w:pPr>
              <w:pStyle w:val="ConsPlusNormal"/>
              <w:jc w:val="center"/>
            </w:pPr>
            <w:r w:rsidRPr="00AE3DB7">
              <w:t>7610</w:t>
            </w:r>
          </w:p>
        </w:tc>
        <w:tc>
          <w:tcPr>
            <w:tcW w:w="1644" w:type="dxa"/>
            <w:tcBorders>
              <w:top w:val="nil"/>
              <w:bottom w:val="nil"/>
            </w:tcBorders>
          </w:tcPr>
          <w:p w:rsidR="00AE3DB7" w:rsidRPr="00AE3DB7" w:rsidRDefault="00AE3DB7">
            <w:pPr>
              <w:pStyle w:val="ConsPlusNormal"/>
              <w:jc w:val="center"/>
            </w:pPr>
            <w:r w:rsidRPr="00AE3DB7">
              <w:t>7610</w:t>
            </w:r>
          </w:p>
        </w:tc>
        <w:tc>
          <w:tcPr>
            <w:tcW w:w="1528" w:type="dxa"/>
            <w:tcBorders>
              <w:top w:val="nil"/>
              <w:bottom w:val="nil"/>
            </w:tcBorders>
          </w:tcPr>
          <w:p w:rsidR="00AE3DB7" w:rsidRPr="00AE3DB7" w:rsidRDefault="00AE3DB7">
            <w:pPr>
              <w:pStyle w:val="ConsPlusNormal"/>
              <w:jc w:val="center"/>
            </w:pPr>
            <w:r w:rsidRPr="00AE3DB7">
              <w:t>9510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Гид-переводчик, редактор, инструктор культурно-просветительной организации:</w:t>
            </w:r>
          </w:p>
        </w:tc>
        <w:tc>
          <w:tcPr>
            <w:tcW w:w="2098" w:type="dxa"/>
            <w:tcBorders>
              <w:top w:val="nil"/>
              <w:bottom w:val="nil"/>
            </w:tcBorders>
          </w:tcPr>
          <w:p w:rsidR="00AE3DB7" w:rsidRPr="00AE3DB7" w:rsidRDefault="00AE3DB7">
            <w:pPr>
              <w:pStyle w:val="ConsPlusNormal"/>
            </w:pPr>
          </w:p>
        </w:tc>
        <w:tc>
          <w:tcPr>
            <w:tcW w:w="1644" w:type="dxa"/>
            <w:tcBorders>
              <w:top w:val="nil"/>
              <w:bottom w:val="nil"/>
            </w:tcBorders>
          </w:tcPr>
          <w:p w:rsidR="00AE3DB7" w:rsidRPr="00AE3DB7" w:rsidRDefault="00AE3DB7">
            <w:pPr>
              <w:pStyle w:val="ConsPlusNormal"/>
            </w:pPr>
          </w:p>
        </w:tc>
        <w:tc>
          <w:tcPr>
            <w:tcW w:w="1528"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2098" w:type="dxa"/>
            <w:tcBorders>
              <w:top w:val="nil"/>
              <w:bottom w:val="nil"/>
            </w:tcBorders>
          </w:tcPr>
          <w:p w:rsidR="00AE3DB7" w:rsidRPr="00AE3DB7" w:rsidRDefault="00AE3DB7">
            <w:pPr>
              <w:pStyle w:val="ConsPlusNormal"/>
              <w:jc w:val="center"/>
            </w:pPr>
            <w:r w:rsidRPr="00AE3DB7">
              <w:t>8510</w:t>
            </w:r>
          </w:p>
        </w:tc>
        <w:tc>
          <w:tcPr>
            <w:tcW w:w="1644" w:type="dxa"/>
            <w:tcBorders>
              <w:top w:val="nil"/>
              <w:bottom w:val="nil"/>
            </w:tcBorders>
          </w:tcPr>
          <w:p w:rsidR="00AE3DB7" w:rsidRPr="00AE3DB7" w:rsidRDefault="00AE3DB7">
            <w:pPr>
              <w:pStyle w:val="ConsPlusNormal"/>
              <w:jc w:val="center"/>
            </w:pPr>
            <w:r w:rsidRPr="00AE3DB7">
              <w:t>8510</w:t>
            </w:r>
          </w:p>
        </w:tc>
        <w:tc>
          <w:tcPr>
            <w:tcW w:w="1528" w:type="dxa"/>
            <w:tcBorders>
              <w:top w:val="nil"/>
              <w:bottom w:val="nil"/>
            </w:tcBorders>
          </w:tcPr>
          <w:p w:rsidR="00AE3DB7" w:rsidRPr="00AE3DB7" w:rsidRDefault="00AE3DB7">
            <w:pPr>
              <w:pStyle w:val="ConsPlusNormal"/>
              <w:jc w:val="center"/>
            </w:pPr>
            <w:r w:rsidRPr="00AE3DB7">
              <w:t>10 650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2098" w:type="dxa"/>
            <w:tcBorders>
              <w:top w:val="nil"/>
              <w:bottom w:val="nil"/>
            </w:tcBorders>
          </w:tcPr>
          <w:p w:rsidR="00AE3DB7" w:rsidRPr="00AE3DB7" w:rsidRDefault="00AE3DB7">
            <w:pPr>
              <w:pStyle w:val="ConsPlusNormal"/>
              <w:jc w:val="center"/>
            </w:pPr>
            <w:r w:rsidRPr="00AE3DB7">
              <w:t>7720</w:t>
            </w:r>
          </w:p>
        </w:tc>
        <w:tc>
          <w:tcPr>
            <w:tcW w:w="1644" w:type="dxa"/>
            <w:tcBorders>
              <w:top w:val="nil"/>
              <w:bottom w:val="nil"/>
            </w:tcBorders>
          </w:tcPr>
          <w:p w:rsidR="00AE3DB7" w:rsidRPr="00AE3DB7" w:rsidRDefault="00AE3DB7">
            <w:pPr>
              <w:pStyle w:val="ConsPlusNormal"/>
              <w:jc w:val="center"/>
            </w:pPr>
            <w:r w:rsidRPr="00AE3DB7">
              <w:t>7720</w:t>
            </w:r>
          </w:p>
        </w:tc>
        <w:tc>
          <w:tcPr>
            <w:tcW w:w="1528" w:type="dxa"/>
            <w:tcBorders>
              <w:top w:val="nil"/>
              <w:bottom w:val="nil"/>
            </w:tcBorders>
          </w:tcPr>
          <w:p w:rsidR="00AE3DB7" w:rsidRPr="00AE3DB7" w:rsidRDefault="00AE3DB7">
            <w:pPr>
              <w:pStyle w:val="ConsPlusNormal"/>
              <w:jc w:val="center"/>
            </w:pPr>
            <w:r w:rsidRPr="00AE3DB7">
              <w:t>9640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2098" w:type="dxa"/>
            <w:tcBorders>
              <w:top w:val="nil"/>
              <w:bottom w:val="nil"/>
            </w:tcBorders>
          </w:tcPr>
          <w:p w:rsidR="00AE3DB7" w:rsidRPr="00AE3DB7" w:rsidRDefault="00AE3DB7">
            <w:pPr>
              <w:pStyle w:val="ConsPlusNormal"/>
              <w:jc w:val="center"/>
            </w:pPr>
            <w:r w:rsidRPr="00AE3DB7">
              <w:t>7160</w:t>
            </w:r>
          </w:p>
        </w:tc>
        <w:tc>
          <w:tcPr>
            <w:tcW w:w="1644" w:type="dxa"/>
            <w:tcBorders>
              <w:top w:val="nil"/>
              <w:bottom w:val="nil"/>
            </w:tcBorders>
          </w:tcPr>
          <w:p w:rsidR="00AE3DB7" w:rsidRPr="00AE3DB7" w:rsidRDefault="00AE3DB7">
            <w:pPr>
              <w:pStyle w:val="ConsPlusNormal"/>
              <w:jc w:val="center"/>
            </w:pPr>
            <w:r w:rsidRPr="00AE3DB7">
              <w:t>7160</w:t>
            </w:r>
          </w:p>
        </w:tc>
        <w:tc>
          <w:tcPr>
            <w:tcW w:w="1528" w:type="dxa"/>
            <w:tcBorders>
              <w:top w:val="nil"/>
              <w:bottom w:val="nil"/>
            </w:tcBorders>
          </w:tcPr>
          <w:p w:rsidR="00AE3DB7" w:rsidRPr="00AE3DB7" w:rsidRDefault="00AE3DB7">
            <w:pPr>
              <w:pStyle w:val="ConsPlusNormal"/>
              <w:jc w:val="center"/>
            </w:pPr>
            <w:r w:rsidRPr="00AE3DB7">
              <w:t>8970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Артист оркестра (ансамбля) (культурно-просветительной организации):</w:t>
            </w:r>
          </w:p>
        </w:tc>
        <w:tc>
          <w:tcPr>
            <w:tcW w:w="2098" w:type="dxa"/>
            <w:tcBorders>
              <w:top w:val="nil"/>
              <w:bottom w:val="nil"/>
            </w:tcBorders>
          </w:tcPr>
          <w:p w:rsidR="00AE3DB7" w:rsidRPr="00AE3DB7" w:rsidRDefault="00AE3DB7">
            <w:pPr>
              <w:pStyle w:val="ConsPlusNormal"/>
            </w:pPr>
          </w:p>
        </w:tc>
        <w:tc>
          <w:tcPr>
            <w:tcW w:w="1644" w:type="dxa"/>
            <w:tcBorders>
              <w:top w:val="nil"/>
              <w:bottom w:val="nil"/>
            </w:tcBorders>
          </w:tcPr>
          <w:p w:rsidR="00AE3DB7" w:rsidRPr="00AE3DB7" w:rsidRDefault="00AE3DB7">
            <w:pPr>
              <w:pStyle w:val="ConsPlusNormal"/>
            </w:pPr>
          </w:p>
        </w:tc>
        <w:tc>
          <w:tcPr>
            <w:tcW w:w="1528"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высшей категории</w:t>
            </w:r>
          </w:p>
        </w:tc>
        <w:tc>
          <w:tcPr>
            <w:tcW w:w="2098" w:type="dxa"/>
            <w:tcBorders>
              <w:top w:val="nil"/>
              <w:bottom w:val="nil"/>
            </w:tcBorders>
          </w:tcPr>
          <w:p w:rsidR="00AE3DB7" w:rsidRPr="00AE3DB7" w:rsidRDefault="00AE3DB7">
            <w:pPr>
              <w:pStyle w:val="ConsPlusNormal"/>
              <w:jc w:val="center"/>
            </w:pPr>
            <w:r w:rsidRPr="00AE3DB7">
              <w:t>8510</w:t>
            </w:r>
          </w:p>
        </w:tc>
        <w:tc>
          <w:tcPr>
            <w:tcW w:w="1644" w:type="dxa"/>
            <w:tcBorders>
              <w:top w:val="nil"/>
              <w:bottom w:val="nil"/>
            </w:tcBorders>
          </w:tcPr>
          <w:p w:rsidR="00AE3DB7" w:rsidRPr="00AE3DB7" w:rsidRDefault="00AE3DB7">
            <w:pPr>
              <w:pStyle w:val="ConsPlusNormal"/>
              <w:jc w:val="center"/>
            </w:pPr>
            <w:r w:rsidRPr="00AE3DB7">
              <w:t>8510</w:t>
            </w:r>
          </w:p>
        </w:tc>
        <w:tc>
          <w:tcPr>
            <w:tcW w:w="1528" w:type="dxa"/>
            <w:tcBorders>
              <w:top w:val="nil"/>
              <w:bottom w:val="nil"/>
            </w:tcBorders>
          </w:tcPr>
          <w:p w:rsidR="00AE3DB7" w:rsidRPr="00AE3DB7" w:rsidRDefault="00AE3DB7">
            <w:pPr>
              <w:pStyle w:val="ConsPlusNormal"/>
              <w:jc w:val="center"/>
            </w:pPr>
            <w:r w:rsidRPr="00AE3DB7">
              <w:t>10 650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первой категории</w:t>
            </w:r>
          </w:p>
        </w:tc>
        <w:tc>
          <w:tcPr>
            <w:tcW w:w="2098" w:type="dxa"/>
            <w:tcBorders>
              <w:top w:val="nil"/>
              <w:bottom w:val="nil"/>
            </w:tcBorders>
          </w:tcPr>
          <w:p w:rsidR="00AE3DB7" w:rsidRPr="00AE3DB7" w:rsidRDefault="00AE3DB7">
            <w:pPr>
              <w:pStyle w:val="ConsPlusNormal"/>
              <w:jc w:val="center"/>
            </w:pPr>
            <w:r w:rsidRPr="00AE3DB7">
              <w:t>7720</w:t>
            </w:r>
          </w:p>
        </w:tc>
        <w:tc>
          <w:tcPr>
            <w:tcW w:w="1644" w:type="dxa"/>
            <w:tcBorders>
              <w:top w:val="nil"/>
              <w:bottom w:val="nil"/>
            </w:tcBorders>
          </w:tcPr>
          <w:p w:rsidR="00AE3DB7" w:rsidRPr="00AE3DB7" w:rsidRDefault="00AE3DB7">
            <w:pPr>
              <w:pStyle w:val="ConsPlusNormal"/>
              <w:jc w:val="center"/>
            </w:pPr>
            <w:r w:rsidRPr="00AE3DB7">
              <w:t>7720</w:t>
            </w:r>
          </w:p>
        </w:tc>
        <w:tc>
          <w:tcPr>
            <w:tcW w:w="1528" w:type="dxa"/>
            <w:tcBorders>
              <w:top w:val="nil"/>
              <w:bottom w:val="nil"/>
            </w:tcBorders>
          </w:tcPr>
          <w:p w:rsidR="00AE3DB7" w:rsidRPr="00AE3DB7" w:rsidRDefault="00AE3DB7">
            <w:pPr>
              <w:pStyle w:val="ConsPlusNormal"/>
              <w:jc w:val="center"/>
            </w:pPr>
            <w:r w:rsidRPr="00AE3DB7">
              <w:t>9640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второй категории</w:t>
            </w:r>
          </w:p>
        </w:tc>
        <w:tc>
          <w:tcPr>
            <w:tcW w:w="2098" w:type="dxa"/>
            <w:tcBorders>
              <w:top w:val="nil"/>
              <w:bottom w:val="nil"/>
            </w:tcBorders>
          </w:tcPr>
          <w:p w:rsidR="00AE3DB7" w:rsidRPr="00AE3DB7" w:rsidRDefault="00AE3DB7">
            <w:pPr>
              <w:pStyle w:val="ConsPlusNormal"/>
              <w:jc w:val="center"/>
            </w:pPr>
            <w:r w:rsidRPr="00AE3DB7">
              <w:t>7160</w:t>
            </w:r>
          </w:p>
        </w:tc>
        <w:tc>
          <w:tcPr>
            <w:tcW w:w="1644" w:type="dxa"/>
            <w:tcBorders>
              <w:top w:val="nil"/>
              <w:bottom w:val="nil"/>
            </w:tcBorders>
          </w:tcPr>
          <w:p w:rsidR="00AE3DB7" w:rsidRPr="00AE3DB7" w:rsidRDefault="00AE3DB7">
            <w:pPr>
              <w:pStyle w:val="ConsPlusNormal"/>
              <w:jc w:val="center"/>
            </w:pPr>
            <w:r w:rsidRPr="00AE3DB7">
              <w:t>7160</w:t>
            </w:r>
          </w:p>
        </w:tc>
        <w:tc>
          <w:tcPr>
            <w:tcW w:w="1528" w:type="dxa"/>
            <w:tcBorders>
              <w:top w:val="nil"/>
              <w:bottom w:val="nil"/>
            </w:tcBorders>
          </w:tcPr>
          <w:p w:rsidR="00AE3DB7" w:rsidRPr="00AE3DB7" w:rsidRDefault="00AE3DB7">
            <w:pPr>
              <w:pStyle w:val="ConsPlusNormal"/>
              <w:jc w:val="center"/>
            </w:pPr>
            <w:r w:rsidRPr="00AE3DB7">
              <w:t>8970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Режиссер, балетмейстер, хормейстер, дирижер:</w:t>
            </w:r>
          </w:p>
        </w:tc>
        <w:tc>
          <w:tcPr>
            <w:tcW w:w="2098" w:type="dxa"/>
            <w:tcBorders>
              <w:top w:val="nil"/>
              <w:bottom w:val="nil"/>
            </w:tcBorders>
          </w:tcPr>
          <w:p w:rsidR="00AE3DB7" w:rsidRPr="00AE3DB7" w:rsidRDefault="00AE3DB7">
            <w:pPr>
              <w:pStyle w:val="ConsPlusNormal"/>
            </w:pPr>
          </w:p>
        </w:tc>
        <w:tc>
          <w:tcPr>
            <w:tcW w:w="1644" w:type="dxa"/>
            <w:tcBorders>
              <w:top w:val="nil"/>
              <w:bottom w:val="nil"/>
            </w:tcBorders>
          </w:tcPr>
          <w:p w:rsidR="00AE3DB7" w:rsidRPr="00AE3DB7" w:rsidRDefault="00AE3DB7">
            <w:pPr>
              <w:pStyle w:val="ConsPlusNormal"/>
            </w:pPr>
          </w:p>
        </w:tc>
        <w:tc>
          <w:tcPr>
            <w:tcW w:w="1528"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имеющий I или высшую квалификационную категорию</w:t>
            </w:r>
          </w:p>
        </w:tc>
        <w:tc>
          <w:tcPr>
            <w:tcW w:w="2098" w:type="dxa"/>
            <w:tcBorders>
              <w:top w:val="nil"/>
              <w:bottom w:val="nil"/>
            </w:tcBorders>
          </w:tcPr>
          <w:p w:rsidR="00AE3DB7" w:rsidRPr="00AE3DB7" w:rsidRDefault="00AE3DB7">
            <w:pPr>
              <w:pStyle w:val="ConsPlusNormal"/>
              <w:jc w:val="center"/>
            </w:pPr>
            <w:r w:rsidRPr="00AE3DB7">
              <w:t>10 890</w:t>
            </w:r>
          </w:p>
        </w:tc>
        <w:tc>
          <w:tcPr>
            <w:tcW w:w="1644" w:type="dxa"/>
            <w:tcBorders>
              <w:top w:val="nil"/>
              <w:bottom w:val="nil"/>
            </w:tcBorders>
          </w:tcPr>
          <w:p w:rsidR="00AE3DB7" w:rsidRPr="00AE3DB7" w:rsidRDefault="00AE3DB7">
            <w:pPr>
              <w:pStyle w:val="ConsPlusNormal"/>
              <w:jc w:val="center"/>
            </w:pPr>
            <w:r w:rsidRPr="00AE3DB7">
              <w:t>10 890</w:t>
            </w:r>
          </w:p>
        </w:tc>
        <w:tc>
          <w:tcPr>
            <w:tcW w:w="1528" w:type="dxa"/>
            <w:tcBorders>
              <w:top w:val="nil"/>
              <w:bottom w:val="nil"/>
            </w:tcBorders>
          </w:tcPr>
          <w:p w:rsidR="00AE3DB7" w:rsidRPr="00AE3DB7" w:rsidRDefault="00AE3DB7">
            <w:pPr>
              <w:pStyle w:val="ConsPlusNormal"/>
              <w:jc w:val="center"/>
            </w:pPr>
            <w:r w:rsidRPr="00AE3DB7">
              <w:t>12 600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2098" w:type="dxa"/>
            <w:tcBorders>
              <w:top w:val="nil"/>
              <w:bottom w:val="nil"/>
            </w:tcBorders>
          </w:tcPr>
          <w:p w:rsidR="00AE3DB7" w:rsidRPr="00AE3DB7" w:rsidRDefault="00AE3DB7">
            <w:pPr>
              <w:pStyle w:val="ConsPlusNormal"/>
              <w:jc w:val="center"/>
            </w:pPr>
            <w:r w:rsidRPr="00AE3DB7">
              <w:t>8510</w:t>
            </w:r>
          </w:p>
        </w:tc>
        <w:tc>
          <w:tcPr>
            <w:tcW w:w="1644" w:type="dxa"/>
            <w:tcBorders>
              <w:top w:val="nil"/>
              <w:bottom w:val="nil"/>
            </w:tcBorders>
          </w:tcPr>
          <w:p w:rsidR="00AE3DB7" w:rsidRPr="00AE3DB7" w:rsidRDefault="00AE3DB7">
            <w:pPr>
              <w:pStyle w:val="ConsPlusNormal"/>
              <w:jc w:val="center"/>
            </w:pPr>
            <w:r w:rsidRPr="00AE3DB7">
              <w:t>8510</w:t>
            </w:r>
          </w:p>
        </w:tc>
        <w:tc>
          <w:tcPr>
            <w:tcW w:w="1528" w:type="dxa"/>
            <w:tcBorders>
              <w:top w:val="nil"/>
              <w:bottom w:val="nil"/>
            </w:tcBorders>
          </w:tcPr>
          <w:p w:rsidR="00AE3DB7" w:rsidRPr="00AE3DB7" w:rsidRDefault="00AE3DB7">
            <w:pPr>
              <w:pStyle w:val="ConsPlusNormal"/>
              <w:jc w:val="center"/>
            </w:pPr>
            <w:r w:rsidRPr="00AE3DB7">
              <w:t>11 660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2098" w:type="dxa"/>
            <w:tcBorders>
              <w:top w:val="nil"/>
              <w:bottom w:val="nil"/>
            </w:tcBorders>
          </w:tcPr>
          <w:p w:rsidR="00AE3DB7" w:rsidRPr="00AE3DB7" w:rsidRDefault="00AE3DB7">
            <w:pPr>
              <w:pStyle w:val="ConsPlusNormal"/>
              <w:jc w:val="center"/>
            </w:pPr>
            <w:r w:rsidRPr="00AE3DB7">
              <w:t>7870</w:t>
            </w:r>
          </w:p>
        </w:tc>
        <w:tc>
          <w:tcPr>
            <w:tcW w:w="1644" w:type="dxa"/>
            <w:tcBorders>
              <w:top w:val="nil"/>
              <w:bottom w:val="nil"/>
            </w:tcBorders>
          </w:tcPr>
          <w:p w:rsidR="00AE3DB7" w:rsidRPr="00AE3DB7" w:rsidRDefault="00AE3DB7">
            <w:pPr>
              <w:pStyle w:val="ConsPlusNormal"/>
              <w:jc w:val="center"/>
            </w:pPr>
            <w:r w:rsidRPr="00AE3DB7">
              <w:t>7870</w:t>
            </w:r>
          </w:p>
        </w:tc>
        <w:tc>
          <w:tcPr>
            <w:tcW w:w="1528" w:type="dxa"/>
            <w:tcBorders>
              <w:top w:val="nil"/>
              <w:bottom w:val="nil"/>
            </w:tcBorders>
          </w:tcPr>
          <w:p w:rsidR="00AE3DB7" w:rsidRPr="00AE3DB7" w:rsidRDefault="00AE3DB7">
            <w:pPr>
              <w:pStyle w:val="ConsPlusNormal"/>
              <w:jc w:val="center"/>
            </w:pPr>
            <w:r w:rsidRPr="00AE3DB7">
              <w:t>9840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Лектор (экскурсовод), корреспондент, фотокорреспондент:</w:t>
            </w:r>
          </w:p>
        </w:tc>
        <w:tc>
          <w:tcPr>
            <w:tcW w:w="2098" w:type="dxa"/>
            <w:tcBorders>
              <w:top w:val="nil"/>
              <w:bottom w:val="nil"/>
            </w:tcBorders>
          </w:tcPr>
          <w:p w:rsidR="00AE3DB7" w:rsidRPr="00AE3DB7" w:rsidRDefault="00AE3DB7">
            <w:pPr>
              <w:pStyle w:val="ConsPlusNormal"/>
            </w:pPr>
          </w:p>
        </w:tc>
        <w:tc>
          <w:tcPr>
            <w:tcW w:w="1644" w:type="dxa"/>
            <w:tcBorders>
              <w:top w:val="nil"/>
              <w:bottom w:val="nil"/>
            </w:tcBorders>
          </w:tcPr>
          <w:p w:rsidR="00AE3DB7" w:rsidRPr="00AE3DB7" w:rsidRDefault="00AE3DB7">
            <w:pPr>
              <w:pStyle w:val="ConsPlusNormal"/>
            </w:pPr>
          </w:p>
        </w:tc>
        <w:tc>
          <w:tcPr>
            <w:tcW w:w="1528"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lastRenderedPageBreak/>
              <w:t>имеющий I квалификационную категорию</w:t>
            </w:r>
          </w:p>
        </w:tc>
        <w:tc>
          <w:tcPr>
            <w:tcW w:w="2098" w:type="dxa"/>
            <w:tcBorders>
              <w:top w:val="nil"/>
              <w:bottom w:val="nil"/>
            </w:tcBorders>
          </w:tcPr>
          <w:p w:rsidR="00AE3DB7" w:rsidRPr="00AE3DB7" w:rsidRDefault="00AE3DB7">
            <w:pPr>
              <w:pStyle w:val="ConsPlusNormal"/>
              <w:jc w:val="center"/>
            </w:pPr>
            <w:r w:rsidRPr="00AE3DB7">
              <w:t>9320</w:t>
            </w:r>
          </w:p>
        </w:tc>
        <w:tc>
          <w:tcPr>
            <w:tcW w:w="1644" w:type="dxa"/>
            <w:tcBorders>
              <w:top w:val="nil"/>
              <w:bottom w:val="nil"/>
            </w:tcBorders>
          </w:tcPr>
          <w:p w:rsidR="00AE3DB7" w:rsidRPr="00AE3DB7" w:rsidRDefault="00AE3DB7">
            <w:pPr>
              <w:pStyle w:val="ConsPlusNormal"/>
              <w:jc w:val="center"/>
            </w:pPr>
            <w:r w:rsidRPr="00AE3DB7">
              <w:t>9320</w:t>
            </w:r>
          </w:p>
        </w:tc>
        <w:tc>
          <w:tcPr>
            <w:tcW w:w="1528" w:type="dxa"/>
            <w:tcBorders>
              <w:top w:val="nil"/>
              <w:bottom w:val="nil"/>
            </w:tcBorders>
          </w:tcPr>
          <w:p w:rsidR="00AE3DB7" w:rsidRPr="00AE3DB7" w:rsidRDefault="00AE3DB7">
            <w:pPr>
              <w:pStyle w:val="ConsPlusNormal"/>
              <w:jc w:val="center"/>
            </w:pPr>
            <w:r w:rsidRPr="00AE3DB7">
              <w:t>11 660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2098" w:type="dxa"/>
            <w:tcBorders>
              <w:top w:val="nil"/>
              <w:bottom w:val="nil"/>
            </w:tcBorders>
          </w:tcPr>
          <w:p w:rsidR="00AE3DB7" w:rsidRPr="00AE3DB7" w:rsidRDefault="00AE3DB7">
            <w:pPr>
              <w:pStyle w:val="ConsPlusNormal"/>
              <w:jc w:val="center"/>
            </w:pPr>
            <w:r w:rsidRPr="00AE3DB7">
              <w:t>7720</w:t>
            </w:r>
          </w:p>
        </w:tc>
        <w:tc>
          <w:tcPr>
            <w:tcW w:w="1644" w:type="dxa"/>
            <w:tcBorders>
              <w:top w:val="nil"/>
              <w:bottom w:val="nil"/>
            </w:tcBorders>
          </w:tcPr>
          <w:p w:rsidR="00AE3DB7" w:rsidRPr="00AE3DB7" w:rsidRDefault="00AE3DB7">
            <w:pPr>
              <w:pStyle w:val="ConsPlusNormal"/>
              <w:jc w:val="center"/>
            </w:pPr>
            <w:r w:rsidRPr="00AE3DB7">
              <w:t>7720</w:t>
            </w:r>
          </w:p>
        </w:tc>
        <w:tc>
          <w:tcPr>
            <w:tcW w:w="1528" w:type="dxa"/>
            <w:tcBorders>
              <w:top w:val="nil"/>
              <w:bottom w:val="nil"/>
            </w:tcBorders>
          </w:tcPr>
          <w:p w:rsidR="00AE3DB7" w:rsidRPr="00AE3DB7" w:rsidRDefault="00AE3DB7">
            <w:pPr>
              <w:pStyle w:val="ConsPlusNormal"/>
              <w:jc w:val="center"/>
            </w:pPr>
            <w:r w:rsidRPr="00AE3DB7">
              <w:t>9640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2098" w:type="dxa"/>
            <w:tcBorders>
              <w:top w:val="nil"/>
              <w:bottom w:val="nil"/>
            </w:tcBorders>
          </w:tcPr>
          <w:p w:rsidR="00AE3DB7" w:rsidRPr="00AE3DB7" w:rsidRDefault="00AE3DB7">
            <w:pPr>
              <w:pStyle w:val="ConsPlusNormal"/>
              <w:jc w:val="center"/>
            </w:pPr>
            <w:r w:rsidRPr="00AE3DB7">
              <w:t>7160</w:t>
            </w:r>
          </w:p>
        </w:tc>
        <w:tc>
          <w:tcPr>
            <w:tcW w:w="1644" w:type="dxa"/>
            <w:tcBorders>
              <w:top w:val="nil"/>
              <w:bottom w:val="nil"/>
            </w:tcBorders>
          </w:tcPr>
          <w:p w:rsidR="00AE3DB7" w:rsidRPr="00AE3DB7" w:rsidRDefault="00AE3DB7">
            <w:pPr>
              <w:pStyle w:val="ConsPlusNormal"/>
              <w:jc w:val="center"/>
            </w:pPr>
            <w:r w:rsidRPr="00AE3DB7">
              <w:t>7160</w:t>
            </w:r>
          </w:p>
        </w:tc>
        <w:tc>
          <w:tcPr>
            <w:tcW w:w="1528" w:type="dxa"/>
            <w:tcBorders>
              <w:top w:val="nil"/>
              <w:bottom w:val="nil"/>
            </w:tcBorders>
          </w:tcPr>
          <w:p w:rsidR="00AE3DB7" w:rsidRPr="00AE3DB7" w:rsidRDefault="00AE3DB7">
            <w:pPr>
              <w:pStyle w:val="ConsPlusNormal"/>
              <w:jc w:val="center"/>
            </w:pPr>
            <w:r w:rsidRPr="00AE3DB7">
              <w:t>8970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Звукорежиссер, оператор видеозаписи:</w:t>
            </w:r>
          </w:p>
        </w:tc>
        <w:tc>
          <w:tcPr>
            <w:tcW w:w="2098" w:type="dxa"/>
            <w:tcBorders>
              <w:top w:val="nil"/>
              <w:bottom w:val="nil"/>
            </w:tcBorders>
          </w:tcPr>
          <w:p w:rsidR="00AE3DB7" w:rsidRPr="00AE3DB7" w:rsidRDefault="00AE3DB7">
            <w:pPr>
              <w:pStyle w:val="ConsPlusNormal"/>
            </w:pPr>
          </w:p>
        </w:tc>
        <w:tc>
          <w:tcPr>
            <w:tcW w:w="1644" w:type="dxa"/>
            <w:tcBorders>
              <w:top w:val="nil"/>
              <w:bottom w:val="nil"/>
            </w:tcBorders>
          </w:tcPr>
          <w:p w:rsidR="00AE3DB7" w:rsidRPr="00AE3DB7" w:rsidRDefault="00AE3DB7">
            <w:pPr>
              <w:pStyle w:val="ConsPlusNormal"/>
            </w:pPr>
          </w:p>
        </w:tc>
        <w:tc>
          <w:tcPr>
            <w:tcW w:w="1528"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при стаже работы свыше 3 лет</w:t>
            </w:r>
          </w:p>
        </w:tc>
        <w:tc>
          <w:tcPr>
            <w:tcW w:w="2098" w:type="dxa"/>
            <w:tcBorders>
              <w:top w:val="nil"/>
              <w:bottom w:val="nil"/>
            </w:tcBorders>
          </w:tcPr>
          <w:p w:rsidR="00AE3DB7" w:rsidRPr="00AE3DB7" w:rsidRDefault="00AE3DB7">
            <w:pPr>
              <w:pStyle w:val="ConsPlusNormal"/>
              <w:jc w:val="center"/>
            </w:pPr>
            <w:r w:rsidRPr="00AE3DB7">
              <w:t>8510</w:t>
            </w:r>
          </w:p>
        </w:tc>
        <w:tc>
          <w:tcPr>
            <w:tcW w:w="1644" w:type="dxa"/>
            <w:tcBorders>
              <w:top w:val="nil"/>
              <w:bottom w:val="nil"/>
            </w:tcBorders>
          </w:tcPr>
          <w:p w:rsidR="00AE3DB7" w:rsidRPr="00AE3DB7" w:rsidRDefault="00AE3DB7">
            <w:pPr>
              <w:pStyle w:val="ConsPlusNormal"/>
              <w:jc w:val="center"/>
            </w:pPr>
            <w:r w:rsidRPr="00AE3DB7">
              <w:t>8510</w:t>
            </w:r>
          </w:p>
        </w:tc>
        <w:tc>
          <w:tcPr>
            <w:tcW w:w="1528" w:type="dxa"/>
            <w:tcBorders>
              <w:top w:val="nil"/>
              <w:bottom w:val="nil"/>
            </w:tcBorders>
          </w:tcPr>
          <w:p w:rsidR="00AE3DB7" w:rsidRPr="00AE3DB7" w:rsidRDefault="00AE3DB7">
            <w:pPr>
              <w:pStyle w:val="ConsPlusNormal"/>
              <w:jc w:val="center"/>
            </w:pPr>
            <w:r w:rsidRPr="00AE3DB7">
              <w:t>10 650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при стаже работы не менее 3 лет</w:t>
            </w:r>
          </w:p>
        </w:tc>
        <w:tc>
          <w:tcPr>
            <w:tcW w:w="2098" w:type="dxa"/>
            <w:tcBorders>
              <w:top w:val="nil"/>
              <w:bottom w:val="nil"/>
            </w:tcBorders>
          </w:tcPr>
          <w:p w:rsidR="00AE3DB7" w:rsidRPr="00AE3DB7" w:rsidRDefault="00AE3DB7">
            <w:pPr>
              <w:pStyle w:val="ConsPlusNormal"/>
              <w:jc w:val="center"/>
            </w:pPr>
            <w:r w:rsidRPr="00AE3DB7">
              <w:t>7870</w:t>
            </w:r>
          </w:p>
        </w:tc>
        <w:tc>
          <w:tcPr>
            <w:tcW w:w="1644" w:type="dxa"/>
            <w:tcBorders>
              <w:top w:val="nil"/>
              <w:bottom w:val="nil"/>
            </w:tcBorders>
          </w:tcPr>
          <w:p w:rsidR="00AE3DB7" w:rsidRPr="00AE3DB7" w:rsidRDefault="00AE3DB7">
            <w:pPr>
              <w:pStyle w:val="ConsPlusNormal"/>
              <w:jc w:val="center"/>
            </w:pPr>
            <w:r w:rsidRPr="00AE3DB7">
              <w:t>7870</w:t>
            </w:r>
          </w:p>
        </w:tc>
        <w:tc>
          <w:tcPr>
            <w:tcW w:w="1528" w:type="dxa"/>
            <w:tcBorders>
              <w:top w:val="nil"/>
              <w:bottom w:val="nil"/>
            </w:tcBorders>
          </w:tcPr>
          <w:p w:rsidR="00AE3DB7" w:rsidRPr="00AE3DB7" w:rsidRDefault="00AE3DB7">
            <w:pPr>
              <w:pStyle w:val="ConsPlusNormal"/>
              <w:jc w:val="center"/>
            </w:pPr>
            <w:r w:rsidRPr="00AE3DB7">
              <w:t>9840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без предъявления требований к стажу работы</w:t>
            </w:r>
          </w:p>
        </w:tc>
        <w:tc>
          <w:tcPr>
            <w:tcW w:w="2098" w:type="dxa"/>
            <w:tcBorders>
              <w:top w:val="nil"/>
              <w:bottom w:val="nil"/>
            </w:tcBorders>
          </w:tcPr>
          <w:p w:rsidR="00AE3DB7" w:rsidRPr="00AE3DB7" w:rsidRDefault="00AE3DB7">
            <w:pPr>
              <w:pStyle w:val="ConsPlusNormal"/>
              <w:jc w:val="center"/>
            </w:pPr>
            <w:r w:rsidRPr="00AE3DB7">
              <w:t>7720</w:t>
            </w:r>
          </w:p>
        </w:tc>
        <w:tc>
          <w:tcPr>
            <w:tcW w:w="1644" w:type="dxa"/>
            <w:tcBorders>
              <w:top w:val="nil"/>
              <w:bottom w:val="nil"/>
            </w:tcBorders>
          </w:tcPr>
          <w:p w:rsidR="00AE3DB7" w:rsidRPr="00AE3DB7" w:rsidRDefault="00AE3DB7">
            <w:pPr>
              <w:pStyle w:val="ConsPlusNormal"/>
              <w:jc w:val="center"/>
            </w:pPr>
            <w:r w:rsidRPr="00AE3DB7">
              <w:t>7720</w:t>
            </w:r>
          </w:p>
        </w:tc>
        <w:tc>
          <w:tcPr>
            <w:tcW w:w="1528" w:type="dxa"/>
            <w:tcBorders>
              <w:top w:val="nil"/>
              <w:bottom w:val="nil"/>
            </w:tcBorders>
          </w:tcPr>
          <w:p w:rsidR="00AE3DB7" w:rsidRPr="00AE3DB7" w:rsidRDefault="00AE3DB7">
            <w:pPr>
              <w:pStyle w:val="ConsPlusNormal"/>
              <w:jc w:val="center"/>
            </w:pPr>
            <w:r w:rsidRPr="00AE3DB7">
              <w:t>9640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Аккомпаниатор:</w:t>
            </w:r>
          </w:p>
        </w:tc>
        <w:tc>
          <w:tcPr>
            <w:tcW w:w="2098" w:type="dxa"/>
            <w:tcBorders>
              <w:top w:val="nil"/>
              <w:bottom w:val="nil"/>
            </w:tcBorders>
          </w:tcPr>
          <w:p w:rsidR="00AE3DB7" w:rsidRPr="00AE3DB7" w:rsidRDefault="00AE3DB7">
            <w:pPr>
              <w:pStyle w:val="ConsPlusNormal"/>
            </w:pPr>
          </w:p>
        </w:tc>
        <w:tc>
          <w:tcPr>
            <w:tcW w:w="1644" w:type="dxa"/>
            <w:tcBorders>
              <w:top w:val="nil"/>
              <w:bottom w:val="nil"/>
            </w:tcBorders>
          </w:tcPr>
          <w:p w:rsidR="00AE3DB7" w:rsidRPr="00AE3DB7" w:rsidRDefault="00AE3DB7">
            <w:pPr>
              <w:pStyle w:val="ConsPlusNormal"/>
            </w:pPr>
          </w:p>
        </w:tc>
        <w:tc>
          <w:tcPr>
            <w:tcW w:w="1528"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2098" w:type="dxa"/>
            <w:tcBorders>
              <w:top w:val="nil"/>
              <w:bottom w:val="nil"/>
            </w:tcBorders>
          </w:tcPr>
          <w:p w:rsidR="00AE3DB7" w:rsidRPr="00AE3DB7" w:rsidRDefault="00AE3DB7">
            <w:pPr>
              <w:pStyle w:val="ConsPlusNormal"/>
              <w:jc w:val="center"/>
            </w:pPr>
            <w:r w:rsidRPr="00AE3DB7">
              <w:t>7720</w:t>
            </w:r>
          </w:p>
        </w:tc>
        <w:tc>
          <w:tcPr>
            <w:tcW w:w="1644" w:type="dxa"/>
            <w:tcBorders>
              <w:top w:val="nil"/>
              <w:bottom w:val="nil"/>
            </w:tcBorders>
          </w:tcPr>
          <w:p w:rsidR="00AE3DB7" w:rsidRPr="00AE3DB7" w:rsidRDefault="00AE3DB7">
            <w:pPr>
              <w:pStyle w:val="ConsPlusNormal"/>
              <w:jc w:val="center"/>
            </w:pPr>
            <w:r w:rsidRPr="00AE3DB7">
              <w:t>7720</w:t>
            </w:r>
          </w:p>
        </w:tc>
        <w:tc>
          <w:tcPr>
            <w:tcW w:w="1528" w:type="dxa"/>
            <w:tcBorders>
              <w:top w:val="nil"/>
              <w:bottom w:val="nil"/>
            </w:tcBorders>
          </w:tcPr>
          <w:p w:rsidR="00AE3DB7" w:rsidRPr="00AE3DB7" w:rsidRDefault="00AE3DB7">
            <w:pPr>
              <w:pStyle w:val="ConsPlusNormal"/>
              <w:jc w:val="center"/>
            </w:pPr>
            <w:r w:rsidRPr="00AE3DB7">
              <w:t>9640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 или не имеющий категории</w:t>
            </w:r>
          </w:p>
        </w:tc>
        <w:tc>
          <w:tcPr>
            <w:tcW w:w="2098" w:type="dxa"/>
            <w:tcBorders>
              <w:top w:val="nil"/>
              <w:bottom w:val="nil"/>
            </w:tcBorders>
          </w:tcPr>
          <w:p w:rsidR="00AE3DB7" w:rsidRPr="00AE3DB7" w:rsidRDefault="00AE3DB7">
            <w:pPr>
              <w:pStyle w:val="ConsPlusNormal"/>
              <w:jc w:val="center"/>
            </w:pPr>
            <w:r w:rsidRPr="00AE3DB7">
              <w:t>7160</w:t>
            </w:r>
          </w:p>
        </w:tc>
        <w:tc>
          <w:tcPr>
            <w:tcW w:w="1644" w:type="dxa"/>
            <w:tcBorders>
              <w:top w:val="nil"/>
              <w:bottom w:val="nil"/>
            </w:tcBorders>
          </w:tcPr>
          <w:p w:rsidR="00AE3DB7" w:rsidRPr="00AE3DB7" w:rsidRDefault="00AE3DB7">
            <w:pPr>
              <w:pStyle w:val="ConsPlusNormal"/>
              <w:jc w:val="center"/>
            </w:pPr>
            <w:r w:rsidRPr="00AE3DB7">
              <w:t>7160</w:t>
            </w:r>
          </w:p>
        </w:tc>
        <w:tc>
          <w:tcPr>
            <w:tcW w:w="1528" w:type="dxa"/>
            <w:tcBorders>
              <w:top w:val="nil"/>
              <w:bottom w:val="nil"/>
            </w:tcBorders>
          </w:tcPr>
          <w:p w:rsidR="00AE3DB7" w:rsidRPr="00AE3DB7" w:rsidRDefault="00AE3DB7">
            <w:pPr>
              <w:pStyle w:val="ConsPlusNormal"/>
              <w:jc w:val="center"/>
            </w:pPr>
            <w:r w:rsidRPr="00AE3DB7">
              <w:t>8970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Культорганизатор:</w:t>
            </w:r>
          </w:p>
        </w:tc>
        <w:tc>
          <w:tcPr>
            <w:tcW w:w="2098" w:type="dxa"/>
            <w:tcBorders>
              <w:top w:val="nil"/>
              <w:bottom w:val="nil"/>
            </w:tcBorders>
          </w:tcPr>
          <w:p w:rsidR="00AE3DB7" w:rsidRPr="00AE3DB7" w:rsidRDefault="00AE3DB7">
            <w:pPr>
              <w:pStyle w:val="ConsPlusNormal"/>
            </w:pPr>
          </w:p>
        </w:tc>
        <w:tc>
          <w:tcPr>
            <w:tcW w:w="1644" w:type="dxa"/>
            <w:tcBorders>
              <w:top w:val="nil"/>
              <w:bottom w:val="nil"/>
            </w:tcBorders>
          </w:tcPr>
          <w:p w:rsidR="00AE3DB7" w:rsidRPr="00AE3DB7" w:rsidRDefault="00AE3DB7">
            <w:pPr>
              <w:pStyle w:val="ConsPlusNormal"/>
            </w:pPr>
          </w:p>
        </w:tc>
        <w:tc>
          <w:tcPr>
            <w:tcW w:w="1528"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2098" w:type="dxa"/>
            <w:tcBorders>
              <w:top w:val="nil"/>
              <w:bottom w:val="nil"/>
            </w:tcBorders>
          </w:tcPr>
          <w:p w:rsidR="00AE3DB7" w:rsidRPr="00AE3DB7" w:rsidRDefault="00AE3DB7">
            <w:pPr>
              <w:pStyle w:val="ConsPlusNormal"/>
              <w:jc w:val="center"/>
            </w:pPr>
            <w:r w:rsidRPr="00AE3DB7">
              <w:t>7720</w:t>
            </w:r>
          </w:p>
        </w:tc>
        <w:tc>
          <w:tcPr>
            <w:tcW w:w="1644" w:type="dxa"/>
            <w:tcBorders>
              <w:top w:val="nil"/>
              <w:bottom w:val="nil"/>
            </w:tcBorders>
          </w:tcPr>
          <w:p w:rsidR="00AE3DB7" w:rsidRPr="00AE3DB7" w:rsidRDefault="00AE3DB7">
            <w:pPr>
              <w:pStyle w:val="ConsPlusNormal"/>
              <w:jc w:val="center"/>
            </w:pPr>
            <w:r w:rsidRPr="00AE3DB7">
              <w:t>7720</w:t>
            </w:r>
          </w:p>
        </w:tc>
        <w:tc>
          <w:tcPr>
            <w:tcW w:w="1528" w:type="dxa"/>
            <w:tcBorders>
              <w:top w:val="nil"/>
              <w:bottom w:val="nil"/>
            </w:tcBorders>
          </w:tcPr>
          <w:p w:rsidR="00AE3DB7" w:rsidRPr="00AE3DB7" w:rsidRDefault="00AE3DB7">
            <w:pPr>
              <w:pStyle w:val="ConsPlusNormal"/>
              <w:jc w:val="center"/>
            </w:pPr>
            <w:r w:rsidRPr="00AE3DB7">
              <w:t>9640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2098" w:type="dxa"/>
            <w:tcBorders>
              <w:top w:val="nil"/>
              <w:bottom w:val="nil"/>
            </w:tcBorders>
          </w:tcPr>
          <w:p w:rsidR="00AE3DB7" w:rsidRPr="00AE3DB7" w:rsidRDefault="00AE3DB7">
            <w:pPr>
              <w:pStyle w:val="ConsPlusNormal"/>
              <w:jc w:val="center"/>
            </w:pPr>
            <w:r w:rsidRPr="00AE3DB7">
              <w:t>7160</w:t>
            </w:r>
          </w:p>
        </w:tc>
        <w:tc>
          <w:tcPr>
            <w:tcW w:w="1644" w:type="dxa"/>
            <w:tcBorders>
              <w:top w:val="nil"/>
              <w:bottom w:val="nil"/>
            </w:tcBorders>
          </w:tcPr>
          <w:p w:rsidR="00AE3DB7" w:rsidRPr="00AE3DB7" w:rsidRDefault="00AE3DB7">
            <w:pPr>
              <w:pStyle w:val="ConsPlusNormal"/>
              <w:jc w:val="center"/>
            </w:pPr>
            <w:r w:rsidRPr="00AE3DB7">
              <w:t>7160</w:t>
            </w:r>
          </w:p>
        </w:tc>
        <w:tc>
          <w:tcPr>
            <w:tcW w:w="1528" w:type="dxa"/>
            <w:tcBorders>
              <w:top w:val="nil"/>
              <w:bottom w:val="nil"/>
            </w:tcBorders>
          </w:tcPr>
          <w:p w:rsidR="00AE3DB7" w:rsidRPr="00AE3DB7" w:rsidRDefault="00AE3DB7">
            <w:pPr>
              <w:pStyle w:val="ConsPlusNormal"/>
              <w:jc w:val="center"/>
            </w:pPr>
            <w:r w:rsidRPr="00AE3DB7">
              <w:t>8970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2098" w:type="dxa"/>
            <w:tcBorders>
              <w:top w:val="nil"/>
              <w:bottom w:val="nil"/>
            </w:tcBorders>
          </w:tcPr>
          <w:p w:rsidR="00AE3DB7" w:rsidRPr="00AE3DB7" w:rsidRDefault="00AE3DB7">
            <w:pPr>
              <w:pStyle w:val="ConsPlusNormal"/>
              <w:jc w:val="center"/>
            </w:pPr>
            <w:r w:rsidRPr="00AE3DB7">
              <w:t>6950</w:t>
            </w:r>
          </w:p>
        </w:tc>
        <w:tc>
          <w:tcPr>
            <w:tcW w:w="1644" w:type="dxa"/>
            <w:tcBorders>
              <w:top w:val="nil"/>
              <w:bottom w:val="nil"/>
            </w:tcBorders>
          </w:tcPr>
          <w:p w:rsidR="00AE3DB7" w:rsidRPr="00AE3DB7" w:rsidRDefault="00AE3DB7">
            <w:pPr>
              <w:pStyle w:val="ConsPlusNormal"/>
              <w:jc w:val="center"/>
            </w:pPr>
            <w:r w:rsidRPr="00AE3DB7">
              <w:t>6950</w:t>
            </w:r>
          </w:p>
        </w:tc>
        <w:tc>
          <w:tcPr>
            <w:tcW w:w="1528" w:type="dxa"/>
            <w:tcBorders>
              <w:top w:val="nil"/>
              <w:bottom w:val="nil"/>
            </w:tcBorders>
          </w:tcPr>
          <w:p w:rsidR="00AE3DB7" w:rsidRPr="00AE3DB7" w:rsidRDefault="00AE3DB7">
            <w:pPr>
              <w:pStyle w:val="ConsPlusNormal"/>
              <w:jc w:val="center"/>
            </w:pPr>
            <w:r w:rsidRPr="00AE3DB7">
              <w:t>8680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Старший хранитель фондов</w:t>
            </w:r>
          </w:p>
        </w:tc>
        <w:tc>
          <w:tcPr>
            <w:tcW w:w="2098" w:type="dxa"/>
            <w:tcBorders>
              <w:top w:val="nil"/>
              <w:bottom w:val="nil"/>
            </w:tcBorders>
          </w:tcPr>
          <w:p w:rsidR="00AE3DB7" w:rsidRPr="00AE3DB7" w:rsidRDefault="00AE3DB7">
            <w:pPr>
              <w:pStyle w:val="ConsPlusNormal"/>
              <w:jc w:val="center"/>
            </w:pPr>
            <w:r w:rsidRPr="00AE3DB7">
              <w:t>7160</w:t>
            </w:r>
          </w:p>
        </w:tc>
        <w:tc>
          <w:tcPr>
            <w:tcW w:w="1644" w:type="dxa"/>
            <w:tcBorders>
              <w:top w:val="nil"/>
              <w:bottom w:val="nil"/>
            </w:tcBorders>
          </w:tcPr>
          <w:p w:rsidR="00AE3DB7" w:rsidRPr="00AE3DB7" w:rsidRDefault="00AE3DB7">
            <w:pPr>
              <w:pStyle w:val="ConsPlusNormal"/>
              <w:jc w:val="center"/>
            </w:pPr>
            <w:r w:rsidRPr="00AE3DB7">
              <w:t>7160</w:t>
            </w:r>
          </w:p>
        </w:tc>
        <w:tc>
          <w:tcPr>
            <w:tcW w:w="1528" w:type="dxa"/>
            <w:tcBorders>
              <w:top w:val="nil"/>
              <w:bottom w:val="nil"/>
            </w:tcBorders>
          </w:tcPr>
          <w:p w:rsidR="00AE3DB7" w:rsidRPr="00AE3DB7" w:rsidRDefault="00AE3DB7">
            <w:pPr>
              <w:pStyle w:val="ConsPlusNormal"/>
              <w:jc w:val="center"/>
            </w:pPr>
            <w:r w:rsidRPr="00AE3DB7">
              <w:t>8970</w:t>
            </w:r>
          </w:p>
        </w:tc>
      </w:tr>
      <w:tr w:rsidR="00AE3DB7" w:rsidRPr="00AE3DB7">
        <w:tblPrEx>
          <w:tblBorders>
            <w:insideH w:val="none" w:sz="0" w:space="0" w:color="auto"/>
          </w:tblBorders>
        </w:tblPrEx>
        <w:tc>
          <w:tcPr>
            <w:tcW w:w="3798" w:type="dxa"/>
            <w:tcBorders>
              <w:top w:val="nil"/>
              <w:bottom w:val="nil"/>
            </w:tcBorders>
          </w:tcPr>
          <w:p w:rsidR="00AE3DB7" w:rsidRPr="00AE3DB7" w:rsidRDefault="00AE3DB7">
            <w:pPr>
              <w:pStyle w:val="ConsPlusNormal"/>
              <w:ind w:firstLine="283"/>
              <w:jc w:val="both"/>
            </w:pPr>
            <w:r w:rsidRPr="00AE3DB7">
              <w:t>Хранитель фондов; ассистенты: режиссера, дирижера, балетмейстера, хормейстера; диктор; чтец</w:t>
            </w:r>
          </w:p>
        </w:tc>
        <w:tc>
          <w:tcPr>
            <w:tcW w:w="2098" w:type="dxa"/>
            <w:tcBorders>
              <w:top w:val="nil"/>
              <w:bottom w:val="nil"/>
            </w:tcBorders>
          </w:tcPr>
          <w:p w:rsidR="00AE3DB7" w:rsidRPr="00AE3DB7" w:rsidRDefault="00AE3DB7">
            <w:pPr>
              <w:pStyle w:val="ConsPlusNormal"/>
              <w:jc w:val="center"/>
            </w:pPr>
            <w:r w:rsidRPr="00AE3DB7">
              <w:t>6950</w:t>
            </w:r>
          </w:p>
        </w:tc>
        <w:tc>
          <w:tcPr>
            <w:tcW w:w="1644" w:type="dxa"/>
            <w:tcBorders>
              <w:top w:val="nil"/>
              <w:bottom w:val="nil"/>
            </w:tcBorders>
          </w:tcPr>
          <w:p w:rsidR="00AE3DB7" w:rsidRPr="00AE3DB7" w:rsidRDefault="00AE3DB7">
            <w:pPr>
              <w:pStyle w:val="ConsPlusNormal"/>
              <w:jc w:val="center"/>
            </w:pPr>
            <w:r w:rsidRPr="00AE3DB7">
              <w:t>6950</w:t>
            </w:r>
          </w:p>
        </w:tc>
        <w:tc>
          <w:tcPr>
            <w:tcW w:w="1528" w:type="dxa"/>
            <w:tcBorders>
              <w:top w:val="nil"/>
              <w:bottom w:val="nil"/>
            </w:tcBorders>
          </w:tcPr>
          <w:p w:rsidR="00AE3DB7" w:rsidRPr="00AE3DB7" w:rsidRDefault="00AE3DB7">
            <w:pPr>
              <w:pStyle w:val="ConsPlusNormal"/>
              <w:jc w:val="center"/>
            </w:pPr>
            <w:r w:rsidRPr="00AE3DB7">
              <w:t>8680</w:t>
            </w:r>
          </w:p>
        </w:tc>
      </w:tr>
      <w:tr w:rsidR="00AE3DB7" w:rsidRPr="00AE3DB7">
        <w:tblPrEx>
          <w:tblBorders>
            <w:insideH w:val="none" w:sz="0" w:space="0" w:color="auto"/>
          </w:tblBorders>
        </w:tblPrEx>
        <w:tc>
          <w:tcPr>
            <w:tcW w:w="3798" w:type="dxa"/>
            <w:tcBorders>
              <w:top w:val="nil"/>
              <w:bottom w:val="single" w:sz="4" w:space="0" w:color="auto"/>
            </w:tcBorders>
          </w:tcPr>
          <w:p w:rsidR="00AE3DB7" w:rsidRPr="00AE3DB7" w:rsidRDefault="00AE3DB7">
            <w:pPr>
              <w:pStyle w:val="ConsPlusNormal"/>
              <w:ind w:firstLine="283"/>
              <w:jc w:val="both"/>
            </w:pPr>
            <w:r w:rsidRPr="00AE3DB7">
              <w:t>Музейный смотритель, хранитель экспонатов</w:t>
            </w:r>
          </w:p>
        </w:tc>
        <w:tc>
          <w:tcPr>
            <w:tcW w:w="2098" w:type="dxa"/>
            <w:tcBorders>
              <w:top w:val="nil"/>
              <w:bottom w:val="single" w:sz="4" w:space="0" w:color="auto"/>
            </w:tcBorders>
          </w:tcPr>
          <w:p w:rsidR="00AE3DB7" w:rsidRPr="00AE3DB7" w:rsidRDefault="00AE3DB7">
            <w:pPr>
              <w:pStyle w:val="ConsPlusNormal"/>
              <w:jc w:val="center"/>
            </w:pPr>
            <w:r w:rsidRPr="00AE3DB7">
              <w:t>6840</w:t>
            </w:r>
          </w:p>
        </w:tc>
        <w:tc>
          <w:tcPr>
            <w:tcW w:w="1644" w:type="dxa"/>
            <w:tcBorders>
              <w:top w:val="nil"/>
              <w:bottom w:val="single" w:sz="4" w:space="0" w:color="auto"/>
            </w:tcBorders>
          </w:tcPr>
          <w:p w:rsidR="00AE3DB7" w:rsidRPr="00AE3DB7" w:rsidRDefault="00AE3DB7">
            <w:pPr>
              <w:pStyle w:val="ConsPlusNormal"/>
              <w:jc w:val="center"/>
            </w:pPr>
            <w:r w:rsidRPr="00AE3DB7">
              <w:t>6840</w:t>
            </w:r>
          </w:p>
        </w:tc>
        <w:tc>
          <w:tcPr>
            <w:tcW w:w="1528" w:type="dxa"/>
            <w:tcBorders>
              <w:top w:val="nil"/>
              <w:bottom w:val="single" w:sz="4" w:space="0" w:color="auto"/>
            </w:tcBorders>
          </w:tcPr>
          <w:p w:rsidR="00AE3DB7" w:rsidRPr="00AE3DB7" w:rsidRDefault="00AE3DB7">
            <w:pPr>
              <w:pStyle w:val="ConsPlusNormal"/>
              <w:jc w:val="center"/>
            </w:pPr>
            <w:r w:rsidRPr="00AE3DB7">
              <w:t>8540</w:t>
            </w:r>
          </w:p>
        </w:tc>
      </w:tr>
    </w:tbl>
    <w:p w:rsidR="00AE3DB7" w:rsidRPr="00AE3DB7" w:rsidRDefault="00AE3DB7">
      <w:pPr>
        <w:pStyle w:val="ConsPlusNormal"/>
        <w:jc w:val="both"/>
      </w:pPr>
    </w:p>
    <w:p w:rsidR="00AE3DB7" w:rsidRPr="00AE3DB7" w:rsidRDefault="00AE3DB7">
      <w:pPr>
        <w:pStyle w:val="ConsPlusTitle"/>
        <w:jc w:val="center"/>
        <w:outlineLvl w:val="3"/>
      </w:pPr>
      <w:r w:rsidRPr="00AE3DB7">
        <w:t>Студия (военных художников имени М.Б. Грекова)</w:t>
      </w:r>
    </w:p>
    <w:p w:rsidR="00AE3DB7" w:rsidRPr="00AE3DB7" w:rsidRDefault="00AE3DB7">
      <w:pPr>
        <w:pStyle w:val="ConsPlusNormal"/>
        <w:jc w:val="both"/>
      </w:pPr>
    </w:p>
    <w:p w:rsidR="00AE3DB7" w:rsidRPr="00AE3DB7" w:rsidRDefault="00AE3DB7">
      <w:pPr>
        <w:pStyle w:val="ConsPlusNormal"/>
        <w:jc w:val="right"/>
      </w:pPr>
      <w:r w:rsidRPr="00AE3DB7">
        <w:t>Таблица 77</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426"/>
        <w:gridCol w:w="1644"/>
      </w:tblGrid>
      <w:tr w:rsidR="00AE3DB7" w:rsidRPr="00AE3DB7">
        <w:tc>
          <w:tcPr>
            <w:tcW w:w="7426"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64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426" w:type="dxa"/>
            <w:tcBorders>
              <w:top w:val="single" w:sz="4" w:space="0" w:color="auto"/>
              <w:bottom w:val="nil"/>
            </w:tcBorders>
          </w:tcPr>
          <w:p w:rsidR="00AE3DB7" w:rsidRPr="00AE3DB7" w:rsidRDefault="00AE3DB7">
            <w:pPr>
              <w:pStyle w:val="ConsPlusNormal"/>
              <w:ind w:firstLine="283"/>
              <w:jc w:val="both"/>
            </w:pPr>
            <w:r w:rsidRPr="00AE3DB7">
              <w:t>Директор Студии (военных художников имени М.Б. Грекова)</w:t>
            </w:r>
          </w:p>
        </w:tc>
        <w:tc>
          <w:tcPr>
            <w:tcW w:w="1644" w:type="dxa"/>
            <w:tcBorders>
              <w:top w:val="single" w:sz="4" w:space="0" w:color="auto"/>
              <w:bottom w:val="nil"/>
            </w:tcBorders>
          </w:tcPr>
          <w:p w:rsidR="00AE3DB7" w:rsidRPr="00AE3DB7" w:rsidRDefault="00AE3DB7">
            <w:pPr>
              <w:pStyle w:val="ConsPlusNormal"/>
              <w:jc w:val="center"/>
            </w:pPr>
            <w:r w:rsidRPr="00AE3DB7">
              <w:t>13 670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Заместитель директора Студии (военных художников имени М.Б. Грекова)</w:t>
            </w:r>
          </w:p>
        </w:tc>
        <w:tc>
          <w:tcPr>
            <w:tcW w:w="1644" w:type="dxa"/>
            <w:tcBorders>
              <w:top w:val="nil"/>
              <w:bottom w:val="nil"/>
            </w:tcBorders>
          </w:tcPr>
          <w:p w:rsidR="00AE3DB7" w:rsidRPr="00AE3DB7" w:rsidRDefault="00AE3DB7">
            <w:pPr>
              <w:pStyle w:val="ConsPlusNormal"/>
              <w:jc w:val="center"/>
            </w:pPr>
            <w:r w:rsidRPr="00AE3DB7">
              <w:t>13 030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 xml:space="preserve">Начальник (заведующий) филиала Студии (военных художников имени </w:t>
            </w:r>
            <w:r w:rsidRPr="00AE3DB7">
              <w:lastRenderedPageBreak/>
              <w:t>М.Б. Грекова)</w:t>
            </w:r>
          </w:p>
        </w:tc>
        <w:tc>
          <w:tcPr>
            <w:tcW w:w="1644" w:type="dxa"/>
            <w:tcBorders>
              <w:top w:val="nil"/>
              <w:bottom w:val="nil"/>
            </w:tcBorders>
          </w:tcPr>
          <w:p w:rsidR="00AE3DB7" w:rsidRPr="00AE3DB7" w:rsidRDefault="00AE3DB7">
            <w:pPr>
              <w:pStyle w:val="ConsPlusNormal"/>
              <w:jc w:val="center"/>
            </w:pPr>
            <w:r w:rsidRPr="00AE3DB7">
              <w:lastRenderedPageBreak/>
              <w:t>12 850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отдела (отделения): военных художников, информации и выставок</w:t>
            </w:r>
          </w:p>
        </w:tc>
        <w:tc>
          <w:tcPr>
            <w:tcW w:w="1644" w:type="dxa"/>
            <w:tcBorders>
              <w:top w:val="nil"/>
              <w:bottom w:val="nil"/>
            </w:tcBorders>
          </w:tcPr>
          <w:p w:rsidR="00AE3DB7" w:rsidRPr="00AE3DB7" w:rsidRDefault="00AE3DB7">
            <w:pPr>
              <w:pStyle w:val="ConsPlusNormal"/>
              <w:jc w:val="center"/>
            </w:pPr>
            <w:r w:rsidRPr="00AE3DB7">
              <w:t>12 720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Художник, художник-искусствовед</w:t>
            </w:r>
          </w:p>
        </w:tc>
        <w:tc>
          <w:tcPr>
            <w:tcW w:w="1644" w:type="dxa"/>
            <w:tcBorders>
              <w:top w:val="nil"/>
              <w:bottom w:val="nil"/>
            </w:tcBorders>
          </w:tcPr>
          <w:p w:rsidR="00AE3DB7" w:rsidRPr="00AE3DB7" w:rsidRDefault="00AE3DB7">
            <w:pPr>
              <w:pStyle w:val="ConsPlusNormal"/>
              <w:jc w:val="center"/>
            </w:pPr>
            <w:r w:rsidRPr="00AE3DB7">
              <w:t>12 630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отделения художественных фондов и реквизитов (главный хранитель фондов)</w:t>
            </w:r>
          </w:p>
        </w:tc>
        <w:tc>
          <w:tcPr>
            <w:tcW w:w="1644" w:type="dxa"/>
            <w:tcBorders>
              <w:top w:val="nil"/>
              <w:bottom w:val="nil"/>
            </w:tcBorders>
          </w:tcPr>
          <w:p w:rsidR="00AE3DB7" w:rsidRPr="00AE3DB7" w:rsidRDefault="00AE3DB7">
            <w:pPr>
              <w:pStyle w:val="ConsPlusNormal"/>
              <w:jc w:val="center"/>
            </w:pPr>
            <w:r w:rsidRPr="00AE3DB7">
              <w:t>10 990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Начальник части (финансовой) - главный бухгалтер</w:t>
            </w:r>
          </w:p>
        </w:tc>
        <w:tc>
          <w:tcPr>
            <w:tcW w:w="1644" w:type="dxa"/>
            <w:tcBorders>
              <w:top w:val="nil"/>
              <w:bottom w:val="nil"/>
            </w:tcBorders>
          </w:tcPr>
          <w:p w:rsidR="00AE3DB7" w:rsidRPr="00AE3DB7" w:rsidRDefault="00AE3DB7">
            <w:pPr>
              <w:pStyle w:val="ConsPlusNormal"/>
              <w:jc w:val="center"/>
            </w:pPr>
            <w:r w:rsidRPr="00AE3DB7">
              <w:t>10 990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Заведующий выставочным залом - искусствовед</w:t>
            </w:r>
          </w:p>
        </w:tc>
        <w:tc>
          <w:tcPr>
            <w:tcW w:w="164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426" w:type="dxa"/>
            <w:tcBorders>
              <w:top w:val="nil"/>
              <w:bottom w:val="nil"/>
            </w:tcBorders>
          </w:tcPr>
          <w:p w:rsidR="00AE3DB7" w:rsidRPr="00AE3DB7" w:rsidRDefault="00AE3DB7">
            <w:pPr>
              <w:pStyle w:val="ConsPlusNormal"/>
              <w:ind w:firstLine="283"/>
              <w:jc w:val="both"/>
            </w:pPr>
            <w:r w:rsidRPr="00AE3DB7">
              <w:t>Заведующий мемориальной мастерской</w:t>
            </w:r>
          </w:p>
        </w:tc>
        <w:tc>
          <w:tcPr>
            <w:tcW w:w="164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426" w:type="dxa"/>
            <w:tcBorders>
              <w:top w:val="nil"/>
              <w:bottom w:val="single" w:sz="4" w:space="0" w:color="auto"/>
            </w:tcBorders>
          </w:tcPr>
          <w:p w:rsidR="00AE3DB7" w:rsidRPr="00AE3DB7" w:rsidRDefault="00AE3DB7">
            <w:pPr>
              <w:pStyle w:val="ConsPlusNormal"/>
              <w:ind w:firstLine="283"/>
              <w:jc w:val="both"/>
            </w:pPr>
            <w:r w:rsidRPr="00AE3DB7">
              <w:t>Начальник административно-хозяйственной части (отделения), хранитель художественных фондов</w:t>
            </w:r>
          </w:p>
        </w:tc>
        <w:tc>
          <w:tcPr>
            <w:tcW w:w="1644" w:type="dxa"/>
            <w:tcBorders>
              <w:top w:val="nil"/>
              <w:bottom w:val="single" w:sz="4" w:space="0" w:color="auto"/>
            </w:tcBorders>
          </w:tcPr>
          <w:p w:rsidR="00AE3DB7" w:rsidRPr="00AE3DB7" w:rsidRDefault="00AE3DB7">
            <w:pPr>
              <w:pStyle w:val="ConsPlusNormal"/>
              <w:jc w:val="center"/>
            </w:pPr>
            <w:r w:rsidRPr="00AE3DB7">
              <w:t>7870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Театрально-зрелищные организации</w:t>
      </w:r>
    </w:p>
    <w:p w:rsidR="00AE3DB7" w:rsidRPr="00AE3DB7" w:rsidRDefault="00AE3DB7">
      <w:pPr>
        <w:pStyle w:val="ConsPlusTitle"/>
        <w:jc w:val="center"/>
      </w:pPr>
      <w:r w:rsidRPr="00AE3DB7">
        <w:t>(драматические театры, ансамбли, оркестры, в том числе</w:t>
      </w:r>
    </w:p>
    <w:p w:rsidR="00AE3DB7" w:rsidRPr="00AE3DB7" w:rsidRDefault="00AE3DB7">
      <w:pPr>
        <w:pStyle w:val="ConsPlusTitle"/>
        <w:jc w:val="center"/>
      </w:pPr>
      <w:r w:rsidRPr="00AE3DB7">
        <w:t>являющиеся структурными подразделениями воинских</w:t>
      </w:r>
    </w:p>
    <w:p w:rsidR="00AE3DB7" w:rsidRPr="00AE3DB7" w:rsidRDefault="00AE3DB7">
      <w:pPr>
        <w:pStyle w:val="ConsPlusTitle"/>
        <w:jc w:val="center"/>
      </w:pPr>
      <w:r w:rsidRPr="00AE3DB7">
        <w:t>частей и организаций)</w:t>
      </w:r>
    </w:p>
    <w:p w:rsidR="00AE3DB7" w:rsidRPr="00AE3DB7" w:rsidRDefault="00AE3DB7">
      <w:pPr>
        <w:pStyle w:val="ConsPlusNormal"/>
        <w:jc w:val="both"/>
      </w:pPr>
    </w:p>
    <w:p w:rsidR="00AE3DB7" w:rsidRPr="00AE3DB7" w:rsidRDefault="00AE3DB7">
      <w:pPr>
        <w:pStyle w:val="ConsPlusTitle"/>
        <w:jc w:val="center"/>
        <w:outlineLvl w:val="3"/>
      </w:pPr>
      <w:r w:rsidRPr="00AE3DB7">
        <w:t>1. Руководители</w:t>
      </w:r>
    </w:p>
    <w:p w:rsidR="00AE3DB7" w:rsidRPr="00AE3DB7" w:rsidRDefault="00AE3DB7">
      <w:pPr>
        <w:pStyle w:val="ConsPlusNormal"/>
        <w:jc w:val="both"/>
      </w:pPr>
    </w:p>
    <w:p w:rsidR="00AE3DB7" w:rsidRPr="00AE3DB7" w:rsidRDefault="00AE3DB7">
      <w:pPr>
        <w:pStyle w:val="ConsPlusNormal"/>
        <w:jc w:val="right"/>
      </w:pPr>
      <w:r w:rsidRPr="00AE3DB7">
        <w:t>Таблица 78</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7"/>
        <w:gridCol w:w="1814"/>
      </w:tblGrid>
      <w:tr w:rsidR="00AE3DB7" w:rsidRPr="00AE3DB7">
        <w:tc>
          <w:tcPr>
            <w:tcW w:w="7257"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7" w:type="dxa"/>
            <w:tcBorders>
              <w:top w:val="single" w:sz="4" w:space="0" w:color="auto"/>
              <w:bottom w:val="nil"/>
            </w:tcBorders>
          </w:tcPr>
          <w:p w:rsidR="00AE3DB7" w:rsidRPr="00AE3DB7" w:rsidRDefault="00AE3DB7">
            <w:pPr>
              <w:pStyle w:val="ConsPlusNormal"/>
              <w:ind w:firstLine="283"/>
              <w:jc w:val="both"/>
            </w:pPr>
            <w:r w:rsidRPr="00AE3DB7">
              <w:t>Руководитель (начальник, директор, заведующий):</w:t>
            </w:r>
          </w:p>
        </w:tc>
        <w:tc>
          <w:tcPr>
            <w:tcW w:w="1814"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Центрального академического театра Российской Армии</w:t>
            </w:r>
          </w:p>
        </w:tc>
        <w:tc>
          <w:tcPr>
            <w:tcW w:w="1814" w:type="dxa"/>
            <w:tcBorders>
              <w:top w:val="nil"/>
              <w:bottom w:val="nil"/>
            </w:tcBorders>
          </w:tcPr>
          <w:p w:rsidR="00AE3DB7" w:rsidRPr="00AE3DB7" w:rsidRDefault="00AE3DB7">
            <w:pPr>
              <w:pStyle w:val="ConsPlusNormal"/>
              <w:jc w:val="center"/>
            </w:pPr>
            <w:r w:rsidRPr="00AE3DB7">
              <w:t>23 870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Академического ансамбля песни и пляски Российской Армии имени А.В. Александрова</w:t>
            </w:r>
          </w:p>
        </w:tc>
        <w:tc>
          <w:tcPr>
            <w:tcW w:w="1814" w:type="dxa"/>
            <w:tcBorders>
              <w:top w:val="nil"/>
              <w:bottom w:val="nil"/>
            </w:tcBorders>
          </w:tcPr>
          <w:p w:rsidR="00AE3DB7" w:rsidRPr="00AE3DB7" w:rsidRDefault="00AE3DB7">
            <w:pPr>
              <w:pStyle w:val="ConsPlusNormal"/>
              <w:jc w:val="center"/>
            </w:pPr>
            <w:r w:rsidRPr="00AE3DB7">
              <w:t>23 870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драматического театра, входящего в состав Центрального академического театра Российской Армии</w:t>
            </w:r>
          </w:p>
        </w:tc>
        <w:tc>
          <w:tcPr>
            <w:tcW w:w="1814" w:type="dxa"/>
            <w:tcBorders>
              <w:top w:val="nil"/>
              <w:bottom w:val="nil"/>
            </w:tcBorders>
          </w:tcPr>
          <w:p w:rsidR="00AE3DB7" w:rsidRPr="00AE3DB7" w:rsidRDefault="00AE3DB7">
            <w:pPr>
              <w:pStyle w:val="ConsPlusNormal"/>
              <w:jc w:val="center"/>
            </w:pPr>
            <w:r w:rsidRPr="00AE3DB7">
              <w:t>13 780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драматического театра (военного округа, флота)</w:t>
            </w:r>
          </w:p>
        </w:tc>
        <w:tc>
          <w:tcPr>
            <w:tcW w:w="1814" w:type="dxa"/>
            <w:tcBorders>
              <w:top w:val="nil"/>
              <w:bottom w:val="nil"/>
            </w:tcBorders>
          </w:tcPr>
          <w:p w:rsidR="00AE3DB7" w:rsidRPr="00AE3DB7" w:rsidRDefault="00AE3DB7">
            <w:pPr>
              <w:pStyle w:val="ConsPlusNormal"/>
              <w:jc w:val="center"/>
            </w:pPr>
            <w:r w:rsidRPr="00AE3DB7">
              <w:t>13 780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ансамбля, в том числе ансамбля песни и пляски, входящего в состав Академического ансамбля песни и пляски Российской Армии имени А.В. Александрова</w:t>
            </w:r>
          </w:p>
        </w:tc>
        <w:tc>
          <w:tcPr>
            <w:tcW w:w="1814" w:type="dxa"/>
            <w:tcBorders>
              <w:top w:val="nil"/>
              <w:bottom w:val="nil"/>
            </w:tcBorders>
          </w:tcPr>
          <w:p w:rsidR="00AE3DB7" w:rsidRPr="00AE3DB7" w:rsidRDefault="00AE3DB7">
            <w:pPr>
              <w:pStyle w:val="ConsPlusNormal"/>
              <w:jc w:val="center"/>
            </w:pPr>
            <w:r w:rsidRPr="00AE3DB7">
              <w:t>13 780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Руководитель (начальник) оркестра:</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военного округа, флота, отдельной армии, флотилии, военно-морской базы, военно-морского района</w:t>
            </w:r>
          </w:p>
        </w:tc>
        <w:tc>
          <w:tcPr>
            <w:tcW w:w="1814" w:type="dxa"/>
            <w:tcBorders>
              <w:top w:val="nil"/>
              <w:bottom w:val="nil"/>
            </w:tcBorders>
          </w:tcPr>
          <w:p w:rsidR="00AE3DB7" w:rsidRPr="00AE3DB7" w:rsidRDefault="00AE3DB7">
            <w:pPr>
              <w:pStyle w:val="ConsPlusNormal"/>
              <w:jc w:val="center"/>
            </w:pPr>
            <w:r w:rsidRPr="00AE3DB7">
              <w:t>13 780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соединения, бригады, образовательной организации Министерства обороны</w:t>
            </w:r>
          </w:p>
        </w:tc>
        <w:tc>
          <w:tcPr>
            <w:tcW w:w="1814" w:type="dxa"/>
            <w:tcBorders>
              <w:top w:val="nil"/>
              <w:bottom w:val="nil"/>
            </w:tcBorders>
          </w:tcPr>
          <w:p w:rsidR="00AE3DB7" w:rsidRPr="00AE3DB7" w:rsidRDefault="00AE3DB7">
            <w:pPr>
              <w:pStyle w:val="ConsPlusNormal"/>
              <w:jc w:val="center"/>
            </w:pPr>
            <w:r w:rsidRPr="00AE3DB7">
              <w:t>11 690</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полка и других воинских частей и организаций</w:t>
            </w:r>
          </w:p>
        </w:tc>
        <w:tc>
          <w:tcPr>
            <w:tcW w:w="1814" w:type="dxa"/>
            <w:tcBorders>
              <w:top w:val="nil"/>
              <w:bottom w:val="single" w:sz="4" w:space="0" w:color="auto"/>
            </w:tcBorders>
          </w:tcPr>
          <w:p w:rsidR="00AE3DB7" w:rsidRPr="00AE3DB7" w:rsidRDefault="00AE3DB7">
            <w:pPr>
              <w:pStyle w:val="ConsPlusNormal"/>
              <w:jc w:val="center"/>
            </w:pPr>
            <w:r w:rsidRPr="00AE3DB7">
              <w:t>10 890</w:t>
            </w:r>
          </w:p>
        </w:tc>
      </w:tr>
    </w:tbl>
    <w:p w:rsidR="00AE3DB7" w:rsidRPr="00AE3DB7" w:rsidRDefault="00AE3DB7">
      <w:pPr>
        <w:pStyle w:val="ConsPlusNormal"/>
        <w:jc w:val="both"/>
      </w:pPr>
    </w:p>
    <w:p w:rsidR="00AE3DB7" w:rsidRPr="00AE3DB7" w:rsidRDefault="00AE3DB7">
      <w:pPr>
        <w:pStyle w:val="ConsPlusTitle"/>
        <w:jc w:val="center"/>
        <w:outlineLvl w:val="3"/>
      </w:pPr>
      <w:r w:rsidRPr="00AE3DB7">
        <w:t>2. Специалисты</w:t>
      </w:r>
    </w:p>
    <w:p w:rsidR="00AE3DB7" w:rsidRPr="00AE3DB7" w:rsidRDefault="00AE3DB7">
      <w:pPr>
        <w:pStyle w:val="ConsPlusNormal"/>
        <w:jc w:val="both"/>
      </w:pPr>
    </w:p>
    <w:p w:rsidR="00AE3DB7" w:rsidRPr="00AE3DB7" w:rsidRDefault="00AE3DB7">
      <w:pPr>
        <w:pStyle w:val="ConsPlusNormal"/>
        <w:jc w:val="right"/>
      </w:pPr>
      <w:r w:rsidRPr="00AE3DB7">
        <w:t>Таблица 79</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309"/>
        <w:gridCol w:w="1304"/>
        <w:gridCol w:w="1191"/>
        <w:gridCol w:w="1191"/>
        <w:gridCol w:w="1077"/>
      </w:tblGrid>
      <w:tr w:rsidR="00AE3DB7" w:rsidRPr="00AE3DB7">
        <w:tc>
          <w:tcPr>
            <w:tcW w:w="4309"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4763" w:type="dxa"/>
            <w:gridSpan w:val="4"/>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4309" w:type="dxa"/>
            <w:vMerge/>
            <w:tcBorders>
              <w:top w:val="single" w:sz="4" w:space="0" w:color="auto"/>
              <w:bottom w:val="single" w:sz="4" w:space="0" w:color="auto"/>
            </w:tcBorders>
          </w:tcPr>
          <w:p w:rsidR="00AE3DB7" w:rsidRPr="00AE3DB7" w:rsidRDefault="00AE3DB7"/>
        </w:tc>
        <w:tc>
          <w:tcPr>
            <w:tcW w:w="2495" w:type="dxa"/>
            <w:gridSpan w:val="2"/>
            <w:tcBorders>
              <w:top w:val="single" w:sz="4" w:space="0" w:color="auto"/>
              <w:bottom w:val="single" w:sz="4" w:space="0" w:color="auto"/>
            </w:tcBorders>
          </w:tcPr>
          <w:p w:rsidR="00AE3DB7" w:rsidRPr="00AE3DB7" w:rsidRDefault="00AE3DB7">
            <w:pPr>
              <w:pStyle w:val="ConsPlusNormal"/>
              <w:jc w:val="center"/>
            </w:pPr>
            <w:r w:rsidRPr="00AE3DB7">
              <w:t>Драматические театры</w:t>
            </w:r>
          </w:p>
        </w:tc>
        <w:tc>
          <w:tcPr>
            <w:tcW w:w="2268" w:type="dxa"/>
            <w:gridSpan w:val="2"/>
            <w:tcBorders>
              <w:top w:val="single" w:sz="4" w:space="0" w:color="auto"/>
              <w:bottom w:val="single" w:sz="4" w:space="0" w:color="auto"/>
            </w:tcBorders>
          </w:tcPr>
          <w:p w:rsidR="00AE3DB7" w:rsidRPr="00AE3DB7" w:rsidRDefault="00AE3DB7">
            <w:pPr>
              <w:pStyle w:val="ConsPlusNormal"/>
              <w:jc w:val="center"/>
            </w:pPr>
            <w:r w:rsidRPr="00AE3DB7">
              <w:t>Концертные организации, музыкальные и танцевальные коллективы</w:t>
            </w:r>
          </w:p>
        </w:tc>
      </w:tr>
      <w:tr w:rsidR="00AE3DB7" w:rsidRPr="00AE3DB7">
        <w:tc>
          <w:tcPr>
            <w:tcW w:w="4309" w:type="dxa"/>
            <w:vMerge/>
            <w:tcBorders>
              <w:top w:val="single" w:sz="4" w:space="0" w:color="auto"/>
              <w:bottom w:val="single" w:sz="4" w:space="0" w:color="auto"/>
            </w:tcBorders>
          </w:tcPr>
          <w:p w:rsidR="00AE3DB7" w:rsidRPr="00AE3DB7" w:rsidRDefault="00AE3DB7"/>
        </w:tc>
        <w:tc>
          <w:tcPr>
            <w:tcW w:w="1304" w:type="dxa"/>
            <w:tcBorders>
              <w:top w:val="single" w:sz="4" w:space="0" w:color="auto"/>
              <w:bottom w:val="single" w:sz="4" w:space="0" w:color="auto"/>
            </w:tcBorders>
          </w:tcPr>
          <w:p w:rsidR="00AE3DB7" w:rsidRPr="00AE3DB7" w:rsidRDefault="00AE3DB7">
            <w:pPr>
              <w:pStyle w:val="ConsPlusNormal"/>
              <w:jc w:val="center"/>
            </w:pPr>
            <w:r w:rsidRPr="00AE3DB7">
              <w:t>Центральный академический театр Российской Армии</w:t>
            </w:r>
          </w:p>
        </w:tc>
        <w:tc>
          <w:tcPr>
            <w:tcW w:w="1191" w:type="dxa"/>
            <w:tcBorders>
              <w:top w:val="single" w:sz="4" w:space="0" w:color="auto"/>
              <w:bottom w:val="single" w:sz="4" w:space="0" w:color="auto"/>
            </w:tcBorders>
          </w:tcPr>
          <w:p w:rsidR="00AE3DB7" w:rsidRPr="00AE3DB7" w:rsidRDefault="00AE3DB7">
            <w:pPr>
              <w:pStyle w:val="ConsPlusNormal"/>
              <w:jc w:val="center"/>
            </w:pPr>
            <w:r w:rsidRPr="00AE3DB7">
              <w:t>Остальные театры, в том числе входящие в состав Центрального академического театра Российской Армии</w:t>
            </w:r>
          </w:p>
        </w:tc>
        <w:tc>
          <w:tcPr>
            <w:tcW w:w="1191" w:type="dxa"/>
            <w:tcBorders>
              <w:top w:val="single" w:sz="4" w:space="0" w:color="auto"/>
              <w:bottom w:val="single" w:sz="4" w:space="0" w:color="auto"/>
            </w:tcBorders>
          </w:tcPr>
          <w:p w:rsidR="00AE3DB7" w:rsidRPr="00AE3DB7" w:rsidRDefault="00AE3DB7">
            <w:pPr>
              <w:pStyle w:val="ConsPlusNormal"/>
              <w:jc w:val="center"/>
            </w:pPr>
            <w:r w:rsidRPr="00AE3DB7">
              <w:t>Академический ансамбль песни и пляски Российской Армии им. А.В. Александрова</w:t>
            </w:r>
          </w:p>
        </w:tc>
        <w:tc>
          <w:tcPr>
            <w:tcW w:w="1077" w:type="dxa"/>
            <w:tcBorders>
              <w:top w:val="single" w:sz="4" w:space="0" w:color="auto"/>
              <w:bottom w:val="single" w:sz="4" w:space="0" w:color="auto"/>
            </w:tcBorders>
          </w:tcPr>
          <w:p w:rsidR="00AE3DB7" w:rsidRPr="00AE3DB7" w:rsidRDefault="00AE3DB7">
            <w:pPr>
              <w:pStyle w:val="ConsPlusNormal"/>
              <w:jc w:val="center"/>
            </w:pPr>
            <w:r w:rsidRPr="00AE3DB7">
              <w:t>Остальные ансамбли и оркестры, в том числе ансамбли песни и пляски, входящие в состав Академического ансамбля песни и пляски Российской Армии им. А.В. Александрова</w:t>
            </w:r>
          </w:p>
        </w:tc>
      </w:tr>
      <w:tr w:rsidR="00AE3DB7" w:rsidRPr="00AE3DB7">
        <w:tc>
          <w:tcPr>
            <w:tcW w:w="4309"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304" w:type="dxa"/>
            <w:tcBorders>
              <w:top w:val="single" w:sz="4" w:space="0" w:color="auto"/>
              <w:bottom w:val="single" w:sz="4" w:space="0" w:color="auto"/>
            </w:tcBorders>
          </w:tcPr>
          <w:p w:rsidR="00AE3DB7" w:rsidRPr="00AE3DB7" w:rsidRDefault="00AE3DB7">
            <w:pPr>
              <w:pStyle w:val="ConsPlusNormal"/>
              <w:jc w:val="center"/>
            </w:pPr>
            <w:r w:rsidRPr="00AE3DB7">
              <w:t>2</w:t>
            </w:r>
          </w:p>
        </w:tc>
        <w:tc>
          <w:tcPr>
            <w:tcW w:w="1191" w:type="dxa"/>
            <w:tcBorders>
              <w:top w:val="single" w:sz="4" w:space="0" w:color="auto"/>
              <w:bottom w:val="single" w:sz="4" w:space="0" w:color="auto"/>
            </w:tcBorders>
          </w:tcPr>
          <w:p w:rsidR="00AE3DB7" w:rsidRPr="00AE3DB7" w:rsidRDefault="00AE3DB7">
            <w:pPr>
              <w:pStyle w:val="ConsPlusNormal"/>
              <w:jc w:val="center"/>
            </w:pPr>
            <w:r w:rsidRPr="00AE3DB7">
              <w:t>3</w:t>
            </w:r>
          </w:p>
        </w:tc>
        <w:tc>
          <w:tcPr>
            <w:tcW w:w="1191" w:type="dxa"/>
            <w:tcBorders>
              <w:top w:val="single" w:sz="4" w:space="0" w:color="auto"/>
              <w:bottom w:val="single" w:sz="4" w:space="0" w:color="auto"/>
            </w:tcBorders>
          </w:tcPr>
          <w:p w:rsidR="00AE3DB7" w:rsidRPr="00AE3DB7" w:rsidRDefault="00AE3DB7">
            <w:pPr>
              <w:pStyle w:val="ConsPlusNormal"/>
              <w:jc w:val="center"/>
            </w:pPr>
            <w:r w:rsidRPr="00AE3DB7">
              <w:t>4</w:t>
            </w:r>
          </w:p>
        </w:tc>
        <w:tc>
          <w:tcPr>
            <w:tcW w:w="1077" w:type="dxa"/>
            <w:tcBorders>
              <w:top w:val="single" w:sz="4" w:space="0" w:color="auto"/>
              <w:bottom w:val="single" w:sz="4" w:space="0" w:color="auto"/>
            </w:tcBorders>
          </w:tcPr>
          <w:p w:rsidR="00AE3DB7" w:rsidRPr="00AE3DB7" w:rsidRDefault="00AE3DB7">
            <w:pPr>
              <w:pStyle w:val="ConsPlusNormal"/>
              <w:jc w:val="center"/>
            </w:pPr>
            <w:r w:rsidRPr="00AE3DB7">
              <w:t>5</w:t>
            </w:r>
          </w:p>
        </w:tc>
      </w:tr>
      <w:tr w:rsidR="00AE3DB7" w:rsidRPr="00AE3DB7">
        <w:tblPrEx>
          <w:tblBorders>
            <w:insideH w:val="none" w:sz="0" w:space="0" w:color="auto"/>
          </w:tblBorders>
        </w:tblPrEx>
        <w:tc>
          <w:tcPr>
            <w:tcW w:w="9072" w:type="dxa"/>
            <w:gridSpan w:val="5"/>
            <w:tcBorders>
              <w:top w:val="single" w:sz="4" w:space="0" w:color="auto"/>
              <w:bottom w:val="nil"/>
            </w:tcBorders>
          </w:tcPr>
          <w:p w:rsidR="00AE3DB7" w:rsidRPr="00AE3DB7" w:rsidRDefault="00AE3DB7">
            <w:pPr>
              <w:pStyle w:val="ConsPlusNormal"/>
              <w:jc w:val="center"/>
              <w:outlineLvl w:val="4"/>
            </w:pPr>
            <w:r w:rsidRPr="00AE3DB7">
              <w:t>Руководители структурных подразделений</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Главный инженер</w:t>
            </w:r>
          </w:p>
        </w:tc>
        <w:tc>
          <w:tcPr>
            <w:tcW w:w="1304" w:type="dxa"/>
            <w:tcBorders>
              <w:top w:val="nil"/>
              <w:bottom w:val="nil"/>
            </w:tcBorders>
          </w:tcPr>
          <w:p w:rsidR="00AE3DB7" w:rsidRPr="00AE3DB7" w:rsidRDefault="00AE3DB7">
            <w:pPr>
              <w:pStyle w:val="ConsPlusNormal"/>
              <w:jc w:val="center"/>
            </w:pPr>
            <w:r w:rsidRPr="00AE3DB7">
              <w:t>13 770</w:t>
            </w:r>
          </w:p>
        </w:tc>
        <w:tc>
          <w:tcPr>
            <w:tcW w:w="1191" w:type="dxa"/>
            <w:tcBorders>
              <w:top w:val="nil"/>
              <w:bottom w:val="nil"/>
            </w:tcBorders>
          </w:tcPr>
          <w:p w:rsidR="00AE3DB7" w:rsidRPr="00AE3DB7" w:rsidRDefault="00AE3DB7">
            <w:pPr>
              <w:pStyle w:val="ConsPlusNormal"/>
              <w:jc w:val="center"/>
            </w:pPr>
            <w:r w:rsidRPr="00AE3DB7">
              <w:t>10 080</w:t>
            </w:r>
          </w:p>
        </w:tc>
        <w:tc>
          <w:tcPr>
            <w:tcW w:w="1191" w:type="dxa"/>
            <w:tcBorders>
              <w:top w:val="nil"/>
              <w:bottom w:val="nil"/>
            </w:tcBorders>
          </w:tcPr>
          <w:p w:rsidR="00AE3DB7" w:rsidRPr="00AE3DB7" w:rsidRDefault="00AE3DB7">
            <w:pPr>
              <w:pStyle w:val="ConsPlusNormal"/>
              <w:jc w:val="center"/>
            </w:pPr>
            <w:r w:rsidRPr="00AE3DB7">
              <w:t>-</w:t>
            </w:r>
          </w:p>
        </w:tc>
        <w:tc>
          <w:tcPr>
            <w:tcW w:w="107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Начальник: отдела (концертного), других отделов по основной деятельности, службы (оборудования)</w:t>
            </w:r>
          </w:p>
        </w:tc>
        <w:tc>
          <w:tcPr>
            <w:tcW w:w="1304" w:type="dxa"/>
            <w:tcBorders>
              <w:top w:val="nil"/>
              <w:bottom w:val="nil"/>
            </w:tcBorders>
          </w:tcPr>
          <w:p w:rsidR="00AE3DB7" w:rsidRPr="00AE3DB7" w:rsidRDefault="00AE3DB7">
            <w:pPr>
              <w:pStyle w:val="ConsPlusNormal"/>
              <w:jc w:val="center"/>
            </w:pPr>
            <w:r w:rsidRPr="00AE3DB7">
              <w:t>12 760</w:t>
            </w:r>
          </w:p>
        </w:tc>
        <w:tc>
          <w:tcPr>
            <w:tcW w:w="1191" w:type="dxa"/>
            <w:tcBorders>
              <w:top w:val="nil"/>
              <w:bottom w:val="nil"/>
            </w:tcBorders>
          </w:tcPr>
          <w:p w:rsidR="00AE3DB7" w:rsidRPr="00AE3DB7" w:rsidRDefault="00AE3DB7">
            <w:pPr>
              <w:pStyle w:val="ConsPlusNormal"/>
              <w:jc w:val="center"/>
            </w:pPr>
            <w:r w:rsidRPr="00AE3DB7">
              <w:t>9320</w:t>
            </w:r>
          </w:p>
        </w:tc>
        <w:tc>
          <w:tcPr>
            <w:tcW w:w="1191" w:type="dxa"/>
            <w:tcBorders>
              <w:top w:val="nil"/>
              <w:bottom w:val="nil"/>
            </w:tcBorders>
          </w:tcPr>
          <w:p w:rsidR="00AE3DB7" w:rsidRPr="00AE3DB7" w:rsidRDefault="00AE3DB7">
            <w:pPr>
              <w:pStyle w:val="ConsPlusNormal"/>
              <w:jc w:val="center"/>
            </w:pPr>
            <w:r w:rsidRPr="00AE3DB7">
              <w:t>-</w:t>
            </w:r>
          </w:p>
        </w:tc>
        <w:tc>
          <w:tcPr>
            <w:tcW w:w="107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Главный администратор</w:t>
            </w:r>
          </w:p>
        </w:tc>
        <w:tc>
          <w:tcPr>
            <w:tcW w:w="1304" w:type="dxa"/>
            <w:tcBorders>
              <w:top w:val="nil"/>
              <w:bottom w:val="nil"/>
            </w:tcBorders>
          </w:tcPr>
          <w:p w:rsidR="00AE3DB7" w:rsidRPr="00AE3DB7" w:rsidRDefault="00AE3DB7">
            <w:pPr>
              <w:pStyle w:val="ConsPlusNormal"/>
              <w:jc w:val="center"/>
            </w:pPr>
            <w:r w:rsidRPr="00AE3DB7">
              <w:t>11 870</w:t>
            </w:r>
          </w:p>
        </w:tc>
        <w:tc>
          <w:tcPr>
            <w:tcW w:w="1191" w:type="dxa"/>
            <w:tcBorders>
              <w:top w:val="nil"/>
              <w:bottom w:val="nil"/>
            </w:tcBorders>
          </w:tcPr>
          <w:p w:rsidR="00AE3DB7" w:rsidRPr="00AE3DB7" w:rsidRDefault="00AE3DB7">
            <w:pPr>
              <w:pStyle w:val="ConsPlusNormal"/>
              <w:jc w:val="center"/>
            </w:pPr>
            <w:r w:rsidRPr="00AE3DB7">
              <w:t>9320</w:t>
            </w:r>
          </w:p>
        </w:tc>
        <w:tc>
          <w:tcPr>
            <w:tcW w:w="1191" w:type="dxa"/>
            <w:tcBorders>
              <w:top w:val="nil"/>
              <w:bottom w:val="nil"/>
            </w:tcBorders>
          </w:tcPr>
          <w:p w:rsidR="00AE3DB7" w:rsidRPr="00AE3DB7" w:rsidRDefault="00AE3DB7">
            <w:pPr>
              <w:pStyle w:val="ConsPlusNormal"/>
              <w:jc w:val="center"/>
            </w:pPr>
            <w:r w:rsidRPr="00AE3DB7">
              <w:t>11 870</w:t>
            </w:r>
          </w:p>
        </w:tc>
        <w:tc>
          <w:tcPr>
            <w:tcW w:w="1077"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Начальник мастерской (художественно-производственной)</w:t>
            </w:r>
          </w:p>
        </w:tc>
        <w:tc>
          <w:tcPr>
            <w:tcW w:w="1304" w:type="dxa"/>
            <w:tcBorders>
              <w:top w:val="nil"/>
              <w:bottom w:val="nil"/>
            </w:tcBorders>
          </w:tcPr>
          <w:p w:rsidR="00AE3DB7" w:rsidRPr="00AE3DB7" w:rsidRDefault="00AE3DB7">
            <w:pPr>
              <w:pStyle w:val="ConsPlusNormal"/>
              <w:jc w:val="center"/>
            </w:pPr>
            <w:r w:rsidRPr="00AE3DB7">
              <w:t>12 760</w:t>
            </w:r>
          </w:p>
        </w:tc>
        <w:tc>
          <w:tcPr>
            <w:tcW w:w="1191" w:type="dxa"/>
            <w:tcBorders>
              <w:top w:val="nil"/>
              <w:bottom w:val="nil"/>
            </w:tcBorders>
          </w:tcPr>
          <w:p w:rsidR="00AE3DB7" w:rsidRPr="00AE3DB7" w:rsidRDefault="00AE3DB7">
            <w:pPr>
              <w:pStyle w:val="ConsPlusNormal"/>
              <w:jc w:val="center"/>
            </w:pPr>
            <w:r w:rsidRPr="00AE3DB7">
              <w:t>10 080</w:t>
            </w:r>
          </w:p>
        </w:tc>
        <w:tc>
          <w:tcPr>
            <w:tcW w:w="1191" w:type="dxa"/>
            <w:tcBorders>
              <w:top w:val="nil"/>
              <w:bottom w:val="nil"/>
            </w:tcBorders>
          </w:tcPr>
          <w:p w:rsidR="00AE3DB7" w:rsidRPr="00AE3DB7" w:rsidRDefault="00AE3DB7">
            <w:pPr>
              <w:pStyle w:val="ConsPlusNormal"/>
              <w:jc w:val="center"/>
            </w:pPr>
            <w:r w:rsidRPr="00AE3DB7">
              <w:t>10 990</w:t>
            </w:r>
          </w:p>
        </w:tc>
        <w:tc>
          <w:tcPr>
            <w:tcW w:w="107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Заведующий частью (монтировочной)</w:t>
            </w:r>
          </w:p>
        </w:tc>
        <w:tc>
          <w:tcPr>
            <w:tcW w:w="1304" w:type="dxa"/>
            <w:tcBorders>
              <w:top w:val="nil"/>
              <w:bottom w:val="nil"/>
            </w:tcBorders>
          </w:tcPr>
          <w:p w:rsidR="00AE3DB7" w:rsidRPr="00AE3DB7" w:rsidRDefault="00AE3DB7">
            <w:pPr>
              <w:pStyle w:val="ConsPlusNormal"/>
              <w:jc w:val="center"/>
            </w:pPr>
            <w:r w:rsidRPr="00AE3DB7">
              <w:t>11 870</w:t>
            </w:r>
          </w:p>
        </w:tc>
        <w:tc>
          <w:tcPr>
            <w:tcW w:w="1191" w:type="dxa"/>
            <w:tcBorders>
              <w:top w:val="nil"/>
              <w:bottom w:val="nil"/>
            </w:tcBorders>
          </w:tcPr>
          <w:p w:rsidR="00AE3DB7" w:rsidRPr="00AE3DB7" w:rsidRDefault="00AE3DB7">
            <w:pPr>
              <w:pStyle w:val="ConsPlusNormal"/>
              <w:jc w:val="center"/>
            </w:pPr>
            <w:r w:rsidRPr="00AE3DB7">
              <w:t>9320</w:t>
            </w:r>
          </w:p>
        </w:tc>
        <w:tc>
          <w:tcPr>
            <w:tcW w:w="1191" w:type="dxa"/>
            <w:tcBorders>
              <w:top w:val="nil"/>
              <w:bottom w:val="nil"/>
            </w:tcBorders>
          </w:tcPr>
          <w:p w:rsidR="00AE3DB7" w:rsidRPr="00AE3DB7" w:rsidRDefault="00AE3DB7">
            <w:pPr>
              <w:pStyle w:val="ConsPlusNormal"/>
              <w:jc w:val="center"/>
            </w:pPr>
            <w:r w:rsidRPr="00AE3DB7">
              <w:t>10 990</w:t>
            </w:r>
          </w:p>
        </w:tc>
        <w:tc>
          <w:tcPr>
            <w:tcW w:w="107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309" w:type="dxa"/>
            <w:tcBorders>
              <w:top w:val="nil"/>
              <w:bottom w:val="single" w:sz="4" w:space="0" w:color="auto"/>
            </w:tcBorders>
          </w:tcPr>
          <w:p w:rsidR="00AE3DB7" w:rsidRPr="00AE3DB7" w:rsidRDefault="00AE3DB7">
            <w:pPr>
              <w:pStyle w:val="ConsPlusNormal"/>
              <w:ind w:firstLine="283"/>
              <w:jc w:val="both"/>
            </w:pPr>
            <w:r w:rsidRPr="00AE3DB7">
              <w:t>Заведующий музеем (историко-мемориальным залом)</w:t>
            </w:r>
          </w:p>
        </w:tc>
        <w:tc>
          <w:tcPr>
            <w:tcW w:w="1304" w:type="dxa"/>
            <w:tcBorders>
              <w:top w:val="nil"/>
              <w:bottom w:val="single" w:sz="4" w:space="0" w:color="auto"/>
            </w:tcBorders>
          </w:tcPr>
          <w:p w:rsidR="00AE3DB7" w:rsidRPr="00AE3DB7" w:rsidRDefault="00AE3DB7">
            <w:pPr>
              <w:pStyle w:val="ConsPlusNormal"/>
              <w:jc w:val="center"/>
            </w:pPr>
            <w:r w:rsidRPr="00AE3DB7">
              <w:t>10 990</w:t>
            </w:r>
          </w:p>
        </w:tc>
        <w:tc>
          <w:tcPr>
            <w:tcW w:w="1191" w:type="dxa"/>
            <w:tcBorders>
              <w:top w:val="nil"/>
              <w:bottom w:val="single" w:sz="4" w:space="0" w:color="auto"/>
            </w:tcBorders>
          </w:tcPr>
          <w:p w:rsidR="00AE3DB7" w:rsidRPr="00AE3DB7" w:rsidRDefault="00AE3DB7">
            <w:pPr>
              <w:pStyle w:val="ConsPlusNormal"/>
              <w:jc w:val="center"/>
            </w:pPr>
            <w:r w:rsidRPr="00AE3DB7">
              <w:t>-</w:t>
            </w:r>
          </w:p>
        </w:tc>
        <w:tc>
          <w:tcPr>
            <w:tcW w:w="1191" w:type="dxa"/>
            <w:tcBorders>
              <w:top w:val="nil"/>
              <w:bottom w:val="single" w:sz="4" w:space="0" w:color="auto"/>
            </w:tcBorders>
          </w:tcPr>
          <w:p w:rsidR="00AE3DB7" w:rsidRPr="00AE3DB7" w:rsidRDefault="00AE3DB7">
            <w:pPr>
              <w:pStyle w:val="ConsPlusNormal"/>
              <w:jc w:val="center"/>
            </w:pPr>
            <w:r w:rsidRPr="00AE3DB7">
              <w:t>-</w:t>
            </w:r>
          </w:p>
        </w:tc>
        <w:tc>
          <w:tcPr>
            <w:tcW w:w="1077" w:type="dxa"/>
            <w:tcBorders>
              <w:top w:val="nil"/>
              <w:bottom w:val="single" w:sz="4" w:space="0" w:color="auto"/>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9072" w:type="dxa"/>
            <w:gridSpan w:val="5"/>
            <w:tcBorders>
              <w:top w:val="single" w:sz="4" w:space="0" w:color="auto"/>
              <w:bottom w:val="nil"/>
            </w:tcBorders>
          </w:tcPr>
          <w:p w:rsidR="00AE3DB7" w:rsidRPr="00AE3DB7" w:rsidRDefault="00AE3DB7">
            <w:pPr>
              <w:pStyle w:val="ConsPlusNormal"/>
              <w:jc w:val="center"/>
              <w:outlineLvl w:val="4"/>
            </w:pPr>
            <w:r w:rsidRPr="00AE3DB7">
              <w:lastRenderedPageBreak/>
              <w:t>Художественный персонал</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Художественный руководитель</w:t>
            </w:r>
          </w:p>
        </w:tc>
        <w:tc>
          <w:tcPr>
            <w:tcW w:w="1304" w:type="dxa"/>
            <w:tcBorders>
              <w:top w:val="nil"/>
              <w:bottom w:val="nil"/>
            </w:tcBorders>
          </w:tcPr>
          <w:p w:rsidR="00AE3DB7" w:rsidRPr="00AE3DB7" w:rsidRDefault="00AE3DB7">
            <w:pPr>
              <w:pStyle w:val="ConsPlusNormal"/>
              <w:jc w:val="center"/>
            </w:pPr>
            <w:r w:rsidRPr="00AE3DB7">
              <w:t>20 400</w:t>
            </w:r>
          </w:p>
        </w:tc>
        <w:tc>
          <w:tcPr>
            <w:tcW w:w="1191" w:type="dxa"/>
            <w:tcBorders>
              <w:top w:val="nil"/>
              <w:bottom w:val="nil"/>
            </w:tcBorders>
          </w:tcPr>
          <w:p w:rsidR="00AE3DB7" w:rsidRPr="00AE3DB7" w:rsidRDefault="00AE3DB7">
            <w:pPr>
              <w:pStyle w:val="ConsPlusNormal"/>
              <w:jc w:val="center"/>
            </w:pPr>
            <w:r w:rsidRPr="00AE3DB7">
              <w:t>13 770</w:t>
            </w:r>
          </w:p>
        </w:tc>
        <w:tc>
          <w:tcPr>
            <w:tcW w:w="1191" w:type="dxa"/>
            <w:tcBorders>
              <w:top w:val="nil"/>
              <w:bottom w:val="nil"/>
            </w:tcBorders>
          </w:tcPr>
          <w:p w:rsidR="00AE3DB7" w:rsidRPr="00AE3DB7" w:rsidRDefault="00AE3DB7">
            <w:pPr>
              <w:pStyle w:val="ConsPlusNormal"/>
              <w:jc w:val="center"/>
            </w:pPr>
            <w:r w:rsidRPr="00AE3DB7">
              <w:t>15 920</w:t>
            </w:r>
          </w:p>
        </w:tc>
        <w:tc>
          <w:tcPr>
            <w:tcW w:w="1077" w:type="dxa"/>
            <w:tcBorders>
              <w:top w:val="nil"/>
              <w:bottom w:val="nil"/>
            </w:tcBorders>
          </w:tcPr>
          <w:p w:rsidR="00AE3DB7" w:rsidRPr="00AE3DB7" w:rsidRDefault="00AE3DB7">
            <w:pPr>
              <w:pStyle w:val="ConsPlusNormal"/>
              <w:jc w:val="center"/>
            </w:pPr>
            <w:r w:rsidRPr="00AE3DB7">
              <w:t>13 770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Главный: режиссер, дирижер, хормейстер, балетмейстер, художник</w:t>
            </w:r>
          </w:p>
        </w:tc>
        <w:tc>
          <w:tcPr>
            <w:tcW w:w="1304" w:type="dxa"/>
            <w:tcBorders>
              <w:top w:val="nil"/>
              <w:bottom w:val="nil"/>
            </w:tcBorders>
          </w:tcPr>
          <w:p w:rsidR="00AE3DB7" w:rsidRPr="00AE3DB7" w:rsidRDefault="00AE3DB7">
            <w:pPr>
              <w:pStyle w:val="ConsPlusNormal"/>
              <w:jc w:val="center"/>
            </w:pPr>
            <w:r w:rsidRPr="00AE3DB7">
              <w:t>15 920</w:t>
            </w:r>
          </w:p>
        </w:tc>
        <w:tc>
          <w:tcPr>
            <w:tcW w:w="1191" w:type="dxa"/>
            <w:tcBorders>
              <w:top w:val="nil"/>
              <w:bottom w:val="nil"/>
            </w:tcBorders>
          </w:tcPr>
          <w:p w:rsidR="00AE3DB7" w:rsidRPr="00AE3DB7" w:rsidRDefault="00AE3DB7">
            <w:pPr>
              <w:pStyle w:val="ConsPlusNormal"/>
              <w:jc w:val="center"/>
            </w:pPr>
            <w:r w:rsidRPr="00AE3DB7">
              <w:t>11 690</w:t>
            </w:r>
          </w:p>
        </w:tc>
        <w:tc>
          <w:tcPr>
            <w:tcW w:w="1191" w:type="dxa"/>
            <w:tcBorders>
              <w:top w:val="nil"/>
              <w:bottom w:val="nil"/>
            </w:tcBorders>
          </w:tcPr>
          <w:p w:rsidR="00AE3DB7" w:rsidRPr="00AE3DB7" w:rsidRDefault="00AE3DB7">
            <w:pPr>
              <w:pStyle w:val="ConsPlusNormal"/>
              <w:jc w:val="center"/>
            </w:pPr>
            <w:r w:rsidRPr="00AE3DB7">
              <w:t>14 780</w:t>
            </w:r>
          </w:p>
        </w:tc>
        <w:tc>
          <w:tcPr>
            <w:tcW w:w="1077" w:type="dxa"/>
            <w:tcBorders>
              <w:top w:val="nil"/>
              <w:bottom w:val="nil"/>
            </w:tcBorders>
          </w:tcPr>
          <w:p w:rsidR="00AE3DB7" w:rsidRPr="00AE3DB7" w:rsidRDefault="00AE3DB7">
            <w:pPr>
              <w:pStyle w:val="ConsPlusNormal"/>
              <w:jc w:val="center"/>
            </w:pPr>
            <w:r w:rsidRPr="00AE3DB7">
              <w:t>11 690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Режиссер-постановщик, балетмейстер-постановщик, художник-постановщик, дирижер</w:t>
            </w:r>
          </w:p>
        </w:tc>
        <w:tc>
          <w:tcPr>
            <w:tcW w:w="1304" w:type="dxa"/>
            <w:tcBorders>
              <w:top w:val="nil"/>
              <w:bottom w:val="nil"/>
            </w:tcBorders>
          </w:tcPr>
          <w:p w:rsidR="00AE3DB7" w:rsidRPr="00AE3DB7" w:rsidRDefault="00AE3DB7">
            <w:pPr>
              <w:pStyle w:val="ConsPlusNormal"/>
              <w:jc w:val="center"/>
            </w:pPr>
            <w:r w:rsidRPr="00AE3DB7">
              <w:t>13 770</w:t>
            </w:r>
          </w:p>
        </w:tc>
        <w:tc>
          <w:tcPr>
            <w:tcW w:w="1191" w:type="dxa"/>
            <w:tcBorders>
              <w:top w:val="nil"/>
              <w:bottom w:val="nil"/>
            </w:tcBorders>
          </w:tcPr>
          <w:p w:rsidR="00AE3DB7" w:rsidRPr="00AE3DB7" w:rsidRDefault="00AE3DB7">
            <w:pPr>
              <w:pStyle w:val="ConsPlusNormal"/>
              <w:jc w:val="center"/>
            </w:pPr>
            <w:r w:rsidRPr="00AE3DB7">
              <w:t>10 890</w:t>
            </w:r>
          </w:p>
        </w:tc>
        <w:tc>
          <w:tcPr>
            <w:tcW w:w="1191" w:type="dxa"/>
            <w:tcBorders>
              <w:top w:val="nil"/>
              <w:bottom w:val="nil"/>
            </w:tcBorders>
          </w:tcPr>
          <w:p w:rsidR="00AE3DB7" w:rsidRPr="00AE3DB7" w:rsidRDefault="00AE3DB7">
            <w:pPr>
              <w:pStyle w:val="ConsPlusNormal"/>
              <w:jc w:val="center"/>
            </w:pPr>
            <w:r w:rsidRPr="00AE3DB7">
              <w:t>12 760</w:t>
            </w:r>
          </w:p>
        </w:tc>
        <w:tc>
          <w:tcPr>
            <w:tcW w:w="1077"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Заведующий частью (художественно-постановочной)</w:t>
            </w:r>
          </w:p>
        </w:tc>
        <w:tc>
          <w:tcPr>
            <w:tcW w:w="1304" w:type="dxa"/>
            <w:tcBorders>
              <w:top w:val="nil"/>
              <w:bottom w:val="nil"/>
            </w:tcBorders>
          </w:tcPr>
          <w:p w:rsidR="00AE3DB7" w:rsidRPr="00AE3DB7" w:rsidRDefault="00AE3DB7">
            <w:pPr>
              <w:pStyle w:val="ConsPlusNormal"/>
              <w:jc w:val="center"/>
            </w:pPr>
            <w:r w:rsidRPr="00AE3DB7">
              <w:t>10 990</w:t>
            </w:r>
          </w:p>
        </w:tc>
        <w:tc>
          <w:tcPr>
            <w:tcW w:w="1191" w:type="dxa"/>
            <w:tcBorders>
              <w:top w:val="nil"/>
              <w:bottom w:val="nil"/>
            </w:tcBorders>
          </w:tcPr>
          <w:p w:rsidR="00AE3DB7" w:rsidRPr="00AE3DB7" w:rsidRDefault="00AE3DB7">
            <w:pPr>
              <w:pStyle w:val="ConsPlusNormal"/>
              <w:jc w:val="center"/>
            </w:pPr>
            <w:r w:rsidRPr="00AE3DB7">
              <w:t>9320</w:t>
            </w:r>
          </w:p>
        </w:tc>
        <w:tc>
          <w:tcPr>
            <w:tcW w:w="1191" w:type="dxa"/>
            <w:tcBorders>
              <w:top w:val="nil"/>
              <w:bottom w:val="nil"/>
            </w:tcBorders>
          </w:tcPr>
          <w:p w:rsidR="00AE3DB7" w:rsidRPr="00AE3DB7" w:rsidRDefault="00AE3DB7">
            <w:pPr>
              <w:pStyle w:val="ConsPlusNormal"/>
              <w:jc w:val="center"/>
            </w:pPr>
            <w:r w:rsidRPr="00AE3DB7">
              <w:t>10 990</w:t>
            </w:r>
          </w:p>
        </w:tc>
        <w:tc>
          <w:tcPr>
            <w:tcW w:w="1077"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Заведующий частью (музыкальной)</w:t>
            </w:r>
          </w:p>
        </w:tc>
        <w:tc>
          <w:tcPr>
            <w:tcW w:w="1304" w:type="dxa"/>
            <w:tcBorders>
              <w:top w:val="nil"/>
              <w:bottom w:val="nil"/>
            </w:tcBorders>
          </w:tcPr>
          <w:p w:rsidR="00AE3DB7" w:rsidRPr="00AE3DB7" w:rsidRDefault="00AE3DB7">
            <w:pPr>
              <w:pStyle w:val="ConsPlusNormal"/>
              <w:jc w:val="center"/>
            </w:pPr>
            <w:r w:rsidRPr="00AE3DB7">
              <w:t>12 760</w:t>
            </w:r>
          </w:p>
        </w:tc>
        <w:tc>
          <w:tcPr>
            <w:tcW w:w="1191" w:type="dxa"/>
            <w:tcBorders>
              <w:top w:val="nil"/>
              <w:bottom w:val="nil"/>
            </w:tcBorders>
          </w:tcPr>
          <w:p w:rsidR="00AE3DB7" w:rsidRPr="00AE3DB7" w:rsidRDefault="00AE3DB7">
            <w:pPr>
              <w:pStyle w:val="ConsPlusNormal"/>
              <w:jc w:val="center"/>
            </w:pPr>
            <w:r w:rsidRPr="00AE3DB7">
              <w:t>10 080</w:t>
            </w:r>
          </w:p>
        </w:tc>
        <w:tc>
          <w:tcPr>
            <w:tcW w:w="1191" w:type="dxa"/>
            <w:tcBorders>
              <w:top w:val="nil"/>
              <w:bottom w:val="nil"/>
            </w:tcBorders>
          </w:tcPr>
          <w:p w:rsidR="00AE3DB7" w:rsidRPr="00AE3DB7" w:rsidRDefault="00AE3DB7">
            <w:pPr>
              <w:pStyle w:val="ConsPlusNormal"/>
              <w:jc w:val="center"/>
            </w:pPr>
            <w:r w:rsidRPr="00AE3DB7">
              <w:t>10 990</w:t>
            </w:r>
          </w:p>
        </w:tc>
        <w:tc>
          <w:tcPr>
            <w:tcW w:w="1077"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Художественный редактор</w:t>
            </w:r>
          </w:p>
        </w:tc>
        <w:tc>
          <w:tcPr>
            <w:tcW w:w="1304" w:type="dxa"/>
            <w:tcBorders>
              <w:top w:val="nil"/>
              <w:bottom w:val="nil"/>
            </w:tcBorders>
          </w:tcPr>
          <w:p w:rsidR="00AE3DB7" w:rsidRPr="00AE3DB7" w:rsidRDefault="00AE3DB7">
            <w:pPr>
              <w:pStyle w:val="ConsPlusNormal"/>
              <w:jc w:val="center"/>
            </w:pPr>
            <w:r w:rsidRPr="00AE3DB7">
              <w:t>11 870</w:t>
            </w:r>
          </w:p>
        </w:tc>
        <w:tc>
          <w:tcPr>
            <w:tcW w:w="1191" w:type="dxa"/>
            <w:tcBorders>
              <w:top w:val="nil"/>
              <w:bottom w:val="nil"/>
            </w:tcBorders>
          </w:tcPr>
          <w:p w:rsidR="00AE3DB7" w:rsidRPr="00AE3DB7" w:rsidRDefault="00AE3DB7">
            <w:pPr>
              <w:pStyle w:val="ConsPlusNormal"/>
              <w:jc w:val="center"/>
            </w:pPr>
            <w:r w:rsidRPr="00AE3DB7">
              <w:t>7720</w:t>
            </w:r>
          </w:p>
        </w:tc>
        <w:tc>
          <w:tcPr>
            <w:tcW w:w="1191" w:type="dxa"/>
            <w:tcBorders>
              <w:top w:val="nil"/>
              <w:bottom w:val="nil"/>
            </w:tcBorders>
          </w:tcPr>
          <w:p w:rsidR="00AE3DB7" w:rsidRPr="00AE3DB7" w:rsidRDefault="00AE3DB7">
            <w:pPr>
              <w:pStyle w:val="ConsPlusNormal"/>
              <w:jc w:val="center"/>
            </w:pPr>
            <w:r w:rsidRPr="00AE3DB7">
              <w:t>7610</w:t>
            </w:r>
          </w:p>
        </w:tc>
        <w:tc>
          <w:tcPr>
            <w:tcW w:w="107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Помощник главного режиссера (художественного руководителя), заведующий труппой</w:t>
            </w:r>
          </w:p>
        </w:tc>
        <w:tc>
          <w:tcPr>
            <w:tcW w:w="1304" w:type="dxa"/>
            <w:tcBorders>
              <w:top w:val="nil"/>
              <w:bottom w:val="nil"/>
            </w:tcBorders>
          </w:tcPr>
          <w:p w:rsidR="00AE3DB7" w:rsidRPr="00AE3DB7" w:rsidRDefault="00AE3DB7">
            <w:pPr>
              <w:pStyle w:val="ConsPlusNormal"/>
              <w:jc w:val="center"/>
            </w:pPr>
            <w:r w:rsidRPr="00AE3DB7">
              <w:t>10 990</w:t>
            </w:r>
          </w:p>
        </w:tc>
        <w:tc>
          <w:tcPr>
            <w:tcW w:w="1191" w:type="dxa"/>
            <w:tcBorders>
              <w:top w:val="nil"/>
              <w:bottom w:val="nil"/>
            </w:tcBorders>
          </w:tcPr>
          <w:p w:rsidR="00AE3DB7" w:rsidRPr="00AE3DB7" w:rsidRDefault="00AE3DB7">
            <w:pPr>
              <w:pStyle w:val="ConsPlusNormal"/>
              <w:jc w:val="center"/>
            </w:pPr>
            <w:r w:rsidRPr="00AE3DB7">
              <w:t>9320</w:t>
            </w:r>
          </w:p>
        </w:tc>
        <w:tc>
          <w:tcPr>
            <w:tcW w:w="1191" w:type="dxa"/>
            <w:tcBorders>
              <w:top w:val="nil"/>
              <w:bottom w:val="nil"/>
            </w:tcBorders>
          </w:tcPr>
          <w:p w:rsidR="00AE3DB7" w:rsidRPr="00AE3DB7" w:rsidRDefault="00AE3DB7">
            <w:pPr>
              <w:pStyle w:val="ConsPlusNormal"/>
              <w:jc w:val="center"/>
            </w:pPr>
            <w:r w:rsidRPr="00AE3DB7">
              <w:t>10 990</w:t>
            </w:r>
          </w:p>
        </w:tc>
        <w:tc>
          <w:tcPr>
            <w:tcW w:w="1077"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Балетмейстер</w:t>
            </w:r>
          </w:p>
        </w:tc>
        <w:tc>
          <w:tcPr>
            <w:tcW w:w="1304" w:type="dxa"/>
            <w:tcBorders>
              <w:top w:val="nil"/>
              <w:bottom w:val="nil"/>
            </w:tcBorders>
          </w:tcPr>
          <w:p w:rsidR="00AE3DB7" w:rsidRPr="00AE3DB7" w:rsidRDefault="00AE3DB7">
            <w:pPr>
              <w:pStyle w:val="ConsPlusNormal"/>
              <w:jc w:val="center"/>
            </w:pPr>
            <w:r w:rsidRPr="00AE3DB7">
              <w:t>10 180</w:t>
            </w:r>
          </w:p>
        </w:tc>
        <w:tc>
          <w:tcPr>
            <w:tcW w:w="1191" w:type="dxa"/>
            <w:tcBorders>
              <w:top w:val="nil"/>
              <w:bottom w:val="nil"/>
            </w:tcBorders>
          </w:tcPr>
          <w:p w:rsidR="00AE3DB7" w:rsidRPr="00AE3DB7" w:rsidRDefault="00AE3DB7">
            <w:pPr>
              <w:pStyle w:val="ConsPlusNormal"/>
              <w:jc w:val="center"/>
            </w:pPr>
            <w:r w:rsidRPr="00AE3DB7">
              <w:t>9320</w:t>
            </w:r>
          </w:p>
        </w:tc>
        <w:tc>
          <w:tcPr>
            <w:tcW w:w="1191" w:type="dxa"/>
            <w:tcBorders>
              <w:top w:val="nil"/>
              <w:bottom w:val="nil"/>
            </w:tcBorders>
          </w:tcPr>
          <w:p w:rsidR="00AE3DB7" w:rsidRPr="00AE3DB7" w:rsidRDefault="00AE3DB7">
            <w:pPr>
              <w:pStyle w:val="ConsPlusNormal"/>
              <w:jc w:val="center"/>
            </w:pPr>
            <w:r w:rsidRPr="00AE3DB7">
              <w:t>10 990</w:t>
            </w:r>
          </w:p>
        </w:tc>
        <w:tc>
          <w:tcPr>
            <w:tcW w:w="1077"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Звукооператор</w:t>
            </w:r>
          </w:p>
        </w:tc>
        <w:tc>
          <w:tcPr>
            <w:tcW w:w="1304" w:type="dxa"/>
            <w:tcBorders>
              <w:top w:val="nil"/>
              <w:bottom w:val="nil"/>
            </w:tcBorders>
          </w:tcPr>
          <w:p w:rsidR="00AE3DB7" w:rsidRPr="00AE3DB7" w:rsidRDefault="00AE3DB7">
            <w:pPr>
              <w:pStyle w:val="ConsPlusNormal"/>
              <w:jc w:val="center"/>
            </w:pPr>
            <w:r w:rsidRPr="00AE3DB7">
              <w:t>8480</w:t>
            </w:r>
          </w:p>
        </w:tc>
        <w:tc>
          <w:tcPr>
            <w:tcW w:w="1191" w:type="dxa"/>
            <w:tcBorders>
              <w:top w:val="nil"/>
              <w:bottom w:val="nil"/>
            </w:tcBorders>
          </w:tcPr>
          <w:p w:rsidR="00AE3DB7" w:rsidRPr="00AE3DB7" w:rsidRDefault="00AE3DB7">
            <w:pPr>
              <w:pStyle w:val="ConsPlusNormal"/>
              <w:jc w:val="center"/>
            </w:pPr>
            <w:r w:rsidRPr="00AE3DB7">
              <w:t>7610</w:t>
            </w:r>
          </w:p>
        </w:tc>
        <w:tc>
          <w:tcPr>
            <w:tcW w:w="1191" w:type="dxa"/>
            <w:tcBorders>
              <w:top w:val="nil"/>
              <w:bottom w:val="nil"/>
            </w:tcBorders>
          </w:tcPr>
          <w:p w:rsidR="00AE3DB7" w:rsidRPr="00AE3DB7" w:rsidRDefault="00AE3DB7">
            <w:pPr>
              <w:pStyle w:val="ConsPlusNormal"/>
              <w:jc w:val="center"/>
            </w:pPr>
            <w:r w:rsidRPr="00AE3DB7">
              <w:t>8480</w:t>
            </w:r>
          </w:p>
        </w:tc>
        <w:tc>
          <w:tcPr>
            <w:tcW w:w="1077"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Суфлер</w:t>
            </w:r>
          </w:p>
        </w:tc>
        <w:tc>
          <w:tcPr>
            <w:tcW w:w="1304" w:type="dxa"/>
            <w:tcBorders>
              <w:top w:val="nil"/>
              <w:bottom w:val="nil"/>
            </w:tcBorders>
          </w:tcPr>
          <w:p w:rsidR="00AE3DB7" w:rsidRPr="00AE3DB7" w:rsidRDefault="00AE3DB7">
            <w:pPr>
              <w:pStyle w:val="ConsPlusNormal"/>
              <w:jc w:val="center"/>
            </w:pPr>
            <w:r w:rsidRPr="00AE3DB7">
              <w:t>7160</w:t>
            </w:r>
          </w:p>
        </w:tc>
        <w:tc>
          <w:tcPr>
            <w:tcW w:w="1191" w:type="dxa"/>
            <w:tcBorders>
              <w:top w:val="nil"/>
              <w:bottom w:val="nil"/>
            </w:tcBorders>
          </w:tcPr>
          <w:p w:rsidR="00AE3DB7" w:rsidRPr="00AE3DB7" w:rsidRDefault="00AE3DB7">
            <w:pPr>
              <w:pStyle w:val="ConsPlusNormal"/>
              <w:jc w:val="center"/>
            </w:pPr>
            <w:r w:rsidRPr="00AE3DB7">
              <w:t>6950</w:t>
            </w:r>
          </w:p>
        </w:tc>
        <w:tc>
          <w:tcPr>
            <w:tcW w:w="1191" w:type="dxa"/>
            <w:tcBorders>
              <w:top w:val="nil"/>
              <w:bottom w:val="nil"/>
            </w:tcBorders>
          </w:tcPr>
          <w:p w:rsidR="00AE3DB7" w:rsidRPr="00AE3DB7" w:rsidRDefault="00AE3DB7">
            <w:pPr>
              <w:pStyle w:val="ConsPlusNormal"/>
              <w:jc w:val="center"/>
            </w:pPr>
            <w:r w:rsidRPr="00AE3DB7">
              <w:t>6950</w:t>
            </w:r>
          </w:p>
        </w:tc>
        <w:tc>
          <w:tcPr>
            <w:tcW w:w="1077" w:type="dxa"/>
            <w:tcBorders>
              <w:top w:val="nil"/>
              <w:bottom w:val="nil"/>
            </w:tcBorders>
          </w:tcPr>
          <w:p w:rsidR="00AE3DB7" w:rsidRPr="00AE3DB7" w:rsidRDefault="00AE3DB7">
            <w:pPr>
              <w:pStyle w:val="ConsPlusNormal"/>
              <w:jc w:val="center"/>
            </w:pPr>
            <w:r w:rsidRPr="00AE3DB7">
              <w:t>6950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Художник (всех специальностей):</w:t>
            </w:r>
          </w:p>
        </w:tc>
        <w:tc>
          <w:tcPr>
            <w:tcW w:w="1304"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07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при стаже работы по специальности не менее 5 лет</w:t>
            </w:r>
          </w:p>
        </w:tc>
        <w:tc>
          <w:tcPr>
            <w:tcW w:w="1304" w:type="dxa"/>
            <w:tcBorders>
              <w:top w:val="nil"/>
              <w:bottom w:val="nil"/>
            </w:tcBorders>
          </w:tcPr>
          <w:p w:rsidR="00AE3DB7" w:rsidRPr="00AE3DB7" w:rsidRDefault="00AE3DB7">
            <w:pPr>
              <w:pStyle w:val="ConsPlusNormal"/>
              <w:jc w:val="center"/>
            </w:pPr>
            <w:r w:rsidRPr="00AE3DB7">
              <w:t>12 760</w:t>
            </w:r>
          </w:p>
        </w:tc>
        <w:tc>
          <w:tcPr>
            <w:tcW w:w="1191" w:type="dxa"/>
            <w:tcBorders>
              <w:top w:val="nil"/>
              <w:bottom w:val="nil"/>
            </w:tcBorders>
          </w:tcPr>
          <w:p w:rsidR="00AE3DB7" w:rsidRPr="00AE3DB7" w:rsidRDefault="00AE3DB7">
            <w:pPr>
              <w:pStyle w:val="ConsPlusNormal"/>
              <w:jc w:val="center"/>
            </w:pPr>
            <w:r w:rsidRPr="00AE3DB7">
              <w:t>11 690</w:t>
            </w:r>
          </w:p>
        </w:tc>
        <w:tc>
          <w:tcPr>
            <w:tcW w:w="1191" w:type="dxa"/>
            <w:tcBorders>
              <w:top w:val="nil"/>
              <w:bottom w:val="nil"/>
            </w:tcBorders>
          </w:tcPr>
          <w:p w:rsidR="00AE3DB7" w:rsidRPr="00AE3DB7" w:rsidRDefault="00AE3DB7">
            <w:pPr>
              <w:pStyle w:val="ConsPlusNormal"/>
              <w:jc w:val="center"/>
            </w:pPr>
            <w:r w:rsidRPr="00AE3DB7">
              <w:t>12 760</w:t>
            </w:r>
          </w:p>
        </w:tc>
        <w:tc>
          <w:tcPr>
            <w:tcW w:w="1077" w:type="dxa"/>
            <w:tcBorders>
              <w:top w:val="nil"/>
              <w:bottom w:val="nil"/>
            </w:tcBorders>
          </w:tcPr>
          <w:p w:rsidR="00AE3DB7" w:rsidRPr="00AE3DB7" w:rsidRDefault="00AE3DB7">
            <w:pPr>
              <w:pStyle w:val="ConsPlusNormal"/>
              <w:jc w:val="center"/>
            </w:pPr>
            <w:r w:rsidRPr="00AE3DB7">
              <w:t>11 690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при стаже работы по специальности не менее 3 лет</w:t>
            </w:r>
          </w:p>
        </w:tc>
        <w:tc>
          <w:tcPr>
            <w:tcW w:w="1304" w:type="dxa"/>
            <w:tcBorders>
              <w:top w:val="nil"/>
              <w:bottom w:val="nil"/>
            </w:tcBorders>
          </w:tcPr>
          <w:p w:rsidR="00AE3DB7" w:rsidRPr="00AE3DB7" w:rsidRDefault="00AE3DB7">
            <w:pPr>
              <w:pStyle w:val="ConsPlusNormal"/>
              <w:jc w:val="center"/>
            </w:pPr>
            <w:r w:rsidRPr="00AE3DB7">
              <w:t>10 990</w:t>
            </w:r>
          </w:p>
        </w:tc>
        <w:tc>
          <w:tcPr>
            <w:tcW w:w="1191" w:type="dxa"/>
            <w:tcBorders>
              <w:top w:val="nil"/>
              <w:bottom w:val="nil"/>
            </w:tcBorders>
          </w:tcPr>
          <w:p w:rsidR="00AE3DB7" w:rsidRPr="00AE3DB7" w:rsidRDefault="00AE3DB7">
            <w:pPr>
              <w:pStyle w:val="ConsPlusNormal"/>
              <w:jc w:val="center"/>
            </w:pPr>
            <w:r w:rsidRPr="00AE3DB7">
              <w:t>10 080</w:t>
            </w:r>
          </w:p>
        </w:tc>
        <w:tc>
          <w:tcPr>
            <w:tcW w:w="1191" w:type="dxa"/>
            <w:tcBorders>
              <w:top w:val="nil"/>
              <w:bottom w:val="nil"/>
            </w:tcBorders>
          </w:tcPr>
          <w:p w:rsidR="00AE3DB7" w:rsidRPr="00AE3DB7" w:rsidRDefault="00AE3DB7">
            <w:pPr>
              <w:pStyle w:val="ConsPlusNormal"/>
              <w:jc w:val="center"/>
            </w:pPr>
            <w:r w:rsidRPr="00AE3DB7">
              <w:t>10 990</w:t>
            </w:r>
          </w:p>
        </w:tc>
        <w:tc>
          <w:tcPr>
            <w:tcW w:w="1077"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без предъявления требований к стажу работы</w:t>
            </w:r>
          </w:p>
        </w:tc>
        <w:tc>
          <w:tcPr>
            <w:tcW w:w="1304" w:type="dxa"/>
            <w:tcBorders>
              <w:top w:val="nil"/>
              <w:bottom w:val="nil"/>
            </w:tcBorders>
          </w:tcPr>
          <w:p w:rsidR="00AE3DB7" w:rsidRPr="00AE3DB7" w:rsidRDefault="00AE3DB7">
            <w:pPr>
              <w:pStyle w:val="ConsPlusNormal"/>
              <w:jc w:val="center"/>
            </w:pPr>
            <w:r w:rsidRPr="00AE3DB7">
              <w:t>9290</w:t>
            </w:r>
          </w:p>
        </w:tc>
        <w:tc>
          <w:tcPr>
            <w:tcW w:w="1191" w:type="dxa"/>
            <w:tcBorders>
              <w:top w:val="nil"/>
              <w:bottom w:val="nil"/>
            </w:tcBorders>
          </w:tcPr>
          <w:p w:rsidR="00AE3DB7" w:rsidRPr="00AE3DB7" w:rsidRDefault="00AE3DB7">
            <w:pPr>
              <w:pStyle w:val="ConsPlusNormal"/>
              <w:jc w:val="center"/>
            </w:pPr>
            <w:r w:rsidRPr="00AE3DB7">
              <w:t>8510</w:t>
            </w:r>
          </w:p>
        </w:tc>
        <w:tc>
          <w:tcPr>
            <w:tcW w:w="1191" w:type="dxa"/>
            <w:tcBorders>
              <w:top w:val="nil"/>
              <w:bottom w:val="nil"/>
            </w:tcBorders>
          </w:tcPr>
          <w:p w:rsidR="00AE3DB7" w:rsidRPr="00AE3DB7" w:rsidRDefault="00AE3DB7">
            <w:pPr>
              <w:pStyle w:val="ConsPlusNormal"/>
              <w:jc w:val="center"/>
            </w:pPr>
            <w:r w:rsidRPr="00AE3DB7">
              <w:t>9290</w:t>
            </w:r>
          </w:p>
        </w:tc>
        <w:tc>
          <w:tcPr>
            <w:tcW w:w="1077"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Руководитель части (литературно-драматургической):</w:t>
            </w:r>
          </w:p>
        </w:tc>
        <w:tc>
          <w:tcPr>
            <w:tcW w:w="1304"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07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при стаже работы по профилю не менее 5 лет</w:t>
            </w:r>
          </w:p>
        </w:tc>
        <w:tc>
          <w:tcPr>
            <w:tcW w:w="1304" w:type="dxa"/>
            <w:tcBorders>
              <w:top w:val="nil"/>
              <w:bottom w:val="nil"/>
            </w:tcBorders>
          </w:tcPr>
          <w:p w:rsidR="00AE3DB7" w:rsidRPr="00AE3DB7" w:rsidRDefault="00AE3DB7">
            <w:pPr>
              <w:pStyle w:val="ConsPlusNormal"/>
              <w:jc w:val="center"/>
            </w:pPr>
            <w:r w:rsidRPr="00AE3DB7">
              <w:t>12 760</w:t>
            </w:r>
          </w:p>
        </w:tc>
        <w:tc>
          <w:tcPr>
            <w:tcW w:w="1191" w:type="dxa"/>
            <w:tcBorders>
              <w:top w:val="nil"/>
              <w:bottom w:val="nil"/>
            </w:tcBorders>
          </w:tcPr>
          <w:p w:rsidR="00AE3DB7" w:rsidRPr="00AE3DB7" w:rsidRDefault="00AE3DB7">
            <w:pPr>
              <w:pStyle w:val="ConsPlusNormal"/>
              <w:jc w:val="center"/>
            </w:pPr>
            <w:r w:rsidRPr="00AE3DB7">
              <w:t>11 690</w:t>
            </w:r>
          </w:p>
        </w:tc>
        <w:tc>
          <w:tcPr>
            <w:tcW w:w="1191" w:type="dxa"/>
            <w:tcBorders>
              <w:top w:val="nil"/>
              <w:bottom w:val="nil"/>
            </w:tcBorders>
          </w:tcPr>
          <w:p w:rsidR="00AE3DB7" w:rsidRPr="00AE3DB7" w:rsidRDefault="00AE3DB7">
            <w:pPr>
              <w:pStyle w:val="ConsPlusNormal"/>
              <w:jc w:val="center"/>
            </w:pPr>
            <w:r w:rsidRPr="00AE3DB7">
              <w:t>12 760</w:t>
            </w:r>
          </w:p>
        </w:tc>
        <w:tc>
          <w:tcPr>
            <w:tcW w:w="1077" w:type="dxa"/>
            <w:tcBorders>
              <w:top w:val="nil"/>
              <w:bottom w:val="nil"/>
            </w:tcBorders>
          </w:tcPr>
          <w:p w:rsidR="00AE3DB7" w:rsidRPr="00AE3DB7" w:rsidRDefault="00AE3DB7">
            <w:pPr>
              <w:pStyle w:val="ConsPlusNormal"/>
              <w:jc w:val="center"/>
            </w:pPr>
            <w:r w:rsidRPr="00AE3DB7">
              <w:t>11 690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при стаже работы по профилю не менее 3 лет</w:t>
            </w:r>
          </w:p>
        </w:tc>
        <w:tc>
          <w:tcPr>
            <w:tcW w:w="1304" w:type="dxa"/>
            <w:tcBorders>
              <w:top w:val="nil"/>
              <w:bottom w:val="nil"/>
            </w:tcBorders>
          </w:tcPr>
          <w:p w:rsidR="00AE3DB7" w:rsidRPr="00AE3DB7" w:rsidRDefault="00AE3DB7">
            <w:pPr>
              <w:pStyle w:val="ConsPlusNormal"/>
              <w:jc w:val="center"/>
            </w:pPr>
            <w:r w:rsidRPr="00AE3DB7">
              <w:t>10 990</w:t>
            </w:r>
          </w:p>
        </w:tc>
        <w:tc>
          <w:tcPr>
            <w:tcW w:w="1191" w:type="dxa"/>
            <w:tcBorders>
              <w:top w:val="nil"/>
              <w:bottom w:val="nil"/>
            </w:tcBorders>
          </w:tcPr>
          <w:p w:rsidR="00AE3DB7" w:rsidRPr="00AE3DB7" w:rsidRDefault="00AE3DB7">
            <w:pPr>
              <w:pStyle w:val="ConsPlusNormal"/>
              <w:jc w:val="center"/>
            </w:pPr>
            <w:r w:rsidRPr="00AE3DB7">
              <w:t>10 080</w:t>
            </w:r>
          </w:p>
        </w:tc>
        <w:tc>
          <w:tcPr>
            <w:tcW w:w="1191" w:type="dxa"/>
            <w:tcBorders>
              <w:top w:val="nil"/>
              <w:bottom w:val="nil"/>
            </w:tcBorders>
          </w:tcPr>
          <w:p w:rsidR="00AE3DB7" w:rsidRPr="00AE3DB7" w:rsidRDefault="00AE3DB7">
            <w:pPr>
              <w:pStyle w:val="ConsPlusNormal"/>
              <w:jc w:val="center"/>
            </w:pPr>
            <w:r w:rsidRPr="00AE3DB7">
              <w:t>10 990</w:t>
            </w:r>
          </w:p>
        </w:tc>
        <w:tc>
          <w:tcPr>
            <w:tcW w:w="1077"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Концертмейстер по классу вокала (балета), концертмейстер:</w:t>
            </w:r>
          </w:p>
        </w:tc>
        <w:tc>
          <w:tcPr>
            <w:tcW w:w="1304"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07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при стаже работы по профилю не менее 5 лет</w:t>
            </w:r>
          </w:p>
        </w:tc>
        <w:tc>
          <w:tcPr>
            <w:tcW w:w="1304" w:type="dxa"/>
            <w:tcBorders>
              <w:top w:val="nil"/>
              <w:bottom w:val="nil"/>
            </w:tcBorders>
          </w:tcPr>
          <w:p w:rsidR="00AE3DB7" w:rsidRPr="00AE3DB7" w:rsidRDefault="00AE3DB7">
            <w:pPr>
              <w:pStyle w:val="ConsPlusNormal"/>
              <w:jc w:val="center"/>
            </w:pPr>
            <w:r w:rsidRPr="00AE3DB7">
              <w:t>11 870</w:t>
            </w:r>
          </w:p>
        </w:tc>
        <w:tc>
          <w:tcPr>
            <w:tcW w:w="1191" w:type="dxa"/>
            <w:tcBorders>
              <w:top w:val="nil"/>
              <w:bottom w:val="nil"/>
            </w:tcBorders>
          </w:tcPr>
          <w:p w:rsidR="00AE3DB7" w:rsidRPr="00AE3DB7" w:rsidRDefault="00AE3DB7">
            <w:pPr>
              <w:pStyle w:val="ConsPlusNormal"/>
              <w:jc w:val="center"/>
            </w:pPr>
            <w:r w:rsidRPr="00AE3DB7">
              <w:t>10 890</w:t>
            </w:r>
          </w:p>
        </w:tc>
        <w:tc>
          <w:tcPr>
            <w:tcW w:w="1191" w:type="dxa"/>
            <w:tcBorders>
              <w:top w:val="nil"/>
              <w:bottom w:val="nil"/>
            </w:tcBorders>
          </w:tcPr>
          <w:p w:rsidR="00AE3DB7" w:rsidRPr="00AE3DB7" w:rsidRDefault="00AE3DB7">
            <w:pPr>
              <w:pStyle w:val="ConsPlusNormal"/>
              <w:jc w:val="center"/>
            </w:pPr>
            <w:r w:rsidRPr="00AE3DB7">
              <w:t>11 870</w:t>
            </w:r>
          </w:p>
        </w:tc>
        <w:tc>
          <w:tcPr>
            <w:tcW w:w="1077"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при стаже работы по профилю не менее 3 лет</w:t>
            </w:r>
          </w:p>
        </w:tc>
        <w:tc>
          <w:tcPr>
            <w:tcW w:w="1304" w:type="dxa"/>
            <w:tcBorders>
              <w:top w:val="nil"/>
              <w:bottom w:val="nil"/>
            </w:tcBorders>
          </w:tcPr>
          <w:p w:rsidR="00AE3DB7" w:rsidRPr="00AE3DB7" w:rsidRDefault="00AE3DB7">
            <w:pPr>
              <w:pStyle w:val="ConsPlusNormal"/>
              <w:jc w:val="center"/>
            </w:pPr>
            <w:r w:rsidRPr="00AE3DB7">
              <w:t>10 180</w:t>
            </w:r>
          </w:p>
        </w:tc>
        <w:tc>
          <w:tcPr>
            <w:tcW w:w="1191" w:type="dxa"/>
            <w:tcBorders>
              <w:top w:val="nil"/>
              <w:bottom w:val="nil"/>
            </w:tcBorders>
          </w:tcPr>
          <w:p w:rsidR="00AE3DB7" w:rsidRPr="00AE3DB7" w:rsidRDefault="00AE3DB7">
            <w:pPr>
              <w:pStyle w:val="ConsPlusNormal"/>
              <w:jc w:val="center"/>
            </w:pPr>
            <w:r w:rsidRPr="00AE3DB7">
              <w:t>9320</w:t>
            </w:r>
          </w:p>
        </w:tc>
        <w:tc>
          <w:tcPr>
            <w:tcW w:w="1191" w:type="dxa"/>
            <w:tcBorders>
              <w:top w:val="nil"/>
              <w:bottom w:val="nil"/>
            </w:tcBorders>
          </w:tcPr>
          <w:p w:rsidR="00AE3DB7" w:rsidRPr="00AE3DB7" w:rsidRDefault="00AE3DB7">
            <w:pPr>
              <w:pStyle w:val="ConsPlusNormal"/>
              <w:jc w:val="center"/>
            </w:pPr>
            <w:r w:rsidRPr="00AE3DB7">
              <w:t>10 180</w:t>
            </w:r>
          </w:p>
        </w:tc>
        <w:tc>
          <w:tcPr>
            <w:tcW w:w="1077"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Хормейстер:</w:t>
            </w:r>
          </w:p>
        </w:tc>
        <w:tc>
          <w:tcPr>
            <w:tcW w:w="1304"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07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lastRenderedPageBreak/>
              <w:t>при стаже работы не менее 5 лет</w:t>
            </w:r>
          </w:p>
        </w:tc>
        <w:tc>
          <w:tcPr>
            <w:tcW w:w="1304" w:type="dxa"/>
            <w:tcBorders>
              <w:top w:val="nil"/>
              <w:bottom w:val="nil"/>
            </w:tcBorders>
          </w:tcPr>
          <w:p w:rsidR="00AE3DB7" w:rsidRPr="00AE3DB7" w:rsidRDefault="00AE3DB7">
            <w:pPr>
              <w:pStyle w:val="ConsPlusNormal"/>
              <w:jc w:val="center"/>
            </w:pPr>
            <w:r w:rsidRPr="00AE3DB7">
              <w:t>10 180</w:t>
            </w:r>
          </w:p>
        </w:tc>
        <w:tc>
          <w:tcPr>
            <w:tcW w:w="1191" w:type="dxa"/>
            <w:tcBorders>
              <w:top w:val="nil"/>
              <w:bottom w:val="nil"/>
            </w:tcBorders>
          </w:tcPr>
          <w:p w:rsidR="00AE3DB7" w:rsidRPr="00AE3DB7" w:rsidRDefault="00AE3DB7">
            <w:pPr>
              <w:pStyle w:val="ConsPlusNormal"/>
              <w:jc w:val="center"/>
            </w:pPr>
            <w:r w:rsidRPr="00AE3DB7">
              <w:t>9320</w:t>
            </w:r>
          </w:p>
        </w:tc>
        <w:tc>
          <w:tcPr>
            <w:tcW w:w="1191" w:type="dxa"/>
            <w:tcBorders>
              <w:top w:val="nil"/>
              <w:bottom w:val="nil"/>
            </w:tcBorders>
          </w:tcPr>
          <w:p w:rsidR="00AE3DB7" w:rsidRPr="00AE3DB7" w:rsidRDefault="00AE3DB7">
            <w:pPr>
              <w:pStyle w:val="ConsPlusNormal"/>
              <w:jc w:val="center"/>
            </w:pPr>
            <w:r w:rsidRPr="00AE3DB7">
              <w:t>10 180</w:t>
            </w:r>
          </w:p>
        </w:tc>
        <w:tc>
          <w:tcPr>
            <w:tcW w:w="1077"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при стаже работы не менее 3 лет</w:t>
            </w:r>
          </w:p>
        </w:tc>
        <w:tc>
          <w:tcPr>
            <w:tcW w:w="1304" w:type="dxa"/>
            <w:tcBorders>
              <w:top w:val="nil"/>
              <w:bottom w:val="nil"/>
            </w:tcBorders>
          </w:tcPr>
          <w:p w:rsidR="00AE3DB7" w:rsidRPr="00AE3DB7" w:rsidRDefault="00AE3DB7">
            <w:pPr>
              <w:pStyle w:val="ConsPlusNormal"/>
              <w:jc w:val="center"/>
            </w:pPr>
            <w:r w:rsidRPr="00AE3DB7">
              <w:t>9290</w:t>
            </w:r>
          </w:p>
        </w:tc>
        <w:tc>
          <w:tcPr>
            <w:tcW w:w="1191" w:type="dxa"/>
            <w:tcBorders>
              <w:top w:val="nil"/>
              <w:bottom w:val="nil"/>
            </w:tcBorders>
          </w:tcPr>
          <w:p w:rsidR="00AE3DB7" w:rsidRPr="00AE3DB7" w:rsidRDefault="00AE3DB7">
            <w:pPr>
              <w:pStyle w:val="ConsPlusNormal"/>
              <w:jc w:val="center"/>
            </w:pPr>
            <w:r w:rsidRPr="00AE3DB7">
              <w:t>8510</w:t>
            </w:r>
          </w:p>
        </w:tc>
        <w:tc>
          <w:tcPr>
            <w:tcW w:w="1191" w:type="dxa"/>
            <w:tcBorders>
              <w:top w:val="nil"/>
              <w:bottom w:val="nil"/>
            </w:tcBorders>
          </w:tcPr>
          <w:p w:rsidR="00AE3DB7" w:rsidRPr="00AE3DB7" w:rsidRDefault="00AE3DB7">
            <w:pPr>
              <w:pStyle w:val="ConsPlusNormal"/>
              <w:jc w:val="center"/>
            </w:pPr>
            <w:r w:rsidRPr="00AE3DB7">
              <w:t>9290</w:t>
            </w:r>
          </w:p>
        </w:tc>
        <w:tc>
          <w:tcPr>
            <w:tcW w:w="1077"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Режиссер, звукорежиссер:</w:t>
            </w:r>
          </w:p>
        </w:tc>
        <w:tc>
          <w:tcPr>
            <w:tcW w:w="1304"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07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при стаже работы по профилю не менее 3 лет</w:t>
            </w:r>
          </w:p>
        </w:tc>
        <w:tc>
          <w:tcPr>
            <w:tcW w:w="1304" w:type="dxa"/>
            <w:tcBorders>
              <w:top w:val="nil"/>
              <w:bottom w:val="nil"/>
            </w:tcBorders>
          </w:tcPr>
          <w:p w:rsidR="00AE3DB7" w:rsidRPr="00AE3DB7" w:rsidRDefault="00AE3DB7">
            <w:pPr>
              <w:pStyle w:val="ConsPlusNormal"/>
              <w:jc w:val="center"/>
            </w:pPr>
            <w:r w:rsidRPr="00AE3DB7">
              <w:t>10 180</w:t>
            </w:r>
          </w:p>
        </w:tc>
        <w:tc>
          <w:tcPr>
            <w:tcW w:w="1191" w:type="dxa"/>
            <w:tcBorders>
              <w:top w:val="nil"/>
              <w:bottom w:val="nil"/>
            </w:tcBorders>
          </w:tcPr>
          <w:p w:rsidR="00AE3DB7" w:rsidRPr="00AE3DB7" w:rsidRDefault="00AE3DB7">
            <w:pPr>
              <w:pStyle w:val="ConsPlusNormal"/>
              <w:jc w:val="center"/>
            </w:pPr>
            <w:r w:rsidRPr="00AE3DB7">
              <w:t>9320</w:t>
            </w:r>
          </w:p>
        </w:tc>
        <w:tc>
          <w:tcPr>
            <w:tcW w:w="1191" w:type="dxa"/>
            <w:tcBorders>
              <w:top w:val="nil"/>
              <w:bottom w:val="nil"/>
            </w:tcBorders>
          </w:tcPr>
          <w:p w:rsidR="00AE3DB7" w:rsidRPr="00AE3DB7" w:rsidRDefault="00AE3DB7">
            <w:pPr>
              <w:pStyle w:val="ConsPlusNormal"/>
              <w:jc w:val="center"/>
            </w:pPr>
            <w:r w:rsidRPr="00AE3DB7">
              <w:t>10 180</w:t>
            </w:r>
          </w:p>
        </w:tc>
        <w:tc>
          <w:tcPr>
            <w:tcW w:w="1077"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без предъявления требований к стажу работы</w:t>
            </w:r>
          </w:p>
        </w:tc>
        <w:tc>
          <w:tcPr>
            <w:tcW w:w="1304" w:type="dxa"/>
            <w:tcBorders>
              <w:top w:val="nil"/>
              <w:bottom w:val="nil"/>
            </w:tcBorders>
          </w:tcPr>
          <w:p w:rsidR="00AE3DB7" w:rsidRPr="00AE3DB7" w:rsidRDefault="00AE3DB7">
            <w:pPr>
              <w:pStyle w:val="ConsPlusNormal"/>
              <w:jc w:val="center"/>
            </w:pPr>
            <w:r w:rsidRPr="00AE3DB7">
              <w:t>8480</w:t>
            </w:r>
          </w:p>
        </w:tc>
        <w:tc>
          <w:tcPr>
            <w:tcW w:w="1191" w:type="dxa"/>
            <w:tcBorders>
              <w:top w:val="nil"/>
              <w:bottom w:val="nil"/>
            </w:tcBorders>
          </w:tcPr>
          <w:p w:rsidR="00AE3DB7" w:rsidRPr="00AE3DB7" w:rsidRDefault="00AE3DB7">
            <w:pPr>
              <w:pStyle w:val="ConsPlusNormal"/>
              <w:jc w:val="center"/>
            </w:pPr>
            <w:r w:rsidRPr="00AE3DB7">
              <w:t>7870</w:t>
            </w:r>
          </w:p>
        </w:tc>
        <w:tc>
          <w:tcPr>
            <w:tcW w:w="1191" w:type="dxa"/>
            <w:tcBorders>
              <w:top w:val="nil"/>
              <w:bottom w:val="nil"/>
            </w:tcBorders>
          </w:tcPr>
          <w:p w:rsidR="00AE3DB7" w:rsidRPr="00AE3DB7" w:rsidRDefault="00AE3DB7">
            <w:pPr>
              <w:pStyle w:val="ConsPlusNormal"/>
              <w:jc w:val="center"/>
            </w:pPr>
            <w:r w:rsidRPr="00AE3DB7">
              <w:t>8480</w:t>
            </w:r>
          </w:p>
        </w:tc>
        <w:tc>
          <w:tcPr>
            <w:tcW w:w="1077"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Репетитор: по вокалу, по балету:</w:t>
            </w:r>
          </w:p>
        </w:tc>
        <w:tc>
          <w:tcPr>
            <w:tcW w:w="1304"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07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при стаже работы по профилю не менее 3 лет</w:t>
            </w:r>
          </w:p>
        </w:tc>
        <w:tc>
          <w:tcPr>
            <w:tcW w:w="1304" w:type="dxa"/>
            <w:tcBorders>
              <w:top w:val="nil"/>
              <w:bottom w:val="nil"/>
            </w:tcBorders>
          </w:tcPr>
          <w:p w:rsidR="00AE3DB7" w:rsidRPr="00AE3DB7" w:rsidRDefault="00AE3DB7">
            <w:pPr>
              <w:pStyle w:val="ConsPlusNormal"/>
              <w:jc w:val="center"/>
            </w:pPr>
            <w:r w:rsidRPr="00AE3DB7">
              <w:t>8480</w:t>
            </w:r>
          </w:p>
        </w:tc>
        <w:tc>
          <w:tcPr>
            <w:tcW w:w="1191" w:type="dxa"/>
            <w:tcBorders>
              <w:top w:val="nil"/>
              <w:bottom w:val="nil"/>
            </w:tcBorders>
          </w:tcPr>
          <w:p w:rsidR="00AE3DB7" w:rsidRPr="00AE3DB7" w:rsidRDefault="00AE3DB7">
            <w:pPr>
              <w:pStyle w:val="ConsPlusNormal"/>
              <w:jc w:val="center"/>
            </w:pPr>
            <w:r w:rsidRPr="00AE3DB7">
              <w:t>7870</w:t>
            </w:r>
          </w:p>
        </w:tc>
        <w:tc>
          <w:tcPr>
            <w:tcW w:w="1191" w:type="dxa"/>
            <w:tcBorders>
              <w:top w:val="nil"/>
              <w:bottom w:val="nil"/>
            </w:tcBorders>
          </w:tcPr>
          <w:p w:rsidR="00AE3DB7" w:rsidRPr="00AE3DB7" w:rsidRDefault="00AE3DB7">
            <w:pPr>
              <w:pStyle w:val="ConsPlusNormal"/>
              <w:jc w:val="center"/>
            </w:pPr>
            <w:r w:rsidRPr="00AE3DB7">
              <w:t>8480</w:t>
            </w:r>
          </w:p>
        </w:tc>
        <w:tc>
          <w:tcPr>
            <w:tcW w:w="1077"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без предъявления требований к стажу работы</w:t>
            </w:r>
          </w:p>
        </w:tc>
        <w:tc>
          <w:tcPr>
            <w:tcW w:w="1304" w:type="dxa"/>
            <w:tcBorders>
              <w:top w:val="nil"/>
              <w:bottom w:val="nil"/>
            </w:tcBorders>
          </w:tcPr>
          <w:p w:rsidR="00AE3DB7" w:rsidRPr="00AE3DB7" w:rsidRDefault="00AE3DB7">
            <w:pPr>
              <w:pStyle w:val="ConsPlusNormal"/>
              <w:jc w:val="center"/>
            </w:pPr>
            <w:r w:rsidRPr="00AE3DB7">
              <w:t>7720</w:t>
            </w:r>
          </w:p>
        </w:tc>
        <w:tc>
          <w:tcPr>
            <w:tcW w:w="1191" w:type="dxa"/>
            <w:tcBorders>
              <w:top w:val="nil"/>
              <w:bottom w:val="nil"/>
            </w:tcBorders>
          </w:tcPr>
          <w:p w:rsidR="00AE3DB7" w:rsidRPr="00AE3DB7" w:rsidRDefault="00AE3DB7">
            <w:pPr>
              <w:pStyle w:val="ConsPlusNormal"/>
              <w:jc w:val="center"/>
            </w:pPr>
            <w:r w:rsidRPr="00AE3DB7">
              <w:t>7720</w:t>
            </w:r>
          </w:p>
        </w:tc>
        <w:tc>
          <w:tcPr>
            <w:tcW w:w="1191" w:type="dxa"/>
            <w:tcBorders>
              <w:top w:val="nil"/>
              <w:bottom w:val="nil"/>
            </w:tcBorders>
          </w:tcPr>
          <w:p w:rsidR="00AE3DB7" w:rsidRPr="00AE3DB7" w:rsidRDefault="00AE3DB7">
            <w:pPr>
              <w:pStyle w:val="ConsPlusNormal"/>
              <w:jc w:val="center"/>
            </w:pPr>
            <w:r w:rsidRPr="00AE3DB7">
              <w:t>7720</w:t>
            </w:r>
          </w:p>
        </w:tc>
        <w:tc>
          <w:tcPr>
            <w:tcW w:w="1077"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Ассистент, помощник режиссера:</w:t>
            </w:r>
          </w:p>
        </w:tc>
        <w:tc>
          <w:tcPr>
            <w:tcW w:w="1304"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07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при стаже работы по профилю не менее 5 лет</w:t>
            </w:r>
          </w:p>
        </w:tc>
        <w:tc>
          <w:tcPr>
            <w:tcW w:w="1304" w:type="dxa"/>
            <w:tcBorders>
              <w:top w:val="nil"/>
              <w:bottom w:val="nil"/>
            </w:tcBorders>
          </w:tcPr>
          <w:p w:rsidR="00AE3DB7" w:rsidRPr="00AE3DB7" w:rsidRDefault="00AE3DB7">
            <w:pPr>
              <w:pStyle w:val="ConsPlusNormal"/>
              <w:jc w:val="center"/>
            </w:pPr>
            <w:r w:rsidRPr="00AE3DB7">
              <w:t>8480</w:t>
            </w:r>
          </w:p>
        </w:tc>
        <w:tc>
          <w:tcPr>
            <w:tcW w:w="1191" w:type="dxa"/>
            <w:tcBorders>
              <w:top w:val="nil"/>
              <w:bottom w:val="nil"/>
            </w:tcBorders>
          </w:tcPr>
          <w:p w:rsidR="00AE3DB7" w:rsidRPr="00AE3DB7" w:rsidRDefault="00AE3DB7">
            <w:pPr>
              <w:pStyle w:val="ConsPlusNormal"/>
              <w:jc w:val="center"/>
            </w:pPr>
            <w:r w:rsidRPr="00AE3DB7">
              <w:t>7870</w:t>
            </w:r>
          </w:p>
        </w:tc>
        <w:tc>
          <w:tcPr>
            <w:tcW w:w="1191" w:type="dxa"/>
            <w:tcBorders>
              <w:top w:val="nil"/>
              <w:bottom w:val="nil"/>
            </w:tcBorders>
          </w:tcPr>
          <w:p w:rsidR="00AE3DB7" w:rsidRPr="00AE3DB7" w:rsidRDefault="00AE3DB7">
            <w:pPr>
              <w:pStyle w:val="ConsPlusNormal"/>
              <w:jc w:val="center"/>
            </w:pPr>
            <w:r w:rsidRPr="00AE3DB7">
              <w:t>8480</w:t>
            </w:r>
          </w:p>
        </w:tc>
        <w:tc>
          <w:tcPr>
            <w:tcW w:w="1077"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при стаже работы по профилю не менее 3 лет</w:t>
            </w:r>
          </w:p>
        </w:tc>
        <w:tc>
          <w:tcPr>
            <w:tcW w:w="1304" w:type="dxa"/>
            <w:tcBorders>
              <w:top w:val="nil"/>
              <w:bottom w:val="nil"/>
            </w:tcBorders>
          </w:tcPr>
          <w:p w:rsidR="00AE3DB7" w:rsidRPr="00AE3DB7" w:rsidRDefault="00AE3DB7">
            <w:pPr>
              <w:pStyle w:val="ConsPlusNormal"/>
              <w:jc w:val="center"/>
            </w:pPr>
            <w:r w:rsidRPr="00AE3DB7">
              <w:t>7610</w:t>
            </w:r>
          </w:p>
        </w:tc>
        <w:tc>
          <w:tcPr>
            <w:tcW w:w="1191" w:type="dxa"/>
            <w:tcBorders>
              <w:top w:val="nil"/>
              <w:bottom w:val="nil"/>
            </w:tcBorders>
          </w:tcPr>
          <w:p w:rsidR="00AE3DB7" w:rsidRPr="00AE3DB7" w:rsidRDefault="00AE3DB7">
            <w:pPr>
              <w:pStyle w:val="ConsPlusNormal"/>
              <w:jc w:val="center"/>
            </w:pPr>
            <w:r w:rsidRPr="00AE3DB7">
              <w:t>7610</w:t>
            </w:r>
          </w:p>
        </w:tc>
        <w:tc>
          <w:tcPr>
            <w:tcW w:w="1191" w:type="dxa"/>
            <w:tcBorders>
              <w:top w:val="nil"/>
              <w:bottom w:val="nil"/>
            </w:tcBorders>
          </w:tcPr>
          <w:p w:rsidR="00AE3DB7" w:rsidRPr="00AE3DB7" w:rsidRDefault="00AE3DB7">
            <w:pPr>
              <w:pStyle w:val="ConsPlusNormal"/>
              <w:jc w:val="center"/>
            </w:pPr>
            <w:r w:rsidRPr="00AE3DB7">
              <w:t>7610</w:t>
            </w:r>
          </w:p>
        </w:tc>
        <w:tc>
          <w:tcPr>
            <w:tcW w:w="1077"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Репетитор по технике речи:</w:t>
            </w:r>
          </w:p>
        </w:tc>
        <w:tc>
          <w:tcPr>
            <w:tcW w:w="1304"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07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при стаже работы по профилю не менее 3 лет</w:t>
            </w:r>
          </w:p>
        </w:tc>
        <w:tc>
          <w:tcPr>
            <w:tcW w:w="1304" w:type="dxa"/>
            <w:tcBorders>
              <w:top w:val="nil"/>
              <w:bottom w:val="nil"/>
            </w:tcBorders>
          </w:tcPr>
          <w:p w:rsidR="00AE3DB7" w:rsidRPr="00AE3DB7" w:rsidRDefault="00AE3DB7">
            <w:pPr>
              <w:pStyle w:val="ConsPlusNormal"/>
              <w:jc w:val="center"/>
            </w:pPr>
            <w:r w:rsidRPr="00AE3DB7">
              <w:t>7720</w:t>
            </w:r>
          </w:p>
        </w:tc>
        <w:tc>
          <w:tcPr>
            <w:tcW w:w="1191" w:type="dxa"/>
            <w:tcBorders>
              <w:top w:val="nil"/>
              <w:bottom w:val="nil"/>
            </w:tcBorders>
          </w:tcPr>
          <w:p w:rsidR="00AE3DB7" w:rsidRPr="00AE3DB7" w:rsidRDefault="00AE3DB7">
            <w:pPr>
              <w:pStyle w:val="ConsPlusNormal"/>
              <w:jc w:val="center"/>
            </w:pPr>
            <w:r w:rsidRPr="00AE3DB7">
              <w:t>7720</w:t>
            </w:r>
          </w:p>
        </w:tc>
        <w:tc>
          <w:tcPr>
            <w:tcW w:w="1191" w:type="dxa"/>
            <w:tcBorders>
              <w:top w:val="nil"/>
              <w:bottom w:val="nil"/>
            </w:tcBorders>
          </w:tcPr>
          <w:p w:rsidR="00AE3DB7" w:rsidRPr="00AE3DB7" w:rsidRDefault="00AE3DB7">
            <w:pPr>
              <w:pStyle w:val="ConsPlusNormal"/>
              <w:jc w:val="center"/>
            </w:pPr>
            <w:r w:rsidRPr="00AE3DB7">
              <w:t>7720</w:t>
            </w:r>
          </w:p>
        </w:tc>
        <w:tc>
          <w:tcPr>
            <w:tcW w:w="1077"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4309" w:type="dxa"/>
            <w:tcBorders>
              <w:top w:val="nil"/>
              <w:bottom w:val="single" w:sz="4" w:space="0" w:color="auto"/>
            </w:tcBorders>
          </w:tcPr>
          <w:p w:rsidR="00AE3DB7" w:rsidRPr="00AE3DB7" w:rsidRDefault="00AE3DB7">
            <w:pPr>
              <w:pStyle w:val="ConsPlusNormal"/>
              <w:ind w:firstLine="283"/>
              <w:jc w:val="both"/>
            </w:pPr>
            <w:r w:rsidRPr="00AE3DB7">
              <w:t>без предъявления требований к стажу работы</w:t>
            </w:r>
          </w:p>
        </w:tc>
        <w:tc>
          <w:tcPr>
            <w:tcW w:w="1304" w:type="dxa"/>
            <w:tcBorders>
              <w:top w:val="nil"/>
              <w:bottom w:val="single" w:sz="4" w:space="0" w:color="auto"/>
            </w:tcBorders>
          </w:tcPr>
          <w:p w:rsidR="00AE3DB7" w:rsidRPr="00AE3DB7" w:rsidRDefault="00AE3DB7">
            <w:pPr>
              <w:pStyle w:val="ConsPlusNormal"/>
              <w:jc w:val="center"/>
            </w:pPr>
            <w:r w:rsidRPr="00AE3DB7">
              <w:t>7160</w:t>
            </w:r>
          </w:p>
        </w:tc>
        <w:tc>
          <w:tcPr>
            <w:tcW w:w="1191" w:type="dxa"/>
            <w:tcBorders>
              <w:top w:val="nil"/>
              <w:bottom w:val="single" w:sz="4" w:space="0" w:color="auto"/>
            </w:tcBorders>
          </w:tcPr>
          <w:p w:rsidR="00AE3DB7" w:rsidRPr="00AE3DB7" w:rsidRDefault="00AE3DB7">
            <w:pPr>
              <w:pStyle w:val="ConsPlusNormal"/>
              <w:jc w:val="center"/>
            </w:pPr>
            <w:r w:rsidRPr="00AE3DB7">
              <w:t>7160</w:t>
            </w:r>
          </w:p>
        </w:tc>
        <w:tc>
          <w:tcPr>
            <w:tcW w:w="1191" w:type="dxa"/>
            <w:tcBorders>
              <w:top w:val="nil"/>
              <w:bottom w:val="single" w:sz="4" w:space="0" w:color="auto"/>
            </w:tcBorders>
          </w:tcPr>
          <w:p w:rsidR="00AE3DB7" w:rsidRPr="00AE3DB7" w:rsidRDefault="00AE3DB7">
            <w:pPr>
              <w:pStyle w:val="ConsPlusNormal"/>
              <w:jc w:val="center"/>
            </w:pPr>
            <w:r w:rsidRPr="00AE3DB7">
              <w:t>7160</w:t>
            </w:r>
          </w:p>
        </w:tc>
        <w:tc>
          <w:tcPr>
            <w:tcW w:w="1077" w:type="dxa"/>
            <w:tcBorders>
              <w:top w:val="nil"/>
              <w:bottom w:val="single" w:sz="4" w:space="0" w:color="auto"/>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9072" w:type="dxa"/>
            <w:gridSpan w:val="5"/>
            <w:tcBorders>
              <w:top w:val="single" w:sz="4" w:space="0" w:color="auto"/>
              <w:bottom w:val="nil"/>
            </w:tcBorders>
          </w:tcPr>
          <w:p w:rsidR="00AE3DB7" w:rsidRPr="00AE3DB7" w:rsidRDefault="00AE3DB7">
            <w:pPr>
              <w:pStyle w:val="ConsPlusNormal"/>
              <w:jc w:val="center"/>
              <w:outlineLvl w:val="4"/>
            </w:pPr>
            <w:r w:rsidRPr="00AE3DB7">
              <w:t>Артисты драматических театров</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Артист-вокалист (солист), артист драмы:</w:t>
            </w:r>
          </w:p>
        </w:tc>
        <w:tc>
          <w:tcPr>
            <w:tcW w:w="1304"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07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ведущий мастер сцены</w:t>
            </w:r>
          </w:p>
        </w:tc>
        <w:tc>
          <w:tcPr>
            <w:tcW w:w="1304" w:type="dxa"/>
            <w:tcBorders>
              <w:top w:val="nil"/>
              <w:bottom w:val="nil"/>
            </w:tcBorders>
          </w:tcPr>
          <w:p w:rsidR="00AE3DB7" w:rsidRPr="00AE3DB7" w:rsidRDefault="00AE3DB7">
            <w:pPr>
              <w:pStyle w:val="ConsPlusNormal"/>
              <w:jc w:val="center"/>
            </w:pPr>
            <w:r w:rsidRPr="00AE3DB7">
              <w:t>13 770</w:t>
            </w:r>
          </w:p>
        </w:tc>
        <w:tc>
          <w:tcPr>
            <w:tcW w:w="1191"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w:t>
            </w:r>
          </w:p>
        </w:tc>
        <w:tc>
          <w:tcPr>
            <w:tcW w:w="107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высшей категории</w:t>
            </w:r>
          </w:p>
        </w:tc>
        <w:tc>
          <w:tcPr>
            <w:tcW w:w="1304" w:type="dxa"/>
            <w:tcBorders>
              <w:top w:val="nil"/>
              <w:bottom w:val="nil"/>
            </w:tcBorders>
          </w:tcPr>
          <w:p w:rsidR="00AE3DB7" w:rsidRPr="00AE3DB7" w:rsidRDefault="00AE3DB7">
            <w:pPr>
              <w:pStyle w:val="ConsPlusNormal"/>
              <w:jc w:val="center"/>
            </w:pPr>
            <w:r w:rsidRPr="00AE3DB7">
              <w:t>11 870</w:t>
            </w:r>
          </w:p>
        </w:tc>
        <w:tc>
          <w:tcPr>
            <w:tcW w:w="1191" w:type="dxa"/>
            <w:tcBorders>
              <w:top w:val="nil"/>
              <w:bottom w:val="nil"/>
            </w:tcBorders>
          </w:tcPr>
          <w:p w:rsidR="00AE3DB7" w:rsidRPr="00AE3DB7" w:rsidRDefault="00AE3DB7">
            <w:pPr>
              <w:pStyle w:val="ConsPlusNormal"/>
              <w:jc w:val="center"/>
            </w:pPr>
            <w:r w:rsidRPr="00AE3DB7">
              <w:t>10 890</w:t>
            </w:r>
          </w:p>
        </w:tc>
        <w:tc>
          <w:tcPr>
            <w:tcW w:w="1191" w:type="dxa"/>
            <w:tcBorders>
              <w:top w:val="nil"/>
              <w:bottom w:val="nil"/>
            </w:tcBorders>
          </w:tcPr>
          <w:p w:rsidR="00AE3DB7" w:rsidRPr="00AE3DB7" w:rsidRDefault="00AE3DB7">
            <w:pPr>
              <w:pStyle w:val="ConsPlusNormal"/>
              <w:jc w:val="center"/>
            </w:pPr>
            <w:r w:rsidRPr="00AE3DB7">
              <w:t>-</w:t>
            </w:r>
          </w:p>
        </w:tc>
        <w:tc>
          <w:tcPr>
            <w:tcW w:w="107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первой категории</w:t>
            </w:r>
          </w:p>
        </w:tc>
        <w:tc>
          <w:tcPr>
            <w:tcW w:w="1304" w:type="dxa"/>
            <w:tcBorders>
              <w:top w:val="nil"/>
              <w:bottom w:val="nil"/>
            </w:tcBorders>
          </w:tcPr>
          <w:p w:rsidR="00AE3DB7" w:rsidRPr="00AE3DB7" w:rsidRDefault="00AE3DB7">
            <w:pPr>
              <w:pStyle w:val="ConsPlusNormal"/>
              <w:jc w:val="center"/>
            </w:pPr>
            <w:r w:rsidRPr="00AE3DB7">
              <w:t>10 180</w:t>
            </w:r>
          </w:p>
        </w:tc>
        <w:tc>
          <w:tcPr>
            <w:tcW w:w="1191" w:type="dxa"/>
            <w:tcBorders>
              <w:top w:val="nil"/>
              <w:bottom w:val="nil"/>
            </w:tcBorders>
          </w:tcPr>
          <w:p w:rsidR="00AE3DB7" w:rsidRPr="00AE3DB7" w:rsidRDefault="00AE3DB7">
            <w:pPr>
              <w:pStyle w:val="ConsPlusNormal"/>
              <w:jc w:val="center"/>
            </w:pPr>
            <w:r w:rsidRPr="00AE3DB7">
              <w:t>9320</w:t>
            </w:r>
          </w:p>
        </w:tc>
        <w:tc>
          <w:tcPr>
            <w:tcW w:w="1191" w:type="dxa"/>
            <w:tcBorders>
              <w:top w:val="nil"/>
              <w:bottom w:val="nil"/>
            </w:tcBorders>
          </w:tcPr>
          <w:p w:rsidR="00AE3DB7" w:rsidRPr="00AE3DB7" w:rsidRDefault="00AE3DB7">
            <w:pPr>
              <w:pStyle w:val="ConsPlusNormal"/>
              <w:jc w:val="center"/>
            </w:pPr>
            <w:r w:rsidRPr="00AE3DB7">
              <w:t>-</w:t>
            </w:r>
          </w:p>
        </w:tc>
        <w:tc>
          <w:tcPr>
            <w:tcW w:w="107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второй категории</w:t>
            </w:r>
          </w:p>
        </w:tc>
        <w:tc>
          <w:tcPr>
            <w:tcW w:w="1304" w:type="dxa"/>
            <w:tcBorders>
              <w:top w:val="nil"/>
              <w:bottom w:val="nil"/>
            </w:tcBorders>
          </w:tcPr>
          <w:p w:rsidR="00AE3DB7" w:rsidRPr="00AE3DB7" w:rsidRDefault="00AE3DB7">
            <w:pPr>
              <w:pStyle w:val="ConsPlusNormal"/>
              <w:jc w:val="center"/>
            </w:pPr>
            <w:r w:rsidRPr="00AE3DB7">
              <w:t>8480</w:t>
            </w:r>
          </w:p>
        </w:tc>
        <w:tc>
          <w:tcPr>
            <w:tcW w:w="1191" w:type="dxa"/>
            <w:tcBorders>
              <w:top w:val="nil"/>
              <w:bottom w:val="nil"/>
            </w:tcBorders>
          </w:tcPr>
          <w:p w:rsidR="00AE3DB7" w:rsidRPr="00AE3DB7" w:rsidRDefault="00AE3DB7">
            <w:pPr>
              <w:pStyle w:val="ConsPlusNormal"/>
              <w:jc w:val="center"/>
            </w:pPr>
            <w:r w:rsidRPr="00AE3DB7">
              <w:t>7870</w:t>
            </w:r>
          </w:p>
        </w:tc>
        <w:tc>
          <w:tcPr>
            <w:tcW w:w="1191" w:type="dxa"/>
            <w:tcBorders>
              <w:top w:val="nil"/>
              <w:bottom w:val="nil"/>
            </w:tcBorders>
          </w:tcPr>
          <w:p w:rsidR="00AE3DB7" w:rsidRPr="00AE3DB7" w:rsidRDefault="00AE3DB7">
            <w:pPr>
              <w:pStyle w:val="ConsPlusNormal"/>
              <w:jc w:val="center"/>
            </w:pPr>
            <w:r w:rsidRPr="00AE3DB7">
              <w:t>-</w:t>
            </w:r>
          </w:p>
        </w:tc>
        <w:tc>
          <w:tcPr>
            <w:tcW w:w="107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Артист балета, артист оркестра:</w:t>
            </w:r>
          </w:p>
        </w:tc>
        <w:tc>
          <w:tcPr>
            <w:tcW w:w="1304"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07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ведущий мастер сцены (ведущий концертмейстер)</w:t>
            </w:r>
          </w:p>
        </w:tc>
        <w:tc>
          <w:tcPr>
            <w:tcW w:w="1304" w:type="dxa"/>
            <w:tcBorders>
              <w:top w:val="nil"/>
              <w:bottom w:val="nil"/>
            </w:tcBorders>
          </w:tcPr>
          <w:p w:rsidR="00AE3DB7" w:rsidRPr="00AE3DB7" w:rsidRDefault="00AE3DB7">
            <w:pPr>
              <w:pStyle w:val="ConsPlusNormal"/>
              <w:jc w:val="center"/>
            </w:pPr>
            <w:r w:rsidRPr="00AE3DB7">
              <w:t>12 760</w:t>
            </w:r>
          </w:p>
        </w:tc>
        <w:tc>
          <w:tcPr>
            <w:tcW w:w="1191" w:type="dxa"/>
            <w:tcBorders>
              <w:top w:val="nil"/>
              <w:bottom w:val="nil"/>
            </w:tcBorders>
          </w:tcPr>
          <w:p w:rsidR="00AE3DB7" w:rsidRPr="00AE3DB7" w:rsidRDefault="00AE3DB7">
            <w:pPr>
              <w:pStyle w:val="ConsPlusNormal"/>
              <w:jc w:val="center"/>
            </w:pPr>
            <w:r w:rsidRPr="00AE3DB7">
              <w:t>11 690</w:t>
            </w:r>
          </w:p>
        </w:tc>
        <w:tc>
          <w:tcPr>
            <w:tcW w:w="1191" w:type="dxa"/>
            <w:tcBorders>
              <w:top w:val="nil"/>
              <w:bottom w:val="nil"/>
            </w:tcBorders>
          </w:tcPr>
          <w:p w:rsidR="00AE3DB7" w:rsidRPr="00AE3DB7" w:rsidRDefault="00AE3DB7">
            <w:pPr>
              <w:pStyle w:val="ConsPlusNormal"/>
              <w:jc w:val="center"/>
            </w:pPr>
            <w:r w:rsidRPr="00AE3DB7">
              <w:t>-</w:t>
            </w:r>
          </w:p>
        </w:tc>
        <w:tc>
          <w:tcPr>
            <w:tcW w:w="107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высшей категории (концертмейстер)</w:t>
            </w:r>
          </w:p>
        </w:tc>
        <w:tc>
          <w:tcPr>
            <w:tcW w:w="1304" w:type="dxa"/>
            <w:tcBorders>
              <w:top w:val="nil"/>
              <w:bottom w:val="nil"/>
            </w:tcBorders>
          </w:tcPr>
          <w:p w:rsidR="00AE3DB7" w:rsidRPr="00AE3DB7" w:rsidRDefault="00AE3DB7">
            <w:pPr>
              <w:pStyle w:val="ConsPlusNormal"/>
              <w:jc w:val="center"/>
            </w:pPr>
            <w:r w:rsidRPr="00AE3DB7">
              <w:t>10 990</w:t>
            </w:r>
          </w:p>
        </w:tc>
        <w:tc>
          <w:tcPr>
            <w:tcW w:w="1191" w:type="dxa"/>
            <w:tcBorders>
              <w:top w:val="nil"/>
              <w:bottom w:val="nil"/>
            </w:tcBorders>
          </w:tcPr>
          <w:p w:rsidR="00AE3DB7" w:rsidRPr="00AE3DB7" w:rsidRDefault="00AE3DB7">
            <w:pPr>
              <w:pStyle w:val="ConsPlusNormal"/>
              <w:jc w:val="center"/>
            </w:pPr>
            <w:r w:rsidRPr="00AE3DB7">
              <w:t>10 080</w:t>
            </w:r>
          </w:p>
        </w:tc>
        <w:tc>
          <w:tcPr>
            <w:tcW w:w="1191" w:type="dxa"/>
            <w:tcBorders>
              <w:top w:val="nil"/>
              <w:bottom w:val="nil"/>
            </w:tcBorders>
          </w:tcPr>
          <w:p w:rsidR="00AE3DB7" w:rsidRPr="00AE3DB7" w:rsidRDefault="00AE3DB7">
            <w:pPr>
              <w:pStyle w:val="ConsPlusNormal"/>
              <w:jc w:val="center"/>
            </w:pPr>
            <w:r w:rsidRPr="00AE3DB7">
              <w:t>-</w:t>
            </w:r>
          </w:p>
        </w:tc>
        <w:tc>
          <w:tcPr>
            <w:tcW w:w="107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первой категории</w:t>
            </w:r>
          </w:p>
        </w:tc>
        <w:tc>
          <w:tcPr>
            <w:tcW w:w="1304" w:type="dxa"/>
            <w:tcBorders>
              <w:top w:val="nil"/>
              <w:bottom w:val="nil"/>
            </w:tcBorders>
          </w:tcPr>
          <w:p w:rsidR="00AE3DB7" w:rsidRPr="00AE3DB7" w:rsidRDefault="00AE3DB7">
            <w:pPr>
              <w:pStyle w:val="ConsPlusNormal"/>
              <w:jc w:val="center"/>
            </w:pPr>
            <w:r w:rsidRPr="00AE3DB7">
              <w:t>9290</w:t>
            </w:r>
          </w:p>
        </w:tc>
        <w:tc>
          <w:tcPr>
            <w:tcW w:w="1191" w:type="dxa"/>
            <w:tcBorders>
              <w:top w:val="nil"/>
              <w:bottom w:val="nil"/>
            </w:tcBorders>
          </w:tcPr>
          <w:p w:rsidR="00AE3DB7" w:rsidRPr="00AE3DB7" w:rsidRDefault="00AE3DB7">
            <w:pPr>
              <w:pStyle w:val="ConsPlusNormal"/>
              <w:jc w:val="center"/>
            </w:pPr>
            <w:r w:rsidRPr="00AE3DB7">
              <w:t>8510</w:t>
            </w:r>
          </w:p>
        </w:tc>
        <w:tc>
          <w:tcPr>
            <w:tcW w:w="1191" w:type="dxa"/>
            <w:tcBorders>
              <w:top w:val="nil"/>
              <w:bottom w:val="nil"/>
            </w:tcBorders>
          </w:tcPr>
          <w:p w:rsidR="00AE3DB7" w:rsidRPr="00AE3DB7" w:rsidRDefault="00AE3DB7">
            <w:pPr>
              <w:pStyle w:val="ConsPlusNormal"/>
              <w:jc w:val="center"/>
            </w:pPr>
            <w:r w:rsidRPr="00AE3DB7">
              <w:t>-</w:t>
            </w:r>
          </w:p>
        </w:tc>
        <w:tc>
          <w:tcPr>
            <w:tcW w:w="107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второй категории</w:t>
            </w:r>
          </w:p>
        </w:tc>
        <w:tc>
          <w:tcPr>
            <w:tcW w:w="1304" w:type="dxa"/>
            <w:tcBorders>
              <w:top w:val="nil"/>
              <w:bottom w:val="nil"/>
            </w:tcBorders>
          </w:tcPr>
          <w:p w:rsidR="00AE3DB7" w:rsidRPr="00AE3DB7" w:rsidRDefault="00AE3DB7">
            <w:pPr>
              <w:pStyle w:val="ConsPlusNormal"/>
              <w:jc w:val="center"/>
            </w:pPr>
            <w:r w:rsidRPr="00AE3DB7">
              <w:t>7720</w:t>
            </w:r>
          </w:p>
        </w:tc>
        <w:tc>
          <w:tcPr>
            <w:tcW w:w="1191" w:type="dxa"/>
            <w:tcBorders>
              <w:top w:val="nil"/>
              <w:bottom w:val="nil"/>
            </w:tcBorders>
          </w:tcPr>
          <w:p w:rsidR="00AE3DB7" w:rsidRPr="00AE3DB7" w:rsidRDefault="00AE3DB7">
            <w:pPr>
              <w:pStyle w:val="ConsPlusNormal"/>
              <w:jc w:val="center"/>
            </w:pPr>
            <w:r w:rsidRPr="00AE3DB7">
              <w:t>7720</w:t>
            </w:r>
          </w:p>
        </w:tc>
        <w:tc>
          <w:tcPr>
            <w:tcW w:w="1191" w:type="dxa"/>
            <w:tcBorders>
              <w:top w:val="nil"/>
              <w:bottom w:val="nil"/>
            </w:tcBorders>
          </w:tcPr>
          <w:p w:rsidR="00AE3DB7" w:rsidRPr="00AE3DB7" w:rsidRDefault="00AE3DB7">
            <w:pPr>
              <w:pStyle w:val="ConsPlusNormal"/>
              <w:jc w:val="center"/>
            </w:pPr>
            <w:r w:rsidRPr="00AE3DB7">
              <w:t>-</w:t>
            </w:r>
          </w:p>
        </w:tc>
        <w:tc>
          <w:tcPr>
            <w:tcW w:w="107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lastRenderedPageBreak/>
              <w:t>Артист хора:</w:t>
            </w:r>
          </w:p>
        </w:tc>
        <w:tc>
          <w:tcPr>
            <w:tcW w:w="1304"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07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высшей категории</w:t>
            </w:r>
          </w:p>
        </w:tc>
        <w:tc>
          <w:tcPr>
            <w:tcW w:w="1304" w:type="dxa"/>
            <w:tcBorders>
              <w:top w:val="nil"/>
              <w:bottom w:val="nil"/>
            </w:tcBorders>
          </w:tcPr>
          <w:p w:rsidR="00AE3DB7" w:rsidRPr="00AE3DB7" w:rsidRDefault="00AE3DB7">
            <w:pPr>
              <w:pStyle w:val="ConsPlusNormal"/>
              <w:jc w:val="center"/>
            </w:pPr>
            <w:r w:rsidRPr="00AE3DB7">
              <w:t>10 180</w:t>
            </w:r>
          </w:p>
        </w:tc>
        <w:tc>
          <w:tcPr>
            <w:tcW w:w="1191"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w:t>
            </w:r>
          </w:p>
        </w:tc>
        <w:tc>
          <w:tcPr>
            <w:tcW w:w="107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первой категории</w:t>
            </w:r>
          </w:p>
        </w:tc>
        <w:tc>
          <w:tcPr>
            <w:tcW w:w="1304" w:type="dxa"/>
            <w:tcBorders>
              <w:top w:val="nil"/>
              <w:bottom w:val="nil"/>
            </w:tcBorders>
          </w:tcPr>
          <w:p w:rsidR="00AE3DB7" w:rsidRPr="00AE3DB7" w:rsidRDefault="00AE3DB7">
            <w:pPr>
              <w:pStyle w:val="ConsPlusNormal"/>
              <w:jc w:val="center"/>
            </w:pPr>
            <w:r w:rsidRPr="00AE3DB7">
              <w:t>9290</w:t>
            </w:r>
          </w:p>
        </w:tc>
        <w:tc>
          <w:tcPr>
            <w:tcW w:w="1191" w:type="dxa"/>
            <w:tcBorders>
              <w:top w:val="nil"/>
              <w:bottom w:val="nil"/>
            </w:tcBorders>
          </w:tcPr>
          <w:p w:rsidR="00AE3DB7" w:rsidRPr="00AE3DB7" w:rsidRDefault="00AE3DB7">
            <w:pPr>
              <w:pStyle w:val="ConsPlusNormal"/>
              <w:jc w:val="center"/>
            </w:pPr>
            <w:r w:rsidRPr="00AE3DB7">
              <w:t>8510</w:t>
            </w:r>
          </w:p>
        </w:tc>
        <w:tc>
          <w:tcPr>
            <w:tcW w:w="1191" w:type="dxa"/>
            <w:tcBorders>
              <w:top w:val="nil"/>
              <w:bottom w:val="nil"/>
            </w:tcBorders>
          </w:tcPr>
          <w:p w:rsidR="00AE3DB7" w:rsidRPr="00AE3DB7" w:rsidRDefault="00AE3DB7">
            <w:pPr>
              <w:pStyle w:val="ConsPlusNormal"/>
              <w:jc w:val="center"/>
            </w:pPr>
            <w:r w:rsidRPr="00AE3DB7">
              <w:t>-</w:t>
            </w:r>
          </w:p>
        </w:tc>
        <w:tc>
          <w:tcPr>
            <w:tcW w:w="107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второй категории</w:t>
            </w:r>
          </w:p>
        </w:tc>
        <w:tc>
          <w:tcPr>
            <w:tcW w:w="1304" w:type="dxa"/>
            <w:tcBorders>
              <w:top w:val="nil"/>
              <w:bottom w:val="nil"/>
            </w:tcBorders>
          </w:tcPr>
          <w:p w:rsidR="00AE3DB7" w:rsidRPr="00AE3DB7" w:rsidRDefault="00AE3DB7">
            <w:pPr>
              <w:pStyle w:val="ConsPlusNormal"/>
              <w:jc w:val="center"/>
            </w:pPr>
            <w:r w:rsidRPr="00AE3DB7">
              <w:t>7610</w:t>
            </w:r>
          </w:p>
        </w:tc>
        <w:tc>
          <w:tcPr>
            <w:tcW w:w="1191" w:type="dxa"/>
            <w:tcBorders>
              <w:top w:val="nil"/>
              <w:bottom w:val="nil"/>
            </w:tcBorders>
          </w:tcPr>
          <w:p w:rsidR="00AE3DB7" w:rsidRPr="00AE3DB7" w:rsidRDefault="00AE3DB7">
            <w:pPr>
              <w:pStyle w:val="ConsPlusNormal"/>
              <w:jc w:val="center"/>
            </w:pPr>
            <w:r w:rsidRPr="00AE3DB7">
              <w:t>7610</w:t>
            </w:r>
          </w:p>
        </w:tc>
        <w:tc>
          <w:tcPr>
            <w:tcW w:w="1191" w:type="dxa"/>
            <w:tcBorders>
              <w:top w:val="nil"/>
              <w:bottom w:val="nil"/>
            </w:tcBorders>
          </w:tcPr>
          <w:p w:rsidR="00AE3DB7" w:rsidRPr="00AE3DB7" w:rsidRDefault="00AE3DB7">
            <w:pPr>
              <w:pStyle w:val="ConsPlusNormal"/>
              <w:jc w:val="center"/>
            </w:pPr>
            <w:r w:rsidRPr="00AE3DB7">
              <w:t>-</w:t>
            </w:r>
          </w:p>
        </w:tc>
        <w:tc>
          <w:tcPr>
            <w:tcW w:w="107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309" w:type="dxa"/>
            <w:tcBorders>
              <w:top w:val="nil"/>
              <w:bottom w:val="single" w:sz="4" w:space="0" w:color="auto"/>
            </w:tcBorders>
          </w:tcPr>
          <w:p w:rsidR="00AE3DB7" w:rsidRPr="00AE3DB7" w:rsidRDefault="00AE3DB7">
            <w:pPr>
              <w:pStyle w:val="ConsPlusNormal"/>
              <w:ind w:firstLine="283"/>
              <w:jc w:val="both"/>
            </w:pPr>
            <w:r w:rsidRPr="00AE3DB7">
              <w:t>Артист вспомогательного состава</w:t>
            </w:r>
          </w:p>
        </w:tc>
        <w:tc>
          <w:tcPr>
            <w:tcW w:w="1304" w:type="dxa"/>
            <w:tcBorders>
              <w:top w:val="nil"/>
              <w:bottom w:val="single" w:sz="4" w:space="0" w:color="auto"/>
            </w:tcBorders>
          </w:tcPr>
          <w:p w:rsidR="00AE3DB7" w:rsidRPr="00AE3DB7" w:rsidRDefault="00AE3DB7">
            <w:pPr>
              <w:pStyle w:val="ConsPlusNormal"/>
              <w:jc w:val="center"/>
            </w:pPr>
            <w:r w:rsidRPr="00AE3DB7">
              <w:t>6950</w:t>
            </w:r>
          </w:p>
        </w:tc>
        <w:tc>
          <w:tcPr>
            <w:tcW w:w="1191" w:type="dxa"/>
            <w:tcBorders>
              <w:top w:val="nil"/>
              <w:bottom w:val="single" w:sz="4" w:space="0" w:color="auto"/>
            </w:tcBorders>
          </w:tcPr>
          <w:p w:rsidR="00AE3DB7" w:rsidRPr="00AE3DB7" w:rsidRDefault="00AE3DB7">
            <w:pPr>
              <w:pStyle w:val="ConsPlusNormal"/>
              <w:jc w:val="center"/>
            </w:pPr>
            <w:r w:rsidRPr="00AE3DB7">
              <w:t>6950</w:t>
            </w:r>
          </w:p>
        </w:tc>
        <w:tc>
          <w:tcPr>
            <w:tcW w:w="1191" w:type="dxa"/>
            <w:tcBorders>
              <w:top w:val="nil"/>
              <w:bottom w:val="single" w:sz="4" w:space="0" w:color="auto"/>
            </w:tcBorders>
          </w:tcPr>
          <w:p w:rsidR="00AE3DB7" w:rsidRPr="00AE3DB7" w:rsidRDefault="00AE3DB7">
            <w:pPr>
              <w:pStyle w:val="ConsPlusNormal"/>
              <w:jc w:val="center"/>
            </w:pPr>
            <w:r w:rsidRPr="00AE3DB7">
              <w:t>-</w:t>
            </w:r>
          </w:p>
        </w:tc>
        <w:tc>
          <w:tcPr>
            <w:tcW w:w="1077" w:type="dxa"/>
            <w:tcBorders>
              <w:top w:val="nil"/>
              <w:bottom w:val="single" w:sz="4" w:space="0" w:color="auto"/>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9072" w:type="dxa"/>
            <w:gridSpan w:val="5"/>
            <w:tcBorders>
              <w:top w:val="single" w:sz="4" w:space="0" w:color="auto"/>
              <w:bottom w:val="nil"/>
            </w:tcBorders>
          </w:tcPr>
          <w:p w:rsidR="00AE3DB7" w:rsidRPr="00AE3DB7" w:rsidRDefault="00AE3DB7">
            <w:pPr>
              <w:pStyle w:val="ConsPlusNormal"/>
              <w:jc w:val="center"/>
              <w:outlineLvl w:val="4"/>
            </w:pPr>
            <w:r w:rsidRPr="00AE3DB7">
              <w:t>Артисты ансамблей песни и пляски (танца), концертных ансамблей и оркестров, танцевальных и хоровых коллективов</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Артист симфонического, камерного, духового, эстрадно-симфонического оркестра, оркестра народных инструментов:</w:t>
            </w:r>
          </w:p>
        </w:tc>
        <w:tc>
          <w:tcPr>
            <w:tcW w:w="1304"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07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высшей категории (концертмейстер)</w:t>
            </w:r>
          </w:p>
        </w:tc>
        <w:tc>
          <w:tcPr>
            <w:tcW w:w="1304"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13 770</w:t>
            </w:r>
          </w:p>
        </w:tc>
        <w:tc>
          <w:tcPr>
            <w:tcW w:w="1077" w:type="dxa"/>
            <w:tcBorders>
              <w:top w:val="nil"/>
              <w:bottom w:val="nil"/>
            </w:tcBorders>
          </w:tcPr>
          <w:p w:rsidR="00AE3DB7" w:rsidRPr="00AE3DB7" w:rsidRDefault="00AE3DB7">
            <w:pPr>
              <w:pStyle w:val="ConsPlusNormal"/>
              <w:jc w:val="center"/>
            </w:pPr>
            <w:r w:rsidRPr="00AE3DB7">
              <w:t>12 630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первой категории</w:t>
            </w:r>
          </w:p>
        </w:tc>
        <w:tc>
          <w:tcPr>
            <w:tcW w:w="1304"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11 870</w:t>
            </w:r>
          </w:p>
        </w:tc>
        <w:tc>
          <w:tcPr>
            <w:tcW w:w="1077"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второй категории</w:t>
            </w:r>
          </w:p>
        </w:tc>
        <w:tc>
          <w:tcPr>
            <w:tcW w:w="1304"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10 180</w:t>
            </w:r>
          </w:p>
        </w:tc>
        <w:tc>
          <w:tcPr>
            <w:tcW w:w="1077"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Артист-вокалист (солист), артист балета (солист):</w:t>
            </w:r>
          </w:p>
        </w:tc>
        <w:tc>
          <w:tcPr>
            <w:tcW w:w="1304"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07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ведущий мастер сцены</w:t>
            </w:r>
          </w:p>
        </w:tc>
        <w:tc>
          <w:tcPr>
            <w:tcW w:w="1304"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13 770</w:t>
            </w:r>
          </w:p>
        </w:tc>
        <w:tc>
          <w:tcPr>
            <w:tcW w:w="107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высшей категории</w:t>
            </w:r>
          </w:p>
        </w:tc>
        <w:tc>
          <w:tcPr>
            <w:tcW w:w="1304"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12 760</w:t>
            </w:r>
          </w:p>
        </w:tc>
        <w:tc>
          <w:tcPr>
            <w:tcW w:w="1077" w:type="dxa"/>
            <w:tcBorders>
              <w:top w:val="nil"/>
              <w:bottom w:val="nil"/>
            </w:tcBorders>
          </w:tcPr>
          <w:p w:rsidR="00AE3DB7" w:rsidRPr="00AE3DB7" w:rsidRDefault="00AE3DB7">
            <w:pPr>
              <w:pStyle w:val="ConsPlusNormal"/>
              <w:jc w:val="center"/>
            </w:pPr>
            <w:r w:rsidRPr="00AE3DB7">
              <w:t>11 690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первой категории</w:t>
            </w:r>
          </w:p>
        </w:tc>
        <w:tc>
          <w:tcPr>
            <w:tcW w:w="1304"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10 990</w:t>
            </w:r>
          </w:p>
        </w:tc>
        <w:tc>
          <w:tcPr>
            <w:tcW w:w="1077"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второй категории</w:t>
            </w:r>
          </w:p>
        </w:tc>
        <w:tc>
          <w:tcPr>
            <w:tcW w:w="1304"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9290</w:t>
            </w:r>
          </w:p>
        </w:tc>
        <w:tc>
          <w:tcPr>
            <w:tcW w:w="1077"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Артист (хора) ансамбля песни и танца, танцевального и хорового коллектива, разговорного жанра:</w:t>
            </w:r>
          </w:p>
        </w:tc>
        <w:tc>
          <w:tcPr>
            <w:tcW w:w="1304"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07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высшей категории</w:t>
            </w:r>
          </w:p>
        </w:tc>
        <w:tc>
          <w:tcPr>
            <w:tcW w:w="1304"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11 870</w:t>
            </w:r>
          </w:p>
        </w:tc>
        <w:tc>
          <w:tcPr>
            <w:tcW w:w="1077"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первой категории</w:t>
            </w:r>
          </w:p>
        </w:tc>
        <w:tc>
          <w:tcPr>
            <w:tcW w:w="1304"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10 180</w:t>
            </w:r>
          </w:p>
        </w:tc>
        <w:tc>
          <w:tcPr>
            <w:tcW w:w="1077"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второй категории</w:t>
            </w:r>
          </w:p>
        </w:tc>
        <w:tc>
          <w:tcPr>
            <w:tcW w:w="1304"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8480</w:t>
            </w:r>
          </w:p>
        </w:tc>
        <w:tc>
          <w:tcPr>
            <w:tcW w:w="1077"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Артист духового оркестра соединения, бригады, образовательной организации Министерства обороны, полка:</w:t>
            </w:r>
          </w:p>
        </w:tc>
        <w:tc>
          <w:tcPr>
            <w:tcW w:w="1304"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07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высшей категории (концертмейстер)</w:t>
            </w:r>
          </w:p>
        </w:tc>
        <w:tc>
          <w:tcPr>
            <w:tcW w:w="1304"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w:t>
            </w:r>
          </w:p>
        </w:tc>
        <w:tc>
          <w:tcPr>
            <w:tcW w:w="1077"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первой категории</w:t>
            </w:r>
          </w:p>
        </w:tc>
        <w:tc>
          <w:tcPr>
            <w:tcW w:w="1304"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w:t>
            </w:r>
          </w:p>
        </w:tc>
        <w:tc>
          <w:tcPr>
            <w:tcW w:w="1077"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4309" w:type="dxa"/>
            <w:tcBorders>
              <w:top w:val="nil"/>
              <w:bottom w:val="single" w:sz="4" w:space="0" w:color="auto"/>
            </w:tcBorders>
          </w:tcPr>
          <w:p w:rsidR="00AE3DB7" w:rsidRPr="00AE3DB7" w:rsidRDefault="00AE3DB7">
            <w:pPr>
              <w:pStyle w:val="ConsPlusNormal"/>
              <w:ind w:firstLine="283"/>
              <w:jc w:val="both"/>
            </w:pPr>
            <w:r w:rsidRPr="00AE3DB7">
              <w:t>второй категории</w:t>
            </w:r>
          </w:p>
        </w:tc>
        <w:tc>
          <w:tcPr>
            <w:tcW w:w="1304" w:type="dxa"/>
            <w:tcBorders>
              <w:top w:val="nil"/>
              <w:bottom w:val="single" w:sz="4" w:space="0" w:color="auto"/>
            </w:tcBorders>
          </w:tcPr>
          <w:p w:rsidR="00AE3DB7" w:rsidRPr="00AE3DB7" w:rsidRDefault="00AE3DB7">
            <w:pPr>
              <w:pStyle w:val="ConsPlusNormal"/>
              <w:jc w:val="center"/>
            </w:pPr>
            <w:r w:rsidRPr="00AE3DB7">
              <w:t>-</w:t>
            </w:r>
          </w:p>
        </w:tc>
        <w:tc>
          <w:tcPr>
            <w:tcW w:w="1191" w:type="dxa"/>
            <w:tcBorders>
              <w:top w:val="nil"/>
              <w:bottom w:val="single" w:sz="4" w:space="0" w:color="auto"/>
            </w:tcBorders>
          </w:tcPr>
          <w:p w:rsidR="00AE3DB7" w:rsidRPr="00AE3DB7" w:rsidRDefault="00AE3DB7">
            <w:pPr>
              <w:pStyle w:val="ConsPlusNormal"/>
              <w:jc w:val="center"/>
            </w:pPr>
            <w:r w:rsidRPr="00AE3DB7">
              <w:t>-</w:t>
            </w:r>
          </w:p>
        </w:tc>
        <w:tc>
          <w:tcPr>
            <w:tcW w:w="1191" w:type="dxa"/>
            <w:tcBorders>
              <w:top w:val="nil"/>
              <w:bottom w:val="single" w:sz="4" w:space="0" w:color="auto"/>
            </w:tcBorders>
          </w:tcPr>
          <w:p w:rsidR="00AE3DB7" w:rsidRPr="00AE3DB7" w:rsidRDefault="00AE3DB7">
            <w:pPr>
              <w:pStyle w:val="ConsPlusNormal"/>
              <w:jc w:val="center"/>
            </w:pPr>
            <w:r w:rsidRPr="00AE3DB7">
              <w:t>-</w:t>
            </w:r>
          </w:p>
        </w:tc>
        <w:tc>
          <w:tcPr>
            <w:tcW w:w="1077" w:type="dxa"/>
            <w:tcBorders>
              <w:top w:val="nil"/>
              <w:bottom w:val="single" w:sz="4" w:space="0" w:color="auto"/>
            </w:tcBorders>
          </w:tcPr>
          <w:p w:rsidR="00AE3DB7" w:rsidRPr="00AE3DB7" w:rsidRDefault="00AE3DB7">
            <w:pPr>
              <w:pStyle w:val="ConsPlusNormal"/>
              <w:jc w:val="center"/>
            </w:pPr>
            <w:r w:rsidRPr="00AE3DB7">
              <w:t>7610</w:t>
            </w:r>
          </w:p>
        </w:tc>
      </w:tr>
    </w:tbl>
    <w:p w:rsidR="00AE3DB7" w:rsidRPr="00AE3DB7" w:rsidRDefault="00AE3DB7">
      <w:pPr>
        <w:pStyle w:val="ConsPlusNormal"/>
        <w:jc w:val="both"/>
      </w:pPr>
    </w:p>
    <w:p w:rsidR="00AE3DB7" w:rsidRPr="00AE3DB7" w:rsidRDefault="00AE3DB7">
      <w:pPr>
        <w:pStyle w:val="ConsPlusTitle"/>
        <w:jc w:val="center"/>
        <w:outlineLvl w:val="3"/>
      </w:pPr>
      <w:r w:rsidRPr="00AE3DB7">
        <w:t>Киностудии</w:t>
      </w:r>
    </w:p>
    <w:p w:rsidR="00AE3DB7" w:rsidRPr="00AE3DB7" w:rsidRDefault="00AE3DB7">
      <w:pPr>
        <w:pStyle w:val="ConsPlusNormal"/>
        <w:jc w:val="both"/>
      </w:pPr>
    </w:p>
    <w:p w:rsidR="00AE3DB7" w:rsidRPr="00AE3DB7" w:rsidRDefault="00AE3DB7">
      <w:pPr>
        <w:pStyle w:val="ConsPlusNormal"/>
        <w:jc w:val="right"/>
      </w:pPr>
      <w:r w:rsidRPr="00AE3DB7">
        <w:t>Таблица 80</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7"/>
        <w:gridCol w:w="1814"/>
      </w:tblGrid>
      <w:tr w:rsidR="00AE3DB7" w:rsidRPr="00AE3DB7">
        <w:tc>
          <w:tcPr>
            <w:tcW w:w="7257" w:type="dxa"/>
            <w:tcBorders>
              <w:top w:val="single" w:sz="4" w:space="0" w:color="auto"/>
              <w:bottom w:val="single" w:sz="4" w:space="0" w:color="auto"/>
            </w:tcBorders>
          </w:tcPr>
          <w:p w:rsidR="00AE3DB7" w:rsidRPr="00AE3DB7" w:rsidRDefault="00AE3DB7">
            <w:pPr>
              <w:pStyle w:val="ConsPlusNormal"/>
              <w:jc w:val="center"/>
            </w:pPr>
            <w:r w:rsidRPr="00AE3DB7">
              <w:lastRenderedPageBreak/>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7" w:type="dxa"/>
            <w:tcBorders>
              <w:top w:val="single" w:sz="4" w:space="0" w:color="auto"/>
              <w:bottom w:val="nil"/>
            </w:tcBorders>
          </w:tcPr>
          <w:p w:rsidR="00AE3DB7" w:rsidRPr="00AE3DB7" w:rsidRDefault="00AE3DB7">
            <w:pPr>
              <w:pStyle w:val="ConsPlusNormal"/>
              <w:ind w:firstLine="283"/>
              <w:jc w:val="both"/>
            </w:pPr>
            <w:r w:rsidRPr="00AE3DB7">
              <w:t>Директор Киностудии Министерства обороны</w:t>
            </w:r>
          </w:p>
        </w:tc>
        <w:tc>
          <w:tcPr>
            <w:tcW w:w="1814" w:type="dxa"/>
            <w:tcBorders>
              <w:top w:val="single" w:sz="4" w:space="0" w:color="auto"/>
              <w:bottom w:val="nil"/>
            </w:tcBorders>
          </w:tcPr>
          <w:p w:rsidR="00AE3DB7" w:rsidRPr="00AE3DB7" w:rsidRDefault="00AE3DB7">
            <w:pPr>
              <w:pStyle w:val="ConsPlusNormal"/>
              <w:jc w:val="center"/>
            </w:pPr>
            <w:r w:rsidRPr="00AE3DB7">
              <w:t>16 280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Начальник отделения (сценарно-редакторского) киностудии</w:t>
            </w:r>
          </w:p>
        </w:tc>
        <w:tc>
          <w:tcPr>
            <w:tcW w:w="1814" w:type="dxa"/>
            <w:tcBorders>
              <w:top w:val="nil"/>
              <w:bottom w:val="nil"/>
            </w:tcBorders>
          </w:tcPr>
          <w:p w:rsidR="00AE3DB7" w:rsidRPr="00AE3DB7" w:rsidRDefault="00AE3DB7">
            <w:pPr>
              <w:pStyle w:val="ConsPlusNormal"/>
              <w:jc w:val="center"/>
            </w:pPr>
            <w:r w:rsidRPr="00AE3DB7">
              <w:t>11 800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Начальник отделения (финансово-экономического) - главный бухгалтер</w:t>
            </w:r>
          </w:p>
        </w:tc>
        <w:tc>
          <w:tcPr>
            <w:tcW w:w="1814" w:type="dxa"/>
            <w:tcBorders>
              <w:top w:val="nil"/>
              <w:bottom w:val="nil"/>
            </w:tcBorders>
          </w:tcPr>
          <w:p w:rsidR="00AE3DB7" w:rsidRPr="00AE3DB7" w:rsidRDefault="00AE3DB7">
            <w:pPr>
              <w:pStyle w:val="ConsPlusNormal"/>
              <w:jc w:val="center"/>
            </w:pPr>
            <w:r w:rsidRPr="00AE3DB7">
              <w:t>11 800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Начальник отдела</w:t>
            </w:r>
          </w:p>
        </w:tc>
        <w:tc>
          <w:tcPr>
            <w:tcW w:w="1814" w:type="dxa"/>
            <w:tcBorders>
              <w:top w:val="nil"/>
              <w:bottom w:val="nil"/>
            </w:tcBorders>
          </w:tcPr>
          <w:p w:rsidR="00AE3DB7" w:rsidRPr="00AE3DB7" w:rsidRDefault="00AE3DB7">
            <w:pPr>
              <w:pStyle w:val="ConsPlusNormal"/>
              <w:jc w:val="center"/>
            </w:pPr>
            <w:r w:rsidRPr="00AE3DB7">
              <w:t>11 800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Заведующий фильмобазой (фильмохранилищем)</w:t>
            </w:r>
          </w:p>
        </w:tc>
        <w:tc>
          <w:tcPr>
            <w:tcW w:w="181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Директор съемочной группы:</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высшую категорию</w:t>
            </w:r>
          </w:p>
        </w:tc>
        <w:tc>
          <w:tcPr>
            <w:tcW w:w="1814" w:type="dxa"/>
            <w:tcBorders>
              <w:top w:val="nil"/>
              <w:bottom w:val="nil"/>
            </w:tcBorders>
          </w:tcPr>
          <w:p w:rsidR="00AE3DB7" w:rsidRPr="00AE3DB7" w:rsidRDefault="00AE3DB7">
            <w:pPr>
              <w:pStyle w:val="ConsPlusNormal"/>
              <w:jc w:val="center"/>
            </w:pPr>
            <w:r w:rsidRPr="00AE3DB7">
              <w:t>11 690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Кинорежиссер:</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высшую категорию</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Кинооператор:</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Ассистент кинорежиссера, ассистент кинооператора</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Звукооператор:</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высшую или I категорию</w:t>
            </w:r>
          </w:p>
        </w:tc>
        <w:tc>
          <w:tcPr>
            <w:tcW w:w="1814" w:type="dxa"/>
            <w:tcBorders>
              <w:top w:val="nil"/>
              <w:bottom w:val="nil"/>
            </w:tcBorders>
          </w:tcPr>
          <w:p w:rsidR="00AE3DB7" w:rsidRPr="00AE3DB7" w:rsidRDefault="00AE3DB7">
            <w:pPr>
              <w:pStyle w:val="ConsPlusNormal"/>
              <w:jc w:val="center"/>
            </w:pPr>
            <w:r w:rsidRPr="00AE3DB7">
              <w:t>11 690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Монтажер:</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высшую категорию</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81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lastRenderedPageBreak/>
              <w:t>Звукооформитель:</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81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Ассистент звукооформителя</w:t>
            </w:r>
          </w:p>
        </w:tc>
        <w:tc>
          <w:tcPr>
            <w:tcW w:w="181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Художник-мультипликатор, художник-аниматор:</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высшую категорию</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Музыкальный оформитель:</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Старший администратор (съемочной группы)</w:t>
            </w:r>
          </w:p>
        </w:tc>
        <w:tc>
          <w:tcPr>
            <w:tcW w:w="181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Администратор (съемочной группы)</w:t>
            </w:r>
          </w:p>
        </w:tc>
        <w:tc>
          <w:tcPr>
            <w:tcW w:w="1814" w:type="dxa"/>
            <w:tcBorders>
              <w:top w:val="nil"/>
              <w:bottom w:val="single" w:sz="4" w:space="0" w:color="auto"/>
            </w:tcBorders>
          </w:tcPr>
          <w:p w:rsidR="00AE3DB7" w:rsidRPr="00AE3DB7" w:rsidRDefault="00AE3DB7">
            <w:pPr>
              <w:pStyle w:val="ConsPlusNormal"/>
              <w:jc w:val="center"/>
            </w:pPr>
            <w:r w:rsidRPr="00AE3DB7">
              <w:t>7160</w:t>
            </w:r>
          </w:p>
        </w:tc>
      </w:tr>
    </w:tbl>
    <w:p w:rsidR="00AE3DB7" w:rsidRPr="00AE3DB7" w:rsidRDefault="00AE3DB7">
      <w:pPr>
        <w:pStyle w:val="ConsPlusNormal"/>
        <w:jc w:val="both"/>
      </w:pPr>
    </w:p>
    <w:p w:rsidR="00AE3DB7" w:rsidRPr="00AE3DB7" w:rsidRDefault="00AE3DB7">
      <w:pPr>
        <w:pStyle w:val="ConsPlusTitle"/>
        <w:jc w:val="center"/>
        <w:outlineLvl w:val="3"/>
      </w:pPr>
      <w:r w:rsidRPr="00AE3DB7">
        <w:t>Телевидение и радиовещание</w:t>
      </w:r>
    </w:p>
    <w:p w:rsidR="00AE3DB7" w:rsidRPr="00AE3DB7" w:rsidRDefault="00AE3DB7">
      <w:pPr>
        <w:pStyle w:val="ConsPlusNormal"/>
        <w:jc w:val="both"/>
      </w:pPr>
    </w:p>
    <w:p w:rsidR="00AE3DB7" w:rsidRPr="00AE3DB7" w:rsidRDefault="00AE3DB7">
      <w:pPr>
        <w:pStyle w:val="ConsPlusNormal"/>
        <w:jc w:val="right"/>
      </w:pPr>
      <w:r w:rsidRPr="00AE3DB7">
        <w:t>Таблица 81</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7"/>
        <w:gridCol w:w="1814"/>
      </w:tblGrid>
      <w:tr w:rsidR="00AE3DB7" w:rsidRPr="00AE3DB7">
        <w:tc>
          <w:tcPr>
            <w:tcW w:w="7257"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7257"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2</w:t>
            </w:r>
          </w:p>
        </w:tc>
      </w:tr>
      <w:tr w:rsidR="00AE3DB7" w:rsidRPr="00AE3DB7">
        <w:tblPrEx>
          <w:tblBorders>
            <w:insideH w:val="none" w:sz="0" w:space="0" w:color="auto"/>
          </w:tblBorders>
        </w:tblPrEx>
        <w:tc>
          <w:tcPr>
            <w:tcW w:w="7257" w:type="dxa"/>
            <w:tcBorders>
              <w:top w:val="single" w:sz="4" w:space="0" w:color="auto"/>
              <w:bottom w:val="nil"/>
            </w:tcBorders>
          </w:tcPr>
          <w:p w:rsidR="00AE3DB7" w:rsidRPr="00AE3DB7" w:rsidRDefault="00AE3DB7">
            <w:pPr>
              <w:pStyle w:val="ConsPlusNormal"/>
              <w:ind w:firstLine="283"/>
              <w:jc w:val="both"/>
            </w:pPr>
            <w:r w:rsidRPr="00AE3DB7">
              <w:t>Руководитель (директор, заведующий, начальник):</w:t>
            </w:r>
          </w:p>
        </w:tc>
        <w:tc>
          <w:tcPr>
            <w:tcW w:w="1814"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Центральной телевизионной и радиовещательной студии Министерства обороны</w:t>
            </w:r>
          </w:p>
        </w:tc>
        <w:tc>
          <w:tcPr>
            <w:tcW w:w="1814" w:type="dxa"/>
            <w:tcBorders>
              <w:top w:val="nil"/>
              <w:bottom w:val="nil"/>
            </w:tcBorders>
          </w:tcPr>
          <w:p w:rsidR="00AE3DB7" w:rsidRPr="00AE3DB7" w:rsidRDefault="00AE3DB7">
            <w:pPr>
              <w:pStyle w:val="ConsPlusNormal"/>
              <w:jc w:val="center"/>
            </w:pPr>
            <w:r w:rsidRPr="00AE3DB7">
              <w:t>18 770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телевизионной студии военного округа, флота</w:t>
            </w:r>
          </w:p>
        </w:tc>
        <w:tc>
          <w:tcPr>
            <w:tcW w:w="1814" w:type="dxa"/>
            <w:tcBorders>
              <w:top w:val="nil"/>
              <w:bottom w:val="nil"/>
            </w:tcBorders>
          </w:tcPr>
          <w:p w:rsidR="00AE3DB7" w:rsidRPr="00AE3DB7" w:rsidRDefault="00AE3DB7">
            <w:pPr>
              <w:pStyle w:val="ConsPlusNormal"/>
              <w:jc w:val="center"/>
            </w:pPr>
            <w:r w:rsidRPr="00AE3DB7">
              <w:t>11 720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других телевизионных студий</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Главный редактор (телевизионной и радиовещательной студии)</w:t>
            </w:r>
          </w:p>
        </w:tc>
        <w:tc>
          <w:tcPr>
            <w:tcW w:w="1814" w:type="dxa"/>
            <w:tcBorders>
              <w:top w:val="nil"/>
              <w:bottom w:val="nil"/>
            </w:tcBorders>
          </w:tcPr>
          <w:p w:rsidR="00AE3DB7" w:rsidRPr="00AE3DB7" w:rsidRDefault="00AE3DB7">
            <w:pPr>
              <w:pStyle w:val="ConsPlusNormal"/>
              <w:jc w:val="center"/>
            </w:pPr>
            <w:r w:rsidRPr="00AE3DB7">
              <w:t>13 550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Ответственный редактор</w:t>
            </w:r>
          </w:p>
        </w:tc>
        <w:tc>
          <w:tcPr>
            <w:tcW w:w="1814" w:type="dxa"/>
            <w:tcBorders>
              <w:top w:val="nil"/>
              <w:bottom w:val="nil"/>
            </w:tcBorders>
          </w:tcPr>
          <w:p w:rsidR="00AE3DB7" w:rsidRPr="00AE3DB7" w:rsidRDefault="00AE3DB7">
            <w:pPr>
              <w:pStyle w:val="ConsPlusNormal"/>
              <w:jc w:val="center"/>
            </w:pPr>
            <w:r w:rsidRPr="00AE3DB7">
              <w:t>12 390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Редактор-консультант:</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в Центральной телевизионной и радиовещательной студии Министерства обороны</w:t>
            </w:r>
          </w:p>
        </w:tc>
        <w:tc>
          <w:tcPr>
            <w:tcW w:w="1814" w:type="dxa"/>
            <w:tcBorders>
              <w:top w:val="nil"/>
              <w:bottom w:val="nil"/>
            </w:tcBorders>
          </w:tcPr>
          <w:p w:rsidR="00AE3DB7" w:rsidRPr="00AE3DB7" w:rsidRDefault="00AE3DB7">
            <w:pPr>
              <w:pStyle w:val="ConsPlusNormal"/>
              <w:jc w:val="center"/>
            </w:pPr>
            <w:r w:rsidRPr="00AE3DB7">
              <w:t>11 690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lastRenderedPageBreak/>
              <w:t>в телевизионной студии военного округа, флота</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Начальник: творческой группы, финансового отдела - главный бухгалтер</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Начальник отдела</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Начальник отделения</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Диктор (комментатор):</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высшую категорию</w:t>
            </w:r>
          </w:p>
        </w:tc>
        <w:tc>
          <w:tcPr>
            <w:tcW w:w="1814" w:type="dxa"/>
            <w:tcBorders>
              <w:top w:val="nil"/>
              <w:bottom w:val="nil"/>
            </w:tcBorders>
          </w:tcPr>
          <w:p w:rsidR="00AE3DB7" w:rsidRPr="00AE3DB7" w:rsidRDefault="00AE3DB7">
            <w:pPr>
              <w:pStyle w:val="ConsPlusNormal"/>
              <w:jc w:val="center"/>
            </w:pPr>
            <w:r w:rsidRPr="00AE3DB7">
              <w:t>11 690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III категорию</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Режиссер телевидения:</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высшую категорию</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III категорию</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Режиссер радиовещания:</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высшую категорию</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III категорию</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Редактор музыкальный, редактор:</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Телеоператор:</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высшую категорию</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III категорию</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Художник-постановщик:</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высшую категорию</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lastRenderedPageBreak/>
              <w:t>имеющий I категорию</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Звукооператор, звукорежиссер:</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высшую категорию</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Директор телепрограмм и фильмов</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Корреспондент собственный, корреспондент специальный</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Корреспондент:</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81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Ассистент режиссера телевидения</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Ассистент (других наименований)</w:t>
            </w:r>
          </w:p>
        </w:tc>
        <w:tc>
          <w:tcPr>
            <w:tcW w:w="1814" w:type="dxa"/>
            <w:tcBorders>
              <w:top w:val="nil"/>
              <w:bottom w:val="single" w:sz="4" w:space="0" w:color="auto"/>
            </w:tcBorders>
          </w:tcPr>
          <w:p w:rsidR="00AE3DB7" w:rsidRPr="00AE3DB7" w:rsidRDefault="00AE3DB7">
            <w:pPr>
              <w:pStyle w:val="ConsPlusNormal"/>
              <w:jc w:val="center"/>
            </w:pPr>
            <w:r w:rsidRPr="00AE3DB7">
              <w:t>7720</w:t>
            </w:r>
          </w:p>
        </w:tc>
      </w:tr>
    </w:tbl>
    <w:p w:rsidR="00AE3DB7" w:rsidRPr="00AE3DB7" w:rsidRDefault="00AE3DB7">
      <w:pPr>
        <w:pStyle w:val="ConsPlusNormal"/>
        <w:jc w:val="both"/>
      </w:pPr>
    </w:p>
    <w:p w:rsidR="00AE3DB7" w:rsidRPr="00AE3DB7" w:rsidRDefault="00AE3DB7">
      <w:pPr>
        <w:pStyle w:val="ConsPlusTitle"/>
        <w:jc w:val="center"/>
        <w:outlineLvl w:val="3"/>
      </w:pPr>
      <w:r w:rsidRPr="00AE3DB7">
        <w:t>Киновидеообъединения и отделения</w:t>
      </w:r>
    </w:p>
    <w:p w:rsidR="00AE3DB7" w:rsidRPr="00AE3DB7" w:rsidRDefault="00AE3DB7">
      <w:pPr>
        <w:pStyle w:val="ConsPlusTitle"/>
        <w:jc w:val="center"/>
      </w:pPr>
      <w:r w:rsidRPr="00AE3DB7">
        <w:t>по прокату киновидеофильмов</w:t>
      </w:r>
    </w:p>
    <w:p w:rsidR="00AE3DB7" w:rsidRPr="00AE3DB7" w:rsidRDefault="00AE3DB7">
      <w:pPr>
        <w:pStyle w:val="ConsPlusNormal"/>
        <w:jc w:val="both"/>
      </w:pPr>
    </w:p>
    <w:p w:rsidR="00AE3DB7" w:rsidRPr="00AE3DB7" w:rsidRDefault="00AE3DB7">
      <w:pPr>
        <w:pStyle w:val="ConsPlusNormal"/>
        <w:jc w:val="right"/>
      </w:pPr>
      <w:r w:rsidRPr="00AE3DB7">
        <w:t>Таблица 82</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7"/>
        <w:gridCol w:w="1814"/>
      </w:tblGrid>
      <w:tr w:rsidR="00AE3DB7" w:rsidRPr="00AE3DB7">
        <w:tc>
          <w:tcPr>
            <w:tcW w:w="7257"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7" w:type="dxa"/>
            <w:tcBorders>
              <w:top w:val="single" w:sz="4" w:space="0" w:color="auto"/>
              <w:bottom w:val="nil"/>
            </w:tcBorders>
          </w:tcPr>
          <w:p w:rsidR="00AE3DB7" w:rsidRPr="00AE3DB7" w:rsidRDefault="00AE3DB7">
            <w:pPr>
              <w:pStyle w:val="ConsPlusNormal"/>
              <w:ind w:firstLine="283"/>
              <w:jc w:val="both"/>
            </w:pPr>
            <w:r w:rsidRPr="00AE3DB7">
              <w:t>Руководитель (директор, заведующий, начальник) киновидеообъединения (военного округа, флота)</w:t>
            </w:r>
          </w:p>
        </w:tc>
        <w:tc>
          <w:tcPr>
            <w:tcW w:w="1814" w:type="dxa"/>
            <w:tcBorders>
              <w:top w:val="single" w:sz="4" w:space="0" w:color="auto"/>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Руководитель (директор, заведующий, начальник) отделения (проката)</w:t>
            </w:r>
          </w:p>
        </w:tc>
        <w:tc>
          <w:tcPr>
            <w:tcW w:w="181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Начальник цеха (комплектования и транспортировки кинофильмов)</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Мастер участка (по ремонту и реставрации фильмовидеокопий)</w:t>
            </w:r>
          </w:p>
        </w:tc>
        <w:tc>
          <w:tcPr>
            <w:tcW w:w="181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Заведующий фильмохранилищем</w:t>
            </w:r>
          </w:p>
        </w:tc>
        <w:tc>
          <w:tcPr>
            <w:tcW w:w="181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Методист по составлению кинопрограмм</w:t>
            </w:r>
          </w:p>
        </w:tc>
        <w:tc>
          <w:tcPr>
            <w:tcW w:w="1814" w:type="dxa"/>
            <w:tcBorders>
              <w:top w:val="nil"/>
              <w:bottom w:val="single" w:sz="4" w:space="0" w:color="auto"/>
            </w:tcBorders>
          </w:tcPr>
          <w:p w:rsidR="00AE3DB7" w:rsidRPr="00AE3DB7" w:rsidRDefault="00AE3DB7">
            <w:pPr>
              <w:pStyle w:val="ConsPlusNormal"/>
              <w:jc w:val="center"/>
            </w:pPr>
            <w:r w:rsidRPr="00AE3DB7">
              <w:t>6950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Редакции журналов и газет</w:t>
      </w:r>
    </w:p>
    <w:p w:rsidR="00AE3DB7" w:rsidRPr="00AE3DB7" w:rsidRDefault="00AE3DB7">
      <w:pPr>
        <w:pStyle w:val="ConsPlusNormal"/>
        <w:jc w:val="both"/>
      </w:pPr>
    </w:p>
    <w:p w:rsidR="00AE3DB7" w:rsidRPr="00AE3DB7" w:rsidRDefault="00AE3DB7">
      <w:pPr>
        <w:pStyle w:val="ConsPlusTitle"/>
        <w:jc w:val="center"/>
        <w:outlineLvl w:val="3"/>
      </w:pPr>
      <w:r w:rsidRPr="00AE3DB7">
        <w:t>1. Руководители</w:t>
      </w:r>
    </w:p>
    <w:p w:rsidR="00AE3DB7" w:rsidRPr="00AE3DB7" w:rsidRDefault="00AE3DB7">
      <w:pPr>
        <w:pStyle w:val="ConsPlusNormal"/>
        <w:jc w:val="both"/>
      </w:pPr>
    </w:p>
    <w:p w:rsidR="00AE3DB7" w:rsidRPr="00AE3DB7" w:rsidRDefault="00AE3DB7">
      <w:pPr>
        <w:pStyle w:val="ConsPlusNormal"/>
        <w:jc w:val="right"/>
      </w:pPr>
      <w:r w:rsidRPr="00AE3DB7">
        <w:lastRenderedPageBreak/>
        <w:t>Таблица 83</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7"/>
        <w:gridCol w:w="1814"/>
      </w:tblGrid>
      <w:tr w:rsidR="00AE3DB7" w:rsidRPr="00AE3DB7">
        <w:tc>
          <w:tcPr>
            <w:tcW w:w="7257"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blPrEx>
          <w:tblBorders>
            <w:insideH w:val="none" w:sz="0" w:space="0" w:color="auto"/>
          </w:tblBorders>
        </w:tblPrEx>
        <w:tc>
          <w:tcPr>
            <w:tcW w:w="7257" w:type="dxa"/>
            <w:tcBorders>
              <w:top w:val="single" w:sz="4" w:space="0" w:color="auto"/>
              <w:bottom w:val="nil"/>
            </w:tcBorders>
          </w:tcPr>
          <w:p w:rsidR="00AE3DB7" w:rsidRPr="00AE3DB7" w:rsidRDefault="00AE3DB7">
            <w:pPr>
              <w:pStyle w:val="ConsPlusNormal"/>
              <w:ind w:firstLine="283"/>
              <w:jc w:val="both"/>
            </w:pPr>
            <w:r w:rsidRPr="00AE3DB7">
              <w:t>Начальник редакционно-издательского центра "Красная звезда" Министерства обороны</w:t>
            </w:r>
          </w:p>
        </w:tc>
        <w:tc>
          <w:tcPr>
            <w:tcW w:w="1814" w:type="dxa"/>
            <w:tcBorders>
              <w:top w:val="single" w:sz="4" w:space="0" w:color="auto"/>
              <w:bottom w:val="nil"/>
            </w:tcBorders>
          </w:tcPr>
          <w:p w:rsidR="00AE3DB7" w:rsidRPr="00AE3DB7" w:rsidRDefault="00AE3DB7">
            <w:pPr>
              <w:pStyle w:val="ConsPlusNormal"/>
              <w:jc w:val="center"/>
            </w:pPr>
            <w:r w:rsidRPr="00AE3DB7">
              <w:t>23 870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Главный редактор редакции газеты "Красная звезда"</w:t>
            </w:r>
          </w:p>
        </w:tc>
        <w:tc>
          <w:tcPr>
            <w:tcW w:w="1814" w:type="dxa"/>
            <w:tcBorders>
              <w:top w:val="nil"/>
              <w:bottom w:val="nil"/>
            </w:tcBorders>
          </w:tcPr>
          <w:p w:rsidR="00AE3DB7" w:rsidRPr="00AE3DB7" w:rsidRDefault="00AE3DB7">
            <w:pPr>
              <w:pStyle w:val="ConsPlusNormal"/>
              <w:jc w:val="center"/>
            </w:pPr>
            <w:r w:rsidRPr="00AE3DB7">
              <w:t>20 610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Главный редактор редакции журнала</w:t>
            </w:r>
          </w:p>
        </w:tc>
        <w:tc>
          <w:tcPr>
            <w:tcW w:w="1814" w:type="dxa"/>
            <w:tcBorders>
              <w:top w:val="nil"/>
              <w:bottom w:val="nil"/>
            </w:tcBorders>
          </w:tcPr>
          <w:p w:rsidR="00AE3DB7" w:rsidRPr="00AE3DB7" w:rsidRDefault="00AE3DB7">
            <w:pPr>
              <w:pStyle w:val="ConsPlusNormal"/>
              <w:jc w:val="center"/>
            </w:pPr>
            <w:r w:rsidRPr="00AE3DB7">
              <w:t>17 890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Главный редактор редакции газеты: вида Вооруженных Сил, военного округа, флота, рода войск Вооруженных Сил, Каспийской флотилии, военно-морской базы</w:t>
            </w:r>
          </w:p>
        </w:tc>
        <w:tc>
          <w:tcPr>
            <w:tcW w:w="1814" w:type="dxa"/>
            <w:tcBorders>
              <w:top w:val="nil"/>
              <w:bottom w:val="nil"/>
            </w:tcBorders>
          </w:tcPr>
          <w:p w:rsidR="00AE3DB7" w:rsidRPr="00AE3DB7" w:rsidRDefault="00AE3DB7">
            <w:pPr>
              <w:pStyle w:val="ConsPlusNormal"/>
              <w:jc w:val="center"/>
            </w:pPr>
            <w:r w:rsidRPr="00AE3DB7">
              <w:t>14 590</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Главный редактор других редакций газет</w:t>
            </w:r>
          </w:p>
        </w:tc>
        <w:tc>
          <w:tcPr>
            <w:tcW w:w="1814" w:type="dxa"/>
            <w:tcBorders>
              <w:top w:val="nil"/>
              <w:bottom w:val="single" w:sz="4" w:space="0" w:color="auto"/>
            </w:tcBorders>
          </w:tcPr>
          <w:p w:rsidR="00AE3DB7" w:rsidRPr="00AE3DB7" w:rsidRDefault="00AE3DB7">
            <w:pPr>
              <w:pStyle w:val="ConsPlusNormal"/>
              <w:jc w:val="center"/>
            </w:pPr>
            <w:r w:rsidRPr="00AE3DB7">
              <w:t>12 680</w:t>
            </w:r>
          </w:p>
        </w:tc>
      </w:tr>
    </w:tbl>
    <w:p w:rsidR="00AE3DB7" w:rsidRPr="00AE3DB7" w:rsidRDefault="00AE3DB7">
      <w:pPr>
        <w:pStyle w:val="ConsPlusNormal"/>
        <w:jc w:val="both"/>
      </w:pPr>
    </w:p>
    <w:p w:rsidR="00AE3DB7" w:rsidRPr="00AE3DB7" w:rsidRDefault="00AE3DB7">
      <w:pPr>
        <w:pStyle w:val="ConsPlusTitle"/>
        <w:jc w:val="center"/>
        <w:outlineLvl w:val="3"/>
      </w:pPr>
      <w:r w:rsidRPr="00AE3DB7">
        <w:t>2. Специалисты</w:t>
      </w:r>
    </w:p>
    <w:p w:rsidR="00AE3DB7" w:rsidRPr="00AE3DB7" w:rsidRDefault="00AE3DB7">
      <w:pPr>
        <w:pStyle w:val="ConsPlusNormal"/>
        <w:jc w:val="both"/>
      </w:pPr>
    </w:p>
    <w:p w:rsidR="00AE3DB7" w:rsidRPr="00AE3DB7" w:rsidRDefault="00AE3DB7">
      <w:pPr>
        <w:pStyle w:val="ConsPlusNormal"/>
        <w:jc w:val="right"/>
      </w:pPr>
      <w:r w:rsidRPr="00AE3DB7">
        <w:t>Таблица 84</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479"/>
        <w:gridCol w:w="1474"/>
        <w:gridCol w:w="1757"/>
        <w:gridCol w:w="1361"/>
      </w:tblGrid>
      <w:tr w:rsidR="00AE3DB7" w:rsidRPr="00AE3DB7">
        <w:tc>
          <w:tcPr>
            <w:tcW w:w="4479"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4592" w:type="dxa"/>
            <w:gridSpan w:val="3"/>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4479" w:type="dxa"/>
            <w:vMerge/>
            <w:tcBorders>
              <w:top w:val="single" w:sz="4" w:space="0" w:color="auto"/>
              <w:bottom w:val="single" w:sz="4" w:space="0" w:color="auto"/>
            </w:tcBorders>
          </w:tcPr>
          <w:p w:rsidR="00AE3DB7" w:rsidRPr="00AE3DB7" w:rsidRDefault="00AE3DB7"/>
        </w:tc>
        <w:tc>
          <w:tcPr>
            <w:tcW w:w="1474" w:type="dxa"/>
            <w:tcBorders>
              <w:top w:val="single" w:sz="4" w:space="0" w:color="auto"/>
              <w:bottom w:val="single" w:sz="4" w:space="0" w:color="auto"/>
            </w:tcBorders>
          </w:tcPr>
          <w:p w:rsidR="00AE3DB7" w:rsidRPr="00AE3DB7" w:rsidRDefault="00AE3DB7">
            <w:pPr>
              <w:pStyle w:val="ConsPlusNormal"/>
              <w:jc w:val="center"/>
            </w:pPr>
            <w:r w:rsidRPr="00AE3DB7">
              <w:t>Редакционно-издательский центр "Красная звезда" Министерства обороны, редакция газеты "Красная звезда" и редакции журналов</w:t>
            </w:r>
          </w:p>
        </w:tc>
        <w:tc>
          <w:tcPr>
            <w:tcW w:w="1757" w:type="dxa"/>
            <w:tcBorders>
              <w:top w:val="single" w:sz="4" w:space="0" w:color="auto"/>
              <w:bottom w:val="single" w:sz="4" w:space="0" w:color="auto"/>
            </w:tcBorders>
          </w:tcPr>
          <w:p w:rsidR="00AE3DB7" w:rsidRPr="00AE3DB7" w:rsidRDefault="00AE3DB7">
            <w:pPr>
              <w:pStyle w:val="ConsPlusNormal"/>
              <w:jc w:val="center"/>
            </w:pPr>
            <w:r w:rsidRPr="00AE3DB7">
              <w:t>Редакции газет видов Вооруженных Сил, военных округов, флотов, родов войск Вооруженных Сил, Каспийской флотилии, военно-морской базы; редакции газет, входящих в состав редакции газеты "Красная звезда"</w:t>
            </w:r>
          </w:p>
        </w:tc>
        <w:tc>
          <w:tcPr>
            <w:tcW w:w="1361" w:type="dxa"/>
            <w:tcBorders>
              <w:top w:val="single" w:sz="4" w:space="0" w:color="auto"/>
              <w:bottom w:val="single" w:sz="4" w:space="0" w:color="auto"/>
            </w:tcBorders>
          </w:tcPr>
          <w:p w:rsidR="00AE3DB7" w:rsidRPr="00AE3DB7" w:rsidRDefault="00AE3DB7">
            <w:pPr>
              <w:pStyle w:val="ConsPlusNormal"/>
              <w:jc w:val="center"/>
            </w:pPr>
            <w:r w:rsidRPr="00AE3DB7">
              <w:t>Другие редакции газет</w:t>
            </w:r>
          </w:p>
        </w:tc>
      </w:tr>
      <w:tr w:rsidR="00AE3DB7" w:rsidRPr="00AE3DB7">
        <w:tc>
          <w:tcPr>
            <w:tcW w:w="4479"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474" w:type="dxa"/>
            <w:tcBorders>
              <w:top w:val="single" w:sz="4" w:space="0" w:color="auto"/>
              <w:bottom w:val="single" w:sz="4" w:space="0" w:color="auto"/>
            </w:tcBorders>
          </w:tcPr>
          <w:p w:rsidR="00AE3DB7" w:rsidRPr="00AE3DB7" w:rsidRDefault="00AE3DB7">
            <w:pPr>
              <w:pStyle w:val="ConsPlusNormal"/>
              <w:jc w:val="center"/>
            </w:pPr>
            <w:r w:rsidRPr="00AE3DB7">
              <w:t>2</w:t>
            </w:r>
          </w:p>
        </w:tc>
        <w:tc>
          <w:tcPr>
            <w:tcW w:w="1757" w:type="dxa"/>
            <w:tcBorders>
              <w:top w:val="single" w:sz="4" w:space="0" w:color="auto"/>
              <w:bottom w:val="single" w:sz="4" w:space="0" w:color="auto"/>
            </w:tcBorders>
          </w:tcPr>
          <w:p w:rsidR="00AE3DB7" w:rsidRPr="00AE3DB7" w:rsidRDefault="00AE3DB7">
            <w:pPr>
              <w:pStyle w:val="ConsPlusNormal"/>
              <w:jc w:val="center"/>
            </w:pPr>
            <w:r w:rsidRPr="00AE3DB7">
              <w:t>3</w:t>
            </w:r>
          </w:p>
        </w:tc>
        <w:tc>
          <w:tcPr>
            <w:tcW w:w="1361" w:type="dxa"/>
            <w:tcBorders>
              <w:top w:val="single" w:sz="4" w:space="0" w:color="auto"/>
              <w:bottom w:val="single" w:sz="4" w:space="0" w:color="auto"/>
            </w:tcBorders>
          </w:tcPr>
          <w:p w:rsidR="00AE3DB7" w:rsidRPr="00AE3DB7" w:rsidRDefault="00AE3DB7">
            <w:pPr>
              <w:pStyle w:val="ConsPlusNormal"/>
              <w:jc w:val="center"/>
            </w:pPr>
            <w:r w:rsidRPr="00AE3DB7">
              <w:t>4</w:t>
            </w:r>
          </w:p>
        </w:tc>
      </w:tr>
      <w:tr w:rsidR="00AE3DB7" w:rsidRPr="00AE3DB7">
        <w:tblPrEx>
          <w:tblBorders>
            <w:insideH w:val="none" w:sz="0" w:space="0" w:color="auto"/>
          </w:tblBorders>
        </w:tblPrEx>
        <w:tc>
          <w:tcPr>
            <w:tcW w:w="4479" w:type="dxa"/>
            <w:tcBorders>
              <w:top w:val="single" w:sz="4" w:space="0" w:color="auto"/>
              <w:bottom w:val="nil"/>
            </w:tcBorders>
          </w:tcPr>
          <w:p w:rsidR="00AE3DB7" w:rsidRPr="00AE3DB7" w:rsidRDefault="00AE3DB7">
            <w:pPr>
              <w:pStyle w:val="ConsPlusNormal"/>
              <w:ind w:firstLine="283"/>
              <w:jc w:val="both"/>
            </w:pPr>
            <w:r w:rsidRPr="00AE3DB7">
              <w:t>Ответственный редактор журнала</w:t>
            </w:r>
          </w:p>
        </w:tc>
        <w:tc>
          <w:tcPr>
            <w:tcW w:w="1474" w:type="dxa"/>
            <w:tcBorders>
              <w:top w:val="single" w:sz="4" w:space="0" w:color="auto"/>
              <w:bottom w:val="nil"/>
            </w:tcBorders>
          </w:tcPr>
          <w:p w:rsidR="00AE3DB7" w:rsidRPr="00AE3DB7" w:rsidRDefault="00AE3DB7">
            <w:pPr>
              <w:pStyle w:val="ConsPlusNormal"/>
              <w:jc w:val="center"/>
            </w:pPr>
            <w:r w:rsidRPr="00AE3DB7">
              <w:t>17 890</w:t>
            </w:r>
          </w:p>
        </w:tc>
        <w:tc>
          <w:tcPr>
            <w:tcW w:w="1757" w:type="dxa"/>
            <w:tcBorders>
              <w:top w:val="single" w:sz="4" w:space="0" w:color="auto"/>
              <w:bottom w:val="nil"/>
            </w:tcBorders>
          </w:tcPr>
          <w:p w:rsidR="00AE3DB7" w:rsidRPr="00AE3DB7" w:rsidRDefault="00AE3DB7">
            <w:pPr>
              <w:pStyle w:val="ConsPlusNormal"/>
              <w:jc w:val="center"/>
            </w:pPr>
            <w:r w:rsidRPr="00AE3DB7">
              <w:t>-</w:t>
            </w:r>
          </w:p>
        </w:tc>
        <w:tc>
          <w:tcPr>
            <w:tcW w:w="1361" w:type="dxa"/>
            <w:tcBorders>
              <w:top w:val="single" w:sz="4" w:space="0" w:color="auto"/>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Ответственный редактор газеты</w:t>
            </w:r>
          </w:p>
        </w:tc>
        <w:tc>
          <w:tcPr>
            <w:tcW w:w="1474" w:type="dxa"/>
            <w:tcBorders>
              <w:top w:val="nil"/>
              <w:bottom w:val="nil"/>
            </w:tcBorders>
          </w:tcPr>
          <w:p w:rsidR="00AE3DB7" w:rsidRPr="00AE3DB7" w:rsidRDefault="00AE3DB7">
            <w:pPr>
              <w:pStyle w:val="ConsPlusNormal"/>
              <w:jc w:val="center"/>
            </w:pPr>
            <w:r w:rsidRPr="00AE3DB7">
              <w:t>-</w:t>
            </w:r>
          </w:p>
        </w:tc>
        <w:tc>
          <w:tcPr>
            <w:tcW w:w="1757" w:type="dxa"/>
            <w:tcBorders>
              <w:top w:val="nil"/>
              <w:bottom w:val="nil"/>
            </w:tcBorders>
          </w:tcPr>
          <w:p w:rsidR="00AE3DB7" w:rsidRPr="00AE3DB7" w:rsidRDefault="00AE3DB7">
            <w:pPr>
              <w:pStyle w:val="ConsPlusNormal"/>
              <w:jc w:val="center"/>
            </w:pPr>
            <w:r w:rsidRPr="00AE3DB7">
              <w:t>14 590</w:t>
            </w:r>
          </w:p>
        </w:tc>
        <w:tc>
          <w:tcPr>
            <w:tcW w:w="1361"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Ответственный редактор редакции, издательства и типографии газеты</w:t>
            </w:r>
          </w:p>
        </w:tc>
        <w:tc>
          <w:tcPr>
            <w:tcW w:w="4592" w:type="dxa"/>
            <w:gridSpan w:val="3"/>
            <w:tcBorders>
              <w:top w:val="nil"/>
              <w:bottom w:val="nil"/>
            </w:tcBorders>
          </w:tcPr>
          <w:p w:rsidR="00AE3DB7" w:rsidRPr="00AE3DB7" w:rsidRDefault="00AE3DB7">
            <w:pPr>
              <w:pStyle w:val="ConsPlusNormal"/>
              <w:jc w:val="center"/>
            </w:pPr>
            <w:r w:rsidRPr="00AE3DB7">
              <w:t>14 590</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Заместитель ответственного редактора журнала</w:t>
            </w:r>
          </w:p>
        </w:tc>
        <w:tc>
          <w:tcPr>
            <w:tcW w:w="1474" w:type="dxa"/>
            <w:tcBorders>
              <w:top w:val="nil"/>
              <w:bottom w:val="nil"/>
            </w:tcBorders>
          </w:tcPr>
          <w:p w:rsidR="00AE3DB7" w:rsidRPr="00AE3DB7" w:rsidRDefault="00AE3DB7">
            <w:pPr>
              <w:pStyle w:val="ConsPlusNormal"/>
              <w:jc w:val="center"/>
            </w:pPr>
            <w:r w:rsidRPr="00AE3DB7">
              <w:t>17 000</w:t>
            </w:r>
          </w:p>
        </w:tc>
        <w:tc>
          <w:tcPr>
            <w:tcW w:w="1757" w:type="dxa"/>
            <w:tcBorders>
              <w:top w:val="nil"/>
              <w:bottom w:val="nil"/>
            </w:tcBorders>
          </w:tcPr>
          <w:p w:rsidR="00AE3DB7" w:rsidRPr="00AE3DB7" w:rsidRDefault="00AE3DB7">
            <w:pPr>
              <w:pStyle w:val="ConsPlusNormal"/>
              <w:jc w:val="center"/>
            </w:pPr>
            <w:r w:rsidRPr="00AE3DB7">
              <w:t>-</w:t>
            </w:r>
          </w:p>
        </w:tc>
        <w:tc>
          <w:tcPr>
            <w:tcW w:w="1361"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Заместитель ответственного редактора газеты</w:t>
            </w:r>
          </w:p>
        </w:tc>
        <w:tc>
          <w:tcPr>
            <w:tcW w:w="1474" w:type="dxa"/>
            <w:tcBorders>
              <w:top w:val="nil"/>
              <w:bottom w:val="nil"/>
            </w:tcBorders>
          </w:tcPr>
          <w:p w:rsidR="00AE3DB7" w:rsidRPr="00AE3DB7" w:rsidRDefault="00AE3DB7">
            <w:pPr>
              <w:pStyle w:val="ConsPlusNormal"/>
              <w:jc w:val="center"/>
            </w:pPr>
            <w:r w:rsidRPr="00AE3DB7">
              <w:t>-</w:t>
            </w:r>
          </w:p>
        </w:tc>
        <w:tc>
          <w:tcPr>
            <w:tcW w:w="1757" w:type="dxa"/>
            <w:tcBorders>
              <w:top w:val="nil"/>
              <w:bottom w:val="nil"/>
            </w:tcBorders>
          </w:tcPr>
          <w:p w:rsidR="00AE3DB7" w:rsidRPr="00AE3DB7" w:rsidRDefault="00AE3DB7">
            <w:pPr>
              <w:pStyle w:val="ConsPlusNormal"/>
              <w:jc w:val="center"/>
            </w:pPr>
            <w:r w:rsidRPr="00AE3DB7">
              <w:t>13 870</w:t>
            </w:r>
          </w:p>
        </w:tc>
        <w:tc>
          <w:tcPr>
            <w:tcW w:w="1361"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lastRenderedPageBreak/>
              <w:t>Ответственный секретарь</w:t>
            </w:r>
          </w:p>
        </w:tc>
        <w:tc>
          <w:tcPr>
            <w:tcW w:w="1474" w:type="dxa"/>
            <w:tcBorders>
              <w:top w:val="nil"/>
              <w:bottom w:val="nil"/>
            </w:tcBorders>
          </w:tcPr>
          <w:p w:rsidR="00AE3DB7" w:rsidRPr="00AE3DB7" w:rsidRDefault="00AE3DB7">
            <w:pPr>
              <w:pStyle w:val="ConsPlusNormal"/>
              <w:jc w:val="center"/>
            </w:pPr>
            <w:r w:rsidRPr="00AE3DB7">
              <w:t>13 550</w:t>
            </w:r>
          </w:p>
        </w:tc>
        <w:tc>
          <w:tcPr>
            <w:tcW w:w="1757" w:type="dxa"/>
            <w:tcBorders>
              <w:top w:val="nil"/>
              <w:bottom w:val="nil"/>
            </w:tcBorders>
          </w:tcPr>
          <w:p w:rsidR="00AE3DB7" w:rsidRPr="00AE3DB7" w:rsidRDefault="00AE3DB7">
            <w:pPr>
              <w:pStyle w:val="ConsPlusNormal"/>
              <w:jc w:val="center"/>
            </w:pPr>
            <w:r w:rsidRPr="00AE3DB7">
              <w:t>12 630</w:t>
            </w:r>
          </w:p>
        </w:tc>
        <w:tc>
          <w:tcPr>
            <w:tcW w:w="1361" w:type="dxa"/>
            <w:tcBorders>
              <w:top w:val="nil"/>
              <w:bottom w:val="nil"/>
            </w:tcBorders>
          </w:tcPr>
          <w:p w:rsidR="00AE3DB7" w:rsidRPr="00AE3DB7" w:rsidRDefault="00AE3DB7">
            <w:pPr>
              <w:pStyle w:val="ConsPlusNormal"/>
              <w:jc w:val="center"/>
            </w:pPr>
            <w:r w:rsidRPr="00AE3DB7">
              <w:t>11 690</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Редактор отдела - член редколлегии, начальник отдела</w:t>
            </w:r>
          </w:p>
        </w:tc>
        <w:tc>
          <w:tcPr>
            <w:tcW w:w="1474" w:type="dxa"/>
            <w:tcBorders>
              <w:top w:val="nil"/>
              <w:bottom w:val="nil"/>
            </w:tcBorders>
          </w:tcPr>
          <w:p w:rsidR="00AE3DB7" w:rsidRPr="00AE3DB7" w:rsidRDefault="00AE3DB7">
            <w:pPr>
              <w:pStyle w:val="ConsPlusNormal"/>
              <w:jc w:val="center"/>
            </w:pPr>
            <w:r w:rsidRPr="00AE3DB7">
              <w:t>12 630</w:t>
            </w:r>
          </w:p>
        </w:tc>
        <w:tc>
          <w:tcPr>
            <w:tcW w:w="1757" w:type="dxa"/>
            <w:tcBorders>
              <w:top w:val="nil"/>
              <w:bottom w:val="nil"/>
            </w:tcBorders>
          </w:tcPr>
          <w:p w:rsidR="00AE3DB7" w:rsidRPr="00AE3DB7" w:rsidRDefault="00AE3DB7">
            <w:pPr>
              <w:pStyle w:val="ConsPlusNormal"/>
              <w:jc w:val="center"/>
            </w:pPr>
            <w:r w:rsidRPr="00AE3DB7">
              <w:t>11 690</w:t>
            </w:r>
          </w:p>
        </w:tc>
        <w:tc>
          <w:tcPr>
            <w:tcW w:w="1361"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Редактор отдела</w:t>
            </w:r>
          </w:p>
        </w:tc>
        <w:tc>
          <w:tcPr>
            <w:tcW w:w="1474" w:type="dxa"/>
            <w:tcBorders>
              <w:top w:val="nil"/>
              <w:bottom w:val="nil"/>
            </w:tcBorders>
          </w:tcPr>
          <w:p w:rsidR="00AE3DB7" w:rsidRPr="00AE3DB7" w:rsidRDefault="00AE3DB7">
            <w:pPr>
              <w:pStyle w:val="ConsPlusNormal"/>
              <w:jc w:val="center"/>
            </w:pPr>
            <w:r w:rsidRPr="00AE3DB7">
              <w:t>11 690</w:t>
            </w:r>
          </w:p>
        </w:tc>
        <w:tc>
          <w:tcPr>
            <w:tcW w:w="1757" w:type="dxa"/>
            <w:tcBorders>
              <w:top w:val="nil"/>
              <w:bottom w:val="nil"/>
            </w:tcBorders>
          </w:tcPr>
          <w:p w:rsidR="00AE3DB7" w:rsidRPr="00AE3DB7" w:rsidRDefault="00AE3DB7">
            <w:pPr>
              <w:pStyle w:val="ConsPlusNormal"/>
              <w:jc w:val="center"/>
            </w:pPr>
            <w:r w:rsidRPr="00AE3DB7">
              <w:t>11 690</w:t>
            </w:r>
          </w:p>
        </w:tc>
        <w:tc>
          <w:tcPr>
            <w:tcW w:w="1361"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Главный художник</w:t>
            </w:r>
          </w:p>
        </w:tc>
        <w:tc>
          <w:tcPr>
            <w:tcW w:w="1474" w:type="dxa"/>
            <w:tcBorders>
              <w:top w:val="nil"/>
              <w:bottom w:val="nil"/>
            </w:tcBorders>
          </w:tcPr>
          <w:p w:rsidR="00AE3DB7" w:rsidRPr="00AE3DB7" w:rsidRDefault="00AE3DB7">
            <w:pPr>
              <w:pStyle w:val="ConsPlusNormal"/>
              <w:jc w:val="center"/>
            </w:pPr>
            <w:r w:rsidRPr="00AE3DB7">
              <w:t>10 890</w:t>
            </w:r>
          </w:p>
        </w:tc>
        <w:tc>
          <w:tcPr>
            <w:tcW w:w="1757" w:type="dxa"/>
            <w:tcBorders>
              <w:top w:val="nil"/>
              <w:bottom w:val="nil"/>
            </w:tcBorders>
          </w:tcPr>
          <w:p w:rsidR="00AE3DB7" w:rsidRPr="00AE3DB7" w:rsidRDefault="00AE3DB7">
            <w:pPr>
              <w:pStyle w:val="ConsPlusNormal"/>
              <w:jc w:val="center"/>
            </w:pPr>
            <w:r w:rsidRPr="00AE3DB7">
              <w:t>10 080</w:t>
            </w:r>
          </w:p>
        </w:tc>
        <w:tc>
          <w:tcPr>
            <w:tcW w:w="1361"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Заместитель ответственного секретаря</w:t>
            </w:r>
          </w:p>
        </w:tc>
        <w:tc>
          <w:tcPr>
            <w:tcW w:w="1474" w:type="dxa"/>
            <w:tcBorders>
              <w:top w:val="nil"/>
              <w:bottom w:val="nil"/>
            </w:tcBorders>
          </w:tcPr>
          <w:p w:rsidR="00AE3DB7" w:rsidRPr="00AE3DB7" w:rsidRDefault="00AE3DB7">
            <w:pPr>
              <w:pStyle w:val="ConsPlusNormal"/>
              <w:jc w:val="center"/>
            </w:pPr>
            <w:r w:rsidRPr="00AE3DB7">
              <w:t>10 080</w:t>
            </w:r>
          </w:p>
        </w:tc>
        <w:tc>
          <w:tcPr>
            <w:tcW w:w="1757" w:type="dxa"/>
            <w:tcBorders>
              <w:top w:val="nil"/>
              <w:bottom w:val="nil"/>
            </w:tcBorders>
          </w:tcPr>
          <w:p w:rsidR="00AE3DB7" w:rsidRPr="00AE3DB7" w:rsidRDefault="00AE3DB7">
            <w:pPr>
              <w:pStyle w:val="ConsPlusNormal"/>
              <w:jc w:val="center"/>
            </w:pPr>
            <w:r w:rsidRPr="00AE3DB7">
              <w:t>9320</w:t>
            </w:r>
          </w:p>
        </w:tc>
        <w:tc>
          <w:tcPr>
            <w:tcW w:w="1361"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Корреспондент собственный, обозреватель, корреспондент специальный</w:t>
            </w:r>
          </w:p>
        </w:tc>
        <w:tc>
          <w:tcPr>
            <w:tcW w:w="1474" w:type="dxa"/>
            <w:tcBorders>
              <w:top w:val="nil"/>
              <w:bottom w:val="nil"/>
            </w:tcBorders>
          </w:tcPr>
          <w:p w:rsidR="00AE3DB7" w:rsidRPr="00AE3DB7" w:rsidRDefault="00AE3DB7">
            <w:pPr>
              <w:pStyle w:val="ConsPlusNormal"/>
              <w:jc w:val="center"/>
            </w:pPr>
            <w:r w:rsidRPr="00AE3DB7">
              <w:t>10 890</w:t>
            </w:r>
          </w:p>
        </w:tc>
        <w:tc>
          <w:tcPr>
            <w:tcW w:w="1757" w:type="dxa"/>
            <w:tcBorders>
              <w:top w:val="nil"/>
              <w:bottom w:val="nil"/>
            </w:tcBorders>
          </w:tcPr>
          <w:p w:rsidR="00AE3DB7" w:rsidRPr="00AE3DB7" w:rsidRDefault="00AE3DB7">
            <w:pPr>
              <w:pStyle w:val="ConsPlusNormal"/>
              <w:jc w:val="center"/>
            </w:pPr>
            <w:r w:rsidRPr="00AE3DB7">
              <w:t>9320</w:t>
            </w:r>
          </w:p>
        </w:tc>
        <w:tc>
          <w:tcPr>
            <w:tcW w:w="1361"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Заведующий корректорской</w:t>
            </w:r>
          </w:p>
        </w:tc>
        <w:tc>
          <w:tcPr>
            <w:tcW w:w="1474" w:type="dxa"/>
            <w:tcBorders>
              <w:top w:val="nil"/>
              <w:bottom w:val="nil"/>
            </w:tcBorders>
          </w:tcPr>
          <w:p w:rsidR="00AE3DB7" w:rsidRPr="00AE3DB7" w:rsidRDefault="00AE3DB7">
            <w:pPr>
              <w:pStyle w:val="ConsPlusNormal"/>
              <w:jc w:val="center"/>
            </w:pPr>
            <w:r w:rsidRPr="00AE3DB7">
              <w:t>8510</w:t>
            </w:r>
          </w:p>
        </w:tc>
        <w:tc>
          <w:tcPr>
            <w:tcW w:w="1757" w:type="dxa"/>
            <w:tcBorders>
              <w:top w:val="nil"/>
              <w:bottom w:val="nil"/>
            </w:tcBorders>
          </w:tcPr>
          <w:p w:rsidR="00AE3DB7" w:rsidRPr="00AE3DB7" w:rsidRDefault="00AE3DB7">
            <w:pPr>
              <w:pStyle w:val="ConsPlusNormal"/>
              <w:jc w:val="center"/>
            </w:pPr>
            <w:r w:rsidRPr="00AE3DB7">
              <w:t>-</w:t>
            </w:r>
          </w:p>
        </w:tc>
        <w:tc>
          <w:tcPr>
            <w:tcW w:w="1361"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Помощник ответственного секретаря, помощник главного редактора (редактора)</w:t>
            </w:r>
          </w:p>
        </w:tc>
        <w:tc>
          <w:tcPr>
            <w:tcW w:w="1474" w:type="dxa"/>
            <w:tcBorders>
              <w:top w:val="nil"/>
              <w:bottom w:val="nil"/>
            </w:tcBorders>
          </w:tcPr>
          <w:p w:rsidR="00AE3DB7" w:rsidRPr="00AE3DB7" w:rsidRDefault="00AE3DB7">
            <w:pPr>
              <w:pStyle w:val="ConsPlusNormal"/>
              <w:jc w:val="center"/>
            </w:pPr>
            <w:r w:rsidRPr="00AE3DB7">
              <w:t>7870</w:t>
            </w:r>
          </w:p>
        </w:tc>
        <w:tc>
          <w:tcPr>
            <w:tcW w:w="1757" w:type="dxa"/>
            <w:tcBorders>
              <w:top w:val="nil"/>
              <w:bottom w:val="nil"/>
            </w:tcBorders>
          </w:tcPr>
          <w:p w:rsidR="00AE3DB7" w:rsidRPr="00AE3DB7" w:rsidRDefault="00AE3DB7">
            <w:pPr>
              <w:pStyle w:val="ConsPlusNormal"/>
              <w:jc w:val="center"/>
            </w:pPr>
            <w:r w:rsidRPr="00AE3DB7">
              <w:t>-</w:t>
            </w:r>
          </w:p>
        </w:tc>
        <w:tc>
          <w:tcPr>
            <w:tcW w:w="1361"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Начальник секретной части</w:t>
            </w:r>
          </w:p>
        </w:tc>
        <w:tc>
          <w:tcPr>
            <w:tcW w:w="1474" w:type="dxa"/>
            <w:tcBorders>
              <w:top w:val="nil"/>
              <w:bottom w:val="nil"/>
            </w:tcBorders>
          </w:tcPr>
          <w:p w:rsidR="00AE3DB7" w:rsidRPr="00AE3DB7" w:rsidRDefault="00AE3DB7">
            <w:pPr>
              <w:pStyle w:val="ConsPlusNormal"/>
              <w:jc w:val="center"/>
            </w:pPr>
            <w:r w:rsidRPr="00AE3DB7">
              <w:t>7610</w:t>
            </w:r>
          </w:p>
        </w:tc>
        <w:tc>
          <w:tcPr>
            <w:tcW w:w="1757" w:type="dxa"/>
            <w:tcBorders>
              <w:top w:val="nil"/>
              <w:bottom w:val="nil"/>
            </w:tcBorders>
          </w:tcPr>
          <w:p w:rsidR="00AE3DB7" w:rsidRPr="00AE3DB7" w:rsidRDefault="00AE3DB7">
            <w:pPr>
              <w:pStyle w:val="ConsPlusNormal"/>
              <w:jc w:val="center"/>
            </w:pPr>
            <w:r w:rsidRPr="00AE3DB7">
              <w:t>7610</w:t>
            </w:r>
          </w:p>
        </w:tc>
        <w:tc>
          <w:tcPr>
            <w:tcW w:w="1361"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Консультант</w:t>
            </w:r>
          </w:p>
        </w:tc>
        <w:tc>
          <w:tcPr>
            <w:tcW w:w="1474" w:type="dxa"/>
            <w:tcBorders>
              <w:top w:val="nil"/>
              <w:bottom w:val="nil"/>
            </w:tcBorders>
          </w:tcPr>
          <w:p w:rsidR="00AE3DB7" w:rsidRPr="00AE3DB7" w:rsidRDefault="00AE3DB7">
            <w:pPr>
              <w:pStyle w:val="ConsPlusNormal"/>
              <w:jc w:val="center"/>
            </w:pPr>
            <w:r w:rsidRPr="00AE3DB7">
              <w:t>9320</w:t>
            </w:r>
          </w:p>
        </w:tc>
        <w:tc>
          <w:tcPr>
            <w:tcW w:w="1757" w:type="dxa"/>
            <w:tcBorders>
              <w:top w:val="nil"/>
              <w:bottom w:val="nil"/>
            </w:tcBorders>
          </w:tcPr>
          <w:p w:rsidR="00AE3DB7" w:rsidRPr="00AE3DB7" w:rsidRDefault="00AE3DB7">
            <w:pPr>
              <w:pStyle w:val="ConsPlusNormal"/>
              <w:jc w:val="center"/>
            </w:pPr>
            <w:r w:rsidRPr="00AE3DB7">
              <w:t>-</w:t>
            </w:r>
          </w:p>
        </w:tc>
        <w:tc>
          <w:tcPr>
            <w:tcW w:w="1361"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Ведущий: редактор научный, редактор художественный, редактор контрольный, редактор литературный, редактор, художник, корреспондент</w:t>
            </w:r>
          </w:p>
        </w:tc>
        <w:tc>
          <w:tcPr>
            <w:tcW w:w="4592" w:type="dxa"/>
            <w:gridSpan w:val="3"/>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Редактор научный, редактор художественный, редактор контрольный, редактор литературный, редактор, художник, корреспондент:</w:t>
            </w:r>
          </w:p>
        </w:tc>
        <w:tc>
          <w:tcPr>
            <w:tcW w:w="4592" w:type="dxa"/>
            <w:gridSpan w:val="3"/>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4592" w:type="dxa"/>
            <w:gridSpan w:val="3"/>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4592" w:type="dxa"/>
            <w:gridSpan w:val="3"/>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4592" w:type="dxa"/>
            <w:gridSpan w:val="3"/>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Начальник отдела подписки редакций, издательств и типографий окружных и флотских газет</w:t>
            </w:r>
          </w:p>
        </w:tc>
        <w:tc>
          <w:tcPr>
            <w:tcW w:w="4592" w:type="dxa"/>
            <w:gridSpan w:val="3"/>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Ответственный выпускающий - корректор</w:t>
            </w:r>
          </w:p>
        </w:tc>
        <w:tc>
          <w:tcPr>
            <w:tcW w:w="4592" w:type="dxa"/>
            <w:gridSpan w:val="3"/>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Заведующий: редакцией, машинописным бюро, фотолабораторией, справочно-библиографическим отделом</w:t>
            </w:r>
          </w:p>
        </w:tc>
        <w:tc>
          <w:tcPr>
            <w:tcW w:w="4592" w:type="dxa"/>
            <w:gridSpan w:val="3"/>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Старший: корректор, оператор кодированного текста</w:t>
            </w:r>
          </w:p>
        </w:tc>
        <w:tc>
          <w:tcPr>
            <w:tcW w:w="4592" w:type="dxa"/>
            <w:gridSpan w:val="3"/>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Корректор</w:t>
            </w:r>
          </w:p>
        </w:tc>
        <w:tc>
          <w:tcPr>
            <w:tcW w:w="4592" w:type="dxa"/>
            <w:gridSpan w:val="3"/>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Технический редактор:</w:t>
            </w:r>
          </w:p>
        </w:tc>
        <w:tc>
          <w:tcPr>
            <w:tcW w:w="4592" w:type="dxa"/>
            <w:gridSpan w:val="3"/>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4592" w:type="dxa"/>
            <w:gridSpan w:val="3"/>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lastRenderedPageBreak/>
              <w:t>имеющий II категорию</w:t>
            </w:r>
          </w:p>
        </w:tc>
        <w:tc>
          <w:tcPr>
            <w:tcW w:w="4592" w:type="dxa"/>
            <w:gridSpan w:val="3"/>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4592" w:type="dxa"/>
            <w:gridSpan w:val="3"/>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Редактор по выпуску (выпускающий), фотокорреспондент, редактор-переводчик:</w:t>
            </w:r>
          </w:p>
        </w:tc>
        <w:tc>
          <w:tcPr>
            <w:tcW w:w="4592" w:type="dxa"/>
            <w:gridSpan w:val="3"/>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4592" w:type="dxa"/>
            <w:gridSpan w:val="3"/>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4592" w:type="dxa"/>
            <w:gridSpan w:val="3"/>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4592" w:type="dxa"/>
            <w:gridSpan w:val="3"/>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4479" w:type="dxa"/>
            <w:tcBorders>
              <w:top w:val="nil"/>
              <w:bottom w:val="single" w:sz="4" w:space="0" w:color="auto"/>
            </w:tcBorders>
          </w:tcPr>
          <w:p w:rsidR="00AE3DB7" w:rsidRPr="00AE3DB7" w:rsidRDefault="00AE3DB7">
            <w:pPr>
              <w:pStyle w:val="ConsPlusNormal"/>
              <w:ind w:firstLine="283"/>
              <w:jc w:val="both"/>
            </w:pPr>
            <w:r w:rsidRPr="00AE3DB7">
              <w:t>Машинистка редакции</w:t>
            </w:r>
          </w:p>
        </w:tc>
        <w:tc>
          <w:tcPr>
            <w:tcW w:w="4592" w:type="dxa"/>
            <w:gridSpan w:val="3"/>
            <w:tcBorders>
              <w:top w:val="nil"/>
              <w:bottom w:val="single" w:sz="4" w:space="0" w:color="auto"/>
            </w:tcBorders>
          </w:tcPr>
          <w:p w:rsidR="00AE3DB7" w:rsidRPr="00AE3DB7" w:rsidRDefault="00AE3DB7">
            <w:pPr>
              <w:pStyle w:val="ConsPlusNormal"/>
              <w:jc w:val="center"/>
            </w:pPr>
            <w:r w:rsidRPr="00AE3DB7">
              <w:t>7720</w:t>
            </w:r>
          </w:p>
        </w:tc>
      </w:tr>
    </w:tbl>
    <w:p w:rsidR="00AE3DB7" w:rsidRPr="00AE3DB7" w:rsidRDefault="00AE3DB7">
      <w:pPr>
        <w:pStyle w:val="ConsPlusNormal"/>
        <w:jc w:val="both"/>
      </w:pPr>
    </w:p>
    <w:p w:rsidR="00AE3DB7" w:rsidRPr="00AE3DB7" w:rsidRDefault="00AE3DB7">
      <w:pPr>
        <w:pStyle w:val="ConsPlusTitle"/>
        <w:jc w:val="center"/>
        <w:outlineLvl w:val="3"/>
      </w:pPr>
      <w:r w:rsidRPr="00AE3DB7">
        <w:t>Архивные организации</w:t>
      </w:r>
    </w:p>
    <w:p w:rsidR="00AE3DB7" w:rsidRPr="00AE3DB7" w:rsidRDefault="00AE3DB7">
      <w:pPr>
        <w:pStyle w:val="ConsPlusNormal"/>
        <w:jc w:val="both"/>
      </w:pPr>
    </w:p>
    <w:p w:rsidR="00AE3DB7" w:rsidRPr="00AE3DB7" w:rsidRDefault="00AE3DB7">
      <w:pPr>
        <w:pStyle w:val="ConsPlusNormal"/>
        <w:jc w:val="right"/>
      </w:pPr>
      <w:r w:rsidRPr="00AE3DB7">
        <w:t>Таблица 85</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7"/>
        <w:gridCol w:w="1814"/>
      </w:tblGrid>
      <w:tr w:rsidR="00AE3DB7" w:rsidRPr="00AE3DB7">
        <w:tc>
          <w:tcPr>
            <w:tcW w:w="7257"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руб.</w:t>
            </w:r>
          </w:p>
        </w:tc>
      </w:tr>
      <w:tr w:rsidR="00AE3DB7" w:rsidRPr="00AE3DB7">
        <w:tc>
          <w:tcPr>
            <w:tcW w:w="7257"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2</w:t>
            </w:r>
          </w:p>
        </w:tc>
      </w:tr>
      <w:tr w:rsidR="00AE3DB7" w:rsidRPr="00AE3DB7">
        <w:tblPrEx>
          <w:tblBorders>
            <w:insideH w:val="none" w:sz="0" w:space="0" w:color="auto"/>
          </w:tblBorders>
        </w:tblPrEx>
        <w:tc>
          <w:tcPr>
            <w:tcW w:w="7257" w:type="dxa"/>
            <w:tcBorders>
              <w:top w:val="single" w:sz="4" w:space="0" w:color="auto"/>
              <w:bottom w:val="nil"/>
            </w:tcBorders>
          </w:tcPr>
          <w:p w:rsidR="00AE3DB7" w:rsidRPr="00AE3DB7" w:rsidRDefault="00AE3DB7">
            <w:pPr>
              <w:pStyle w:val="ConsPlusNormal"/>
              <w:ind w:firstLine="283"/>
              <w:jc w:val="both"/>
            </w:pPr>
            <w:r w:rsidRPr="00AE3DB7">
              <w:t>Начальник:</w:t>
            </w:r>
          </w:p>
        </w:tc>
        <w:tc>
          <w:tcPr>
            <w:tcW w:w="1814"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Центрального архива Министерства обороны (Российской Федерации)</w:t>
            </w:r>
          </w:p>
        </w:tc>
        <w:tc>
          <w:tcPr>
            <w:tcW w:w="1814" w:type="dxa"/>
            <w:tcBorders>
              <w:top w:val="nil"/>
              <w:bottom w:val="nil"/>
            </w:tcBorders>
          </w:tcPr>
          <w:p w:rsidR="00AE3DB7" w:rsidRPr="00AE3DB7" w:rsidRDefault="00AE3DB7">
            <w:pPr>
              <w:pStyle w:val="ConsPlusNormal"/>
              <w:jc w:val="center"/>
            </w:pPr>
            <w:r w:rsidRPr="00AE3DB7">
              <w:t>21 700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филиала Центрального архива Министерства обороны (Российской Федерации), состоящего из отделов</w:t>
            </w:r>
          </w:p>
        </w:tc>
        <w:tc>
          <w:tcPr>
            <w:tcW w:w="1814" w:type="dxa"/>
            <w:tcBorders>
              <w:top w:val="nil"/>
              <w:bottom w:val="nil"/>
            </w:tcBorders>
          </w:tcPr>
          <w:p w:rsidR="00AE3DB7" w:rsidRPr="00AE3DB7" w:rsidRDefault="00AE3DB7">
            <w:pPr>
              <w:pStyle w:val="ConsPlusNormal"/>
              <w:jc w:val="center"/>
            </w:pPr>
            <w:r w:rsidRPr="00AE3DB7">
              <w:t>18 450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филиала Центрального архива (Министерства обороны Российской Федерации), содержащегося на самостоятельном штате</w:t>
            </w:r>
          </w:p>
        </w:tc>
        <w:tc>
          <w:tcPr>
            <w:tcW w:w="1814" w:type="dxa"/>
            <w:tcBorders>
              <w:top w:val="nil"/>
              <w:bottom w:val="nil"/>
            </w:tcBorders>
          </w:tcPr>
          <w:p w:rsidR="00AE3DB7" w:rsidRPr="00AE3DB7" w:rsidRDefault="00AE3DB7">
            <w:pPr>
              <w:pStyle w:val="ConsPlusNormal"/>
              <w:jc w:val="center"/>
            </w:pPr>
            <w:r w:rsidRPr="00AE3DB7">
              <w:t>17 360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других филиалов Центрального архива Министерства обороны (Российской Федерации)</w:t>
            </w:r>
          </w:p>
        </w:tc>
        <w:tc>
          <w:tcPr>
            <w:tcW w:w="1814" w:type="dxa"/>
            <w:tcBorders>
              <w:top w:val="nil"/>
              <w:bottom w:val="nil"/>
            </w:tcBorders>
          </w:tcPr>
          <w:p w:rsidR="00AE3DB7" w:rsidRPr="00AE3DB7" w:rsidRDefault="00AE3DB7">
            <w:pPr>
              <w:pStyle w:val="ConsPlusNormal"/>
              <w:jc w:val="center"/>
            </w:pPr>
            <w:r w:rsidRPr="00AE3DB7">
              <w:t>16 280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Главный: хранитель фондов, документовед</w:t>
            </w:r>
          </w:p>
        </w:tc>
        <w:tc>
          <w:tcPr>
            <w:tcW w:w="1814" w:type="dxa"/>
            <w:tcBorders>
              <w:top w:val="nil"/>
              <w:bottom w:val="nil"/>
            </w:tcBorders>
          </w:tcPr>
          <w:p w:rsidR="00AE3DB7" w:rsidRPr="00AE3DB7" w:rsidRDefault="00AE3DB7">
            <w:pPr>
              <w:pStyle w:val="ConsPlusNormal"/>
              <w:jc w:val="center"/>
            </w:pPr>
            <w:r w:rsidRPr="00AE3DB7">
              <w:t>13 550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Начальник отдела:</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научно-исследовательского, научно-организационного, научно-методического, научно-вычислительного</w:t>
            </w:r>
          </w:p>
        </w:tc>
        <w:tc>
          <w:tcPr>
            <w:tcW w:w="1814" w:type="dxa"/>
            <w:tcBorders>
              <w:top w:val="nil"/>
              <w:bottom w:val="nil"/>
            </w:tcBorders>
          </w:tcPr>
          <w:p w:rsidR="00AE3DB7" w:rsidRPr="00AE3DB7" w:rsidRDefault="00AE3DB7">
            <w:pPr>
              <w:pStyle w:val="ConsPlusNormal"/>
              <w:jc w:val="center"/>
            </w:pPr>
            <w:r w:rsidRPr="00AE3DB7">
              <w:t>15 230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архивного, хранения</w:t>
            </w:r>
          </w:p>
        </w:tc>
        <w:tc>
          <w:tcPr>
            <w:tcW w:w="1814" w:type="dxa"/>
            <w:tcBorders>
              <w:top w:val="nil"/>
              <w:bottom w:val="nil"/>
            </w:tcBorders>
          </w:tcPr>
          <w:p w:rsidR="00AE3DB7" w:rsidRPr="00AE3DB7" w:rsidRDefault="00AE3DB7">
            <w:pPr>
              <w:pStyle w:val="ConsPlusNormal"/>
              <w:jc w:val="center"/>
            </w:pPr>
            <w:r w:rsidRPr="00AE3DB7">
              <w:t>14 890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технологического; регистрации обращений, организации справочной работы и делопроизводства; комплектования автоматизированных технологий и использования документов</w:t>
            </w:r>
          </w:p>
        </w:tc>
        <w:tc>
          <w:tcPr>
            <w:tcW w:w="1814" w:type="dxa"/>
            <w:tcBorders>
              <w:top w:val="nil"/>
              <w:bottom w:val="nil"/>
            </w:tcBorders>
          </w:tcPr>
          <w:p w:rsidR="00AE3DB7" w:rsidRPr="00AE3DB7" w:rsidRDefault="00AE3DB7">
            <w:pPr>
              <w:pStyle w:val="ConsPlusNormal"/>
              <w:jc w:val="center"/>
            </w:pPr>
            <w:r w:rsidRPr="00AE3DB7">
              <w:t>11 710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Начальник службы (финансово-экономической) - главный бухгалтер</w:t>
            </w:r>
          </w:p>
        </w:tc>
        <w:tc>
          <w:tcPr>
            <w:tcW w:w="1814" w:type="dxa"/>
            <w:tcBorders>
              <w:top w:val="nil"/>
              <w:bottom w:val="nil"/>
            </w:tcBorders>
          </w:tcPr>
          <w:p w:rsidR="00AE3DB7" w:rsidRPr="00AE3DB7" w:rsidRDefault="00AE3DB7">
            <w:pPr>
              <w:pStyle w:val="ConsPlusNormal"/>
              <w:jc w:val="center"/>
            </w:pPr>
            <w:r w:rsidRPr="00AE3DB7">
              <w:t>16 060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Заведующий архивохранилищем, начальник типографии</w:t>
            </w:r>
          </w:p>
        </w:tc>
        <w:tc>
          <w:tcPr>
            <w:tcW w:w="1814" w:type="dxa"/>
            <w:tcBorders>
              <w:top w:val="nil"/>
              <w:bottom w:val="nil"/>
            </w:tcBorders>
          </w:tcPr>
          <w:p w:rsidR="00AE3DB7" w:rsidRPr="00AE3DB7" w:rsidRDefault="00AE3DB7">
            <w:pPr>
              <w:pStyle w:val="ConsPlusNormal"/>
              <w:jc w:val="center"/>
            </w:pPr>
            <w:r w:rsidRPr="00AE3DB7">
              <w:t>12 630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Начальник: отделения, группы, не входящей в состав отдела</w:t>
            </w:r>
          </w:p>
        </w:tc>
        <w:tc>
          <w:tcPr>
            <w:tcW w:w="1814" w:type="dxa"/>
            <w:tcBorders>
              <w:top w:val="nil"/>
              <w:bottom w:val="nil"/>
            </w:tcBorders>
          </w:tcPr>
          <w:p w:rsidR="00AE3DB7" w:rsidRPr="00AE3DB7" w:rsidRDefault="00AE3DB7">
            <w:pPr>
              <w:pStyle w:val="ConsPlusNormal"/>
              <w:jc w:val="center"/>
            </w:pPr>
            <w:r w:rsidRPr="00AE3DB7">
              <w:t>10 470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Начальник отделения, входящего в состав отдела</w:t>
            </w:r>
          </w:p>
        </w:tc>
        <w:tc>
          <w:tcPr>
            <w:tcW w:w="1814" w:type="dxa"/>
            <w:tcBorders>
              <w:top w:val="nil"/>
              <w:bottom w:val="nil"/>
            </w:tcBorders>
          </w:tcPr>
          <w:p w:rsidR="00AE3DB7" w:rsidRPr="00AE3DB7" w:rsidRDefault="00AE3DB7">
            <w:pPr>
              <w:pStyle w:val="ConsPlusNormal"/>
              <w:jc w:val="center"/>
            </w:pPr>
            <w:r w:rsidRPr="00AE3DB7">
              <w:t>10 060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lastRenderedPageBreak/>
              <w:t>Начальник (заведующий) лаборатории: микрофильмирования, химической</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Начальник: мастерской (реставрационно-переплетной), приемной (посетителей)</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Художник-реставратор (занятый реставрацией архивных документов):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высшую категорию</w:t>
            </w:r>
          </w:p>
        </w:tc>
        <w:tc>
          <w:tcPr>
            <w:tcW w:w="1814" w:type="dxa"/>
            <w:tcBorders>
              <w:top w:val="nil"/>
              <w:bottom w:val="nil"/>
            </w:tcBorders>
          </w:tcPr>
          <w:p w:rsidR="00AE3DB7" w:rsidRPr="00AE3DB7" w:rsidRDefault="00AE3DB7">
            <w:pPr>
              <w:pStyle w:val="ConsPlusNormal"/>
              <w:jc w:val="center"/>
            </w:pPr>
            <w:r w:rsidRPr="00AE3DB7">
              <w:t>12 630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III категорию</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Главный: архивист, археограф, палеограф</w:t>
            </w:r>
          </w:p>
        </w:tc>
        <w:tc>
          <w:tcPr>
            <w:tcW w:w="1814" w:type="dxa"/>
            <w:tcBorders>
              <w:top w:val="nil"/>
              <w:bottom w:val="nil"/>
            </w:tcBorders>
          </w:tcPr>
          <w:p w:rsidR="00AE3DB7" w:rsidRPr="00AE3DB7" w:rsidRDefault="00AE3DB7">
            <w:pPr>
              <w:pStyle w:val="ConsPlusNormal"/>
              <w:jc w:val="center"/>
            </w:pPr>
            <w:r w:rsidRPr="00AE3DB7">
              <w:t>11 690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Ведущий: архивист, археограф, палеограф</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Архивист, археограф, палеограф:</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814" w:type="dxa"/>
            <w:tcBorders>
              <w:top w:val="nil"/>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имеющий II категорию</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не имеющий категории</w:t>
            </w:r>
          </w:p>
        </w:tc>
        <w:tc>
          <w:tcPr>
            <w:tcW w:w="1814" w:type="dxa"/>
            <w:tcBorders>
              <w:top w:val="nil"/>
              <w:bottom w:val="nil"/>
            </w:tcBorders>
          </w:tcPr>
          <w:p w:rsidR="00AE3DB7" w:rsidRPr="00AE3DB7" w:rsidRDefault="00AE3DB7">
            <w:pPr>
              <w:pStyle w:val="ConsPlusNormal"/>
              <w:jc w:val="center"/>
            </w:pPr>
            <w:r w:rsidRPr="00AE3DB7">
              <w:t>7200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Старший хранитель фондов</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Хранитель фондов:</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при стаже работы не менее 3 лет</w:t>
            </w:r>
          </w:p>
        </w:tc>
        <w:tc>
          <w:tcPr>
            <w:tcW w:w="1814" w:type="dxa"/>
            <w:tcBorders>
              <w:top w:val="nil"/>
              <w:bottom w:val="nil"/>
            </w:tcBorders>
          </w:tcPr>
          <w:p w:rsidR="00AE3DB7" w:rsidRPr="00AE3DB7" w:rsidRDefault="00AE3DB7">
            <w:pPr>
              <w:pStyle w:val="ConsPlusNormal"/>
              <w:jc w:val="center"/>
            </w:pPr>
            <w:r w:rsidRPr="00AE3DB7">
              <w:t>7610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при стаже работы не менее 1 года</w:t>
            </w:r>
          </w:p>
        </w:tc>
        <w:tc>
          <w:tcPr>
            <w:tcW w:w="1814" w:type="dxa"/>
            <w:tcBorders>
              <w:top w:val="nil"/>
              <w:bottom w:val="nil"/>
            </w:tcBorders>
          </w:tcPr>
          <w:p w:rsidR="00AE3DB7" w:rsidRPr="00AE3DB7" w:rsidRDefault="00AE3DB7">
            <w:pPr>
              <w:pStyle w:val="ConsPlusNormal"/>
              <w:jc w:val="center"/>
            </w:pPr>
            <w:r w:rsidRPr="00AE3DB7">
              <w:t>7160</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без предъявления требований к стажу работы</w:t>
            </w:r>
          </w:p>
        </w:tc>
        <w:tc>
          <w:tcPr>
            <w:tcW w:w="1814" w:type="dxa"/>
            <w:tcBorders>
              <w:top w:val="nil"/>
              <w:bottom w:val="single" w:sz="4" w:space="0" w:color="auto"/>
            </w:tcBorders>
          </w:tcPr>
          <w:p w:rsidR="00AE3DB7" w:rsidRPr="00AE3DB7" w:rsidRDefault="00AE3DB7">
            <w:pPr>
              <w:pStyle w:val="ConsPlusNormal"/>
              <w:jc w:val="center"/>
            </w:pPr>
            <w:r w:rsidRPr="00AE3DB7">
              <w:t>6950</w:t>
            </w:r>
          </w:p>
        </w:tc>
      </w:tr>
    </w:tbl>
    <w:p w:rsidR="00AE3DB7" w:rsidRPr="00AE3DB7" w:rsidRDefault="00AE3DB7">
      <w:pPr>
        <w:pStyle w:val="ConsPlusNormal"/>
        <w:jc w:val="both"/>
      </w:pPr>
    </w:p>
    <w:p w:rsidR="00AE3DB7" w:rsidRPr="00AE3DB7" w:rsidRDefault="00AE3DB7">
      <w:pPr>
        <w:pStyle w:val="ConsPlusTitle"/>
        <w:jc w:val="center"/>
        <w:outlineLvl w:val="1"/>
      </w:pPr>
      <w:r w:rsidRPr="00AE3DB7">
        <w:t>V. Размеры должностных окладов гражданского персонала,</w:t>
      </w:r>
    </w:p>
    <w:p w:rsidR="00AE3DB7" w:rsidRPr="00AE3DB7" w:rsidRDefault="00AE3DB7">
      <w:pPr>
        <w:pStyle w:val="ConsPlusTitle"/>
        <w:jc w:val="center"/>
      </w:pPr>
      <w:r w:rsidRPr="00AE3DB7">
        <w:t>осуществляющего деятельность в сфере науки</w:t>
      </w:r>
    </w:p>
    <w:p w:rsidR="00AE3DB7" w:rsidRPr="00AE3DB7" w:rsidRDefault="00AE3DB7">
      <w:pPr>
        <w:pStyle w:val="ConsPlusNormal"/>
        <w:jc w:val="both"/>
      </w:pPr>
    </w:p>
    <w:p w:rsidR="00AE3DB7" w:rsidRPr="00AE3DB7" w:rsidRDefault="00AE3DB7">
      <w:pPr>
        <w:pStyle w:val="ConsPlusTitle"/>
        <w:jc w:val="center"/>
        <w:outlineLvl w:val="2"/>
      </w:pPr>
      <w:r w:rsidRPr="00AE3DB7">
        <w:t>Руководители</w:t>
      </w:r>
    </w:p>
    <w:p w:rsidR="00AE3DB7" w:rsidRPr="00AE3DB7" w:rsidRDefault="00AE3DB7">
      <w:pPr>
        <w:pStyle w:val="ConsPlusNormal"/>
        <w:jc w:val="both"/>
      </w:pPr>
    </w:p>
    <w:p w:rsidR="00AE3DB7" w:rsidRPr="00AE3DB7" w:rsidRDefault="00AE3DB7">
      <w:pPr>
        <w:pStyle w:val="ConsPlusNormal"/>
        <w:jc w:val="right"/>
      </w:pPr>
      <w:r w:rsidRPr="00AE3DB7">
        <w:t>Таблица 86</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309"/>
        <w:gridCol w:w="1304"/>
        <w:gridCol w:w="1191"/>
        <w:gridCol w:w="1191"/>
        <w:gridCol w:w="1077"/>
      </w:tblGrid>
      <w:tr w:rsidR="00AE3DB7" w:rsidRPr="00AE3DB7">
        <w:tc>
          <w:tcPr>
            <w:tcW w:w="4309"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4763" w:type="dxa"/>
            <w:gridSpan w:val="4"/>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руководителя, руб.</w:t>
            </w:r>
          </w:p>
        </w:tc>
      </w:tr>
      <w:tr w:rsidR="00AE3DB7" w:rsidRPr="00AE3DB7">
        <w:tc>
          <w:tcPr>
            <w:tcW w:w="4309" w:type="dxa"/>
            <w:vMerge/>
            <w:tcBorders>
              <w:top w:val="single" w:sz="4" w:space="0" w:color="auto"/>
              <w:bottom w:val="single" w:sz="4" w:space="0" w:color="auto"/>
            </w:tcBorders>
          </w:tcPr>
          <w:p w:rsidR="00AE3DB7" w:rsidRPr="00AE3DB7" w:rsidRDefault="00AE3DB7"/>
        </w:tc>
        <w:tc>
          <w:tcPr>
            <w:tcW w:w="3686" w:type="dxa"/>
            <w:gridSpan w:val="3"/>
            <w:tcBorders>
              <w:top w:val="single" w:sz="4" w:space="0" w:color="auto"/>
              <w:bottom w:val="single" w:sz="4" w:space="0" w:color="auto"/>
            </w:tcBorders>
          </w:tcPr>
          <w:p w:rsidR="00AE3DB7" w:rsidRPr="00AE3DB7" w:rsidRDefault="00AE3DB7">
            <w:pPr>
              <w:pStyle w:val="ConsPlusNormal"/>
              <w:jc w:val="center"/>
            </w:pPr>
            <w:r w:rsidRPr="00AE3DB7">
              <w:t>в образовательных организациях высшего образования и организациях науки</w:t>
            </w:r>
          </w:p>
        </w:tc>
        <w:tc>
          <w:tcPr>
            <w:tcW w:w="1077" w:type="dxa"/>
            <w:vMerge w:val="restart"/>
            <w:tcBorders>
              <w:top w:val="single" w:sz="4" w:space="0" w:color="auto"/>
              <w:bottom w:val="single" w:sz="4" w:space="0" w:color="auto"/>
            </w:tcBorders>
          </w:tcPr>
          <w:p w:rsidR="00AE3DB7" w:rsidRPr="00AE3DB7" w:rsidRDefault="00AE3DB7">
            <w:pPr>
              <w:pStyle w:val="ConsPlusNormal"/>
              <w:jc w:val="center"/>
            </w:pPr>
            <w:r w:rsidRPr="00AE3DB7">
              <w:t>в других организациях</w:t>
            </w:r>
          </w:p>
        </w:tc>
      </w:tr>
      <w:tr w:rsidR="00AE3DB7" w:rsidRPr="00AE3DB7">
        <w:tc>
          <w:tcPr>
            <w:tcW w:w="4309" w:type="dxa"/>
            <w:vMerge/>
            <w:tcBorders>
              <w:top w:val="single" w:sz="4" w:space="0" w:color="auto"/>
              <w:bottom w:val="single" w:sz="4" w:space="0" w:color="auto"/>
            </w:tcBorders>
          </w:tcPr>
          <w:p w:rsidR="00AE3DB7" w:rsidRPr="00AE3DB7" w:rsidRDefault="00AE3DB7"/>
        </w:tc>
        <w:tc>
          <w:tcPr>
            <w:tcW w:w="1304" w:type="dxa"/>
            <w:tcBorders>
              <w:top w:val="single" w:sz="4" w:space="0" w:color="auto"/>
              <w:bottom w:val="single" w:sz="4" w:space="0" w:color="auto"/>
            </w:tcBorders>
          </w:tcPr>
          <w:p w:rsidR="00AE3DB7" w:rsidRPr="00AE3DB7" w:rsidRDefault="00AE3DB7">
            <w:pPr>
              <w:pStyle w:val="ConsPlusNormal"/>
              <w:jc w:val="center"/>
            </w:pPr>
            <w:r w:rsidRPr="00AE3DB7">
              <w:t>не имеющего ученой степени</w:t>
            </w:r>
          </w:p>
        </w:tc>
        <w:tc>
          <w:tcPr>
            <w:tcW w:w="1191" w:type="dxa"/>
            <w:tcBorders>
              <w:top w:val="single" w:sz="4" w:space="0" w:color="auto"/>
              <w:bottom w:val="single" w:sz="4" w:space="0" w:color="auto"/>
            </w:tcBorders>
          </w:tcPr>
          <w:p w:rsidR="00AE3DB7" w:rsidRPr="00AE3DB7" w:rsidRDefault="00AE3DB7">
            <w:pPr>
              <w:pStyle w:val="ConsPlusNormal"/>
              <w:jc w:val="center"/>
            </w:pPr>
            <w:r w:rsidRPr="00AE3DB7">
              <w:t>имеющего ученую степень кандидата наук</w:t>
            </w:r>
          </w:p>
        </w:tc>
        <w:tc>
          <w:tcPr>
            <w:tcW w:w="1191" w:type="dxa"/>
            <w:tcBorders>
              <w:top w:val="single" w:sz="4" w:space="0" w:color="auto"/>
              <w:bottom w:val="single" w:sz="4" w:space="0" w:color="auto"/>
            </w:tcBorders>
          </w:tcPr>
          <w:p w:rsidR="00AE3DB7" w:rsidRPr="00AE3DB7" w:rsidRDefault="00AE3DB7">
            <w:pPr>
              <w:pStyle w:val="ConsPlusNormal"/>
              <w:jc w:val="center"/>
            </w:pPr>
            <w:r w:rsidRPr="00AE3DB7">
              <w:t>имеющего ученую степень доктора наук</w:t>
            </w:r>
          </w:p>
        </w:tc>
        <w:tc>
          <w:tcPr>
            <w:tcW w:w="1077" w:type="dxa"/>
            <w:vMerge/>
            <w:tcBorders>
              <w:top w:val="single" w:sz="4" w:space="0" w:color="auto"/>
              <w:bottom w:val="single" w:sz="4" w:space="0" w:color="auto"/>
            </w:tcBorders>
          </w:tcPr>
          <w:p w:rsidR="00AE3DB7" w:rsidRPr="00AE3DB7" w:rsidRDefault="00AE3DB7"/>
        </w:tc>
      </w:tr>
      <w:tr w:rsidR="00AE3DB7" w:rsidRPr="00AE3DB7">
        <w:tblPrEx>
          <w:tblBorders>
            <w:insideH w:val="none" w:sz="0" w:space="0" w:color="auto"/>
          </w:tblBorders>
        </w:tblPrEx>
        <w:tc>
          <w:tcPr>
            <w:tcW w:w="4309" w:type="dxa"/>
            <w:tcBorders>
              <w:top w:val="single" w:sz="4" w:space="0" w:color="auto"/>
              <w:bottom w:val="nil"/>
            </w:tcBorders>
          </w:tcPr>
          <w:p w:rsidR="00AE3DB7" w:rsidRPr="00AE3DB7" w:rsidRDefault="00AE3DB7">
            <w:pPr>
              <w:pStyle w:val="ConsPlusNormal"/>
              <w:ind w:firstLine="283"/>
              <w:jc w:val="both"/>
            </w:pPr>
            <w:r w:rsidRPr="00AE3DB7">
              <w:lastRenderedPageBreak/>
              <w:t>Начальник (председатель, заведующий): научно-исследовательской организации; научно-исследовательского института военного учебно-научного центра, военной академии, военного университета; секции:</w:t>
            </w:r>
          </w:p>
        </w:tc>
        <w:tc>
          <w:tcPr>
            <w:tcW w:w="1304" w:type="dxa"/>
            <w:tcBorders>
              <w:top w:val="single" w:sz="4" w:space="0" w:color="auto"/>
              <w:bottom w:val="nil"/>
            </w:tcBorders>
          </w:tcPr>
          <w:p w:rsidR="00AE3DB7" w:rsidRPr="00AE3DB7" w:rsidRDefault="00AE3DB7">
            <w:pPr>
              <w:pStyle w:val="ConsPlusNormal"/>
            </w:pPr>
          </w:p>
        </w:tc>
        <w:tc>
          <w:tcPr>
            <w:tcW w:w="1191" w:type="dxa"/>
            <w:tcBorders>
              <w:top w:val="single" w:sz="4" w:space="0" w:color="auto"/>
              <w:bottom w:val="nil"/>
            </w:tcBorders>
          </w:tcPr>
          <w:p w:rsidR="00AE3DB7" w:rsidRPr="00AE3DB7" w:rsidRDefault="00AE3DB7">
            <w:pPr>
              <w:pStyle w:val="ConsPlusNormal"/>
            </w:pPr>
          </w:p>
        </w:tc>
        <w:tc>
          <w:tcPr>
            <w:tcW w:w="1191" w:type="dxa"/>
            <w:tcBorders>
              <w:top w:val="single" w:sz="4" w:space="0" w:color="auto"/>
              <w:bottom w:val="nil"/>
            </w:tcBorders>
          </w:tcPr>
          <w:p w:rsidR="00AE3DB7" w:rsidRPr="00AE3DB7" w:rsidRDefault="00AE3DB7">
            <w:pPr>
              <w:pStyle w:val="ConsPlusNormal"/>
            </w:pPr>
          </w:p>
        </w:tc>
        <w:tc>
          <w:tcPr>
            <w:tcW w:w="1077"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I группы</w:t>
            </w:r>
          </w:p>
        </w:tc>
        <w:tc>
          <w:tcPr>
            <w:tcW w:w="1304" w:type="dxa"/>
            <w:tcBorders>
              <w:top w:val="nil"/>
              <w:bottom w:val="nil"/>
            </w:tcBorders>
          </w:tcPr>
          <w:p w:rsidR="00AE3DB7" w:rsidRPr="00AE3DB7" w:rsidRDefault="00AE3DB7">
            <w:pPr>
              <w:pStyle w:val="ConsPlusNormal"/>
              <w:jc w:val="center"/>
            </w:pPr>
            <w:r w:rsidRPr="00AE3DB7">
              <w:t>28 210</w:t>
            </w:r>
          </w:p>
        </w:tc>
        <w:tc>
          <w:tcPr>
            <w:tcW w:w="1191" w:type="dxa"/>
            <w:tcBorders>
              <w:top w:val="nil"/>
              <w:bottom w:val="nil"/>
            </w:tcBorders>
          </w:tcPr>
          <w:p w:rsidR="00AE3DB7" w:rsidRPr="00AE3DB7" w:rsidRDefault="00AE3DB7">
            <w:pPr>
              <w:pStyle w:val="ConsPlusNormal"/>
              <w:jc w:val="center"/>
            </w:pPr>
            <w:r w:rsidRPr="00AE3DB7">
              <w:t>31 460</w:t>
            </w:r>
          </w:p>
        </w:tc>
        <w:tc>
          <w:tcPr>
            <w:tcW w:w="1191" w:type="dxa"/>
            <w:tcBorders>
              <w:top w:val="nil"/>
              <w:bottom w:val="nil"/>
            </w:tcBorders>
          </w:tcPr>
          <w:p w:rsidR="00AE3DB7" w:rsidRPr="00AE3DB7" w:rsidRDefault="00AE3DB7">
            <w:pPr>
              <w:pStyle w:val="ConsPlusNormal"/>
              <w:jc w:val="center"/>
            </w:pPr>
            <w:r w:rsidRPr="00AE3DB7">
              <w:t>35 800</w:t>
            </w:r>
          </w:p>
        </w:tc>
        <w:tc>
          <w:tcPr>
            <w:tcW w:w="107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II группы</w:t>
            </w:r>
          </w:p>
        </w:tc>
        <w:tc>
          <w:tcPr>
            <w:tcW w:w="1304" w:type="dxa"/>
            <w:tcBorders>
              <w:top w:val="nil"/>
              <w:bottom w:val="nil"/>
            </w:tcBorders>
          </w:tcPr>
          <w:p w:rsidR="00AE3DB7" w:rsidRPr="00AE3DB7" w:rsidRDefault="00AE3DB7">
            <w:pPr>
              <w:pStyle w:val="ConsPlusNormal"/>
              <w:jc w:val="center"/>
            </w:pPr>
            <w:r w:rsidRPr="00AE3DB7">
              <w:t>24 950</w:t>
            </w:r>
          </w:p>
        </w:tc>
        <w:tc>
          <w:tcPr>
            <w:tcW w:w="1191" w:type="dxa"/>
            <w:tcBorders>
              <w:top w:val="nil"/>
              <w:bottom w:val="nil"/>
            </w:tcBorders>
          </w:tcPr>
          <w:p w:rsidR="00AE3DB7" w:rsidRPr="00AE3DB7" w:rsidRDefault="00AE3DB7">
            <w:pPr>
              <w:pStyle w:val="ConsPlusNormal"/>
              <w:jc w:val="center"/>
            </w:pPr>
            <w:r w:rsidRPr="00AE3DB7">
              <w:t>28 210</w:t>
            </w:r>
          </w:p>
        </w:tc>
        <w:tc>
          <w:tcPr>
            <w:tcW w:w="1191" w:type="dxa"/>
            <w:tcBorders>
              <w:top w:val="nil"/>
              <w:bottom w:val="nil"/>
            </w:tcBorders>
          </w:tcPr>
          <w:p w:rsidR="00AE3DB7" w:rsidRPr="00AE3DB7" w:rsidRDefault="00AE3DB7">
            <w:pPr>
              <w:pStyle w:val="ConsPlusNormal"/>
              <w:jc w:val="center"/>
            </w:pPr>
            <w:r w:rsidRPr="00AE3DB7">
              <w:t>32 550</w:t>
            </w:r>
          </w:p>
        </w:tc>
        <w:tc>
          <w:tcPr>
            <w:tcW w:w="107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III группы</w:t>
            </w:r>
          </w:p>
        </w:tc>
        <w:tc>
          <w:tcPr>
            <w:tcW w:w="1304" w:type="dxa"/>
            <w:tcBorders>
              <w:top w:val="nil"/>
              <w:bottom w:val="nil"/>
            </w:tcBorders>
          </w:tcPr>
          <w:p w:rsidR="00AE3DB7" w:rsidRPr="00AE3DB7" w:rsidRDefault="00AE3DB7">
            <w:pPr>
              <w:pStyle w:val="ConsPlusNormal"/>
              <w:jc w:val="center"/>
            </w:pPr>
            <w:r w:rsidRPr="00AE3DB7">
              <w:t>22 780</w:t>
            </w:r>
          </w:p>
        </w:tc>
        <w:tc>
          <w:tcPr>
            <w:tcW w:w="1191" w:type="dxa"/>
            <w:tcBorders>
              <w:top w:val="nil"/>
              <w:bottom w:val="nil"/>
            </w:tcBorders>
          </w:tcPr>
          <w:p w:rsidR="00AE3DB7" w:rsidRPr="00AE3DB7" w:rsidRDefault="00AE3DB7">
            <w:pPr>
              <w:pStyle w:val="ConsPlusNormal"/>
              <w:jc w:val="center"/>
            </w:pPr>
            <w:r w:rsidRPr="00AE3DB7">
              <w:t>26 040</w:t>
            </w:r>
          </w:p>
        </w:tc>
        <w:tc>
          <w:tcPr>
            <w:tcW w:w="1191" w:type="dxa"/>
            <w:tcBorders>
              <w:top w:val="nil"/>
              <w:bottom w:val="nil"/>
            </w:tcBorders>
          </w:tcPr>
          <w:p w:rsidR="00AE3DB7" w:rsidRPr="00AE3DB7" w:rsidRDefault="00AE3DB7">
            <w:pPr>
              <w:pStyle w:val="ConsPlusNormal"/>
              <w:jc w:val="center"/>
            </w:pPr>
            <w:r w:rsidRPr="00AE3DB7">
              <w:t>30 380</w:t>
            </w:r>
          </w:p>
        </w:tc>
        <w:tc>
          <w:tcPr>
            <w:tcW w:w="107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Начальник экологического центра Министерства обороны</w:t>
            </w:r>
          </w:p>
        </w:tc>
        <w:tc>
          <w:tcPr>
            <w:tcW w:w="1304" w:type="dxa"/>
            <w:tcBorders>
              <w:top w:val="nil"/>
              <w:bottom w:val="nil"/>
            </w:tcBorders>
          </w:tcPr>
          <w:p w:rsidR="00AE3DB7" w:rsidRPr="00AE3DB7" w:rsidRDefault="00AE3DB7">
            <w:pPr>
              <w:pStyle w:val="ConsPlusNormal"/>
              <w:jc w:val="center"/>
            </w:pPr>
            <w:r w:rsidRPr="00AE3DB7">
              <w:t>21 700</w:t>
            </w:r>
          </w:p>
        </w:tc>
        <w:tc>
          <w:tcPr>
            <w:tcW w:w="1191" w:type="dxa"/>
            <w:tcBorders>
              <w:top w:val="nil"/>
              <w:bottom w:val="nil"/>
            </w:tcBorders>
          </w:tcPr>
          <w:p w:rsidR="00AE3DB7" w:rsidRPr="00AE3DB7" w:rsidRDefault="00AE3DB7">
            <w:pPr>
              <w:pStyle w:val="ConsPlusNormal"/>
              <w:jc w:val="center"/>
            </w:pPr>
            <w:r w:rsidRPr="00AE3DB7">
              <w:t>24 950</w:t>
            </w:r>
          </w:p>
        </w:tc>
        <w:tc>
          <w:tcPr>
            <w:tcW w:w="1191" w:type="dxa"/>
            <w:tcBorders>
              <w:top w:val="nil"/>
              <w:bottom w:val="nil"/>
            </w:tcBorders>
          </w:tcPr>
          <w:p w:rsidR="00AE3DB7" w:rsidRPr="00AE3DB7" w:rsidRDefault="00AE3DB7">
            <w:pPr>
              <w:pStyle w:val="ConsPlusNormal"/>
              <w:jc w:val="center"/>
            </w:pPr>
            <w:r w:rsidRPr="00AE3DB7">
              <w:t>29 290</w:t>
            </w:r>
          </w:p>
        </w:tc>
        <w:tc>
          <w:tcPr>
            <w:tcW w:w="107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Начальник филиала (научно-исследовательской организации)</w:t>
            </w:r>
          </w:p>
        </w:tc>
        <w:tc>
          <w:tcPr>
            <w:tcW w:w="1304" w:type="dxa"/>
            <w:tcBorders>
              <w:top w:val="nil"/>
              <w:bottom w:val="nil"/>
            </w:tcBorders>
          </w:tcPr>
          <w:p w:rsidR="00AE3DB7" w:rsidRPr="00AE3DB7" w:rsidRDefault="00AE3DB7">
            <w:pPr>
              <w:pStyle w:val="ConsPlusNormal"/>
              <w:jc w:val="center"/>
            </w:pPr>
            <w:r w:rsidRPr="00AE3DB7">
              <w:t>19 530</w:t>
            </w:r>
          </w:p>
        </w:tc>
        <w:tc>
          <w:tcPr>
            <w:tcW w:w="1191" w:type="dxa"/>
            <w:tcBorders>
              <w:top w:val="nil"/>
              <w:bottom w:val="nil"/>
            </w:tcBorders>
          </w:tcPr>
          <w:p w:rsidR="00AE3DB7" w:rsidRPr="00AE3DB7" w:rsidRDefault="00AE3DB7">
            <w:pPr>
              <w:pStyle w:val="ConsPlusNormal"/>
              <w:jc w:val="center"/>
            </w:pPr>
            <w:r w:rsidRPr="00AE3DB7">
              <w:t>22 780</w:t>
            </w:r>
          </w:p>
        </w:tc>
        <w:tc>
          <w:tcPr>
            <w:tcW w:w="1191" w:type="dxa"/>
            <w:tcBorders>
              <w:top w:val="nil"/>
              <w:bottom w:val="nil"/>
            </w:tcBorders>
          </w:tcPr>
          <w:p w:rsidR="00AE3DB7" w:rsidRPr="00AE3DB7" w:rsidRDefault="00AE3DB7">
            <w:pPr>
              <w:pStyle w:val="ConsPlusNormal"/>
              <w:jc w:val="center"/>
            </w:pPr>
            <w:r w:rsidRPr="00AE3DB7">
              <w:t>27 120</w:t>
            </w:r>
          </w:p>
        </w:tc>
        <w:tc>
          <w:tcPr>
            <w:tcW w:w="107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Начальник (заведующий) организации: центральной, специализированной, отдельной конструкторской, конструкторско-технологической (при штатной численности работающих):</w:t>
            </w:r>
          </w:p>
        </w:tc>
        <w:tc>
          <w:tcPr>
            <w:tcW w:w="1304"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07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450 и более</w:t>
            </w:r>
          </w:p>
        </w:tc>
        <w:tc>
          <w:tcPr>
            <w:tcW w:w="1304"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w:t>
            </w:r>
          </w:p>
        </w:tc>
        <w:tc>
          <w:tcPr>
            <w:tcW w:w="1077" w:type="dxa"/>
            <w:tcBorders>
              <w:top w:val="nil"/>
              <w:bottom w:val="nil"/>
            </w:tcBorders>
          </w:tcPr>
          <w:p w:rsidR="00AE3DB7" w:rsidRPr="00AE3DB7" w:rsidRDefault="00AE3DB7">
            <w:pPr>
              <w:pStyle w:val="ConsPlusNormal"/>
              <w:jc w:val="center"/>
            </w:pPr>
            <w:r w:rsidRPr="00AE3DB7">
              <w:t>18 770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от 120 до 450</w:t>
            </w:r>
          </w:p>
        </w:tc>
        <w:tc>
          <w:tcPr>
            <w:tcW w:w="1304"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w:t>
            </w:r>
          </w:p>
        </w:tc>
        <w:tc>
          <w:tcPr>
            <w:tcW w:w="1077" w:type="dxa"/>
            <w:tcBorders>
              <w:top w:val="nil"/>
              <w:bottom w:val="nil"/>
            </w:tcBorders>
          </w:tcPr>
          <w:p w:rsidR="00AE3DB7" w:rsidRPr="00AE3DB7" w:rsidRDefault="00AE3DB7">
            <w:pPr>
              <w:pStyle w:val="ConsPlusNormal"/>
              <w:jc w:val="center"/>
            </w:pPr>
            <w:r w:rsidRPr="00AE3DB7">
              <w:t>14 760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от 50 до 120</w:t>
            </w:r>
          </w:p>
        </w:tc>
        <w:tc>
          <w:tcPr>
            <w:tcW w:w="1304"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w:t>
            </w:r>
          </w:p>
        </w:tc>
        <w:tc>
          <w:tcPr>
            <w:tcW w:w="1077" w:type="dxa"/>
            <w:tcBorders>
              <w:top w:val="nil"/>
              <w:bottom w:val="nil"/>
            </w:tcBorders>
          </w:tcPr>
          <w:p w:rsidR="00AE3DB7" w:rsidRPr="00AE3DB7" w:rsidRDefault="00AE3DB7">
            <w:pPr>
              <w:pStyle w:val="ConsPlusNormal"/>
              <w:jc w:val="center"/>
            </w:pPr>
            <w:r w:rsidRPr="00AE3DB7">
              <w:t>13 780</w:t>
            </w:r>
          </w:p>
        </w:tc>
      </w:tr>
      <w:tr w:rsidR="00AE3DB7" w:rsidRPr="00AE3DB7">
        <w:tblPrEx>
          <w:tblBorders>
            <w:insideH w:val="none" w:sz="0" w:space="0" w:color="auto"/>
          </w:tblBorders>
        </w:tblPrEx>
        <w:tc>
          <w:tcPr>
            <w:tcW w:w="4309" w:type="dxa"/>
            <w:tcBorders>
              <w:top w:val="nil"/>
              <w:bottom w:val="single" w:sz="4" w:space="0" w:color="auto"/>
            </w:tcBorders>
          </w:tcPr>
          <w:p w:rsidR="00AE3DB7" w:rsidRPr="00AE3DB7" w:rsidRDefault="00AE3DB7">
            <w:pPr>
              <w:pStyle w:val="ConsPlusNormal"/>
              <w:ind w:firstLine="283"/>
              <w:jc w:val="both"/>
            </w:pPr>
            <w:r w:rsidRPr="00AE3DB7">
              <w:t>до 50</w:t>
            </w:r>
          </w:p>
        </w:tc>
        <w:tc>
          <w:tcPr>
            <w:tcW w:w="1304" w:type="dxa"/>
            <w:tcBorders>
              <w:top w:val="nil"/>
              <w:bottom w:val="single" w:sz="4" w:space="0" w:color="auto"/>
            </w:tcBorders>
          </w:tcPr>
          <w:p w:rsidR="00AE3DB7" w:rsidRPr="00AE3DB7" w:rsidRDefault="00AE3DB7">
            <w:pPr>
              <w:pStyle w:val="ConsPlusNormal"/>
              <w:jc w:val="center"/>
            </w:pPr>
            <w:r w:rsidRPr="00AE3DB7">
              <w:t>-</w:t>
            </w:r>
          </w:p>
        </w:tc>
        <w:tc>
          <w:tcPr>
            <w:tcW w:w="1191" w:type="dxa"/>
            <w:tcBorders>
              <w:top w:val="nil"/>
              <w:bottom w:val="single" w:sz="4" w:space="0" w:color="auto"/>
            </w:tcBorders>
          </w:tcPr>
          <w:p w:rsidR="00AE3DB7" w:rsidRPr="00AE3DB7" w:rsidRDefault="00AE3DB7">
            <w:pPr>
              <w:pStyle w:val="ConsPlusNormal"/>
              <w:jc w:val="center"/>
            </w:pPr>
            <w:r w:rsidRPr="00AE3DB7">
              <w:t>-</w:t>
            </w:r>
          </w:p>
        </w:tc>
        <w:tc>
          <w:tcPr>
            <w:tcW w:w="1191" w:type="dxa"/>
            <w:tcBorders>
              <w:top w:val="nil"/>
              <w:bottom w:val="single" w:sz="4" w:space="0" w:color="auto"/>
            </w:tcBorders>
          </w:tcPr>
          <w:p w:rsidR="00AE3DB7" w:rsidRPr="00AE3DB7" w:rsidRDefault="00AE3DB7">
            <w:pPr>
              <w:pStyle w:val="ConsPlusNormal"/>
              <w:jc w:val="center"/>
            </w:pPr>
            <w:r w:rsidRPr="00AE3DB7">
              <w:t>-</w:t>
            </w:r>
          </w:p>
        </w:tc>
        <w:tc>
          <w:tcPr>
            <w:tcW w:w="1077" w:type="dxa"/>
            <w:tcBorders>
              <w:top w:val="nil"/>
              <w:bottom w:val="single" w:sz="4" w:space="0" w:color="auto"/>
            </w:tcBorders>
          </w:tcPr>
          <w:p w:rsidR="00AE3DB7" w:rsidRPr="00AE3DB7" w:rsidRDefault="00AE3DB7">
            <w:pPr>
              <w:pStyle w:val="ConsPlusNormal"/>
              <w:jc w:val="center"/>
            </w:pPr>
            <w:r w:rsidRPr="00AE3DB7">
              <w:t>12 800</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19. Отнесение научно-исследовательских организаций (подразделений) к I - III группам производится Генеральным штабом Вооруженных Сил.</w:t>
      </w:r>
    </w:p>
    <w:p w:rsidR="00AE3DB7" w:rsidRPr="00AE3DB7" w:rsidRDefault="00AE3DB7">
      <w:pPr>
        <w:pStyle w:val="ConsPlusNormal"/>
        <w:jc w:val="both"/>
      </w:pPr>
    </w:p>
    <w:p w:rsidR="00AE3DB7" w:rsidRPr="00AE3DB7" w:rsidRDefault="00AE3DB7">
      <w:pPr>
        <w:pStyle w:val="ConsPlusTitle"/>
        <w:jc w:val="center"/>
        <w:outlineLvl w:val="2"/>
      </w:pPr>
      <w:r w:rsidRPr="00AE3DB7">
        <w:t>Специалисты и научные сотрудники</w:t>
      </w:r>
    </w:p>
    <w:p w:rsidR="00AE3DB7" w:rsidRPr="00AE3DB7" w:rsidRDefault="00AE3DB7">
      <w:pPr>
        <w:pStyle w:val="ConsPlusNormal"/>
        <w:jc w:val="both"/>
      </w:pPr>
    </w:p>
    <w:p w:rsidR="00AE3DB7" w:rsidRPr="00AE3DB7" w:rsidRDefault="00AE3DB7">
      <w:pPr>
        <w:pStyle w:val="ConsPlusNormal"/>
        <w:jc w:val="right"/>
      </w:pPr>
      <w:r w:rsidRPr="00AE3DB7">
        <w:t>Таблица 87</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309"/>
        <w:gridCol w:w="1304"/>
        <w:gridCol w:w="1191"/>
        <w:gridCol w:w="1191"/>
        <w:gridCol w:w="1077"/>
      </w:tblGrid>
      <w:tr w:rsidR="00AE3DB7" w:rsidRPr="00AE3DB7">
        <w:tc>
          <w:tcPr>
            <w:tcW w:w="4309" w:type="dxa"/>
            <w:vMerge w:val="restart"/>
          </w:tcPr>
          <w:p w:rsidR="00AE3DB7" w:rsidRPr="00AE3DB7" w:rsidRDefault="00AE3DB7">
            <w:pPr>
              <w:pStyle w:val="ConsPlusNormal"/>
              <w:jc w:val="center"/>
            </w:pPr>
            <w:r w:rsidRPr="00AE3DB7">
              <w:t>Наименование должности</w:t>
            </w:r>
          </w:p>
        </w:tc>
        <w:tc>
          <w:tcPr>
            <w:tcW w:w="4763" w:type="dxa"/>
            <w:gridSpan w:val="4"/>
          </w:tcPr>
          <w:p w:rsidR="00AE3DB7" w:rsidRPr="00AE3DB7" w:rsidRDefault="00AE3DB7">
            <w:pPr>
              <w:pStyle w:val="ConsPlusNormal"/>
              <w:jc w:val="center"/>
            </w:pPr>
            <w:r w:rsidRPr="00AE3DB7">
              <w:t>Должностной оклад работника, руб.</w:t>
            </w:r>
          </w:p>
        </w:tc>
      </w:tr>
      <w:tr w:rsidR="00AE3DB7" w:rsidRPr="00AE3DB7">
        <w:tc>
          <w:tcPr>
            <w:tcW w:w="4309" w:type="dxa"/>
            <w:vMerge/>
          </w:tcPr>
          <w:p w:rsidR="00AE3DB7" w:rsidRPr="00AE3DB7" w:rsidRDefault="00AE3DB7"/>
        </w:tc>
        <w:tc>
          <w:tcPr>
            <w:tcW w:w="3686" w:type="dxa"/>
            <w:gridSpan w:val="3"/>
          </w:tcPr>
          <w:p w:rsidR="00AE3DB7" w:rsidRPr="00AE3DB7" w:rsidRDefault="00AE3DB7">
            <w:pPr>
              <w:pStyle w:val="ConsPlusNormal"/>
              <w:jc w:val="center"/>
            </w:pPr>
            <w:r w:rsidRPr="00AE3DB7">
              <w:t>в образовательных организациях высшего образования и организациях науки</w:t>
            </w:r>
          </w:p>
        </w:tc>
        <w:tc>
          <w:tcPr>
            <w:tcW w:w="1077" w:type="dxa"/>
            <w:vMerge w:val="restart"/>
          </w:tcPr>
          <w:p w:rsidR="00AE3DB7" w:rsidRPr="00AE3DB7" w:rsidRDefault="00AE3DB7">
            <w:pPr>
              <w:pStyle w:val="ConsPlusNormal"/>
              <w:jc w:val="center"/>
            </w:pPr>
            <w:r w:rsidRPr="00AE3DB7">
              <w:t>в других организациях</w:t>
            </w:r>
          </w:p>
        </w:tc>
      </w:tr>
      <w:tr w:rsidR="00AE3DB7" w:rsidRPr="00AE3DB7">
        <w:tc>
          <w:tcPr>
            <w:tcW w:w="4309" w:type="dxa"/>
            <w:vMerge/>
          </w:tcPr>
          <w:p w:rsidR="00AE3DB7" w:rsidRPr="00AE3DB7" w:rsidRDefault="00AE3DB7"/>
        </w:tc>
        <w:tc>
          <w:tcPr>
            <w:tcW w:w="1304" w:type="dxa"/>
          </w:tcPr>
          <w:p w:rsidR="00AE3DB7" w:rsidRPr="00AE3DB7" w:rsidRDefault="00AE3DB7">
            <w:pPr>
              <w:pStyle w:val="ConsPlusNormal"/>
              <w:jc w:val="center"/>
            </w:pPr>
            <w:r w:rsidRPr="00AE3DB7">
              <w:t>не имеющего ученой степени</w:t>
            </w:r>
          </w:p>
        </w:tc>
        <w:tc>
          <w:tcPr>
            <w:tcW w:w="1191" w:type="dxa"/>
          </w:tcPr>
          <w:p w:rsidR="00AE3DB7" w:rsidRPr="00AE3DB7" w:rsidRDefault="00AE3DB7">
            <w:pPr>
              <w:pStyle w:val="ConsPlusNormal"/>
              <w:jc w:val="center"/>
            </w:pPr>
            <w:r w:rsidRPr="00AE3DB7">
              <w:t>имеющего ученую степень кандидата наук</w:t>
            </w:r>
          </w:p>
        </w:tc>
        <w:tc>
          <w:tcPr>
            <w:tcW w:w="1191" w:type="dxa"/>
          </w:tcPr>
          <w:p w:rsidR="00AE3DB7" w:rsidRPr="00AE3DB7" w:rsidRDefault="00AE3DB7">
            <w:pPr>
              <w:pStyle w:val="ConsPlusNormal"/>
              <w:jc w:val="center"/>
            </w:pPr>
            <w:r w:rsidRPr="00AE3DB7">
              <w:t>имеющего ученую степень доктора наук</w:t>
            </w:r>
          </w:p>
        </w:tc>
        <w:tc>
          <w:tcPr>
            <w:tcW w:w="1077" w:type="dxa"/>
            <w:vMerge/>
          </w:tcPr>
          <w:p w:rsidR="00AE3DB7" w:rsidRPr="00AE3DB7" w:rsidRDefault="00AE3DB7"/>
        </w:tc>
      </w:tr>
      <w:tr w:rsidR="00AE3DB7" w:rsidRPr="00AE3DB7">
        <w:tc>
          <w:tcPr>
            <w:tcW w:w="4309" w:type="dxa"/>
          </w:tcPr>
          <w:p w:rsidR="00AE3DB7" w:rsidRPr="00AE3DB7" w:rsidRDefault="00AE3DB7">
            <w:pPr>
              <w:pStyle w:val="ConsPlusNormal"/>
              <w:jc w:val="center"/>
            </w:pPr>
            <w:r w:rsidRPr="00AE3DB7">
              <w:t>1</w:t>
            </w:r>
          </w:p>
        </w:tc>
        <w:tc>
          <w:tcPr>
            <w:tcW w:w="1304" w:type="dxa"/>
          </w:tcPr>
          <w:p w:rsidR="00AE3DB7" w:rsidRPr="00AE3DB7" w:rsidRDefault="00AE3DB7">
            <w:pPr>
              <w:pStyle w:val="ConsPlusNormal"/>
              <w:jc w:val="center"/>
            </w:pPr>
            <w:r w:rsidRPr="00AE3DB7">
              <w:t>2</w:t>
            </w:r>
          </w:p>
        </w:tc>
        <w:tc>
          <w:tcPr>
            <w:tcW w:w="1191" w:type="dxa"/>
          </w:tcPr>
          <w:p w:rsidR="00AE3DB7" w:rsidRPr="00AE3DB7" w:rsidRDefault="00AE3DB7">
            <w:pPr>
              <w:pStyle w:val="ConsPlusNormal"/>
              <w:jc w:val="center"/>
            </w:pPr>
            <w:r w:rsidRPr="00AE3DB7">
              <w:t>3</w:t>
            </w:r>
          </w:p>
        </w:tc>
        <w:tc>
          <w:tcPr>
            <w:tcW w:w="1191" w:type="dxa"/>
          </w:tcPr>
          <w:p w:rsidR="00AE3DB7" w:rsidRPr="00AE3DB7" w:rsidRDefault="00AE3DB7">
            <w:pPr>
              <w:pStyle w:val="ConsPlusNormal"/>
              <w:jc w:val="center"/>
            </w:pPr>
            <w:r w:rsidRPr="00AE3DB7">
              <w:t>4</w:t>
            </w:r>
          </w:p>
        </w:tc>
        <w:tc>
          <w:tcPr>
            <w:tcW w:w="1077" w:type="dxa"/>
          </w:tcPr>
          <w:p w:rsidR="00AE3DB7" w:rsidRPr="00AE3DB7" w:rsidRDefault="00AE3DB7">
            <w:pPr>
              <w:pStyle w:val="ConsPlusNormal"/>
              <w:jc w:val="center"/>
            </w:pPr>
            <w:r w:rsidRPr="00AE3DB7">
              <w:t>5</w:t>
            </w:r>
          </w:p>
        </w:tc>
      </w:tr>
      <w:tr w:rsidR="00AE3DB7" w:rsidRPr="00AE3DB7">
        <w:tblPrEx>
          <w:tblBorders>
            <w:insideH w:val="nil"/>
          </w:tblBorders>
        </w:tblPrEx>
        <w:tc>
          <w:tcPr>
            <w:tcW w:w="4309" w:type="dxa"/>
            <w:tcBorders>
              <w:bottom w:val="nil"/>
            </w:tcBorders>
          </w:tcPr>
          <w:p w:rsidR="00AE3DB7" w:rsidRPr="00AE3DB7" w:rsidRDefault="00AE3DB7">
            <w:pPr>
              <w:pStyle w:val="ConsPlusNormal"/>
              <w:ind w:firstLine="283"/>
              <w:jc w:val="both"/>
            </w:pPr>
            <w:r w:rsidRPr="00AE3DB7">
              <w:t>Начальник центра (научно-исследовательского, научно-</w:t>
            </w:r>
            <w:r w:rsidRPr="00AE3DB7">
              <w:lastRenderedPageBreak/>
              <w:t>испытательного), состоящего из управлений</w:t>
            </w:r>
          </w:p>
        </w:tc>
        <w:tc>
          <w:tcPr>
            <w:tcW w:w="1304" w:type="dxa"/>
            <w:tcBorders>
              <w:bottom w:val="nil"/>
            </w:tcBorders>
          </w:tcPr>
          <w:p w:rsidR="00AE3DB7" w:rsidRPr="00AE3DB7" w:rsidRDefault="00AE3DB7">
            <w:pPr>
              <w:pStyle w:val="ConsPlusNormal"/>
              <w:jc w:val="center"/>
            </w:pPr>
            <w:r w:rsidRPr="00AE3DB7">
              <w:lastRenderedPageBreak/>
              <w:t>19 000</w:t>
            </w:r>
          </w:p>
        </w:tc>
        <w:tc>
          <w:tcPr>
            <w:tcW w:w="1191" w:type="dxa"/>
            <w:tcBorders>
              <w:bottom w:val="nil"/>
            </w:tcBorders>
          </w:tcPr>
          <w:p w:rsidR="00AE3DB7" w:rsidRPr="00AE3DB7" w:rsidRDefault="00AE3DB7">
            <w:pPr>
              <w:pStyle w:val="ConsPlusNormal"/>
              <w:jc w:val="center"/>
            </w:pPr>
            <w:r w:rsidRPr="00AE3DB7">
              <w:t>22 440</w:t>
            </w:r>
          </w:p>
        </w:tc>
        <w:tc>
          <w:tcPr>
            <w:tcW w:w="1191" w:type="dxa"/>
            <w:tcBorders>
              <w:bottom w:val="nil"/>
            </w:tcBorders>
          </w:tcPr>
          <w:p w:rsidR="00AE3DB7" w:rsidRPr="00AE3DB7" w:rsidRDefault="00AE3DB7">
            <w:pPr>
              <w:pStyle w:val="ConsPlusNormal"/>
              <w:jc w:val="center"/>
            </w:pPr>
            <w:r w:rsidRPr="00AE3DB7">
              <w:t>27 010</w:t>
            </w:r>
          </w:p>
        </w:tc>
        <w:tc>
          <w:tcPr>
            <w:tcW w:w="1077" w:type="dxa"/>
            <w:tcBorders>
              <w:bottom w:val="nil"/>
            </w:tcBorders>
          </w:tcPr>
          <w:p w:rsidR="00AE3DB7" w:rsidRPr="00AE3DB7" w:rsidRDefault="00AE3DB7">
            <w:pPr>
              <w:pStyle w:val="ConsPlusNormal"/>
              <w:jc w:val="center"/>
            </w:pPr>
            <w:r w:rsidRPr="00AE3DB7">
              <w:t>19 000</w:t>
            </w:r>
          </w:p>
        </w:tc>
      </w:tr>
      <w:tr w:rsidR="00AE3DB7" w:rsidRPr="00AE3DB7">
        <w:tblPrEx>
          <w:tblBorders>
            <w:insideH w:val="nil"/>
          </w:tblBorders>
        </w:tblPrEx>
        <w:tc>
          <w:tcPr>
            <w:tcW w:w="4309" w:type="dxa"/>
            <w:tcBorders>
              <w:top w:val="nil"/>
              <w:bottom w:val="nil"/>
            </w:tcBorders>
          </w:tcPr>
          <w:p w:rsidR="00AE3DB7" w:rsidRPr="00AE3DB7" w:rsidRDefault="00AE3DB7">
            <w:pPr>
              <w:pStyle w:val="ConsPlusNormal"/>
              <w:ind w:firstLine="283"/>
              <w:jc w:val="both"/>
            </w:pPr>
            <w:r w:rsidRPr="00AE3DB7">
              <w:t>Начальник: центра (научно-исследовательского, научно-испытательного), управления (научно-исследовательского, научно-испытательного)</w:t>
            </w:r>
          </w:p>
        </w:tc>
        <w:tc>
          <w:tcPr>
            <w:tcW w:w="1304" w:type="dxa"/>
            <w:tcBorders>
              <w:top w:val="nil"/>
              <w:bottom w:val="nil"/>
            </w:tcBorders>
          </w:tcPr>
          <w:p w:rsidR="00AE3DB7" w:rsidRPr="00AE3DB7" w:rsidRDefault="00AE3DB7">
            <w:pPr>
              <w:pStyle w:val="ConsPlusNormal"/>
              <w:jc w:val="center"/>
            </w:pPr>
            <w:r w:rsidRPr="00AE3DB7">
              <w:t>18 010</w:t>
            </w:r>
          </w:p>
        </w:tc>
        <w:tc>
          <w:tcPr>
            <w:tcW w:w="1191" w:type="dxa"/>
            <w:tcBorders>
              <w:top w:val="nil"/>
              <w:bottom w:val="nil"/>
            </w:tcBorders>
          </w:tcPr>
          <w:p w:rsidR="00AE3DB7" w:rsidRPr="00AE3DB7" w:rsidRDefault="00AE3DB7">
            <w:pPr>
              <w:pStyle w:val="ConsPlusNormal"/>
              <w:jc w:val="center"/>
            </w:pPr>
            <w:r w:rsidRPr="00AE3DB7">
              <w:t>21 330</w:t>
            </w:r>
          </w:p>
        </w:tc>
        <w:tc>
          <w:tcPr>
            <w:tcW w:w="1191" w:type="dxa"/>
            <w:tcBorders>
              <w:top w:val="nil"/>
              <w:bottom w:val="nil"/>
            </w:tcBorders>
          </w:tcPr>
          <w:p w:rsidR="00AE3DB7" w:rsidRPr="00AE3DB7" w:rsidRDefault="00AE3DB7">
            <w:pPr>
              <w:pStyle w:val="ConsPlusNormal"/>
              <w:jc w:val="center"/>
            </w:pPr>
            <w:r w:rsidRPr="00AE3DB7">
              <w:t>25 910</w:t>
            </w:r>
          </w:p>
        </w:tc>
        <w:tc>
          <w:tcPr>
            <w:tcW w:w="1077" w:type="dxa"/>
            <w:tcBorders>
              <w:top w:val="nil"/>
              <w:bottom w:val="nil"/>
            </w:tcBorders>
          </w:tcPr>
          <w:p w:rsidR="00AE3DB7" w:rsidRPr="00AE3DB7" w:rsidRDefault="00AE3DB7">
            <w:pPr>
              <w:pStyle w:val="ConsPlusNormal"/>
              <w:jc w:val="center"/>
            </w:pPr>
            <w:r w:rsidRPr="00AE3DB7">
              <w:t>18 010</w:t>
            </w:r>
          </w:p>
        </w:tc>
      </w:tr>
      <w:tr w:rsidR="00AE3DB7" w:rsidRPr="00AE3DB7">
        <w:tblPrEx>
          <w:tblBorders>
            <w:insideH w:val="nil"/>
          </w:tblBorders>
        </w:tblPrEx>
        <w:tc>
          <w:tcPr>
            <w:tcW w:w="4309" w:type="dxa"/>
            <w:tcBorders>
              <w:top w:val="nil"/>
              <w:bottom w:val="nil"/>
            </w:tcBorders>
          </w:tcPr>
          <w:p w:rsidR="00AE3DB7" w:rsidRPr="00AE3DB7" w:rsidRDefault="00AE3DB7">
            <w:pPr>
              <w:pStyle w:val="ConsPlusNormal"/>
              <w:ind w:firstLine="283"/>
              <w:jc w:val="both"/>
            </w:pPr>
            <w:r w:rsidRPr="00AE3DB7">
              <w:t>Начальник отдела: научно-исследовательского, научно-испытательного; начальник: центра (научно-образовательного), научно-исследовательского (научно-испытательного) отделения, научно-исследовательского вычислительного центра, научно-исследовательской (научно-испытательной) лаборатории (не входящих в состав научно-исследовательского отдела, вычислительного центра)</w:t>
            </w:r>
          </w:p>
        </w:tc>
        <w:tc>
          <w:tcPr>
            <w:tcW w:w="1304" w:type="dxa"/>
            <w:tcBorders>
              <w:top w:val="nil"/>
              <w:bottom w:val="nil"/>
            </w:tcBorders>
          </w:tcPr>
          <w:p w:rsidR="00AE3DB7" w:rsidRPr="00AE3DB7" w:rsidRDefault="00AE3DB7">
            <w:pPr>
              <w:pStyle w:val="ConsPlusNormal"/>
              <w:jc w:val="center"/>
            </w:pPr>
            <w:r w:rsidRPr="00AE3DB7">
              <w:t>16 280</w:t>
            </w:r>
          </w:p>
        </w:tc>
        <w:tc>
          <w:tcPr>
            <w:tcW w:w="1191" w:type="dxa"/>
            <w:tcBorders>
              <w:top w:val="nil"/>
              <w:bottom w:val="nil"/>
            </w:tcBorders>
          </w:tcPr>
          <w:p w:rsidR="00AE3DB7" w:rsidRPr="00AE3DB7" w:rsidRDefault="00AE3DB7">
            <w:pPr>
              <w:pStyle w:val="ConsPlusNormal"/>
              <w:jc w:val="center"/>
            </w:pPr>
            <w:r w:rsidRPr="00AE3DB7">
              <w:t>19 750</w:t>
            </w:r>
          </w:p>
        </w:tc>
        <w:tc>
          <w:tcPr>
            <w:tcW w:w="1191" w:type="dxa"/>
            <w:tcBorders>
              <w:top w:val="nil"/>
              <w:bottom w:val="nil"/>
            </w:tcBorders>
          </w:tcPr>
          <w:p w:rsidR="00AE3DB7" w:rsidRPr="00AE3DB7" w:rsidRDefault="00AE3DB7">
            <w:pPr>
              <w:pStyle w:val="ConsPlusNormal"/>
              <w:jc w:val="center"/>
            </w:pPr>
            <w:r w:rsidRPr="00AE3DB7">
              <w:t>24 410</w:t>
            </w:r>
          </w:p>
        </w:tc>
        <w:tc>
          <w:tcPr>
            <w:tcW w:w="1077" w:type="dxa"/>
            <w:tcBorders>
              <w:top w:val="nil"/>
              <w:bottom w:val="nil"/>
            </w:tcBorders>
          </w:tcPr>
          <w:p w:rsidR="00AE3DB7" w:rsidRPr="00AE3DB7" w:rsidRDefault="00AE3DB7">
            <w:pPr>
              <w:pStyle w:val="ConsPlusNormal"/>
              <w:jc w:val="center"/>
            </w:pPr>
            <w:r w:rsidRPr="00AE3DB7">
              <w:t>16 280</w:t>
            </w:r>
          </w:p>
        </w:tc>
      </w:tr>
      <w:tr w:rsidR="00AE3DB7" w:rsidRPr="00AE3DB7">
        <w:tblPrEx>
          <w:tblBorders>
            <w:insideH w:val="nil"/>
          </w:tblBorders>
        </w:tblPrEx>
        <w:tc>
          <w:tcPr>
            <w:tcW w:w="4309" w:type="dxa"/>
            <w:tcBorders>
              <w:top w:val="nil"/>
              <w:bottom w:val="nil"/>
            </w:tcBorders>
          </w:tcPr>
          <w:p w:rsidR="00AE3DB7" w:rsidRPr="00AE3DB7" w:rsidRDefault="00AE3DB7">
            <w:pPr>
              <w:pStyle w:val="ConsPlusNormal"/>
              <w:ind w:firstLine="283"/>
              <w:jc w:val="both"/>
            </w:pPr>
            <w:r w:rsidRPr="00AE3DB7">
              <w:t>Начальник отдела: конструкторского, технологического, проектного, экспериментального</w:t>
            </w:r>
          </w:p>
        </w:tc>
        <w:tc>
          <w:tcPr>
            <w:tcW w:w="4763" w:type="dxa"/>
            <w:gridSpan w:val="4"/>
            <w:tcBorders>
              <w:top w:val="nil"/>
              <w:bottom w:val="nil"/>
            </w:tcBorders>
          </w:tcPr>
          <w:p w:rsidR="00AE3DB7" w:rsidRPr="00AE3DB7" w:rsidRDefault="00AE3DB7">
            <w:pPr>
              <w:pStyle w:val="ConsPlusNormal"/>
              <w:jc w:val="center"/>
            </w:pPr>
            <w:r w:rsidRPr="00AE3DB7">
              <w:t>16 030</w:t>
            </w:r>
          </w:p>
        </w:tc>
      </w:tr>
      <w:tr w:rsidR="00AE3DB7" w:rsidRPr="00AE3DB7">
        <w:tblPrEx>
          <w:tblBorders>
            <w:insideH w:val="nil"/>
          </w:tblBorders>
        </w:tblPrEx>
        <w:tc>
          <w:tcPr>
            <w:tcW w:w="4309" w:type="dxa"/>
            <w:tcBorders>
              <w:top w:val="nil"/>
              <w:bottom w:val="nil"/>
            </w:tcBorders>
          </w:tcPr>
          <w:p w:rsidR="00AE3DB7" w:rsidRPr="00AE3DB7" w:rsidRDefault="00AE3DB7">
            <w:pPr>
              <w:pStyle w:val="ConsPlusNormal"/>
              <w:ind w:firstLine="283"/>
              <w:jc w:val="both"/>
            </w:pPr>
            <w:r w:rsidRPr="00AE3DB7">
              <w:t>Начальник технологической лаборатории</w:t>
            </w:r>
          </w:p>
        </w:tc>
        <w:tc>
          <w:tcPr>
            <w:tcW w:w="4763" w:type="dxa"/>
            <w:gridSpan w:val="4"/>
            <w:tcBorders>
              <w:top w:val="nil"/>
              <w:bottom w:val="nil"/>
            </w:tcBorders>
          </w:tcPr>
          <w:p w:rsidR="00AE3DB7" w:rsidRPr="00AE3DB7" w:rsidRDefault="00AE3DB7">
            <w:pPr>
              <w:pStyle w:val="ConsPlusNormal"/>
              <w:jc w:val="center"/>
            </w:pPr>
            <w:r w:rsidRPr="00AE3DB7">
              <w:t>16 030</w:t>
            </w:r>
          </w:p>
        </w:tc>
      </w:tr>
      <w:tr w:rsidR="00AE3DB7" w:rsidRPr="00AE3DB7">
        <w:tblPrEx>
          <w:tblBorders>
            <w:insideH w:val="nil"/>
          </w:tblBorders>
        </w:tblPrEx>
        <w:tc>
          <w:tcPr>
            <w:tcW w:w="4309" w:type="dxa"/>
            <w:tcBorders>
              <w:top w:val="nil"/>
              <w:bottom w:val="nil"/>
            </w:tcBorders>
          </w:tcPr>
          <w:p w:rsidR="00AE3DB7" w:rsidRPr="00AE3DB7" w:rsidRDefault="00AE3DB7">
            <w:pPr>
              <w:pStyle w:val="ConsPlusNormal"/>
              <w:ind w:firstLine="283"/>
              <w:jc w:val="both"/>
            </w:pPr>
            <w:r w:rsidRPr="00AE3DB7">
              <w:t>Начальник отдела научно-технической информации</w:t>
            </w:r>
          </w:p>
        </w:tc>
        <w:tc>
          <w:tcPr>
            <w:tcW w:w="1304" w:type="dxa"/>
            <w:tcBorders>
              <w:top w:val="nil"/>
              <w:bottom w:val="nil"/>
            </w:tcBorders>
          </w:tcPr>
          <w:p w:rsidR="00AE3DB7" w:rsidRPr="00AE3DB7" w:rsidRDefault="00AE3DB7">
            <w:pPr>
              <w:pStyle w:val="ConsPlusNormal"/>
              <w:jc w:val="center"/>
            </w:pPr>
            <w:r w:rsidRPr="00AE3DB7">
              <w:t>12 630</w:t>
            </w:r>
          </w:p>
        </w:tc>
        <w:tc>
          <w:tcPr>
            <w:tcW w:w="1191" w:type="dxa"/>
            <w:tcBorders>
              <w:top w:val="nil"/>
              <w:bottom w:val="nil"/>
            </w:tcBorders>
          </w:tcPr>
          <w:p w:rsidR="00AE3DB7" w:rsidRPr="00AE3DB7" w:rsidRDefault="00AE3DB7">
            <w:pPr>
              <w:pStyle w:val="ConsPlusNormal"/>
              <w:jc w:val="center"/>
            </w:pPr>
            <w:r w:rsidRPr="00AE3DB7">
              <w:t>16 060</w:t>
            </w:r>
          </w:p>
        </w:tc>
        <w:tc>
          <w:tcPr>
            <w:tcW w:w="1191" w:type="dxa"/>
            <w:tcBorders>
              <w:top w:val="nil"/>
              <w:bottom w:val="nil"/>
            </w:tcBorders>
          </w:tcPr>
          <w:p w:rsidR="00AE3DB7" w:rsidRPr="00AE3DB7" w:rsidRDefault="00AE3DB7">
            <w:pPr>
              <w:pStyle w:val="ConsPlusNormal"/>
              <w:jc w:val="center"/>
            </w:pPr>
            <w:r w:rsidRPr="00AE3DB7">
              <w:t>20 640</w:t>
            </w:r>
          </w:p>
        </w:tc>
        <w:tc>
          <w:tcPr>
            <w:tcW w:w="1077" w:type="dxa"/>
            <w:tcBorders>
              <w:top w:val="nil"/>
              <w:bottom w:val="nil"/>
            </w:tcBorders>
          </w:tcPr>
          <w:p w:rsidR="00AE3DB7" w:rsidRPr="00AE3DB7" w:rsidRDefault="00AE3DB7">
            <w:pPr>
              <w:pStyle w:val="ConsPlusNormal"/>
              <w:jc w:val="center"/>
            </w:pPr>
            <w:r w:rsidRPr="00AE3DB7">
              <w:t>12 630</w:t>
            </w:r>
          </w:p>
        </w:tc>
      </w:tr>
      <w:tr w:rsidR="00AE3DB7" w:rsidRPr="00AE3DB7">
        <w:tblPrEx>
          <w:tblBorders>
            <w:insideH w:val="nil"/>
          </w:tblBorders>
        </w:tblPrEx>
        <w:tc>
          <w:tcPr>
            <w:tcW w:w="4309" w:type="dxa"/>
            <w:tcBorders>
              <w:top w:val="nil"/>
              <w:bottom w:val="nil"/>
            </w:tcBorders>
          </w:tcPr>
          <w:p w:rsidR="00AE3DB7" w:rsidRPr="00AE3DB7" w:rsidRDefault="00AE3DB7">
            <w:pPr>
              <w:pStyle w:val="ConsPlusNormal"/>
              <w:ind w:firstLine="283"/>
              <w:jc w:val="both"/>
            </w:pPr>
            <w:r w:rsidRPr="00AE3DB7">
              <w:t>Начальник отдела военно-научной информации</w:t>
            </w:r>
          </w:p>
        </w:tc>
        <w:tc>
          <w:tcPr>
            <w:tcW w:w="4763" w:type="dxa"/>
            <w:gridSpan w:val="4"/>
            <w:tcBorders>
              <w:top w:val="nil"/>
              <w:bottom w:val="nil"/>
            </w:tcBorders>
          </w:tcPr>
          <w:p w:rsidR="00AE3DB7" w:rsidRPr="00AE3DB7" w:rsidRDefault="00AE3DB7">
            <w:pPr>
              <w:pStyle w:val="ConsPlusNormal"/>
              <w:jc w:val="center"/>
            </w:pPr>
            <w:r w:rsidRPr="00AE3DB7">
              <w:t>12 630</w:t>
            </w:r>
          </w:p>
        </w:tc>
      </w:tr>
      <w:tr w:rsidR="00AE3DB7" w:rsidRPr="00AE3DB7">
        <w:tblPrEx>
          <w:tblBorders>
            <w:insideH w:val="nil"/>
          </w:tblBorders>
        </w:tblPrEx>
        <w:tc>
          <w:tcPr>
            <w:tcW w:w="4309" w:type="dxa"/>
            <w:tcBorders>
              <w:top w:val="nil"/>
              <w:bottom w:val="nil"/>
            </w:tcBorders>
          </w:tcPr>
          <w:p w:rsidR="00AE3DB7" w:rsidRPr="00AE3DB7" w:rsidRDefault="00AE3DB7">
            <w:pPr>
              <w:pStyle w:val="ConsPlusNormal"/>
              <w:ind w:firstLine="283"/>
              <w:jc w:val="both"/>
            </w:pPr>
            <w:r w:rsidRPr="00AE3DB7">
              <w:t>Начальник: сектора, группы, бюро, лаборатории (входящих в состав научно-исследовательского (научно-испытательного) отдела (лаборатории), вычислительного центра, бюро по изобретательству)</w:t>
            </w:r>
          </w:p>
        </w:tc>
        <w:tc>
          <w:tcPr>
            <w:tcW w:w="1304" w:type="dxa"/>
            <w:tcBorders>
              <w:top w:val="nil"/>
              <w:bottom w:val="nil"/>
            </w:tcBorders>
          </w:tcPr>
          <w:p w:rsidR="00AE3DB7" w:rsidRPr="00AE3DB7" w:rsidRDefault="00AE3DB7">
            <w:pPr>
              <w:pStyle w:val="ConsPlusNormal"/>
              <w:jc w:val="center"/>
            </w:pPr>
            <w:r w:rsidRPr="00AE3DB7">
              <w:t>14 780</w:t>
            </w:r>
          </w:p>
        </w:tc>
        <w:tc>
          <w:tcPr>
            <w:tcW w:w="1191" w:type="dxa"/>
            <w:tcBorders>
              <w:top w:val="nil"/>
              <w:bottom w:val="nil"/>
            </w:tcBorders>
          </w:tcPr>
          <w:p w:rsidR="00AE3DB7" w:rsidRPr="00AE3DB7" w:rsidRDefault="00AE3DB7">
            <w:pPr>
              <w:pStyle w:val="ConsPlusNormal"/>
              <w:jc w:val="center"/>
            </w:pPr>
            <w:r w:rsidRPr="00AE3DB7">
              <w:t>17 900</w:t>
            </w:r>
          </w:p>
        </w:tc>
        <w:tc>
          <w:tcPr>
            <w:tcW w:w="1191" w:type="dxa"/>
            <w:tcBorders>
              <w:top w:val="nil"/>
              <w:bottom w:val="nil"/>
            </w:tcBorders>
          </w:tcPr>
          <w:p w:rsidR="00AE3DB7" w:rsidRPr="00AE3DB7" w:rsidRDefault="00AE3DB7">
            <w:pPr>
              <w:pStyle w:val="ConsPlusNormal"/>
              <w:jc w:val="center"/>
            </w:pPr>
            <w:r w:rsidRPr="00AE3DB7">
              <w:t>22 470</w:t>
            </w:r>
          </w:p>
        </w:tc>
        <w:tc>
          <w:tcPr>
            <w:tcW w:w="1077" w:type="dxa"/>
            <w:tcBorders>
              <w:top w:val="nil"/>
              <w:bottom w:val="nil"/>
            </w:tcBorders>
          </w:tcPr>
          <w:p w:rsidR="00AE3DB7" w:rsidRPr="00AE3DB7" w:rsidRDefault="00AE3DB7">
            <w:pPr>
              <w:pStyle w:val="ConsPlusNormal"/>
              <w:jc w:val="center"/>
            </w:pPr>
            <w:r w:rsidRPr="00AE3DB7">
              <w:t>14 780</w:t>
            </w:r>
          </w:p>
        </w:tc>
      </w:tr>
      <w:tr w:rsidR="00AE3DB7" w:rsidRPr="00AE3DB7">
        <w:tblPrEx>
          <w:tblBorders>
            <w:insideH w:val="nil"/>
          </w:tblBorders>
        </w:tblPrEx>
        <w:tc>
          <w:tcPr>
            <w:tcW w:w="4309" w:type="dxa"/>
            <w:tcBorders>
              <w:top w:val="nil"/>
              <w:bottom w:val="nil"/>
            </w:tcBorders>
          </w:tcPr>
          <w:p w:rsidR="00AE3DB7" w:rsidRPr="00AE3DB7" w:rsidRDefault="00AE3DB7">
            <w:pPr>
              <w:pStyle w:val="ConsPlusNormal"/>
              <w:ind w:firstLine="283"/>
              <w:jc w:val="both"/>
            </w:pPr>
            <w:r w:rsidRPr="00AE3DB7">
              <w:t>Главный: инженер (научно-исследовательской организации), государственный эксперт по интеллектуальной собственности</w:t>
            </w:r>
          </w:p>
        </w:tc>
        <w:tc>
          <w:tcPr>
            <w:tcW w:w="1304" w:type="dxa"/>
            <w:tcBorders>
              <w:top w:val="nil"/>
              <w:bottom w:val="nil"/>
            </w:tcBorders>
          </w:tcPr>
          <w:p w:rsidR="00AE3DB7" w:rsidRPr="00AE3DB7" w:rsidRDefault="00AE3DB7">
            <w:pPr>
              <w:pStyle w:val="ConsPlusNormal"/>
              <w:jc w:val="center"/>
            </w:pPr>
            <w:r w:rsidRPr="00AE3DB7">
              <w:t>13 500</w:t>
            </w:r>
          </w:p>
        </w:tc>
        <w:tc>
          <w:tcPr>
            <w:tcW w:w="1191" w:type="dxa"/>
            <w:tcBorders>
              <w:top w:val="nil"/>
              <w:bottom w:val="nil"/>
            </w:tcBorders>
          </w:tcPr>
          <w:p w:rsidR="00AE3DB7" w:rsidRPr="00AE3DB7" w:rsidRDefault="00AE3DB7">
            <w:pPr>
              <w:pStyle w:val="ConsPlusNormal"/>
              <w:jc w:val="center"/>
            </w:pPr>
            <w:r w:rsidRPr="00AE3DB7">
              <w:t>16 930</w:t>
            </w:r>
          </w:p>
        </w:tc>
        <w:tc>
          <w:tcPr>
            <w:tcW w:w="1191" w:type="dxa"/>
            <w:tcBorders>
              <w:top w:val="nil"/>
              <w:bottom w:val="nil"/>
            </w:tcBorders>
          </w:tcPr>
          <w:p w:rsidR="00AE3DB7" w:rsidRPr="00AE3DB7" w:rsidRDefault="00AE3DB7">
            <w:pPr>
              <w:pStyle w:val="ConsPlusNormal"/>
              <w:jc w:val="center"/>
            </w:pPr>
            <w:r w:rsidRPr="00AE3DB7">
              <w:t>21 500</w:t>
            </w:r>
          </w:p>
        </w:tc>
        <w:tc>
          <w:tcPr>
            <w:tcW w:w="1077" w:type="dxa"/>
            <w:tcBorders>
              <w:top w:val="nil"/>
              <w:bottom w:val="nil"/>
            </w:tcBorders>
          </w:tcPr>
          <w:p w:rsidR="00AE3DB7" w:rsidRPr="00AE3DB7" w:rsidRDefault="00AE3DB7">
            <w:pPr>
              <w:pStyle w:val="ConsPlusNormal"/>
              <w:jc w:val="center"/>
            </w:pPr>
            <w:r w:rsidRPr="00AE3DB7">
              <w:t>13 500</w:t>
            </w:r>
          </w:p>
        </w:tc>
      </w:tr>
      <w:tr w:rsidR="00AE3DB7" w:rsidRPr="00AE3DB7">
        <w:tblPrEx>
          <w:tblBorders>
            <w:insideH w:val="nil"/>
          </w:tblBorders>
        </w:tblPrEx>
        <w:tc>
          <w:tcPr>
            <w:tcW w:w="4309" w:type="dxa"/>
            <w:tcBorders>
              <w:top w:val="nil"/>
              <w:bottom w:val="nil"/>
            </w:tcBorders>
          </w:tcPr>
          <w:p w:rsidR="00AE3DB7" w:rsidRPr="00AE3DB7" w:rsidRDefault="00AE3DB7">
            <w:pPr>
              <w:pStyle w:val="ConsPlusNormal"/>
              <w:ind w:firstLine="283"/>
              <w:jc w:val="both"/>
            </w:pPr>
            <w:r w:rsidRPr="00AE3DB7">
              <w:t>Главный специалист (научно-исследовательской организации)</w:t>
            </w:r>
          </w:p>
        </w:tc>
        <w:tc>
          <w:tcPr>
            <w:tcW w:w="4763" w:type="dxa"/>
            <w:gridSpan w:val="4"/>
            <w:tcBorders>
              <w:top w:val="nil"/>
              <w:bottom w:val="nil"/>
            </w:tcBorders>
          </w:tcPr>
          <w:p w:rsidR="00AE3DB7" w:rsidRPr="00AE3DB7" w:rsidRDefault="00AE3DB7">
            <w:pPr>
              <w:pStyle w:val="ConsPlusNormal"/>
              <w:jc w:val="center"/>
            </w:pPr>
            <w:r w:rsidRPr="00AE3DB7">
              <w:t>11 690</w:t>
            </w:r>
          </w:p>
        </w:tc>
      </w:tr>
      <w:tr w:rsidR="00AE3DB7" w:rsidRPr="00AE3DB7">
        <w:tblPrEx>
          <w:tblBorders>
            <w:insideH w:val="nil"/>
            <w:insideV w:val="nil"/>
          </w:tblBorders>
        </w:tblPrEx>
        <w:tc>
          <w:tcPr>
            <w:tcW w:w="4309" w:type="dxa"/>
            <w:tcBorders>
              <w:top w:val="nil"/>
              <w:left w:val="single" w:sz="4" w:space="0" w:color="auto"/>
              <w:bottom w:val="nil"/>
              <w:right w:val="single" w:sz="4" w:space="0" w:color="auto"/>
            </w:tcBorders>
          </w:tcPr>
          <w:p w:rsidR="00AE3DB7" w:rsidRPr="00AE3DB7" w:rsidRDefault="00AE3DB7">
            <w:pPr>
              <w:pStyle w:val="ConsPlusNormal"/>
              <w:ind w:firstLine="283"/>
              <w:jc w:val="both"/>
            </w:pPr>
            <w:r w:rsidRPr="00AE3DB7">
              <w:t>Ученый секретарь</w:t>
            </w:r>
          </w:p>
        </w:tc>
        <w:tc>
          <w:tcPr>
            <w:tcW w:w="1304" w:type="dxa"/>
            <w:tcBorders>
              <w:top w:val="nil"/>
              <w:left w:val="single" w:sz="4" w:space="0" w:color="auto"/>
              <w:bottom w:val="nil"/>
            </w:tcBorders>
          </w:tcPr>
          <w:p w:rsidR="00AE3DB7" w:rsidRPr="00AE3DB7" w:rsidRDefault="00AE3DB7">
            <w:pPr>
              <w:pStyle w:val="ConsPlusNormal"/>
              <w:jc w:val="center"/>
            </w:pPr>
            <w:r w:rsidRPr="00AE3DB7">
              <w:t>12 630</w:t>
            </w:r>
          </w:p>
        </w:tc>
        <w:tc>
          <w:tcPr>
            <w:tcW w:w="1191" w:type="dxa"/>
            <w:tcBorders>
              <w:top w:val="nil"/>
              <w:bottom w:val="nil"/>
            </w:tcBorders>
          </w:tcPr>
          <w:p w:rsidR="00AE3DB7" w:rsidRPr="00AE3DB7" w:rsidRDefault="00AE3DB7">
            <w:pPr>
              <w:pStyle w:val="ConsPlusNormal"/>
              <w:jc w:val="center"/>
            </w:pPr>
            <w:r w:rsidRPr="00AE3DB7">
              <w:t>16 060</w:t>
            </w:r>
          </w:p>
        </w:tc>
        <w:tc>
          <w:tcPr>
            <w:tcW w:w="1191" w:type="dxa"/>
            <w:tcBorders>
              <w:top w:val="nil"/>
              <w:bottom w:val="nil"/>
            </w:tcBorders>
          </w:tcPr>
          <w:p w:rsidR="00AE3DB7" w:rsidRPr="00AE3DB7" w:rsidRDefault="00AE3DB7">
            <w:pPr>
              <w:pStyle w:val="ConsPlusNormal"/>
              <w:jc w:val="center"/>
            </w:pPr>
            <w:r w:rsidRPr="00AE3DB7">
              <w:t>20 640</w:t>
            </w:r>
          </w:p>
        </w:tc>
        <w:tc>
          <w:tcPr>
            <w:tcW w:w="1077" w:type="dxa"/>
            <w:tcBorders>
              <w:top w:val="nil"/>
              <w:bottom w:val="nil"/>
              <w:right w:val="single" w:sz="4" w:space="0" w:color="auto"/>
            </w:tcBorders>
          </w:tcPr>
          <w:p w:rsidR="00AE3DB7" w:rsidRPr="00AE3DB7" w:rsidRDefault="00AE3DB7">
            <w:pPr>
              <w:pStyle w:val="ConsPlusNormal"/>
              <w:jc w:val="center"/>
            </w:pPr>
            <w:r w:rsidRPr="00AE3DB7">
              <w:t>12 630</w:t>
            </w:r>
          </w:p>
        </w:tc>
      </w:tr>
      <w:tr w:rsidR="00AE3DB7" w:rsidRPr="00AE3DB7">
        <w:tblPrEx>
          <w:tblBorders>
            <w:insideH w:val="nil"/>
          </w:tblBorders>
        </w:tblPrEx>
        <w:tc>
          <w:tcPr>
            <w:tcW w:w="4309" w:type="dxa"/>
            <w:tcBorders>
              <w:top w:val="nil"/>
              <w:bottom w:val="nil"/>
            </w:tcBorders>
          </w:tcPr>
          <w:p w:rsidR="00AE3DB7" w:rsidRPr="00AE3DB7" w:rsidRDefault="00AE3DB7">
            <w:pPr>
              <w:pStyle w:val="ConsPlusNormal"/>
              <w:ind w:firstLine="283"/>
              <w:jc w:val="both"/>
            </w:pPr>
            <w:r w:rsidRPr="00AE3DB7">
              <w:t>Главный инженер (конструктор, технолог, металлург) проекта:</w:t>
            </w:r>
          </w:p>
        </w:tc>
        <w:tc>
          <w:tcPr>
            <w:tcW w:w="4763" w:type="dxa"/>
            <w:gridSpan w:val="4"/>
            <w:tcBorders>
              <w:top w:val="nil"/>
              <w:bottom w:val="nil"/>
            </w:tcBorders>
          </w:tcPr>
          <w:p w:rsidR="00AE3DB7" w:rsidRPr="00AE3DB7" w:rsidRDefault="00AE3DB7">
            <w:pPr>
              <w:pStyle w:val="ConsPlusNormal"/>
            </w:pPr>
          </w:p>
        </w:tc>
      </w:tr>
      <w:tr w:rsidR="00AE3DB7" w:rsidRPr="00AE3DB7">
        <w:tblPrEx>
          <w:tblBorders>
            <w:insideH w:val="nil"/>
          </w:tblBorders>
        </w:tblPrEx>
        <w:tc>
          <w:tcPr>
            <w:tcW w:w="4309" w:type="dxa"/>
            <w:tcBorders>
              <w:top w:val="nil"/>
              <w:bottom w:val="nil"/>
            </w:tcBorders>
          </w:tcPr>
          <w:p w:rsidR="00AE3DB7" w:rsidRPr="00AE3DB7" w:rsidRDefault="00AE3DB7">
            <w:pPr>
              <w:pStyle w:val="ConsPlusNormal"/>
              <w:ind w:firstLine="283"/>
              <w:jc w:val="both"/>
            </w:pPr>
            <w:r w:rsidRPr="00AE3DB7">
              <w:t>имеющий высшее образование и стаж работы по направлению деятельности не менее 7 лет</w:t>
            </w:r>
          </w:p>
        </w:tc>
        <w:tc>
          <w:tcPr>
            <w:tcW w:w="4763" w:type="dxa"/>
            <w:gridSpan w:val="4"/>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il"/>
          </w:tblBorders>
        </w:tblPrEx>
        <w:tc>
          <w:tcPr>
            <w:tcW w:w="4309" w:type="dxa"/>
            <w:tcBorders>
              <w:top w:val="nil"/>
              <w:bottom w:val="nil"/>
            </w:tcBorders>
          </w:tcPr>
          <w:p w:rsidR="00AE3DB7" w:rsidRPr="00AE3DB7" w:rsidRDefault="00AE3DB7">
            <w:pPr>
              <w:pStyle w:val="ConsPlusNormal"/>
              <w:ind w:firstLine="283"/>
              <w:jc w:val="both"/>
            </w:pPr>
            <w:r w:rsidRPr="00AE3DB7">
              <w:lastRenderedPageBreak/>
              <w:t>или</w:t>
            </w:r>
          </w:p>
        </w:tc>
        <w:tc>
          <w:tcPr>
            <w:tcW w:w="4763" w:type="dxa"/>
            <w:gridSpan w:val="4"/>
            <w:tcBorders>
              <w:top w:val="nil"/>
              <w:bottom w:val="nil"/>
            </w:tcBorders>
          </w:tcPr>
          <w:p w:rsidR="00AE3DB7" w:rsidRPr="00AE3DB7" w:rsidRDefault="00AE3DB7">
            <w:pPr>
              <w:pStyle w:val="ConsPlusNormal"/>
            </w:pPr>
          </w:p>
        </w:tc>
      </w:tr>
      <w:tr w:rsidR="00AE3DB7" w:rsidRPr="00AE3DB7">
        <w:tblPrEx>
          <w:tblBorders>
            <w:insideH w:val="nil"/>
          </w:tblBorders>
        </w:tblPrEx>
        <w:tc>
          <w:tcPr>
            <w:tcW w:w="4309" w:type="dxa"/>
            <w:tcBorders>
              <w:top w:val="nil"/>
            </w:tcBorders>
          </w:tcPr>
          <w:p w:rsidR="00AE3DB7" w:rsidRPr="00AE3DB7" w:rsidRDefault="00AE3DB7">
            <w:pPr>
              <w:pStyle w:val="ConsPlusNormal"/>
              <w:ind w:firstLine="283"/>
              <w:jc w:val="both"/>
            </w:pPr>
            <w:r w:rsidRPr="00AE3DB7">
              <w:t>имеющий высшее и дополнительное образование и стаж работы по направлению деятельности не менее 5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законченное послевузовское образование и стаж работы по направлению деятельности не менее 3 лет</w:t>
            </w:r>
          </w:p>
        </w:tc>
        <w:tc>
          <w:tcPr>
            <w:tcW w:w="4763" w:type="dxa"/>
            <w:gridSpan w:val="4"/>
            <w:tcBorders>
              <w:top w:val="nil"/>
            </w:tcBorders>
          </w:tcPr>
          <w:p w:rsidR="00AE3DB7" w:rsidRPr="00AE3DB7" w:rsidRDefault="00AE3DB7">
            <w:pPr>
              <w:pStyle w:val="ConsPlusNormal"/>
            </w:pPr>
          </w:p>
        </w:tc>
      </w:tr>
      <w:tr w:rsidR="00AE3DB7" w:rsidRPr="00AE3DB7">
        <w:tc>
          <w:tcPr>
            <w:tcW w:w="4309" w:type="dxa"/>
          </w:tcPr>
          <w:p w:rsidR="00AE3DB7" w:rsidRPr="00AE3DB7" w:rsidRDefault="00AE3DB7">
            <w:pPr>
              <w:pStyle w:val="ConsPlusNormal"/>
              <w:ind w:firstLine="283"/>
              <w:jc w:val="both"/>
            </w:pPr>
            <w:r w:rsidRPr="00AE3DB7">
              <w:t>имеющий высшее образование и стаж работы по направлению деятельности не менее 10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высшее и дополнительное образование и стаж работы по направлению деятельности не менее 7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законченное послевузовское образование и стаж работы по направлению деятельности не менее 5 лет</w:t>
            </w:r>
          </w:p>
        </w:tc>
        <w:tc>
          <w:tcPr>
            <w:tcW w:w="4763" w:type="dxa"/>
            <w:gridSpan w:val="4"/>
          </w:tcPr>
          <w:p w:rsidR="00AE3DB7" w:rsidRPr="00AE3DB7" w:rsidRDefault="00AE3DB7">
            <w:pPr>
              <w:pStyle w:val="ConsPlusNormal"/>
              <w:jc w:val="center"/>
            </w:pPr>
            <w:r w:rsidRPr="00AE3DB7">
              <w:t>11 690</w:t>
            </w:r>
          </w:p>
        </w:tc>
      </w:tr>
      <w:tr w:rsidR="00AE3DB7" w:rsidRPr="00AE3DB7">
        <w:tc>
          <w:tcPr>
            <w:tcW w:w="4309" w:type="dxa"/>
          </w:tcPr>
          <w:p w:rsidR="00AE3DB7" w:rsidRPr="00AE3DB7" w:rsidRDefault="00AE3DB7">
            <w:pPr>
              <w:pStyle w:val="ConsPlusNormal"/>
              <w:ind w:firstLine="283"/>
              <w:jc w:val="both"/>
            </w:pPr>
            <w:r w:rsidRPr="00AE3DB7">
              <w:t>имеющий высшее образование и стаж работы по направлению деятельности не менее 12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высшее и дополнительное образование и стаж работы по направлению деятельности не менее 10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законченное послевузовское образование и стаж работы по направлению деятельности не менее 7 лет</w:t>
            </w:r>
          </w:p>
        </w:tc>
        <w:tc>
          <w:tcPr>
            <w:tcW w:w="4763" w:type="dxa"/>
            <w:gridSpan w:val="4"/>
          </w:tcPr>
          <w:p w:rsidR="00AE3DB7" w:rsidRPr="00AE3DB7" w:rsidRDefault="00AE3DB7">
            <w:pPr>
              <w:pStyle w:val="ConsPlusNormal"/>
              <w:jc w:val="center"/>
            </w:pPr>
            <w:r w:rsidRPr="00AE3DB7">
              <w:t>12 630</w:t>
            </w:r>
          </w:p>
        </w:tc>
      </w:tr>
      <w:tr w:rsidR="00AE3DB7" w:rsidRPr="00AE3DB7">
        <w:tblPrEx>
          <w:tblBorders>
            <w:insideH w:val="nil"/>
          </w:tblBorders>
        </w:tblPrEx>
        <w:tc>
          <w:tcPr>
            <w:tcW w:w="4309" w:type="dxa"/>
            <w:tcBorders>
              <w:bottom w:val="nil"/>
            </w:tcBorders>
          </w:tcPr>
          <w:p w:rsidR="00AE3DB7" w:rsidRPr="00AE3DB7" w:rsidRDefault="00AE3DB7">
            <w:pPr>
              <w:pStyle w:val="ConsPlusNormal"/>
              <w:ind w:firstLine="283"/>
              <w:jc w:val="both"/>
            </w:pPr>
            <w:r w:rsidRPr="00AE3DB7">
              <w:t>Главный специалист: научно-исследовательского вычислительного центра, отдела (отделения, лаборатории):</w:t>
            </w:r>
          </w:p>
        </w:tc>
        <w:tc>
          <w:tcPr>
            <w:tcW w:w="4763" w:type="dxa"/>
            <w:gridSpan w:val="4"/>
            <w:tcBorders>
              <w:bottom w:val="nil"/>
            </w:tcBorders>
          </w:tcPr>
          <w:p w:rsidR="00AE3DB7" w:rsidRPr="00AE3DB7" w:rsidRDefault="00AE3DB7">
            <w:pPr>
              <w:pStyle w:val="ConsPlusNormal"/>
            </w:pPr>
          </w:p>
        </w:tc>
      </w:tr>
      <w:tr w:rsidR="00AE3DB7" w:rsidRPr="00AE3DB7">
        <w:tblPrEx>
          <w:tblBorders>
            <w:insideH w:val="nil"/>
          </w:tblBorders>
        </w:tblPrEx>
        <w:tc>
          <w:tcPr>
            <w:tcW w:w="4309" w:type="dxa"/>
            <w:tcBorders>
              <w:top w:val="nil"/>
            </w:tcBorders>
          </w:tcPr>
          <w:p w:rsidR="00AE3DB7" w:rsidRPr="00AE3DB7" w:rsidRDefault="00AE3DB7">
            <w:pPr>
              <w:pStyle w:val="ConsPlusNormal"/>
              <w:ind w:firstLine="283"/>
              <w:jc w:val="both"/>
            </w:pPr>
            <w:r w:rsidRPr="00AE3DB7">
              <w:t>имеющий высшее образование и стаж работы по направлению деятельности не менее 5 лет</w:t>
            </w:r>
          </w:p>
        </w:tc>
        <w:tc>
          <w:tcPr>
            <w:tcW w:w="4763" w:type="dxa"/>
            <w:gridSpan w:val="4"/>
            <w:tcBorders>
              <w:top w:val="nil"/>
            </w:tcBorders>
          </w:tcPr>
          <w:p w:rsidR="00AE3DB7" w:rsidRPr="00AE3DB7" w:rsidRDefault="00AE3DB7">
            <w:pPr>
              <w:pStyle w:val="ConsPlusNormal"/>
              <w:jc w:val="center"/>
            </w:pPr>
            <w:r w:rsidRPr="00AE3DB7">
              <w:t>10 080</w:t>
            </w:r>
          </w:p>
        </w:tc>
      </w:tr>
      <w:tr w:rsidR="00AE3DB7" w:rsidRPr="00AE3DB7">
        <w:tc>
          <w:tcPr>
            <w:tcW w:w="4309" w:type="dxa"/>
          </w:tcPr>
          <w:p w:rsidR="00AE3DB7" w:rsidRPr="00AE3DB7" w:rsidRDefault="00AE3DB7">
            <w:pPr>
              <w:pStyle w:val="ConsPlusNormal"/>
              <w:ind w:firstLine="283"/>
              <w:jc w:val="both"/>
            </w:pPr>
            <w:r w:rsidRPr="00AE3DB7">
              <w:t>имеющий высшее образование и стаж работы по направлению деятельности не менее 7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высшее и дополнительное образование и стаж работы по направлению деятельности не менее 5 лет</w:t>
            </w:r>
          </w:p>
        </w:tc>
        <w:tc>
          <w:tcPr>
            <w:tcW w:w="4763" w:type="dxa"/>
            <w:gridSpan w:val="4"/>
          </w:tcPr>
          <w:p w:rsidR="00AE3DB7" w:rsidRPr="00AE3DB7" w:rsidRDefault="00AE3DB7">
            <w:pPr>
              <w:pStyle w:val="ConsPlusNormal"/>
              <w:jc w:val="center"/>
            </w:pPr>
            <w:r w:rsidRPr="00AE3DB7">
              <w:t>10 890</w:t>
            </w:r>
          </w:p>
        </w:tc>
      </w:tr>
      <w:tr w:rsidR="00AE3DB7" w:rsidRPr="00AE3DB7">
        <w:tc>
          <w:tcPr>
            <w:tcW w:w="4309" w:type="dxa"/>
          </w:tcPr>
          <w:p w:rsidR="00AE3DB7" w:rsidRPr="00AE3DB7" w:rsidRDefault="00AE3DB7">
            <w:pPr>
              <w:pStyle w:val="ConsPlusNormal"/>
              <w:ind w:firstLine="283"/>
              <w:jc w:val="both"/>
            </w:pPr>
            <w:r w:rsidRPr="00AE3DB7">
              <w:t>имеющий высшее образование и стаж работы по направлению деятельности не менее 10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lastRenderedPageBreak/>
              <w:t>имеющий высшее и дополнительное образование и стаж работы по направлению деятельности не менее 7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законченное послевузовское образование и стаж работы по направлению деятельности не менее 5 лет</w:t>
            </w:r>
          </w:p>
        </w:tc>
        <w:tc>
          <w:tcPr>
            <w:tcW w:w="4763" w:type="dxa"/>
            <w:gridSpan w:val="4"/>
          </w:tcPr>
          <w:p w:rsidR="00AE3DB7" w:rsidRPr="00AE3DB7" w:rsidRDefault="00AE3DB7">
            <w:pPr>
              <w:pStyle w:val="ConsPlusNormal"/>
              <w:jc w:val="center"/>
            </w:pPr>
            <w:r w:rsidRPr="00AE3DB7">
              <w:lastRenderedPageBreak/>
              <w:t>11 690</w:t>
            </w:r>
          </w:p>
        </w:tc>
      </w:tr>
      <w:tr w:rsidR="00AE3DB7" w:rsidRPr="00AE3DB7">
        <w:tc>
          <w:tcPr>
            <w:tcW w:w="4309" w:type="dxa"/>
          </w:tcPr>
          <w:p w:rsidR="00AE3DB7" w:rsidRPr="00AE3DB7" w:rsidRDefault="00AE3DB7">
            <w:pPr>
              <w:pStyle w:val="ConsPlusNormal"/>
              <w:ind w:firstLine="283"/>
              <w:jc w:val="both"/>
            </w:pPr>
            <w:r w:rsidRPr="00AE3DB7">
              <w:t>Лаборант-исследователь</w:t>
            </w:r>
          </w:p>
        </w:tc>
        <w:tc>
          <w:tcPr>
            <w:tcW w:w="4763" w:type="dxa"/>
            <w:gridSpan w:val="4"/>
          </w:tcPr>
          <w:p w:rsidR="00AE3DB7" w:rsidRPr="00AE3DB7" w:rsidRDefault="00AE3DB7">
            <w:pPr>
              <w:pStyle w:val="ConsPlusNormal"/>
              <w:jc w:val="center"/>
            </w:pPr>
            <w:r w:rsidRPr="00AE3DB7">
              <w:t>7720</w:t>
            </w:r>
          </w:p>
        </w:tc>
      </w:tr>
      <w:tr w:rsidR="00AE3DB7" w:rsidRPr="00AE3DB7">
        <w:tblPrEx>
          <w:tblBorders>
            <w:insideH w:val="nil"/>
          </w:tblBorders>
        </w:tblPrEx>
        <w:tc>
          <w:tcPr>
            <w:tcW w:w="4309" w:type="dxa"/>
            <w:tcBorders>
              <w:bottom w:val="nil"/>
            </w:tcBorders>
          </w:tcPr>
          <w:p w:rsidR="00AE3DB7" w:rsidRPr="00AE3DB7" w:rsidRDefault="00AE3DB7">
            <w:pPr>
              <w:pStyle w:val="ConsPlusNormal"/>
              <w:ind w:firstLine="283"/>
              <w:jc w:val="both"/>
            </w:pPr>
            <w:r w:rsidRPr="00AE3DB7">
              <w:t>Главный научный сотрудник:</w:t>
            </w:r>
          </w:p>
        </w:tc>
        <w:tc>
          <w:tcPr>
            <w:tcW w:w="1304" w:type="dxa"/>
            <w:tcBorders>
              <w:bottom w:val="nil"/>
            </w:tcBorders>
          </w:tcPr>
          <w:p w:rsidR="00AE3DB7" w:rsidRPr="00AE3DB7" w:rsidRDefault="00AE3DB7">
            <w:pPr>
              <w:pStyle w:val="ConsPlusNormal"/>
            </w:pPr>
          </w:p>
        </w:tc>
        <w:tc>
          <w:tcPr>
            <w:tcW w:w="1191" w:type="dxa"/>
            <w:tcBorders>
              <w:bottom w:val="nil"/>
            </w:tcBorders>
          </w:tcPr>
          <w:p w:rsidR="00AE3DB7" w:rsidRPr="00AE3DB7" w:rsidRDefault="00AE3DB7">
            <w:pPr>
              <w:pStyle w:val="ConsPlusNormal"/>
            </w:pPr>
          </w:p>
        </w:tc>
        <w:tc>
          <w:tcPr>
            <w:tcW w:w="1191" w:type="dxa"/>
            <w:tcBorders>
              <w:bottom w:val="nil"/>
            </w:tcBorders>
          </w:tcPr>
          <w:p w:rsidR="00AE3DB7" w:rsidRPr="00AE3DB7" w:rsidRDefault="00AE3DB7">
            <w:pPr>
              <w:pStyle w:val="ConsPlusNormal"/>
            </w:pPr>
          </w:p>
        </w:tc>
        <w:tc>
          <w:tcPr>
            <w:tcW w:w="1077" w:type="dxa"/>
            <w:tcBorders>
              <w:bottom w:val="nil"/>
            </w:tcBorders>
          </w:tcPr>
          <w:p w:rsidR="00AE3DB7" w:rsidRPr="00AE3DB7" w:rsidRDefault="00AE3DB7">
            <w:pPr>
              <w:pStyle w:val="ConsPlusNormal"/>
            </w:pPr>
          </w:p>
        </w:tc>
      </w:tr>
      <w:tr w:rsidR="00AE3DB7" w:rsidRPr="00AE3DB7">
        <w:tblPrEx>
          <w:tblBorders>
            <w:insideH w:val="nil"/>
          </w:tblBorders>
        </w:tblPrEx>
        <w:tc>
          <w:tcPr>
            <w:tcW w:w="4309" w:type="dxa"/>
            <w:tcBorders>
              <w:top w:val="nil"/>
            </w:tcBorders>
          </w:tcPr>
          <w:p w:rsidR="00AE3DB7" w:rsidRPr="00AE3DB7" w:rsidRDefault="00AE3DB7">
            <w:pPr>
              <w:pStyle w:val="ConsPlusNormal"/>
              <w:ind w:firstLine="283"/>
              <w:jc w:val="both"/>
            </w:pPr>
            <w:r w:rsidRPr="00AE3DB7">
              <w:t>имеющий ученую степень доктора наук и стаж работы по направлению деятельности не менее 5 лет</w:t>
            </w:r>
          </w:p>
        </w:tc>
        <w:tc>
          <w:tcPr>
            <w:tcW w:w="1304" w:type="dxa"/>
            <w:tcBorders>
              <w:top w:val="nil"/>
            </w:tcBorders>
          </w:tcPr>
          <w:p w:rsidR="00AE3DB7" w:rsidRPr="00AE3DB7" w:rsidRDefault="00AE3DB7">
            <w:pPr>
              <w:pStyle w:val="ConsPlusNormal"/>
              <w:jc w:val="center"/>
            </w:pPr>
            <w:r w:rsidRPr="00AE3DB7">
              <w:t>-</w:t>
            </w:r>
          </w:p>
        </w:tc>
        <w:tc>
          <w:tcPr>
            <w:tcW w:w="1191" w:type="dxa"/>
            <w:tcBorders>
              <w:top w:val="nil"/>
            </w:tcBorders>
          </w:tcPr>
          <w:p w:rsidR="00AE3DB7" w:rsidRPr="00AE3DB7" w:rsidRDefault="00AE3DB7">
            <w:pPr>
              <w:pStyle w:val="ConsPlusNormal"/>
              <w:jc w:val="center"/>
            </w:pPr>
            <w:r w:rsidRPr="00AE3DB7">
              <w:t>-</w:t>
            </w:r>
          </w:p>
        </w:tc>
        <w:tc>
          <w:tcPr>
            <w:tcW w:w="1191" w:type="dxa"/>
            <w:tcBorders>
              <w:top w:val="nil"/>
            </w:tcBorders>
          </w:tcPr>
          <w:p w:rsidR="00AE3DB7" w:rsidRPr="00AE3DB7" w:rsidRDefault="00AE3DB7">
            <w:pPr>
              <w:pStyle w:val="ConsPlusNormal"/>
              <w:jc w:val="center"/>
            </w:pPr>
            <w:r w:rsidRPr="00AE3DB7">
              <w:t>24 270</w:t>
            </w:r>
          </w:p>
        </w:tc>
        <w:tc>
          <w:tcPr>
            <w:tcW w:w="1077" w:type="dxa"/>
            <w:tcBorders>
              <w:top w:val="nil"/>
            </w:tcBorders>
          </w:tcPr>
          <w:p w:rsidR="00AE3DB7" w:rsidRPr="00AE3DB7" w:rsidRDefault="00AE3DB7">
            <w:pPr>
              <w:pStyle w:val="ConsPlusNormal"/>
              <w:jc w:val="center"/>
            </w:pPr>
            <w:r w:rsidRPr="00AE3DB7">
              <w:t>16 270</w:t>
            </w:r>
          </w:p>
        </w:tc>
      </w:tr>
      <w:tr w:rsidR="00AE3DB7" w:rsidRPr="00AE3DB7">
        <w:tc>
          <w:tcPr>
            <w:tcW w:w="4309" w:type="dxa"/>
          </w:tcPr>
          <w:p w:rsidR="00AE3DB7" w:rsidRPr="00AE3DB7" w:rsidRDefault="00AE3DB7">
            <w:pPr>
              <w:pStyle w:val="ConsPlusNormal"/>
              <w:ind w:firstLine="283"/>
              <w:jc w:val="both"/>
            </w:pPr>
            <w:r w:rsidRPr="00AE3DB7">
              <w:t>имеющий ученую степень доктора наук и ученое звание профессора и стаж работы по направлению деятельности не менее 5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ученую степень доктора наук и почетное звание лауреата Государственной премии Российской Федерации, без предъявления требований к стажу работы</w:t>
            </w:r>
          </w:p>
        </w:tc>
        <w:tc>
          <w:tcPr>
            <w:tcW w:w="1304" w:type="dxa"/>
          </w:tcPr>
          <w:p w:rsidR="00AE3DB7" w:rsidRPr="00AE3DB7" w:rsidRDefault="00AE3DB7">
            <w:pPr>
              <w:pStyle w:val="ConsPlusNormal"/>
              <w:jc w:val="center"/>
            </w:pPr>
            <w:r w:rsidRPr="00AE3DB7">
              <w:t>-</w:t>
            </w:r>
          </w:p>
        </w:tc>
        <w:tc>
          <w:tcPr>
            <w:tcW w:w="1191" w:type="dxa"/>
          </w:tcPr>
          <w:p w:rsidR="00AE3DB7" w:rsidRPr="00AE3DB7" w:rsidRDefault="00AE3DB7">
            <w:pPr>
              <w:pStyle w:val="ConsPlusNormal"/>
              <w:jc w:val="center"/>
            </w:pPr>
            <w:r w:rsidRPr="00AE3DB7">
              <w:t>-</w:t>
            </w:r>
          </w:p>
        </w:tc>
        <w:tc>
          <w:tcPr>
            <w:tcW w:w="1191" w:type="dxa"/>
          </w:tcPr>
          <w:p w:rsidR="00AE3DB7" w:rsidRPr="00AE3DB7" w:rsidRDefault="00AE3DB7">
            <w:pPr>
              <w:pStyle w:val="ConsPlusNormal"/>
              <w:jc w:val="center"/>
            </w:pPr>
            <w:r w:rsidRPr="00AE3DB7">
              <w:t>25 530</w:t>
            </w:r>
          </w:p>
        </w:tc>
        <w:tc>
          <w:tcPr>
            <w:tcW w:w="1077" w:type="dxa"/>
          </w:tcPr>
          <w:p w:rsidR="00AE3DB7" w:rsidRPr="00AE3DB7" w:rsidRDefault="00AE3DB7">
            <w:pPr>
              <w:pStyle w:val="ConsPlusNormal"/>
              <w:jc w:val="center"/>
            </w:pPr>
            <w:r w:rsidRPr="00AE3DB7">
              <w:t>17 510</w:t>
            </w:r>
          </w:p>
        </w:tc>
      </w:tr>
      <w:tr w:rsidR="00AE3DB7" w:rsidRPr="00AE3DB7">
        <w:tc>
          <w:tcPr>
            <w:tcW w:w="4309" w:type="dxa"/>
          </w:tcPr>
          <w:p w:rsidR="00AE3DB7" w:rsidRPr="00AE3DB7" w:rsidRDefault="00AE3DB7">
            <w:pPr>
              <w:pStyle w:val="ConsPlusNormal"/>
              <w:ind w:firstLine="283"/>
              <w:jc w:val="both"/>
            </w:pPr>
            <w:r w:rsidRPr="00AE3DB7">
              <w:t>Ведущий государственный эксперт по интеллектуальной собственности</w:t>
            </w:r>
          </w:p>
        </w:tc>
        <w:tc>
          <w:tcPr>
            <w:tcW w:w="1304" w:type="dxa"/>
          </w:tcPr>
          <w:p w:rsidR="00AE3DB7" w:rsidRPr="00AE3DB7" w:rsidRDefault="00AE3DB7">
            <w:pPr>
              <w:pStyle w:val="ConsPlusNormal"/>
              <w:jc w:val="center"/>
            </w:pPr>
            <w:r w:rsidRPr="00AE3DB7">
              <w:t>12 090</w:t>
            </w:r>
          </w:p>
        </w:tc>
        <w:tc>
          <w:tcPr>
            <w:tcW w:w="1191" w:type="dxa"/>
          </w:tcPr>
          <w:p w:rsidR="00AE3DB7" w:rsidRPr="00AE3DB7" w:rsidRDefault="00AE3DB7">
            <w:pPr>
              <w:pStyle w:val="ConsPlusNormal"/>
              <w:jc w:val="center"/>
            </w:pPr>
            <w:r w:rsidRPr="00AE3DB7">
              <w:t>15 530</w:t>
            </w:r>
          </w:p>
        </w:tc>
        <w:tc>
          <w:tcPr>
            <w:tcW w:w="1191" w:type="dxa"/>
          </w:tcPr>
          <w:p w:rsidR="00AE3DB7" w:rsidRPr="00AE3DB7" w:rsidRDefault="00AE3DB7">
            <w:pPr>
              <w:pStyle w:val="ConsPlusNormal"/>
              <w:jc w:val="center"/>
            </w:pPr>
            <w:r w:rsidRPr="00AE3DB7">
              <w:t>20 110</w:t>
            </w:r>
          </w:p>
        </w:tc>
        <w:tc>
          <w:tcPr>
            <w:tcW w:w="1077" w:type="dxa"/>
          </w:tcPr>
          <w:p w:rsidR="00AE3DB7" w:rsidRPr="00AE3DB7" w:rsidRDefault="00AE3DB7">
            <w:pPr>
              <w:pStyle w:val="ConsPlusNormal"/>
              <w:jc w:val="center"/>
            </w:pPr>
            <w:r w:rsidRPr="00AE3DB7">
              <w:t>12 090</w:t>
            </w:r>
          </w:p>
        </w:tc>
      </w:tr>
      <w:tr w:rsidR="00AE3DB7" w:rsidRPr="00AE3DB7">
        <w:tblPrEx>
          <w:tblBorders>
            <w:insideH w:val="nil"/>
          </w:tblBorders>
        </w:tblPrEx>
        <w:tc>
          <w:tcPr>
            <w:tcW w:w="4309" w:type="dxa"/>
            <w:tcBorders>
              <w:bottom w:val="nil"/>
            </w:tcBorders>
          </w:tcPr>
          <w:p w:rsidR="00AE3DB7" w:rsidRPr="00AE3DB7" w:rsidRDefault="00AE3DB7">
            <w:pPr>
              <w:pStyle w:val="ConsPlusNormal"/>
              <w:ind w:firstLine="283"/>
              <w:jc w:val="both"/>
            </w:pPr>
            <w:r w:rsidRPr="00AE3DB7">
              <w:t>Ведущий научный сотрудник:</w:t>
            </w:r>
          </w:p>
        </w:tc>
        <w:tc>
          <w:tcPr>
            <w:tcW w:w="1304" w:type="dxa"/>
            <w:tcBorders>
              <w:bottom w:val="nil"/>
            </w:tcBorders>
          </w:tcPr>
          <w:p w:rsidR="00AE3DB7" w:rsidRPr="00AE3DB7" w:rsidRDefault="00AE3DB7">
            <w:pPr>
              <w:pStyle w:val="ConsPlusNormal"/>
            </w:pPr>
          </w:p>
        </w:tc>
        <w:tc>
          <w:tcPr>
            <w:tcW w:w="1191" w:type="dxa"/>
            <w:tcBorders>
              <w:bottom w:val="nil"/>
            </w:tcBorders>
          </w:tcPr>
          <w:p w:rsidR="00AE3DB7" w:rsidRPr="00AE3DB7" w:rsidRDefault="00AE3DB7">
            <w:pPr>
              <w:pStyle w:val="ConsPlusNormal"/>
            </w:pPr>
          </w:p>
        </w:tc>
        <w:tc>
          <w:tcPr>
            <w:tcW w:w="1191" w:type="dxa"/>
            <w:tcBorders>
              <w:bottom w:val="nil"/>
            </w:tcBorders>
          </w:tcPr>
          <w:p w:rsidR="00AE3DB7" w:rsidRPr="00AE3DB7" w:rsidRDefault="00AE3DB7">
            <w:pPr>
              <w:pStyle w:val="ConsPlusNormal"/>
            </w:pPr>
          </w:p>
        </w:tc>
        <w:tc>
          <w:tcPr>
            <w:tcW w:w="1077" w:type="dxa"/>
            <w:tcBorders>
              <w:bottom w:val="nil"/>
            </w:tcBorders>
          </w:tcPr>
          <w:p w:rsidR="00AE3DB7" w:rsidRPr="00AE3DB7" w:rsidRDefault="00AE3DB7">
            <w:pPr>
              <w:pStyle w:val="ConsPlusNormal"/>
            </w:pPr>
          </w:p>
        </w:tc>
      </w:tr>
      <w:tr w:rsidR="00AE3DB7" w:rsidRPr="00AE3DB7">
        <w:tblPrEx>
          <w:tblBorders>
            <w:insideH w:val="nil"/>
          </w:tblBorders>
        </w:tblPrEx>
        <w:tc>
          <w:tcPr>
            <w:tcW w:w="4309" w:type="dxa"/>
            <w:tcBorders>
              <w:top w:val="nil"/>
            </w:tcBorders>
          </w:tcPr>
          <w:p w:rsidR="00AE3DB7" w:rsidRPr="00AE3DB7" w:rsidRDefault="00AE3DB7">
            <w:pPr>
              <w:pStyle w:val="ConsPlusNormal"/>
              <w:ind w:firstLine="283"/>
              <w:jc w:val="both"/>
            </w:pPr>
            <w:r w:rsidRPr="00AE3DB7">
              <w:t>имеющий высшее образование и стаж работы по направлению деятельности (специальности) не менее 10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ученую степень, без предъявления требований к стажу работы</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ученую степень доктора наук или ученое звание профессора, без предъявления требований к стажу работы</w:t>
            </w:r>
          </w:p>
        </w:tc>
        <w:tc>
          <w:tcPr>
            <w:tcW w:w="1304" w:type="dxa"/>
            <w:tcBorders>
              <w:top w:val="nil"/>
            </w:tcBorders>
          </w:tcPr>
          <w:p w:rsidR="00AE3DB7" w:rsidRPr="00AE3DB7" w:rsidRDefault="00AE3DB7">
            <w:pPr>
              <w:pStyle w:val="ConsPlusNormal"/>
              <w:jc w:val="center"/>
            </w:pPr>
            <w:r w:rsidRPr="00AE3DB7">
              <w:t>14 030</w:t>
            </w:r>
          </w:p>
        </w:tc>
        <w:tc>
          <w:tcPr>
            <w:tcW w:w="1191" w:type="dxa"/>
            <w:tcBorders>
              <w:top w:val="nil"/>
            </w:tcBorders>
          </w:tcPr>
          <w:p w:rsidR="00AE3DB7" w:rsidRPr="00AE3DB7" w:rsidRDefault="00AE3DB7">
            <w:pPr>
              <w:pStyle w:val="ConsPlusNormal"/>
              <w:jc w:val="center"/>
            </w:pPr>
            <w:r w:rsidRPr="00AE3DB7">
              <w:t>17 470</w:t>
            </w:r>
          </w:p>
        </w:tc>
        <w:tc>
          <w:tcPr>
            <w:tcW w:w="1191" w:type="dxa"/>
            <w:tcBorders>
              <w:top w:val="nil"/>
            </w:tcBorders>
          </w:tcPr>
          <w:p w:rsidR="00AE3DB7" w:rsidRPr="00AE3DB7" w:rsidRDefault="00AE3DB7">
            <w:pPr>
              <w:pStyle w:val="ConsPlusNormal"/>
              <w:jc w:val="center"/>
            </w:pPr>
            <w:r w:rsidRPr="00AE3DB7">
              <w:t>22 050</w:t>
            </w:r>
          </w:p>
        </w:tc>
        <w:tc>
          <w:tcPr>
            <w:tcW w:w="1077" w:type="dxa"/>
            <w:tcBorders>
              <w:top w:val="nil"/>
            </w:tcBorders>
          </w:tcPr>
          <w:p w:rsidR="00AE3DB7" w:rsidRPr="00AE3DB7" w:rsidRDefault="00AE3DB7">
            <w:pPr>
              <w:pStyle w:val="ConsPlusNormal"/>
              <w:jc w:val="center"/>
            </w:pPr>
            <w:r w:rsidRPr="00AE3DB7">
              <w:t>14 030</w:t>
            </w:r>
          </w:p>
        </w:tc>
      </w:tr>
      <w:tr w:rsidR="00AE3DB7" w:rsidRPr="00AE3DB7">
        <w:tc>
          <w:tcPr>
            <w:tcW w:w="4309" w:type="dxa"/>
          </w:tcPr>
          <w:p w:rsidR="00AE3DB7" w:rsidRPr="00AE3DB7" w:rsidRDefault="00AE3DB7">
            <w:pPr>
              <w:pStyle w:val="ConsPlusNormal"/>
              <w:ind w:firstLine="283"/>
              <w:jc w:val="both"/>
            </w:pPr>
            <w:r w:rsidRPr="00AE3DB7">
              <w:t>имеющий ученую степень кандидата наук и стаж работы по направлению деятельности не менее 5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ученую степень кандидата наук и ученое звание и стаж работы не менее 3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ученую степень доктора наук, без предъявления требований к стажу работы</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 xml:space="preserve">имеющий ученую степень доктора наук или ученое звание профессора, без </w:t>
            </w:r>
            <w:r w:rsidRPr="00AE3DB7">
              <w:lastRenderedPageBreak/>
              <w:t>предъявления требований к стажу работы</w:t>
            </w:r>
          </w:p>
        </w:tc>
        <w:tc>
          <w:tcPr>
            <w:tcW w:w="1304" w:type="dxa"/>
          </w:tcPr>
          <w:p w:rsidR="00AE3DB7" w:rsidRPr="00AE3DB7" w:rsidRDefault="00AE3DB7">
            <w:pPr>
              <w:pStyle w:val="ConsPlusNormal"/>
              <w:jc w:val="center"/>
            </w:pPr>
            <w:r w:rsidRPr="00AE3DB7">
              <w:lastRenderedPageBreak/>
              <w:t>15 150</w:t>
            </w:r>
          </w:p>
        </w:tc>
        <w:tc>
          <w:tcPr>
            <w:tcW w:w="1191" w:type="dxa"/>
          </w:tcPr>
          <w:p w:rsidR="00AE3DB7" w:rsidRPr="00AE3DB7" w:rsidRDefault="00AE3DB7">
            <w:pPr>
              <w:pStyle w:val="ConsPlusNormal"/>
              <w:jc w:val="center"/>
            </w:pPr>
            <w:r w:rsidRPr="00AE3DB7">
              <w:t>18 580</w:t>
            </w:r>
          </w:p>
        </w:tc>
        <w:tc>
          <w:tcPr>
            <w:tcW w:w="1191" w:type="dxa"/>
          </w:tcPr>
          <w:p w:rsidR="00AE3DB7" w:rsidRPr="00AE3DB7" w:rsidRDefault="00AE3DB7">
            <w:pPr>
              <w:pStyle w:val="ConsPlusNormal"/>
              <w:jc w:val="center"/>
            </w:pPr>
            <w:r w:rsidRPr="00AE3DB7">
              <w:t>23 150</w:t>
            </w:r>
          </w:p>
        </w:tc>
        <w:tc>
          <w:tcPr>
            <w:tcW w:w="1077" w:type="dxa"/>
          </w:tcPr>
          <w:p w:rsidR="00AE3DB7" w:rsidRPr="00AE3DB7" w:rsidRDefault="00AE3DB7">
            <w:pPr>
              <w:pStyle w:val="ConsPlusNormal"/>
              <w:jc w:val="center"/>
            </w:pPr>
            <w:r w:rsidRPr="00AE3DB7">
              <w:t>15 150</w:t>
            </w:r>
          </w:p>
        </w:tc>
      </w:tr>
      <w:tr w:rsidR="00AE3DB7" w:rsidRPr="00AE3DB7">
        <w:tc>
          <w:tcPr>
            <w:tcW w:w="4309" w:type="dxa"/>
          </w:tcPr>
          <w:p w:rsidR="00AE3DB7" w:rsidRPr="00AE3DB7" w:rsidRDefault="00AE3DB7">
            <w:pPr>
              <w:pStyle w:val="ConsPlusNormal"/>
              <w:ind w:firstLine="283"/>
              <w:jc w:val="both"/>
            </w:pPr>
            <w:r w:rsidRPr="00AE3DB7">
              <w:t>имеющий ученую степень кандидата наук и стаж работы по направлению деятельности не менее 7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ученую степень кандидата наук и ученое звание и стаж работы не менее 5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ученую степень кандидата наук и ученое звание профессора, без предъявлений требований к стажу работы</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ученую степень доктора наук и стаж работы не менее 1 года</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ученую степень доктора наук или ученое звание профессора, без предъявления требований к стажу работы</w:t>
            </w:r>
          </w:p>
        </w:tc>
        <w:tc>
          <w:tcPr>
            <w:tcW w:w="1304" w:type="dxa"/>
          </w:tcPr>
          <w:p w:rsidR="00AE3DB7" w:rsidRPr="00AE3DB7" w:rsidRDefault="00AE3DB7">
            <w:pPr>
              <w:pStyle w:val="ConsPlusNormal"/>
              <w:jc w:val="center"/>
            </w:pPr>
            <w:r w:rsidRPr="00AE3DB7">
              <w:t>16 270</w:t>
            </w:r>
          </w:p>
        </w:tc>
        <w:tc>
          <w:tcPr>
            <w:tcW w:w="1191" w:type="dxa"/>
          </w:tcPr>
          <w:p w:rsidR="00AE3DB7" w:rsidRPr="00AE3DB7" w:rsidRDefault="00AE3DB7">
            <w:pPr>
              <w:pStyle w:val="ConsPlusNormal"/>
              <w:jc w:val="center"/>
            </w:pPr>
            <w:r w:rsidRPr="00AE3DB7">
              <w:t>19 690</w:t>
            </w:r>
          </w:p>
        </w:tc>
        <w:tc>
          <w:tcPr>
            <w:tcW w:w="1191" w:type="dxa"/>
          </w:tcPr>
          <w:p w:rsidR="00AE3DB7" w:rsidRPr="00AE3DB7" w:rsidRDefault="00AE3DB7">
            <w:pPr>
              <w:pStyle w:val="ConsPlusNormal"/>
              <w:jc w:val="center"/>
            </w:pPr>
            <w:r w:rsidRPr="00AE3DB7">
              <w:t>24 270</w:t>
            </w:r>
          </w:p>
        </w:tc>
        <w:tc>
          <w:tcPr>
            <w:tcW w:w="1077" w:type="dxa"/>
          </w:tcPr>
          <w:p w:rsidR="00AE3DB7" w:rsidRPr="00AE3DB7" w:rsidRDefault="00AE3DB7">
            <w:pPr>
              <w:pStyle w:val="ConsPlusNormal"/>
              <w:jc w:val="center"/>
            </w:pPr>
            <w:r w:rsidRPr="00AE3DB7">
              <w:t>16 270</w:t>
            </w:r>
          </w:p>
        </w:tc>
      </w:tr>
      <w:tr w:rsidR="00AE3DB7" w:rsidRPr="00AE3DB7">
        <w:tblPrEx>
          <w:tblBorders>
            <w:insideH w:val="nil"/>
          </w:tblBorders>
        </w:tblPrEx>
        <w:tc>
          <w:tcPr>
            <w:tcW w:w="4309" w:type="dxa"/>
            <w:tcBorders>
              <w:bottom w:val="nil"/>
            </w:tcBorders>
          </w:tcPr>
          <w:p w:rsidR="00AE3DB7" w:rsidRPr="00AE3DB7" w:rsidRDefault="00AE3DB7">
            <w:pPr>
              <w:pStyle w:val="ConsPlusNormal"/>
              <w:ind w:firstLine="283"/>
              <w:jc w:val="both"/>
            </w:pPr>
            <w:r w:rsidRPr="00AE3DB7">
              <w:t>Старший научный сотрудник:</w:t>
            </w:r>
          </w:p>
        </w:tc>
        <w:tc>
          <w:tcPr>
            <w:tcW w:w="1304" w:type="dxa"/>
            <w:tcBorders>
              <w:bottom w:val="nil"/>
            </w:tcBorders>
          </w:tcPr>
          <w:p w:rsidR="00AE3DB7" w:rsidRPr="00AE3DB7" w:rsidRDefault="00AE3DB7">
            <w:pPr>
              <w:pStyle w:val="ConsPlusNormal"/>
            </w:pPr>
          </w:p>
        </w:tc>
        <w:tc>
          <w:tcPr>
            <w:tcW w:w="1191" w:type="dxa"/>
            <w:tcBorders>
              <w:bottom w:val="nil"/>
            </w:tcBorders>
          </w:tcPr>
          <w:p w:rsidR="00AE3DB7" w:rsidRPr="00AE3DB7" w:rsidRDefault="00AE3DB7">
            <w:pPr>
              <w:pStyle w:val="ConsPlusNormal"/>
            </w:pPr>
          </w:p>
        </w:tc>
        <w:tc>
          <w:tcPr>
            <w:tcW w:w="1191" w:type="dxa"/>
            <w:tcBorders>
              <w:bottom w:val="nil"/>
            </w:tcBorders>
          </w:tcPr>
          <w:p w:rsidR="00AE3DB7" w:rsidRPr="00AE3DB7" w:rsidRDefault="00AE3DB7">
            <w:pPr>
              <w:pStyle w:val="ConsPlusNormal"/>
            </w:pPr>
          </w:p>
        </w:tc>
        <w:tc>
          <w:tcPr>
            <w:tcW w:w="1077" w:type="dxa"/>
            <w:tcBorders>
              <w:bottom w:val="nil"/>
            </w:tcBorders>
          </w:tcPr>
          <w:p w:rsidR="00AE3DB7" w:rsidRPr="00AE3DB7" w:rsidRDefault="00AE3DB7">
            <w:pPr>
              <w:pStyle w:val="ConsPlusNormal"/>
            </w:pPr>
          </w:p>
        </w:tc>
      </w:tr>
      <w:tr w:rsidR="00AE3DB7" w:rsidRPr="00AE3DB7">
        <w:tblPrEx>
          <w:tblBorders>
            <w:insideH w:val="nil"/>
          </w:tblBorders>
        </w:tblPrEx>
        <w:tc>
          <w:tcPr>
            <w:tcW w:w="4309" w:type="dxa"/>
            <w:tcBorders>
              <w:top w:val="nil"/>
            </w:tcBorders>
          </w:tcPr>
          <w:p w:rsidR="00AE3DB7" w:rsidRPr="00AE3DB7" w:rsidRDefault="00AE3DB7">
            <w:pPr>
              <w:pStyle w:val="ConsPlusNormal"/>
              <w:ind w:firstLine="283"/>
              <w:jc w:val="both"/>
            </w:pPr>
            <w:r w:rsidRPr="00AE3DB7">
              <w:t>имеющий высшее образование и стаж работы по направлению деятельности не менее 5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высшее и дополнительное образование и стаж работы по направлению деятельности не менее 3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законченное послевузовское образование и стаж работы по направлению деятельности не менее 2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ученое звание, без предъявления требований к стажу работы</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ученую степень, без предъявления требований к стажу работы</w:t>
            </w:r>
          </w:p>
        </w:tc>
        <w:tc>
          <w:tcPr>
            <w:tcW w:w="1304" w:type="dxa"/>
            <w:tcBorders>
              <w:top w:val="nil"/>
            </w:tcBorders>
          </w:tcPr>
          <w:p w:rsidR="00AE3DB7" w:rsidRPr="00AE3DB7" w:rsidRDefault="00AE3DB7">
            <w:pPr>
              <w:pStyle w:val="ConsPlusNormal"/>
              <w:jc w:val="center"/>
            </w:pPr>
            <w:r w:rsidRPr="00AE3DB7">
              <w:t>12 090</w:t>
            </w:r>
          </w:p>
        </w:tc>
        <w:tc>
          <w:tcPr>
            <w:tcW w:w="1191" w:type="dxa"/>
            <w:tcBorders>
              <w:top w:val="nil"/>
            </w:tcBorders>
          </w:tcPr>
          <w:p w:rsidR="00AE3DB7" w:rsidRPr="00AE3DB7" w:rsidRDefault="00AE3DB7">
            <w:pPr>
              <w:pStyle w:val="ConsPlusNormal"/>
              <w:jc w:val="center"/>
            </w:pPr>
            <w:r w:rsidRPr="00AE3DB7">
              <w:t>15 530</w:t>
            </w:r>
          </w:p>
        </w:tc>
        <w:tc>
          <w:tcPr>
            <w:tcW w:w="1191" w:type="dxa"/>
            <w:tcBorders>
              <w:top w:val="nil"/>
            </w:tcBorders>
          </w:tcPr>
          <w:p w:rsidR="00AE3DB7" w:rsidRPr="00AE3DB7" w:rsidRDefault="00AE3DB7">
            <w:pPr>
              <w:pStyle w:val="ConsPlusNormal"/>
              <w:jc w:val="center"/>
            </w:pPr>
            <w:r w:rsidRPr="00AE3DB7">
              <w:t>20 110</w:t>
            </w:r>
          </w:p>
        </w:tc>
        <w:tc>
          <w:tcPr>
            <w:tcW w:w="1077" w:type="dxa"/>
            <w:tcBorders>
              <w:top w:val="nil"/>
            </w:tcBorders>
          </w:tcPr>
          <w:p w:rsidR="00AE3DB7" w:rsidRPr="00AE3DB7" w:rsidRDefault="00AE3DB7">
            <w:pPr>
              <w:pStyle w:val="ConsPlusNormal"/>
              <w:jc w:val="center"/>
            </w:pPr>
            <w:r w:rsidRPr="00AE3DB7">
              <w:t>12 090</w:t>
            </w:r>
          </w:p>
        </w:tc>
      </w:tr>
      <w:tr w:rsidR="00AE3DB7" w:rsidRPr="00AE3DB7">
        <w:tc>
          <w:tcPr>
            <w:tcW w:w="4309" w:type="dxa"/>
          </w:tcPr>
          <w:p w:rsidR="00AE3DB7" w:rsidRPr="00AE3DB7" w:rsidRDefault="00AE3DB7">
            <w:pPr>
              <w:pStyle w:val="ConsPlusNormal"/>
              <w:ind w:firstLine="283"/>
              <w:jc w:val="both"/>
            </w:pPr>
            <w:r w:rsidRPr="00AE3DB7">
              <w:t>имеющий высшее образование и стаж работы по направлению деятельности не менее 7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высшее и дополнительное образование и стаж работы по направлению деятельности не менее 5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законченное послевузовское образование и ученое звание и стаж работы по профилю не менее 3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 xml:space="preserve">имеющий ученую степень, без </w:t>
            </w:r>
            <w:r w:rsidRPr="00AE3DB7">
              <w:lastRenderedPageBreak/>
              <w:t>предъявления требований к стажу работы</w:t>
            </w:r>
          </w:p>
        </w:tc>
        <w:tc>
          <w:tcPr>
            <w:tcW w:w="1304" w:type="dxa"/>
          </w:tcPr>
          <w:p w:rsidR="00AE3DB7" w:rsidRPr="00AE3DB7" w:rsidRDefault="00AE3DB7">
            <w:pPr>
              <w:pStyle w:val="ConsPlusNormal"/>
              <w:jc w:val="center"/>
            </w:pPr>
            <w:r w:rsidRPr="00AE3DB7">
              <w:lastRenderedPageBreak/>
              <w:t>13 060</w:t>
            </w:r>
          </w:p>
        </w:tc>
        <w:tc>
          <w:tcPr>
            <w:tcW w:w="1191" w:type="dxa"/>
          </w:tcPr>
          <w:p w:rsidR="00AE3DB7" w:rsidRPr="00AE3DB7" w:rsidRDefault="00AE3DB7">
            <w:pPr>
              <w:pStyle w:val="ConsPlusNormal"/>
              <w:jc w:val="center"/>
            </w:pPr>
            <w:r w:rsidRPr="00AE3DB7">
              <w:t>16 490</w:t>
            </w:r>
          </w:p>
        </w:tc>
        <w:tc>
          <w:tcPr>
            <w:tcW w:w="1191" w:type="dxa"/>
          </w:tcPr>
          <w:p w:rsidR="00AE3DB7" w:rsidRPr="00AE3DB7" w:rsidRDefault="00AE3DB7">
            <w:pPr>
              <w:pStyle w:val="ConsPlusNormal"/>
              <w:jc w:val="center"/>
            </w:pPr>
            <w:r w:rsidRPr="00AE3DB7">
              <w:t>21 070</w:t>
            </w:r>
          </w:p>
        </w:tc>
        <w:tc>
          <w:tcPr>
            <w:tcW w:w="1077" w:type="dxa"/>
          </w:tcPr>
          <w:p w:rsidR="00AE3DB7" w:rsidRPr="00AE3DB7" w:rsidRDefault="00AE3DB7">
            <w:pPr>
              <w:pStyle w:val="ConsPlusNormal"/>
              <w:jc w:val="center"/>
            </w:pPr>
            <w:r w:rsidRPr="00AE3DB7">
              <w:t>13 060</w:t>
            </w:r>
          </w:p>
        </w:tc>
      </w:tr>
      <w:tr w:rsidR="00AE3DB7" w:rsidRPr="00AE3DB7">
        <w:tc>
          <w:tcPr>
            <w:tcW w:w="4309" w:type="dxa"/>
          </w:tcPr>
          <w:p w:rsidR="00AE3DB7" w:rsidRPr="00AE3DB7" w:rsidRDefault="00AE3DB7">
            <w:pPr>
              <w:pStyle w:val="ConsPlusNormal"/>
              <w:ind w:firstLine="283"/>
              <w:jc w:val="both"/>
            </w:pPr>
            <w:r w:rsidRPr="00AE3DB7">
              <w:t>имеющий высшее образование и стаж работы по направлению деятельности не менее 10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высшее и дополнительное образование и стаж работы по направлению деятельности не менее 7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законченное послевузовское образование и ученое звание и стаж работы по направлению деятельности не менее 5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ученую степень кандидата наук и стаж работы по направлению деятельности не менее 3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ученую степень кандидата наук и ученое звание, без предъявления требований к стажу работы</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ученую степень доктора наук, без предъявления требований к стажу работы</w:t>
            </w:r>
          </w:p>
        </w:tc>
        <w:tc>
          <w:tcPr>
            <w:tcW w:w="1304" w:type="dxa"/>
          </w:tcPr>
          <w:p w:rsidR="00AE3DB7" w:rsidRPr="00AE3DB7" w:rsidRDefault="00AE3DB7">
            <w:pPr>
              <w:pStyle w:val="ConsPlusNormal"/>
              <w:jc w:val="center"/>
            </w:pPr>
            <w:r w:rsidRPr="00AE3DB7">
              <w:t>14 030</w:t>
            </w:r>
          </w:p>
        </w:tc>
        <w:tc>
          <w:tcPr>
            <w:tcW w:w="1191" w:type="dxa"/>
          </w:tcPr>
          <w:p w:rsidR="00AE3DB7" w:rsidRPr="00AE3DB7" w:rsidRDefault="00AE3DB7">
            <w:pPr>
              <w:pStyle w:val="ConsPlusNormal"/>
              <w:jc w:val="center"/>
            </w:pPr>
            <w:r w:rsidRPr="00AE3DB7">
              <w:t>17 470</w:t>
            </w:r>
          </w:p>
        </w:tc>
        <w:tc>
          <w:tcPr>
            <w:tcW w:w="1191" w:type="dxa"/>
          </w:tcPr>
          <w:p w:rsidR="00AE3DB7" w:rsidRPr="00AE3DB7" w:rsidRDefault="00AE3DB7">
            <w:pPr>
              <w:pStyle w:val="ConsPlusNormal"/>
              <w:jc w:val="center"/>
            </w:pPr>
            <w:r w:rsidRPr="00AE3DB7">
              <w:t>22 050</w:t>
            </w:r>
          </w:p>
        </w:tc>
        <w:tc>
          <w:tcPr>
            <w:tcW w:w="1077" w:type="dxa"/>
          </w:tcPr>
          <w:p w:rsidR="00AE3DB7" w:rsidRPr="00AE3DB7" w:rsidRDefault="00AE3DB7">
            <w:pPr>
              <w:pStyle w:val="ConsPlusNormal"/>
              <w:jc w:val="center"/>
            </w:pPr>
            <w:r w:rsidRPr="00AE3DB7">
              <w:t>14 030</w:t>
            </w:r>
          </w:p>
        </w:tc>
      </w:tr>
      <w:tr w:rsidR="00AE3DB7" w:rsidRPr="00AE3DB7">
        <w:tc>
          <w:tcPr>
            <w:tcW w:w="4309" w:type="dxa"/>
          </w:tcPr>
          <w:p w:rsidR="00AE3DB7" w:rsidRPr="00AE3DB7" w:rsidRDefault="00AE3DB7">
            <w:pPr>
              <w:pStyle w:val="ConsPlusNormal"/>
              <w:ind w:firstLine="283"/>
              <w:jc w:val="both"/>
            </w:pPr>
            <w:r w:rsidRPr="00AE3DB7">
              <w:t>имеющий высшее и дополнительное образование и стаж работы по направлению деятельности не менее 10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законченное послевузовское образование и ученое звание и стаж работы по направлению деятельности не менее 7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ученую степень кандидата наук и стаж работы по направлению деятельности не менее 3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ученую степень кандидата наук и стаж работы не менее 3 лет или</w:t>
            </w:r>
          </w:p>
          <w:p w:rsidR="00AE3DB7" w:rsidRPr="00AE3DB7" w:rsidRDefault="00AE3DB7">
            <w:pPr>
              <w:pStyle w:val="ConsPlusNormal"/>
              <w:ind w:firstLine="283"/>
              <w:jc w:val="both"/>
            </w:pPr>
            <w:r w:rsidRPr="00AE3DB7">
              <w:t>имеющий ученую степень кандидата наук и ученое звание, без предъявления требований к стажу работы</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ученую степень доктора наук, без предъявления требований к стажу работы</w:t>
            </w:r>
          </w:p>
        </w:tc>
        <w:tc>
          <w:tcPr>
            <w:tcW w:w="1304" w:type="dxa"/>
          </w:tcPr>
          <w:p w:rsidR="00AE3DB7" w:rsidRPr="00AE3DB7" w:rsidRDefault="00AE3DB7">
            <w:pPr>
              <w:pStyle w:val="ConsPlusNormal"/>
              <w:jc w:val="center"/>
            </w:pPr>
            <w:r w:rsidRPr="00AE3DB7">
              <w:t>15 150</w:t>
            </w:r>
          </w:p>
        </w:tc>
        <w:tc>
          <w:tcPr>
            <w:tcW w:w="1191" w:type="dxa"/>
          </w:tcPr>
          <w:p w:rsidR="00AE3DB7" w:rsidRPr="00AE3DB7" w:rsidRDefault="00AE3DB7">
            <w:pPr>
              <w:pStyle w:val="ConsPlusNormal"/>
              <w:jc w:val="center"/>
            </w:pPr>
            <w:r w:rsidRPr="00AE3DB7">
              <w:t>18 580</w:t>
            </w:r>
          </w:p>
        </w:tc>
        <w:tc>
          <w:tcPr>
            <w:tcW w:w="1191" w:type="dxa"/>
          </w:tcPr>
          <w:p w:rsidR="00AE3DB7" w:rsidRPr="00AE3DB7" w:rsidRDefault="00AE3DB7">
            <w:pPr>
              <w:pStyle w:val="ConsPlusNormal"/>
              <w:jc w:val="center"/>
            </w:pPr>
            <w:r w:rsidRPr="00AE3DB7">
              <w:t>23 150</w:t>
            </w:r>
          </w:p>
        </w:tc>
        <w:tc>
          <w:tcPr>
            <w:tcW w:w="1077" w:type="dxa"/>
          </w:tcPr>
          <w:p w:rsidR="00AE3DB7" w:rsidRPr="00AE3DB7" w:rsidRDefault="00AE3DB7">
            <w:pPr>
              <w:pStyle w:val="ConsPlusNormal"/>
              <w:jc w:val="center"/>
            </w:pPr>
            <w:r w:rsidRPr="00AE3DB7">
              <w:t>15 150</w:t>
            </w:r>
          </w:p>
        </w:tc>
      </w:tr>
      <w:tr w:rsidR="00AE3DB7" w:rsidRPr="00AE3DB7">
        <w:tblPrEx>
          <w:tblBorders>
            <w:insideH w:val="nil"/>
          </w:tblBorders>
        </w:tblPrEx>
        <w:tc>
          <w:tcPr>
            <w:tcW w:w="4309" w:type="dxa"/>
            <w:tcBorders>
              <w:bottom w:val="nil"/>
            </w:tcBorders>
          </w:tcPr>
          <w:p w:rsidR="00AE3DB7" w:rsidRPr="00AE3DB7" w:rsidRDefault="00AE3DB7">
            <w:pPr>
              <w:pStyle w:val="ConsPlusNormal"/>
              <w:ind w:firstLine="283"/>
              <w:jc w:val="both"/>
            </w:pPr>
            <w:r w:rsidRPr="00AE3DB7">
              <w:t>Государственный эксперт по интеллектуальной собственности:</w:t>
            </w:r>
          </w:p>
        </w:tc>
        <w:tc>
          <w:tcPr>
            <w:tcW w:w="1304" w:type="dxa"/>
            <w:tcBorders>
              <w:bottom w:val="nil"/>
            </w:tcBorders>
          </w:tcPr>
          <w:p w:rsidR="00AE3DB7" w:rsidRPr="00AE3DB7" w:rsidRDefault="00AE3DB7">
            <w:pPr>
              <w:pStyle w:val="ConsPlusNormal"/>
            </w:pPr>
          </w:p>
        </w:tc>
        <w:tc>
          <w:tcPr>
            <w:tcW w:w="1191" w:type="dxa"/>
            <w:tcBorders>
              <w:bottom w:val="nil"/>
            </w:tcBorders>
          </w:tcPr>
          <w:p w:rsidR="00AE3DB7" w:rsidRPr="00AE3DB7" w:rsidRDefault="00AE3DB7">
            <w:pPr>
              <w:pStyle w:val="ConsPlusNormal"/>
            </w:pPr>
          </w:p>
        </w:tc>
        <w:tc>
          <w:tcPr>
            <w:tcW w:w="1191" w:type="dxa"/>
            <w:tcBorders>
              <w:bottom w:val="nil"/>
            </w:tcBorders>
          </w:tcPr>
          <w:p w:rsidR="00AE3DB7" w:rsidRPr="00AE3DB7" w:rsidRDefault="00AE3DB7">
            <w:pPr>
              <w:pStyle w:val="ConsPlusNormal"/>
            </w:pPr>
          </w:p>
        </w:tc>
        <w:tc>
          <w:tcPr>
            <w:tcW w:w="1077" w:type="dxa"/>
            <w:tcBorders>
              <w:bottom w:val="nil"/>
            </w:tcBorders>
          </w:tcPr>
          <w:p w:rsidR="00AE3DB7" w:rsidRPr="00AE3DB7" w:rsidRDefault="00AE3DB7">
            <w:pPr>
              <w:pStyle w:val="ConsPlusNormal"/>
            </w:pPr>
          </w:p>
        </w:tc>
      </w:tr>
      <w:tr w:rsidR="00AE3DB7" w:rsidRPr="00AE3DB7">
        <w:tblPrEx>
          <w:tblBorders>
            <w:insideH w:val="nil"/>
          </w:tblBorders>
        </w:tblPrEx>
        <w:tc>
          <w:tcPr>
            <w:tcW w:w="4309" w:type="dxa"/>
            <w:tcBorders>
              <w:top w:val="nil"/>
              <w:bottom w:val="nil"/>
            </w:tcBorders>
          </w:tcPr>
          <w:p w:rsidR="00AE3DB7" w:rsidRPr="00AE3DB7" w:rsidRDefault="00AE3DB7">
            <w:pPr>
              <w:pStyle w:val="ConsPlusNormal"/>
              <w:ind w:firstLine="283"/>
              <w:jc w:val="both"/>
            </w:pPr>
            <w:r w:rsidRPr="00AE3DB7">
              <w:t>имеющий I категорию</w:t>
            </w:r>
          </w:p>
        </w:tc>
        <w:tc>
          <w:tcPr>
            <w:tcW w:w="1304" w:type="dxa"/>
            <w:tcBorders>
              <w:top w:val="nil"/>
              <w:bottom w:val="nil"/>
            </w:tcBorders>
          </w:tcPr>
          <w:p w:rsidR="00AE3DB7" w:rsidRPr="00AE3DB7" w:rsidRDefault="00AE3DB7">
            <w:pPr>
              <w:pStyle w:val="ConsPlusNormal"/>
              <w:jc w:val="center"/>
            </w:pPr>
            <w:r w:rsidRPr="00AE3DB7">
              <w:t>10 990</w:t>
            </w:r>
          </w:p>
        </w:tc>
        <w:tc>
          <w:tcPr>
            <w:tcW w:w="1191" w:type="dxa"/>
            <w:tcBorders>
              <w:top w:val="nil"/>
              <w:bottom w:val="nil"/>
            </w:tcBorders>
          </w:tcPr>
          <w:p w:rsidR="00AE3DB7" w:rsidRPr="00AE3DB7" w:rsidRDefault="00AE3DB7">
            <w:pPr>
              <w:pStyle w:val="ConsPlusNormal"/>
              <w:jc w:val="center"/>
            </w:pPr>
            <w:r w:rsidRPr="00AE3DB7">
              <w:t>14 620</w:t>
            </w:r>
          </w:p>
        </w:tc>
        <w:tc>
          <w:tcPr>
            <w:tcW w:w="1191" w:type="dxa"/>
            <w:tcBorders>
              <w:top w:val="nil"/>
              <w:bottom w:val="nil"/>
            </w:tcBorders>
          </w:tcPr>
          <w:p w:rsidR="00AE3DB7" w:rsidRPr="00AE3DB7" w:rsidRDefault="00AE3DB7">
            <w:pPr>
              <w:pStyle w:val="ConsPlusNormal"/>
              <w:jc w:val="center"/>
            </w:pPr>
            <w:r w:rsidRPr="00AE3DB7">
              <w:t>19 190</w:t>
            </w:r>
          </w:p>
        </w:tc>
        <w:tc>
          <w:tcPr>
            <w:tcW w:w="1077" w:type="dxa"/>
            <w:tcBorders>
              <w:top w:val="nil"/>
              <w:bottom w:val="nil"/>
            </w:tcBorders>
          </w:tcPr>
          <w:p w:rsidR="00AE3DB7" w:rsidRPr="00AE3DB7" w:rsidRDefault="00AE3DB7">
            <w:pPr>
              <w:pStyle w:val="ConsPlusNormal"/>
              <w:jc w:val="center"/>
            </w:pPr>
            <w:r w:rsidRPr="00AE3DB7">
              <w:t>10 990</w:t>
            </w:r>
          </w:p>
        </w:tc>
      </w:tr>
      <w:tr w:rsidR="00AE3DB7" w:rsidRPr="00AE3DB7">
        <w:tblPrEx>
          <w:tblBorders>
            <w:insideH w:val="nil"/>
          </w:tblBorders>
        </w:tblPrEx>
        <w:tc>
          <w:tcPr>
            <w:tcW w:w="4309" w:type="dxa"/>
            <w:tcBorders>
              <w:top w:val="nil"/>
              <w:bottom w:val="nil"/>
            </w:tcBorders>
          </w:tcPr>
          <w:p w:rsidR="00AE3DB7" w:rsidRPr="00AE3DB7" w:rsidRDefault="00AE3DB7">
            <w:pPr>
              <w:pStyle w:val="ConsPlusNormal"/>
              <w:ind w:firstLine="283"/>
              <w:jc w:val="both"/>
            </w:pPr>
            <w:r w:rsidRPr="00AE3DB7">
              <w:lastRenderedPageBreak/>
              <w:t>имеющий II категорию</w:t>
            </w:r>
          </w:p>
        </w:tc>
        <w:tc>
          <w:tcPr>
            <w:tcW w:w="1304" w:type="dxa"/>
            <w:tcBorders>
              <w:top w:val="nil"/>
              <w:bottom w:val="nil"/>
            </w:tcBorders>
          </w:tcPr>
          <w:p w:rsidR="00AE3DB7" w:rsidRPr="00AE3DB7" w:rsidRDefault="00AE3DB7">
            <w:pPr>
              <w:pStyle w:val="ConsPlusNormal"/>
              <w:jc w:val="center"/>
            </w:pPr>
            <w:r w:rsidRPr="00AE3DB7">
              <w:t>10 220</w:t>
            </w:r>
          </w:p>
        </w:tc>
        <w:tc>
          <w:tcPr>
            <w:tcW w:w="1191" w:type="dxa"/>
            <w:tcBorders>
              <w:top w:val="nil"/>
              <w:bottom w:val="nil"/>
            </w:tcBorders>
          </w:tcPr>
          <w:p w:rsidR="00AE3DB7" w:rsidRPr="00AE3DB7" w:rsidRDefault="00AE3DB7">
            <w:pPr>
              <w:pStyle w:val="ConsPlusNormal"/>
              <w:jc w:val="center"/>
            </w:pPr>
            <w:r w:rsidRPr="00AE3DB7">
              <w:t>13 650</w:t>
            </w:r>
          </w:p>
        </w:tc>
        <w:tc>
          <w:tcPr>
            <w:tcW w:w="1191" w:type="dxa"/>
            <w:tcBorders>
              <w:top w:val="nil"/>
              <w:bottom w:val="nil"/>
            </w:tcBorders>
          </w:tcPr>
          <w:p w:rsidR="00AE3DB7" w:rsidRPr="00AE3DB7" w:rsidRDefault="00AE3DB7">
            <w:pPr>
              <w:pStyle w:val="ConsPlusNormal"/>
              <w:jc w:val="center"/>
            </w:pPr>
            <w:r w:rsidRPr="00AE3DB7">
              <w:t>18 230</w:t>
            </w:r>
          </w:p>
        </w:tc>
        <w:tc>
          <w:tcPr>
            <w:tcW w:w="1077" w:type="dxa"/>
            <w:tcBorders>
              <w:top w:val="nil"/>
              <w:bottom w:val="nil"/>
            </w:tcBorders>
          </w:tcPr>
          <w:p w:rsidR="00AE3DB7" w:rsidRPr="00AE3DB7" w:rsidRDefault="00AE3DB7">
            <w:pPr>
              <w:pStyle w:val="ConsPlusNormal"/>
              <w:jc w:val="center"/>
            </w:pPr>
            <w:r w:rsidRPr="00AE3DB7">
              <w:t>10 220</w:t>
            </w:r>
          </w:p>
        </w:tc>
      </w:tr>
      <w:tr w:rsidR="00AE3DB7" w:rsidRPr="00AE3DB7">
        <w:tblPrEx>
          <w:tblBorders>
            <w:insideH w:val="nil"/>
          </w:tblBorders>
        </w:tblPrEx>
        <w:tc>
          <w:tcPr>
            <w:tcW w:w="4309" w:type="dxa"/>
            <w:tcBorders>
              <w:top w:val="nil"/>
            </w:tcBorders>
          </w:tcPr>
          <w:p w:rsidR="00AE3DB7" w:rsidRPr="00AE3DB7" w:rsidRDefault="00AE3DB7">
            <w:pPr>
              <w:pStyle w:val="ConsPlusNormal"/>
              <w:ind w:firstLine="283"/>
              <w:jc w:val="both"/>
            </w:pPr>
            <w:r w:rsidRPr="00AE3DB7">
              <w:t>не имеющий категории</w:t>
            </w:r>
          </w:p>
        </w:tc>
        <w:tc>
          <w:tcPr>
            <w:tcW w:w="1304" w:type="dxa"/>
            <w:tcBorders>
              <w:top w:val="nil"/>
            </w:tcBorders>
          </w:tcPr>
          <w:p w:rsidR="00AE3DB7" w:rsidRPr="00AE3DB7" w:rsidRDefault="00AE3DB7">
            <w:pPr>
              <w:pStyle w:val="ConsPlusNormal"/>
              <w:jc w:val="center"/>
            </w:pPr>
            <w:r w:rsidRPr="00AE3DB7">
              <w:t>9320</w:t>
            </w:r>
          </w:p>
        </w:tc>
        <w:tc>
          <w:tcPr>
            <w:tcW w:w="1191" w:type="dxa"/>
            <w:tcBorders>
              <w:top w:val="nil"/>
            </w:tcBorders>
          </w:tcPr>
          <w:p w:rsidR="00AE3DB7" w:rsidRPr="00AE3DB7" w:rsidRDefault="00AE3DB7">
            <w:pPr>
              <w:pStyle w:val="ConsPlusNormal"/>
              <w:jc w:val="center"/>
            </w:pPr>
            <w:r w:rsidRPr="00AE3DB7">
              <w:t>-</w:t>
            </w:r>
          </w:p>
        </w:tc>
        <w:tc>
          <w:tcPr>
            <w:tcW w:w="1191" w:type="dxa"/>
            <w:tcBorders>
              <w:top w:val="nil"/>
            </w:tcBorders>
          </w:tcPr>
          <w:p w:rsidR="00AE3DB7" w:rsidRPr="00AE3DB7" w:rsidRDefault="00AE3DB7">
            <w:pPr>
              <w:pStyle w:val="ConsPlusNormal"/>
              <w:jc w:val="center"/>
            </w:pPr>
            <w:r w:rsidRPr="00AE3DB7">
              <w:t>-</w:t>
            </w:r>
          </w:p>
        </w:tc>
        <w:tc>
          <w:tcPr>
            <w:tcW w:w="1077" w:type="dxa"/>
            <w:tcBorders>
              <w:top w:val="nil"/>
            </w:tcBorders>
          </w:tcPr>
          <w:p w:rsidR="00AE3DB7" w:rsidRPr="00AE3DB7" w:rsidRDefault="00AE3DB7">
            <w:pPr>
              <w:pStyle w:val="ConsPlusNormal"/>
              <w:jc w:val="center"/>
            </w:pPr>
            <w:r w:rsidRPr="00AE3DB7">
              <w:t>9320</w:t>
            </w:r>
          </w:p>
        </w:tc>
      </w:tr>
      <w:tr w:rsidR="00AE3DB7" w:rsidRPr="00AE3DB7">
        <w:tblPrEx>
          <w:tblBorders>
            <w:insideH w:val="nil"/>
          </w:tblBorders>
        </w:tblPrEx>
        <w:tc>
          <w:tcPr>
            <w:tcW w:w="4309" w:type="dxa"/>
            <w:tcBorders>
              <w:bottom w:val="nil"/>
            </w:tcBorders>
          </w:tcPr>
          <w:p w:rsidR="00AE3DB7" w:rsidRPr="00AE3DB7" w:rsidRDefault="00AE3DB7">
            <w:pPr>
              <w:pStyle w:val="ConsPlusNormal"/>
              <w:ind w:firstLine="283"/>
              <w:jc w:val="both"/>
            </w:pPr>
            <w:r w:rsidRPr="00AE3DB7">
              <w:t>Научный сотрудник:</w:t>
            </w:r>
          </w:p>
        </w:tc>
        <w:tc>
          <w:tcPr>
            <w:tcW w:w="1304" w:type="dxa"/>
            <w:tcBorders>
              <w:bottom w:val="nil"/>
            </w:tcBorders>
          </w:tcPr>
          <w:p w:rsidR="00AE3DB7" w:rsidRPr="00AE3DB7" w:rsidRDefault="00AE3DB7">
            <w:pPr>
              <w:pStyle w:val="ConsPlusNormal"/>
            </w:pPr>
          </w:p>
        </w:tc>
        <w:tc>
          <w:tcPr>
            <w:tcW w:w="1191" w:type="dxa"/>
            <w:tcBorders>
              <w:bottom w:val="nil"/>
            </w:tcBorders>
          </w:tcPr>
          <w:p w:rsidR="00AE3DB7" w:rsidRPr="00AE3DB7" w:rsidRDefault="00AE3DB7">
            <w:pPr>
              <w:pStyle w:val="ConsPlusNormal"/>
            </w:pPr>
          </w:p>
        </w:tc>
        <w:tc>
          <w:tcPr>
            <w:tcW w:w="1191" w:type="dxa"/>
            <w:tcBorders>
              <w:bottom w:val="nil"/>
            </w:tcBorders>
          </w:tcPr>
          <w:p w:rsidR="00AE3DB7" w:rsidRPr="00AE3DB7" w:rsidRDefault="00AE3DB7">
            <w:pPr>
              <w:pStyle w:val="ConsPlusNormal"/>
            </w:pPr>
          </w:p>
        </w:tc>
        <w:tc>
          <w:tcPr>
            <w:tcW w:w="1077" w:type="dxa"/>
            <w:tcBorders>
              <w:bottom w:val="nil"/>
            </w:tcBorders>
          </w:tcPr>
          <w:p w:rsidR="00AE3DB7" w:rsidRPr="00AE3DB7" w:rsidRDefault="00AE3DB7">
            <w:pPr>
              <w:pStyle w:val="ConsPlusNormal"/>
            </w:pPr>
          </w:p>
        </w:tc>
      </w:tr>
      <w:tr w:rsidR="00AE3DB7" w:rsidRPr="00AE3DB7">
        <w:tblPrEx>
          <w:tblBorders>
            <w:insideH w:val="nil"/>
          </w:tblBorders>
        </w:tblPrEx>
        <w:tc>
          <w:tcPr>
            <w:tcW w:w="4309" w:type="dxa"/>
            <w:tcBorders>
              <w:top w:val="nil"/>
            </w:tcBorders>
          </w:tcPr>
          <w:p w:rsidR="00AE3DB7" w:rsidRPr="00AE3DB7" w:rsidRDefault="00AE3DB7">
            <w:pPr>
              <w:pStyle w:val="ConsPlusNormal"/>
              <w:ind w:firstLine="283"/>
              <w:jc w:val="both"/>
            </w:pPr>
            <w:r w:rsidRPr="00AE3DB7">
              <w:t>имеющий высшее образование и стаж работы по направлению деятельности не менее 2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высшее и дополнительное образование и стаж работы по направлению деятельности не менее 1 года</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законченное послевузовское образование, без предъявления требований к стажу работы</w:t>
            </w:r>
          </w:p>
        </w:tc>
        <w:tc>
          <w:tcPr>
            <w:tcW w:w="1304" w:type="dxa"/>
            <w:tcBorders>
              <w:top w:val="nil"/>
            </w:tcBorders>
          </w:tcPr>
          <w:p w:rsidR="00AE3DB7" w:rsidRPr="00AE3DB7" w:rsidRDefault="00AE3DB7">
            <w:pPr>
              <w:pStyle w:val="ConsPlusNormal"/>
              <w:jc w:val="center"/>
            </w:pPr>
            <w:r w:rsidRPr="00AE3DB7">
              <w:t>10 220</w:t>
            </w:r>
          </w:p>
        </w:tc>
        <w:tc>
          <w:tcPr>
            <w:tcW w:w="1191" w:type="dxa"/>
            <w:tcBorders>
              <w:top w:val="nil"/>
            </w:tcBorders>
          </w:tcPr>
          <w:p w:rsidR="00AE3DB7" w:rsidRPr="00AE3DB7" w:rsidRDefault="00AE3DB7">
            <w:pPr>
              <w:pStyle w:val="ConsPlusNormal"/>
              <w:jc w:val="center"/>
            </w:pPr>
            <w:r w:rsidRPr="00AE3DB7">
              <w:t>-</w:t>
            </w:r>
          </w:p>
        </w:tc>
        <w:tc>
          <w:tcPr>
            <w:tcW w:w="1191" w:type="dxa"/>
            <w:tcBorders>
              <w:top w:val="nil"/>
            </w:tcBorders>
          </w:tcPr>
          <w:p w:rsidR="00AE3DB7" w:rsidRPr="00AE3DB7" w:rsidRDefault="00AE3DB7">
            <w:pPr>
              <w:pStyle w:val="ConsPlusNormal"/>
              <w:jc w:val="center"/>
            </w:pPr>
            <w:r w:rsidRPr="00AE3DB7">
              <w:t>-</w:t>
            </w:r>
          </w:p>
        </w:tc>
        <w:tc>
          <w:tcPr>
            <w:tcW w:w="1077" w:type="dxa"/>
            <w:tcBorders>
              <w:top w:val="nil"/>
            </w:tcBorders>
          </w:tcPr>
          <w:p w:rsidR="00AE3DB7" w:rsidRPr="00AE3DB7" w:rsidRDefault="00AE3DB7">
            <w:pPr>
              <w:pStyle w:val="ConsPlusNormal"/>
              <w:jc w:val="center"/>
            </w:pPr>
            <w:r w:rsidRPr="00AE3DB7">
              <w:t>10 220</w:t>
            </w:r>
          </w:p>
        </w:tc>
      </w:tr>
      <w:tr w:rsidR="00AE3DB7" w:rsidRPr="00AE3DB7">
        <w:tc>
          <w:tcPr>
            <w:tcW w:w="4309" w:type="dxa"/>
          </w:tcPr>
          <w:p w:rsidR="00AE3DB7" w:rsidRPr="00AE3DB7" w:rsidRDefault="00AE3DB7">
            <w:pPr>
              <w:pStyle w:val="ConsPlusNormal"/>
              <w:ind w:firstLine="283"/>
              <w:jc w:val="both"/>
            </w:pPr>
            <w:r w:rsidRPr="00AE3DB7">
              <w:t>имеющий высшее образование и стаж работы по направлению деятельности не менее 3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высшее и дополнительное образование и стаж работы по направлению деятельности не менее 2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законченное послевузовское образование и стаж работы по направлению деятельности не менее 1 года</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ученую степень кандидата наук, без предъявления требований к стажу работы</w:t>
            </w:r>
          </w:p>
        </w:tc>
        <w:tc>
          <w:tcPr>
            <w:tcW w:w="1304" w:type="dxa"/>
          </w:tcPr>
          <w:p w:rsidR="00AE3DB7" w:rsidRPr="00AE3DB7" w:rsidRDefault="00AE3DB7">
            <w:pPr>
              <w:pStyle w:val="ConsPlusNormal"/>
              <w:jc w:val="center"/>
            </w:pPr>
            <w:r w:rsidRPr="00AE3DB7">
              <w:t>11 190</w:t>
            </w:r>
          </w:p>
        </w:tc>
        <w:tc>
          <w:tcPr>
            <w:tcW w:w="1191" w:type="dxa"/>
          </w:tcPr>
          <w:p w:rsidR="00AE3DB7" w:rsidRPr="00AE3DB7" w:rsidRDefault="00AE3DB7">
            <w:pPr>
              <w:pStyle w:val="ConsPlusNormal"/>
              <w:jc w:val="center"/>
            </w:pPr>
            <w:r w:rsidRPr="00AE3DB7">
              <w:t>14 620</w:t>
            </w:r>
          </w:p>
        </w:tc>
        <w:tc>
          <w:tcPr>
            <w:tcW w:w="1191" w:type="dxa"/>
          </w:tcPr>
          <w:p w:rsidR="00AE3DB7" w:rsidRPr="00AE3DB7" w:rsidRDefault="00AE3DB7">
            <w:pPr>
              <w:pStyle w:val="ConsPlusNormal"/>
              <w:jc w:val="center"/>
            </w:pPr>
            <w:r w:rsidRPr="00AE3DB7">
              <w:t>-</w:t>
            </w:r>
          </w:p>
        </w:tc>
        <w:tc>
          <w:tcPr>
            <w:tcW w:w="1077" w:type="dxa"/>
          </w:tcPr>
          <w:p w:rsidR="00AE3DB7" w:rsidRPr="00AE3DB7" w:rsidRDefault="00AE3DB7">
            <w:pPr>
              <w:pStyle w:val="ConsPlusNormal"/>
              <w:jc w:val="center"/>
            </w:pPr>
            <w:r w:rsidRPr="00AE3DB7">
              <w:t>11 190</w:t>
            </w:r>
          </w:p>
        </w:tc>
      </w:tr>
      <w:tr w:rsidR="00AE3DB7" w:rsidRPr="00AE3DB7">
        <w:tc>
          <w:tcPr>
            <w:tcW w:w="4309" w:type="dxa"/>
          </w:tcPr>
          <w:p w:rsidR="00AE3DB7" w:rsidRPr="00AE3DB7" w:rsidRDefault="00AE3DB7">
            <w:pPr>
              <w:pStyle w:val="ConsPlusNormal"/>
              <w:ind w:firstLine="283"/>
              <w:jc w:val="both"/>
            </w:pPr>
            <w:r w:rsidRPr="00AE3DB7">
              <w:t>имеющий высшее образование и стаж работы по направлению деятельности не менее 7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высшее и дополнительное образование и стаж работы по направлению деятельности не менее 5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законченное послевузовское образование и стаж работы по направлению деятельности не менее 3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ученую степень кандидата наук, без предъявления требований к стажу работы</w:t>
            </w:r>
          </w:p>
        </w:tc>
        <w:tc>
          <w:tcPr>
            <w:tcW w:w="1304" w:type="dxa"/>
          </w:tcPr>
          <w:p w:rsidR="00AE3DB7" w:rsidRPr="00AE3DB7" w:rsidRDefault="00AE3DB7">
            <w:pPr>
              <w:pStyle w:val="ConsPlusNormal"/>
              <w:jc w:val="center"/>
            </w:pPr>
            <w:r w:rsidRPr="00AE3DB7">
              <w:t>13 060</w:t>
            </w:r>
          </w:p>
        </w:tc>
        <w:tc>
          <w:tcPr>
            <w:tcW w:w="1191" w:type="dxa"/>
          </w:tcPr>
          <w:p w:rsidR="00AE3DB7" w:rsidRPr="00AE3DB7" w:rsidRDefault="00AE3DB7">
            <w:pPr>
              <w:pStyle w:val="ConsPlusNormal"/>
              <w:jc w:val="center"/>
            </w:pPr>
            <w:r w:rsidRPr="00AE3DB7">
              <w:t>16 490</w:t>
            </w:r>
          </w:p>
        </w:tc>
        <w:tc>
          <w:tcPr>
            <w:tcW w:w="1191" w:type="dxa"/>
          </w:tcPr>
          <w:p w:rsidR="00AE3DB7" w:rsidRPr="00AE3DB7" w:rsidRDefault="00AE3DB7">
            <w:pPr>
              <w:pStyle w:val="ConsPlusNormal"/>
              <w:jc w:val="center"/>
            </w:pPr>
            <w:r w:rsidRPr="00AE3DB7">
              <w:t>21 070</w:t>
            </w:r>
          </w:p>
        </w:tc>
        <w:tc>
          <w:tcPr>
            <w:tcW w:w="1077" w:type="dxa"/>
          </w:tcPr>
          <w:p w:rsidR="00AE3DB7" w:rsidRPr="00AE3DB7" w:rsidRDefault="00AE3DB7">
            <w:pPr>
              <w:pStyle w:val="ConsPlusNormal"/>
              <w:jc w:val="center"/>
            </w:pPr>
            <w:r w:rsidRPr="00AE3DB7">
              <w:t>13 060</w:t>
            </w:r>
          </w:p>
        </w:tc>
      </w:tr>
      <w:tr w:rsidR="00AE3DB7" w:rsidRPr="00AE3DB7">
        <w:tblPrEx>
          <w:tblBorders>
            <w:insideH w:val="nil"/>
          </w:tblBorders>
        </w:tblPrEx>
        <w:tc>
          <w:tcPr>
            <w:tcW w:w="4309" w:type="dxa"/>
            <w:tcBorders>
              <w:bottom w:val="nil"/>
            </w:tcBorders>
          </w:tcPr>
          <w:p w:rsidR="00AE3DB7" w:rsidRPr="00AE3DB7" w:rsidRDefault="00AE3DB7">
            <w:pPr>
              <w:pStyle w:val="ConsPlusNormal"/>
              <w:ind w:firstLine="283"/>
              <w:jc w:val="both"/>
            </w:pPr>
            <w:r w:rsidRPr="00AE3DB7">
              <w:t>Младший научный сотрудник:</w:t>
            </w:r>
          </w:p>
        </w:tc>
        <w:tc>
          <w:tcPr>
            <w:tcW w:w="1304" w:type="dxa"/>
            <w:tcBorders>
              <w:bottom w:val="nil"/>
            </w:tcBorders>
          </w:tcPr>
          <w:p w:rsidR="00AE3DB7" w:rsidRPr="00AE3DB7" w:rsidRDefault="00AE3DB7">
            <w:pPr>
              <w:pStyle w:val="ConsPlusNormal"/>
            </w:pPr>
          </w:p>
        </w:tc>
        <w:tc>
          <w:tcPr>
            <w:tcW w:w="1191" w:type="dxa"/>
            <w:tcBorders>
              <w:bottom w:val="nil"/>
            </w:tcBorders>
          </w:tcPr>
          <w:p w:rsidR="00AE3DB7" w:rsidRPr="00AE3DB7" w:rsidRDefault="00AE3DB7">
            <w:pPr>
              <w:pStyle w:val="ConsPlusNormal"/>
            </w:pPr>
          </w:p>
        </w:tc>
        <w:tc>
          <w:tcPr>
            <w:tcW w:w="1191" w:type="dxa"/>
            <w:tcBorders>
              <w:bottom w:val="nil"/>
            </w:tcBorders>
          </w:tcPr>
          <w:p w:rsidR="00AE3DB7" w:rsidRPr="00AE3DB7" w:rsidRDefault="00AE3DB7">
            <w:pPr>
              <w:pStyle w:val="ConsPlusNormal"/>
            </w:pPr>
          </w:p>
        </w:tc>
        <w:tc>
          <w:tcPr>
            <w:tcW w:w="1077" w:type="dxa"/>
            <w:tcBorders>
              <w:bottom w:val="nil"/>
            </w:tcBorders>
          </w:tcPr>
          <w:p w:rsidR="00AE3DB7" w:rsidRPr="00AE3DB7" w:rsidRDefault="00AE3DB7">
            <w:pPr>
              <w:pStyle w:val="ConsPlusNormal"/>
            </w:pPr>
          </w:p>
        </w:tc>
      </w:tr>
      <w:tr w:rsidR="00AE3DB7" w:rsidRPr="00AE3DB7">
        <w:tblPrEx>
          <w:tblBorders>
            <w:insideH w:val="nil"/>
          </w:tblBorders>
        </w:tblPrEx>
        <w:tc>
          <w:tcPr>
            <w:tcW w:w="4309" w:type="dxa"/>
            <w:tcBorders>
              <w:top w:val="nil"/>
            </w:tcBorders>
          </w:tcPr>
          <w:p w:rsidR="00AE3DB7" w:rsidRPr="00AE3DB7" w:rsidRDefault="00AE3DB7">
            <w:pPr>
              <w:pStyle w:val="ConsPlusNormal"/>
              <w:ind w:firstLine="283"/>
              <w:jc w:val="both"/>
            </w:pPr>
            <w:r w:rsidRPr="00AE3DB7">
              <w:t>имеющий высшее образование, без предъявления требований к стажу работы</w:t>
            </w:r>
          </w:p>
        </w:tc>
        <w:tc>
          <w:tcPr>
            <w:tcW w:w="1304" w:type="dxa"/>
            <w:tcBorders>
              <w:top w:val="nil"/>
            </w:tcBorders>
          </w:tcPr>
          <w:p w:rsidR="00AE3DB7" w:rsidRPr="00AE3DB7" w:rsidRDefault="00AE3DB7">
            <w:pPr>
              <w:pStyle w:val="ConsPlusNormal"/>
              <w:jc w:val="center"/>
            </w:pPr>
            <w:r w:rsidRPr="00AE3DB7">
              <w:t>7720</w:t>
            </w:r>
          </w:p>
        </w:tc>
        <w:tc>
          <w:tcPr>
            <w:tcW w:w="1191" w:type="dxa"/>
            <w:tcBorders>
              <w:top w:val="nil"/>
            </w:tcBorders>
          </w:tcPr>
          <w:p w:rsidR="00AE3DB7" w:rsidRPr="00AE3DB7" w:rsidRDefault="00AE3DB7">
            <w:pPr>
              <w:pStyle w:val="ConsPlusNormal"/>
              <w:jc w:val="center"/>
            </w:pPr>
            <w:r w:rsidRPr="00AE3DB7">
              <w:t>-</w:t>
            </w:r>
          </w:p>
        </w:tc>
        <w:tc>
          <w:tcPr>
            <w:tcW w:w="1191" w:type="dxa"/>
            <w:tcBorders>
              <w:top w:val="nil"/>
            </w:tcBorders>
          </w:tcPr>
          <w:p w:rsidR="00AE3DB7" w:rsidRPr="00AE3DB7" w:rsidRDefault="00AE3DB7">
            <w:pPr>
              <w:pStyle w:val="ConsPlusNormal"/>
              <w:jc w:val="center"/>
            </w:pPr>
            <w:r w:rsidRPr="00AE3DB7">
              <w:t>-</w:t>
            </w:r>
          </w:p>
        </w:tc>
        <w:tc>
          <w:tcPr>
            <w:tcW w:w="1077" w:type="dxa"/>
            <w:tcBorders>
              <w:top w:val="nil"/>
            </w:tcBorders>
          </w:tcPr>
          <w:p w:rsidR="00AE3DB7" w:rsidRPr="00AE3DB7" w:rsidRDefault="00AE3DB7">
            <w:pPr>
              <w:pStyle w:val="ConsPlusNormal"/>
              <w:jc w:val="center"/>
            </w:pPr>
            <w:r w:rsidRPr="00AE3DB7">
              <w:t>7720</w:t>
            </w:r>
          </w:p>
        </w:tc>
      </w:tr>
      <w:tr w:rsidR="00AE3DB7" w:rsidRPr="00AE3DB7">
        <w:tc>
          <w:tcPr>
            <w:tcW w:w="4309" w:type="dxa"/>
          </w:tcPr>
          <w:p w:rsidR="00AE3DB7" w:rsidRPr="00AE3DB7" w:rsidRDefault="00AE3DB7">
            <w:pPr>
              <w:pStyle w:val="ConsPlusNormal"/>
              <w:ind w:firstLine="283"/>
              <w:jc w:val="both"/>
            </w:pPr>
            <w:r w:rsidRPr="00AE3DB7">
              <w:lastRenderedPageBreak/>
              <w:t>имеющий высшее образование и стаж работы по направлению деятельности не менее 1 года</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высшее и дополнительное образование, без предъявления требований к стажу работы</w:t>
            </w:r>
          </w:p>
        </w:tc>
        <w:tc>
          <w:tcPr>
            <w:tcW w:w="1304" w:type="dxa"/>
          </w:tcPr>
          <w:p w:rsidR="00AE3DB7" w:rsidRPr="00AE3DB7" w:rsidRDefault="00AE3DB7">
            <w:pPr>
              <w:pStyle w:val="ConsPlusNormal"/>
              <w:jc w:val="center"/>
            </w:pPr>
            <w:r w:rsidRPr="00AE3DB7">
              <w:t>7870</w:t>
            </w:r>
          </w:p>
        </w:tc>
        <w:tc>
          <w:tcPr>
            <w:tcW w:w="1191" w:type="dxa"/>
          </w:tcPr>
          <w:p w:rsidR="00AE3DB7" w:rsidRPr="00AE3DB7" w:rsidRDefault="00AE3DB7">
            <w:pPr>
              <w:pStyle w:val="ConsPlusNormal"/>
              <w:jc w:val="center"/>
            </w:pPr>
            <w:r w:rsidRPr="00AE3DB7">
              <w:t>-</w:t>
            </w:r>
          </w:p>
        </w:tc>
        <w:tc>
          <w:tcPr>
            <w:tcW w:w="1191" w:type="dxa"/>
          </w:tcPr>
          <w:p w:rsidR="00AE3DB7" w:rsidRPr="00AE3DB7" w:rsidRDefault="00AE3DB7">
            <w:pPr>
              <w:pStyle w:val="ConsPlusNormal"/>
              <w:jc w:val="center"/>
            </w:pPr>
            <w:r w:rsidRPr="00AE3DB7">
              <w:t>-</w:t>
            </w:r>
          </w:p>
        </w:tc>
        <w:tc>
          <w:tcPr>
            <w:tcW w:w="1077" w:type="dxa"/>
          </w:tcPr>
          <w:p w:rsidR="00AE3DB7" w:rsidRPr="00AE3DB7" w:rsidRDefault="00AE3DB7">
            <w:pPr>
              <w:pStyle w:val="ConsPlusNormal"/>
              <w:jc w:val="center"/>
            </w:pPr>
            <w:r w:rsidRPr="00AE3DB7">
              <w:t>7870</w:t>
            </w:r>
          </w:p>
        </w:tc>
      </w:tr>
      <w:tr w:rsidR="00AE3DB7" w:rsidRPr="00AE3DB7">
        <w:tc>
          <w:tcPr>
            <w:tcW w:w="4309" w:type="dxa"/>
          </w:tcPr>
          <w:p w:rsidR="00AE3DB7" w:rsidRPr="00AE3DB7" w:rsidRDefault="00AE3DB7">
            <w:pPr>
              <w:pStyle w:val="ConsPlusNormal"/>
              <w:ind w:firstLine="283"/>
              <w:jc w:val="both"/>
            </w:pPr>
            <w:r w:rsidRPr="00AE3DB7">
              <w:t>имеющий высшее образование и стаж работы по направлению деятельности не менее 2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высшее и дополнительное образование и стаж работы по направлению деятельности не менее 1 года</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законченное послевузовское образование, без предъявления требований к стажу работы</w:t>
            </w:r>
          </w:p>
        </w:tc>
        <w:tc>
          <w:tcPr>
            <w:tcW w:w="1304" w:type="dxa"/>
          </w:tcPr>
          <w:p w:rsidR="00AE3DB7" w:rsidRPr="00AE3DB7" w:rsidRDefault="00AE3DB7">
            <w:pPr>
              <w:pStyle w:val="ConsPlusNormal"/>
              <w:jc w:val="center"/>
            </w:pPr>
            <w:r w:rsidRPr="00AE3DB7">
              <w:t>8510</w:t>
            </w:r>
          </w:p>
        </w:tc>
        <w:tc>
          <w:tcPr>
            <w:tcW w:w="1191" w:type="dxa"/>
          </w:tcPr>
          <w:p w:rsidR="00AE3DB7" w:rsidRPr="00AE3DB7" w:rsidRDefault="00AE3DB7">
            <w:pPr>
              <w:pStyle w:val="ConsPlusNormal"/>
              <w:jc w:val="center"/>
            </w:pPr>
            <w:r w:rsidRPr="00AE3DB7">
              <w:t>-</w:t>
            </w:r>
          </w:p>
        </w:tc>
        <w:tc>
          <w:tcPr>
            <w:tcW w:w="1191" w:type="dxa"/>
          </w:tcPr>
          <w:p w:rsidR="00AE3DB7" w:rsidRPr="00AE3DB7" w:rsidRDefault="00AE3DB7">
            <w:pPr>
              <w:pStyle w:val="ConsPlusNormal"/>
              <w:jc w:val="center"/>
            </w:pPr>
            <w:r w:rsidRPr="00AE3DB7">
              <w:t>-</w:t>
            </w:r>
          </w:p>
        </w:tc>
        <w:tc>
          <w:tcPr>
            <w:tcW w:w="1077" w:type="dxa"/>
          </w:tcPr>
          <w:p w:rsidR="00AE3DB7" w:rsidRPr="00AE3DB7" w:rsidRDefault="00AE3DB7">
            <w:pPr>
              <w:pStyle w:val="ConsPlusNormal"/>
              <w:jc w:val="center"/>
            </w:pPr>
            <w:r w:rsidRPr="00AE3DB7">
              <w:t>8510</w:t>
            </w:r>
          </w:p>
        </w:tc>
      </w:tr>
      <w:tr w:rsidR="00AE3DB7" w:rsidRPr="00AE3DB7">
        <w:tc>
          <w:tcPr>
            <w:tcW w:w="4309" w:type="dxa"/>
          </w:tcPr>
          <w:p w:rsidR="00AE3DB7" w:rsidRPr="00AE3DB7" w:rsidRDefault="00AE3DB7">
            <w:pPr>
              <w:pStyle w:val="ConsPlusNormal"/>
              <w:ind w:firstLine="283"/>
              <w:jc w:val="both"/>
            </w:pPr>
            <w:r w:rsidRPr="00AE3DB7">
              <w:t>имеющий высшее образование и стаж работы по направлению деятельности не менее 3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высшее и дополнительное образование и стаж работы по направлению деятельности не менее 2 лет</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законченное послевузовское образование и стаж работы по направлению деятельности не менее 1 года</w:t>
            </w:r>
          </w:p>
          <w:p w:rsidR="00AE3DB7" w:rsidRPr="00AE3DB7" w:rsidRDefault="00AE3DB7">
            <w:pPr>
              <w:pStyle w:val="ConsPlusNormal"/>
              <w:ind w:firstLine="283"/>
              <w:jc w:val="both"/>
            </w:pPr>
            <w:r w:rsidRPr="00AE3DB7">
              <w:t>или</w:t>
            </w:r>
          </w:p>
          <w:p w:rsidR="00AE3DB7" w:rsidRPr="00AE3DB7" w:rsidRDefault="00AE3DB7">
            <w:pPr>
              <w:pStyle w:val="ConsPlusNormal"/>
              <w:ind w:firstLine="283"/>
              <w:jc w:val="both"/>
            </w:pPr>
            <w:r w:rsidRPr="00AE3DB7">
              <w:t>имеющий ученую степень, без предъявления требований к стажу работы</w:t>
            </w:r>
          </w:p>
        </w:tc>
        <w:tc>
          <w:tcPr>
            <w:tcW w:w="1304" w:type="dxa"/>
          </w:tcPr>
          <w:p w:rsidR="00AE3DB7" w:rsidRPr="00AE3DB7" w:rsidRDefault="00AE3DB7">
            <w:pPr>
              <w:pStyle w:val="ConsPlusNormal"/>
              <w:jc w:val="center"/>
            </w:pPr>
            <w:r w:rsidRPr="00AE3DB7">
              <w:t>9320</w:t>
            </w:r>
          </w:p>
        </w:tc>
        <w:tc>
          <w:tcPr>
            <w:tcW w:w="1191" w:type="dxa"/>
          </w:tcPr>
          <w:p w:rsidR="00AE3DB7" w:rsidRPr="00AE3DB7" w:rsidRDefault="00AE3DB7">
            <w:pPr>
              <w:pStyle w:val="ConsPlusNormal"/>
              <w:jc w:val="center"/>
            </w:pPr>
            <w:r w:rsidRPr="00AE3DB7">
              <w:t>12 760</w:t>
            </w:r>
          </w:p>
        </w:tc>
        <w:tc>
          <w:tcPr>
            <w:tcW w:w="1191" w:type="dxa"/>
          </w:tcPr>
          <w:p w:rsidR="00AE3DB7" w:rsidRPr="00AE3DB7" w:rsidRDefault="00AE3DB7">
            <w:pPr>
              <w:pStyle w:val="ConsPlusNormal"/>
              <w:jc w:val="center"/>
            </w:pPr>
            <w:r w:rsidRPr="00AE3DB7">
              <w:t>17 340</w:t>
            </w:r>
          </w:p>
        </w:tc>
        <w:tc>
          <w:tcPr>
            <w:tcW w:w="1077" w:type="dxa"/>
          </w:tcPr>
          <w:p w:rsidR="00AE3DB7" w:rsidRPr="00AE3DB7" w:rsidRDefault="00AE3DB7">
            <w:pPr>
              <w:pStyle w:val="ConsPlusNormal"/>
              <w:jc w:val="center"/>
            </w:pPr>
            <w:r w:rsidRPr="00AE3DB7">
              <w:t>9320</w:t>
            </w:r>
          </w:p>
        </w:tc>
      </w:tr>
    </w:tbl>
    <w:p w:rsidR="00AE3DB7" w:rsidRPr="00AE3DB7" w:rsidRDefault="00AE3DB7">
      <w:pPr>
        <w:pStyle w:val="ConsPlusNormal"/>
        <w:jc w:val="both"/>
      </w:pPr>
    </w:p>
    <w:p w:rsidR="00AE3DB7" w:rsidRPr="00AE3DB7" w:rsidRDefault="00AE3DB7">
      <w:pPr>
        <w:pStyle w:val="ConsPlusTitle"/>
        <w:jc w:val="center"/>
        <w:outlineLvl w:val="1"/>
      </w:pPr>
      <w:bookmarkStart w:id="11" w:name="P7591"/>
      <w:bookmarkEnd w:id="11"/>
      <w:r w:rsidRPr="00AE3DB7">
        <w:t>VI. Размеры должностных окладов гражданского персонала,</w:t>
      </w:r>
    </w:p>
    <w:p w:rsidR="00AE3DB7" w:rsidRPr="00AE3DB7" w:rsidRDefault="00AE3DB7">
      <w:pPr>
        <w:pStyle w:val="ConsPlusTitle"/>
        <w:jc w:val="center"/>
      </w:pPr>
      <w:r w:rsidRPr="00AE3DB7">
        <w:t>осуществляющего деятельность в сфере физической</w:t>
      </w:r>
    </w:p>
    <w:p w:rsidR="00AE3DB7" w:rsidRPr="00AE3DB7" w:rsidRDefault="00AE3DB7">
      <w:pPr>
        <w:pStyle w:val="ConsPlusTitle"/>
        <w:jc w:val="center"/>
      </w:pPr>
      <w:r w:rsidRPr="00AE3DB7">
        <w:t>культуры и спорта</w:t>
      </w:r>
    </w:p>
    <w:p w:rsidR="00AE3DB7" w:rsidRPr="00AE3DB7" w:rsidRDefault="00AE3DB7">
      <w:pPr>
        <w:pStyle w:val="ConsPlusNormal"/>
        <w:jc w:val="both"/>
      </w:pPr>
    </w:p>
    <w:p w:rsidR="00AE3DB7" w:rsidRPr="00AE3DB7" w:rsidRDefault="00AE3DB7">
      <w:pPr>
        <w:pStyle w:val="ConsPlusTitle"/>
        <w:jc w:val="center"/>
        <w:outlineLvl w:val="2"/>
      </w:pPr>
      <w:r w:rsidRPr="00AE3DB7">
        <w:t>Руководители</w:t>
      </w:r>
    </w:p>
    <w:p w:rsidR="00AE3DB7" w:rsidRPr="00AE3DB7" w:rsidRDefault="00AE3DB7">
      <w:pPr>
        <w:pStyle w:val="ConsPlusNormal"/>
        <w:jc w:val="both"/>
      </w:pPr>
    </w:p>
    <w:p w:rsidR="00AE3DB7" w:rsidRPr="00AE3DB7" w:rsidRDefault="00AE3DB7">
      <w:pPr>
        <w:pStyle w:val="ConsPlusNormal"/>
        <w:jc w:val="right"/>
      </w:pPr>
      <w:r w:rsidRPr="00AE3DB7">
        <w:t>Таблица 88</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649"/>
        <w:gridCol w:w="1984"/>
        <w:gridCol w:w="2438"/>
      </w:tblGrid>
      <w:tr w:rsidR="00AE3DB7" w:rsidRPr="00AE3DB7">
        <w:tc>
          <w:tcPr>
            <w:tcW w:w="4649"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4422" w:type="dxa"/>
            <w:gridSpan w:val="2"/>
            <w:tcBorders>
              <w:top w:val="single" w:sz="4" w:space="0" w:color="auto"/>
              <w:bottom w:val="single" w:sz="4" w:space="0" w:color="auto"/>
            </w:tcBorders>
          </w:tcPr>
          <w:p w:rsidR="00AE3DB7" w:rsidRPr="00AE3DB7" w:rsidRDefault="00AE3DB7">
            <w:pPr>
              <w:pStyle w:val="ConsPlusNormal"/>
              <w:jc w:val="center"/>
            </w:pPr>
            <w:r w:rsidRPr="00AE3DB7">
              <w:t>Должностной оклад руководителя, руб.</w:t>
            </w:r>
          </w:p>
        </w:tc>
      </w:tr>
      <w:tr w:rsidR="00AE3DB7" w:rsidRPr="00AE3DB7">
        <w:tc>
          <w:tcPr>
            <w:tcW w:w="4649" w:type="dxa"/>
            <w:vMerge/>
            <w:tcBorders>
              <w:top w:val="single" w:sz="4" w:space="0" w:color="auto"/>
              <w:bottom w:val="single" w:sz="4" w:space="0" w:color="auto"/>
            </w:tcBorders>
          </w:tcPr>
          <w:p w:rsidR="00AE3DB7" w:rsidRPr="00AE3DB7" w:rsidRDefault="00AE3DB7"/>
        </w:tc>
        <w:tc>
          <w:tcPr>
            <w:tcW w:w="1984" w:type="dxa"/>
            <w:tcBorders>
              <w:top w:val="single" w:sz="4" w:space="0" w:color="auto"/>
              <w:bottom w:val="single" w:sz="4" w:space="0" w:color="auto"/>
            </w:tcBorders>
          </w:tcPr>
          <w:p w:rsidR="00AE3DB7" w:rsidRPr="00AE3DB7" w:rsidRDefault="00AE3DB7">
            <w:pPr>
              <w:pStyle w:val="ConsPlusNormal"/>
              <w:jc w:val="center"/>
            </w:pPr>
            <w:r w:rsidRPr="00AE3DB7">
              <w:t>не имеющего почетных спортивных (спортивных) званий и (или) ученой степени</w:t>
            </w:r>
          </w:p>
        </w:tc>
        <w:tc>
          <w:tcPr>
            <w:tcW w:w="2438" w:type="dxa"/>
            <w:tcBorders>
              <w:top w:val="single" w:sz="4" w:space="0" w:color="auto"/>
              <w:bottom w:val="single" w:sz="4" w:space="0" w:color="auto"/>
            </w:tcBorders>
          </w:tcPr>
          <w:p w:rsidR="00AE3DB7" w:rsidRPr="00AE3DB7" w:rsidRDefault="00AE3DB7">
            <w:pPr>
              <w:pStyle w:val="ConsPlusNormal"/>
              <w:jc w:val="center"/>
            </w:pPr>
            <w:r w:rsidRPr="00AE3DB7">
              <w:t xml:space="preserve">имеющего почетные спортивные (спортивные) звания, почетное звание "Заслуженный работник физической культуры" и (или) ученую степень кандидата наук, </w:t>
            </w:r>
            <w:r w:rsidRPr="00AE3DB7">
              <w:lastRenderedPageBreak/>
              <w:t>доктора наук</w:t>
            </w:r>
          </w:p>
        </w:tc>
      </w:tr>
      <w:tr w:rsidR="00AE3DB7" w:rsidRPr="00AE3DB7">
        <w:tblPrEx>
          <w:tblBorders>
            <w:insideH w:val="none" w:sz="0" w:space="0" w:color="auto"/>
          </w:tblBorders>
        </w:tblPrEx>
        <w:tc>
          <w:tcPr>
            <w:tcW w:w="4649" w:type="dxa"/>
            <w:tcBorders>
              <w:top w:val="single" w:sz="4" w:space="0" w:color="auto"/>
              <w:bottom w:val="nil"/>
            </w:tcBorders>
          </w:tcPr>
          <w:p w:rsidR="00AE3DB7" w:rsidRPr="00AE3DB7" w:rsidRDefault="00AE3DB7">
            <w:pPr>
              <w:pStyle w:val="ConsPlusNormal"/>
              <w:ind w:firstLine="283"/>
              <w:jc w:val="both"/>
            </w:pPr>
            <w:r w:rsidRPr="00AE3DB7">
              <w:lastRenderedPageBreak/>
              <w:t>Начальник:</w:t>
            </w:r>
          </w:p>
        </w:tc>
        <w:tc>
          <w:tcPr>
            <w:tcW w:w="1984" w:type="dxa"/>
            <w:tcBorders>
              <w:top w:val="single" w:sz="4" w:space="0" w:color="auto"/>
              <w:bottom w:val="nil"/>
            </w:tcBorders>
          </w:tcPr>
          <w:p w:rsidR="00AE3DB7" w:rsidRPr="00AE3DB7" w:rsidRDefault="00AE3DB7">
            <w:pPr>
              <w:pStyle w:val="ConsPlusNormal"/>
            </w:pPr>
          </w:p>
        </w:tc>
        <w:tc>
          <w:tcPr>
            <w:tcW w:w="2438"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4649" w:type="dxa"/>
            <w:tcBorders>
              <w:top w:val="nil"/>
              <w:bottom w:val="nil"/>
            </w:tcBorders>
          </w:tcPr>
          <w:p w:rsidR="00AE3DB7" w:rsidRPr="00AE3DB7" w:rsidRDefault="00AE3DB7">
            <w:pPr>
              <w:pStyle w:val="ConsPlusNormal"/>
              <w:ind w:firstLine="283"/>
              <w:jc w:val="both"/>
            </w:pPr>
            <w:r w:rsidRPr="00AE3DB7">
              <w:t>Центрального спортивного клуба Армии</w:t>
            </w:r>
          </w:p>
        </w:tc>
        <w:tc>
          <w:tcPr>
            <w:tcW w:w="1984" w:type="dxa"/>
            <w:tcBorders>
              <w:top w:val="nil"/>
              <w:bottom w:val="nil"/>
            </w:tcBorders>
          </w:tcPr>
          <w:p w:rsidR="00AE3DB7" w:rsidRPr="00AE3DB7" w:rsidRDefault="00AE3DB7">
            <w:pPr>
              <w:pStyle w:val="ConsPlusNormal"/>
              <w:jc w:val="center"/>
            </w:pPr>
            <w:r w:rsidRPr="00AE3DB7">
              <w:t>27 120</w:t>
            </w:r>
          </w:p>
        </w:tc>
        <w:tc>
          <w:tcPr>
            <w:tcW w:w="2438" w:type="dxa"/>
            <w:tcBorders>
              <w:top w:val="nil"/>
              <w:bottom w:val="nil"/>
            </w:tcBorders>
          </w:tcPr>
          <w:p w:rsidR="00AE3DB7" w:rsidRPr="00AE3DB7" w:rsidRDefault="00AE3DB7">
            <w:pPr>
              <w:pStyle w:val="ConsPlusNormal"/>
              <w:jc w:val="center"/>
            </w:pPr>
            <w:r w:rsidRPr="00AE3DB7">
              <w:t>29 290</w:t>
            </w:r>
          </w:p>
        </w:tc>
      </w:tr>
      <w:tr w:rsidR="00AE3DB7" w:rsidRPr="00AE3DB7">
        <w:tblPrEx>
          <w:tblBorders>
            <w:insideH w:val="none" w:sz="0" w:space="0" w:color="auto"/>
          </w:tblBorders>
        </w:tblPrEx>
        <w:tc>
          <w:tcPr>
            <w:tcW w:w="4649" w:type="dxa"/>
            <w:tcBorders>
              <w:top w:val="nil"/>
              <w:bottom w:val="nil"/>
            </w:tcBorders>
          </w:tcPr>
          <w:p w:rsidR="00AE3DB7" w:rsidRPr="00AE3DB7" w:rsidRDefault="00AE3DB7">
            <w:pPr>
              <w:pStyle w:val="ConsPlusNormal"/>
              <w:ind w:firstLine="283"/>
              <w:jc w:val="both"/>
            </w:pPr>
            <w:r w:rsidRPr="00AE3DB7">
              <w:t>филиала Центрального спортивного клуба Армии</w:t>
            </w:r>
          </w:p>
        </w:tc>
        <w:tc>
          <w:tcPr>
            <w:tcW w:w="1984" w:type="dxa"/>
            <w:tcBorders>
              <w:top w:val="nil"/>
              <w:bottom w:val="nil"/>
            </w:tcBorders>
          </w:tcPr>
          <w:p w:rsidR="00AE3DB7" w:rsidRPr="00AE3DB7" w:rsidRDefault="00AE3DB7">
            <w:pPr>
              <w:pStyle w:val="ConsPlusNormal"/>
              <w:jc w:val="center"/>
            </w:pPr>
            <w:r w:rsidRPr="00AE3DB7">
              <w:t>19 530</w:t>
            </w:r>
          </w:p>
        </w:tc>
        <w:tc>
          <w:tcPr>
            <w:tcW w:w="2438" w:type="dxa"/>
            <w:tcBorders>
              <w:top w:val="nil"/>
              <w:bottom w:val="nil"/>
            </w:tcBorders>
          </w:tcPr>
          <w:p w:rsidR="00AE3DB7" w:rsidRPr="00AE3DB7" w:rsidRDefault="00AE3DB7">
            <w:pPr>
              <w:pStyle w:val="ConsPlusNormal"/>
              <w:jc w:val="center"/>
            </w:pPr>
            <w:r w:rsidRPr="00AE3DB7">
              <w:t>20 510</w:t>
            </w:r>
          </w:p>
        </w:tc>
      </w:tr>
      <w:tr w:rsidR="00AE3DB7" w:rsidRPr="00AE3DB7">
        <w:tblPrEx>
          <w:tblBorders>
            <w:insideH w:val="none" w:sz="0" w:space="0" w:color="auto"/>
          </w:tblBorders>
        </w:tblPrEx>
        <w:tc>
          <w:tcPr>
            <w:tcW w:w="4649" w:type="dxa"/>
            <w:tcBorders>
              <w:top w:val="nil"/>
              <w:bottom w:val="nil"/>
            </w:tcBorders>
          </w:tcPr>
          <w:p w:rsidR="00AE3DB7" w:rsidRPr="00AE3DB7" w:rsidRDefault="00AE3DB7">
            <w:pPr>
              <w:pStyle w:val="ConsPlusNormal"/>
              <w:ind w:firstLine="283"/>
              <w:jc w:val="both"/>
            </w:pPr>
            <w:r w:rsidRPr="00AE3DB7">
              <w:t>спортивного клуба</w:t>
            </w:r>
          </w:p>
        </w:tc>
        <w:tc>
          <w:tcPr>
            <w:tcW w:w="1984" w:type="dxa"/>
            <w:tcBorders>
              <w:top w:val="nil"/>
              <w:bottom w:val="nil"/>
            </w:tcBorders>
          </w:tcPr>
          <w:p w:rsidR="00AE3DB7" w:rsidRPr="00AE3DB7" w:rsidRDefault="00AE3DB7">
            <w:pPr>
              <w:pStyle w:val="ConsPlusNormal"/>
              <w:jc w:val="center"/>
            </w:pPr>
            <w:r w:rsidRPr="00AE3DB7">
              <w:t>15 190</w:t>
            </w:r>
          </w:p>
        </w:tc>
        <w:tc>
          <w:tcPr>
            <w:tcW w:w="2438" w:type="dxa"/>
            <w:tcBorders>
              <w:top w:val="nil"/>
              <w:bottom w:val="nil"/>
            </w:tcBorders>
          </w:tcPr>
          <w:p w:rsidR="00AE3DB7" w:rsidRPr="00AE3DB7" w:rsidRDefault="00AE3DB7">
            <w:pPr>
              <w:pStyle w:val="ConsPlusNormal"/>
              <w:jc w:val="center"/>
            </w:pPr>
            <w:r w:rsidRPr="00AE3DB7">
              <w:t>15 950</w:t>
            </w:r>
          </w:p>
        </w:tc>
      </w:tr>
      <w:tr w:rsidR="00AE3DB7" w:rsidRPr="00AE3DB7">
        <w:tblPrEx>
          <w:tblBorders>
            <w:insideH w:val="none" w:sz="0" w:space="0" w:color="auto"/>
          </w:tblBorders>
        </w:tblPrEx>
        <w:tc>
          <w:tcPr>
            <w:tcW w:w="4649" w:type="dxa"/>
            <w:tcBorders>
              <w:top w:val="nil"/>
              <w:bottom w:val="nil"/>
            </w:tcBorders>
          </w:tcPr>
          <w:p w:rsidR="00AE3DB7" w:rsidRPr="00AE3DB7" w:rsidRDefault="00AE3DB7">
            <w:pPr>
              <w:pStyle w:val="ConsPlusNormal"/>
              <w:ind w:firstLine="283"/>
              <w:jc w:val="both"/>
            </w:pPr>
            <w:r w:rsidRPr="00AE3DB7">
              <w:t>центра: подготовки армейских спортсменов, морской и физической подготовки, специальной и физической подготовки, специальной физической подготовки и выживания</w:t>
            </w:r>
          </w:p>
        </w:tc>
        <w:tc>
          <w:tcPr>
            <w:tcW w:w="1984" w:type="dxa"/>
            <w:tcBorders>
              <w:top w:val="nil"/>
              <w:bottom w:val="nil"/>
            </w:tcBorders>
          </w:tcPr>
          <w:p w:rsidR="00AE3DB7" w:rsidRPr="00AE3DB7" w:rsidRDefault="00AE3DB7">
            <w:pPr>
              <w:pStyle w:val="ConsPlusNormal"/>
              <w:jc w:val="center"/>
            </w:pPr>
            <w:r w:rsidRPr="00AE3DB7">
              <w:t>15 190</w:t>
            </w:r>
          </w:p>
        </w:tc>
        <w:tc>
          <w:tcPr>
            <w:tcW w:w="2438" w:type="dxa"/>
            <w:tcBorders>
              <w:top w:val="nil"/>
              <w:bottom w:val="nil"/>
            </w:tcBorders>
          </w:tcPr>
          <w:p w:rsidR="00AE3DB7" w:rsidRPr="00AE3DB7" w:rsidRDefault="00AE3DB7">
            <w:pPr>
              <w:pStyle w:val="ConsPlusNormal"/>
              <w:jc w:val="center"/>
            </w:pPr>
            <w:r w:rsidRPr="00AE3DB7">
              <w:t>15 950</w:t>
            </w:r>
          </w:p>
        </w:tc>
      </w:tr>
      <w:tr w:rsidR="00AE3DB7" w:rsidRPr="00AE3DB7">
        <w:tblPrEx>
          <w:tblBorders>
            <w:insideH w:val="none" w:sz="0" w:space="0" w:color="auto"/>
          </w:tblBorders>
        </w:tblPrEx>
        <w:tc>
          <w:tcPr>
            <w:tcW w:w="4649" w:type="dxa"/>
            <w:tcBorders>
              <w:top w:val="nil"/>
              <w:bottom w:val="nil"/>
            </w:tcBorders>
          </w:tcPr>
          <w:p w:rsidR="00AE3DB7" w:rsidRPr="00AE3DB7" w:rsidRDefault="00AE3DB7">
            <w:pPr>
              <w:pStyle w:val="ConsPlusNormal"/>
              <w:ind w:firstLine="283"/>
              <w:jc w:val="both"/>
            </w:pPr>
            <w:r w:rsidRPr="00AE3DB7">
              <w:t>филиала: центра подготовки армейских спортсменов, центра морской и физической подготовки</w:t>
            </w:r>
          </w:p>
        </w:tc>
        <w:tc>
          <w:tcPr>
            <w:tcW w:w="1984" w:type="dxa"/>
            <w:tcBorders>
              <w:top w:val="nil"/>
              <w:bottom w:val="nil"/>
            </w:tcBorders>
          </w:tcPr>
          <w:p w:rsidR="00AE3DB7" w:rsidRPr="00AE3DB7" w:rsidRDefault="00AE3DB7">
            <w:pPr>
              <w:pStyle w:val="ConsPlusNormal"/>
              <w:jc w:val="center"/>
            </w:pPr>
            <w:r w:rsidRPr="00AE3DB7">
              <w:t>14 110</w:t>
            </w:r>
          </w:p>
        </w:tc>
        <w:tc>
          <w:tcPr>
            <w:tcW w:w="2438" w:type="dxa"/>
            <w:tcBorders>
              <w:top w:val="nil"/>
              <w:bottom w:val="nil"/>
            </w:tcBorders>
          </w:tcPr>
          <w:p w:rsidR="00AE3DB7" w:rsidRPr="00AE3DB7" w:rsidRDefault="00AE3DB7">
            <w:pPr>
              <w:pStyle w:val="ConsPlusNormal"/>
              <w:jc w:val="center"/>
            </w:pPr>
            <w:r w:rsidRPr="00AE3DB7">
              <w:t>14 870</w:t>
            </w:r>
          </w:p>
        </w:tc>
      </w:tr>
      <w:tr w:rsidR="00AE3DB7" w:rsidRPr="00AE3DB7">
        <w:tblPrEx>
          <w:tblBorders>
            <w:insideH w:val="none" w:sz="0" w:space="0" w:color="auto"/>
          </w:tblBorders>
        </w:tblPrEx>
        <w:tc>
          <w:tcPr>
            <w:tcW w:w="4649" w:type="dxa"/>
            <w:tcBorders>
              <w:top w:val="nil"/>
              <w:bottom w:val="nil"/>
            </w:tcBorders>
          </w:tcPr>
          <w:p w:rsidR="00AE3DB7" w:rsidRPr="00AE3DB7" w:rsidRDefault="00AE3DB7">
            <w:pPr>
              <w:pStyle w:val="ConsPlusNormal"/>
              <w:ind w:firstLine="283"/>
              <w:jc w:val="both"/>
            </w:pPr>
            <w:r w:rsidRPr="00AE3DB7">
              <w:t>Начальник (директор) специализированной детско-юношеской спортивной школы олимпийского резерва с количеством тренерских ставок:</w:t>
            </w:r>
          </w:p>
        </w:tc>
        <w:tc>
          <w:tcPr>
            <w:tcW w:w="1984" w:type="dxa"/>
            <w:tcBorders>
              <w:top w:val="nil"/>
              <w:bottom w:val="nil"/>
            </w:tcBorders>
          </w:tcPr>
          <w:p w:rsidR="00AE3DB7" w:rsidRPr="00AE3DB7" w:rsidRDefault="00AE3DB7">
            <w:pPr>
              <w:pStyle w:val="ConsPlusNormal"/>
            </w:pPr>
          </w:p>
        </w:tc>
        <w:tc>
          <w:tcPr>
            <w:tcW w:w="2438"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649" w:type="dxa"/>
            <w:tcBorders>
              <w:top w:val="nil"/>
              <w:bottom w:val="nil"/>
            </w:tcBorders>
          </w:tcPr>
          <w:p w:rsidR="00AE3DB7" w:rsidRPr="00AE3DB7" w:rsidRDefault="00AE3DB7">
            <w:pPr>
              <w:pStyle w:val="ConsPlusNormal"/>
              <w:ind w:firstLine="283"/>
              <w:jc w:val="both"/>
            </w:pPr>
            <w:r w:rsidRPr="00AE3DB7">
              <w:t>более 12</w:t>
            </w:r>
          </w:p>
        </w:tc>
        <w:tc>
          <w:tcPr>
            <w:tcW w:w="1984" w:type="dxa"/>
            <w:tcBorders>
              <w:top w:val="nil"/>
              <w:bottom w:val="nil"/>
            </w:tcBorders>
          </w:tcPr>
          <w:p w:rsidR="00AE3DB7" w:rsidRPr="00AE3DB7" w:rsidRDefault="00AE3DB7">
            <w:pPr>
              <w:pStyle w:val="ConsPlusNormal"/>
              <w:jc w:val="center"/>
            </w:pPr>
            <w:r w:rsidRPr="00AE3DB7">
              <w:t>12 480</w:t>
            </w:r>
          </w:p>
        </w:tc>
        <w:tc>
          <w:tcPr>
            <w:tcW w:w="2438" w:type="dxa"/>
            <w:tcBorders>
              <w:top w:val="nil"/>
              <w:bottom w:val="nil"/>
            </w:tcBorders>
          </w:tcPr>
          <w:p w:rsidR="00AE3DB7" w:rsidRPr="00AE3DB7" w:rsidRDefault="00AE3DB7">
            <w:pPr>
              <w:pStyle w:val="ConsPlusNormal"/>
              <w:jc w:val="center"/>
            </w:pPr>
            <w:r w:rsidRPr="00AE3DB7">
              <w:t>14 110</w:t>
            </w:r>
          </w:p>
        </w:tc>
      </w:tr>
      <w:tr w:rsidR="00AE3DB7" w:rsidRPr="00AE3DB7">
        <w:tblPrEx>
          <w:tblBorders>
            <w:insideH w:val="none" w:sz="0" w:space="0" w:color="auto"/>
          </w:tblBorders>
        </w:tblPrEx>
        <w:tc>
          <w:tcPr>
            <w:tcW w:w="4649" w:type="dxa"/>
            <w:tcBorders>
              <w:top w:val="nil"/>
              <w:bottom w:val="nil"/>
            </w:tcBorders>
          </w:tcPr>
          <w:p w:rsidR="00AE3DB7" w:rsidRPr="00AE3DB7" w:rsidRDefault="00AE3DB7">
            <w:pPr>
              <w:pStyle w:val="ConsPlusNormal"/>
              <w:ind w:firstLine="283"/>
              <w:jc w:val="both"/>
            </w:pPr>
            <w:r w:rsidRPr="00AE3DB7">
              <w:t>8 - 12</w:t>
            </w:r>
          </w:p>
        </w:tc>
        <w:tc>
          <w:tcPr>
            <w:tcW w:w="1984" w:type="dxa"/>
            <w:tcBorders>
              <w:top w:val="nil"/>
              <w:bottom w:val="nil"/>
            </w:tcBorders>
          </w:tcPr>
          <w:p w:rsidR="00AE3DB7" w:rsidRPr="00AE3DB7" w:rsidRDefault="00AE3DB7">
            <w:pPr>
              <w:pStyle w:val="ConsPlusNormal"/>
              <w:jc w:val="center"/>
            </w:pPr>
            <w:r w:rsidRPr="00AE3DB7">
              <w:t>12 050</w:t>
            </w:r>
          </w:p>
        </w:tc>
        <w:tc>
          <w:tcPr>
            <w:tcW w:w="2438" w:type="dxa"/>
            <w:tcBorders>
              <w:top w:val="nil"/>
              <w:bottom w:val="nil"/>
            </w:tcBorders>
          </w:tcPr>
          <w:p w:rsidR="00AE3DB7" w:rsidRPr="00AE3DB7" w:rsidRDefault="00AE3DB7">
            <w:pPr>
              <w:pStyle w:val="ConsPlusNormal"/>
              <w:jc w:val="center"/>
            </w:pPr>
            <w:r w:rsidRPr="00AE3DB7">
              <w:t>13 780</w:t>
            </w:r>
          </w:p>
        </w:tc>
      </w:tr>
      <w:tr w:rsidR="00AE3DB7" w:rsidRPr="00AE3DB7">
        <w:tblPrEx>
          <w:tblBorders>
            <w:insideH w:val="none" w:sz="0" w:space="0" w:color="auto"/>
          </w:tblBorders>
        </w:tblPrEx>
        <w:tc>
          <w:tcPr>
            <w:tcW w:w="4649" w:type="dxa"/>
            <w:tcBorders>
              <w:top w:val="nil"/>
              <w:bottom w:val="nil"/>
            </w:tcBorders>
          </w:tcPr>
          <w:p w:rsidR="00AE3DB7" w:rsidRPr="00AE3DB7" w:rsidRDefault="00AE3DB7">
            <w:pPr>
              <w:pStyle w:val="ConsPlusNormal"/>
              <w:ind w:firstLine="283"/>
              <w:jc w:val="both"/>
            </w:pPr>
            <w:r w:rsidRPr="00AE3DB7">
              <w:t>Начальник (директор) детско-юношеской спортивной школы с количеством тренерских ставок:</w:t>
            </w:r>
          </w:p>
        </w:tc>
        <w:tc>
          <w:tcPr>
            <w:tcW w:w="1984" w:type="dxa"/>
            <w:tcBorders>
              <w:top w:val="nil"/>
              <w:bottom w:val="nil"/>
            </w:tcBorders>
          </w:tcPr>
          <w:p w:rsidR="00AE3DB7" w:rsidRPr="00AE3DB7" w:rsidRDefault="00AE3DB7">
            <w:pPr>
              <w:pStyle w:val="ConsPlusNormal"/>
            </w:pPr>
          </w:p>
        </w:tc>
        <w:tc>
          <w:tcPr>
            <w:tcW w:w="2438"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649" w:type="dxa"/>
            <w:tcBorders>
              <w:top w:val="nil"/>
              <w:bottom w:val="nil"/>
            </w:tcBorders>
          </w:tcPr>
          <w:p w:rsidR="00AE3DB7" w:rsidRPr="00AE3DB7" w:rsidRDefault="00AE3DB7">
            <w:pPr>
              <w:pStyle w:val="ConsPlusNormal"/>
              <w:ind w:firstLine="283"/>
              <w:jc w:val="both"/>
            </w:pPr>
            <w:r w:rsidRPr="00AE3DB7">
              <w:t>15 - 20</w:t>
            </w:r>
          </w:p>
        </w:tc>
        <w:tc>
          <w:tcPr>
            <w:tcW w:w="1984" w:type="dxa"/>
            <w:tcBorders>
              <w:top w:val="nil"/>
              <w:bottom w:val="nil"/>
            </w:tcBorders>
          </w:tcPr>
          <w:p w:rsidR="00AE3DB7" w:rsidRPr="00AE3DB7" w:rsidRDefault="00AE3DB7">
            <w:pPr>
              <w:pStyle w:val="ConsPlusNormal"/>
              <w:jc w:val="center"/>
            </w:pPr>
            <w:r w:rsidRPr="00AE3DB7">
              <w:t>12 050</w:t>
            </w:r>
          </w:p>
        </w:tc>
        <w:tc>
          <w:tcPr>
            <w:tcW w:w="2438" w:type="dxa"/>
            <w:tcBorders>
              <w:top w:val="nil"/>
              <w:bottom w:val="nil"/>
            </w:tcBorders>
          </w:tcPr>
          <w:p w:rsidR="00AE3DB7" w:rsidRPr="00AE3DB7" w:rsidRDefault="00AE3DB7">
            <w:pPr>
              <w:pStyle w:val="ConsPlusNormal"/>
              <w:jc w:val="center"/>
            </w:pPr>
            <w:r w:rsidRPr="00AE3DB7">
              <w:t>13 780</w:t>
            </w:r>
          </w:p>
        </w:tc>
      </w:tr>
      <w:tr w:rsidR="00AE3DB7" w:rsidRPr="00AE3DB7">
        <w:tblPrEx>
          <w:tblBorders>
            <w:insideH w:val="none" w:sz="0" w:space="0" w:color="auto"/>
          </w:tblBorders>
        </w:tblPrEx>
        <w:tc>
          <w:tcPr>
            <w:tcW w:w="4649" w:type="dxa"/>
            <w:tcBorders>
              <w:top w:val="nil"/>
              <w:bottom w:val="nil"/>
            </w:tcBorders>
          </w:tcPr>
          <w:p w:rsidR="00AE3DB7" w:rsidRPr="00AE3DB7" w:rsidRDefault="00AE3DB7">
            <w:pPr>
              <w:pStyle w:val="ConsPlusNormal"/>
              <w:ind w:firstLine="283"/>
              <w:jc w:val="both"/>
            </w:pPr>
            <w:r w:rsidRPr="00AE3DB7">
              <w:t>8 - 14</w:t>
            </w:r>
          </w:p>
        </w:tc>
        <w:tc>
          <w:tcPr>
            <w:tcW w:w="1984" w:type="dxa"/>
            <w:tcBorders>
              <w:top w:val="nil"/>
              <w:bottom w:val="nil"/>
            </w:tcBorders>
          </w:tcPr>
          <w:p w:rsidR="00AE3DB7" w:rsidRPr="00AE3DB7" w:rsidRDefault="00AE3DB7">
            <w:pPr>
              <w:pStyle w:val="ConsPlusNormal"/>
              <w:jc w:val="center"/>
            </w:pPr>
            <w:r w:rsidRPr="00AE3DB7">
              <w:t>11 830</w:t>
            </w:r>
          </w:p>
        </w:tc>
        <w:tc>
          <w:tcPr>
            <w:tcW w:w="2438" w:type="dxa"/>
            <w:tcBorders>
              <w:top w:val="nil"/>
              <w:bottom w:val="nil"/>
            </w:tcBorders>
          </w:tcPr>
          <w:p w:rsidR="00AE3DB7" w:rsidRPr="00AE3DB7" w:rsidRDefault="00AE3DB7">
            <w:pPr>
              <w:pStyle w:val="ConsPlusNormal"/>
              <w:jc w:val="center"/>
            </w:pPr>
            <w:r w:rsidRPr="00AE3DB7">
              <w:t>13 560</w:t>
            </w:r>
          </w:p>
        </w:tc>
      </w:tr>
      <w:tr w:rsidR="00AE3DB7" w:rsidRPr="00AE3DB7">
        <w:tblPrEx>
          <w:tblBorders>
            <w:insideH w:val="none" w:sz="0" w:space="0" w:color="auto"/>
          </w:tblBorders>
        </w:tblPrEx>
        <w:tc>
          <w:tcPr>
            <w:tcW w:w="4649" w:type="dxa"/>
            <w:tcBorders>
              <w:top w:val="nil"/>
              <w:bottom w:val="single" w:sz="4" w:space="0" w:color="auto"/>
            </w:tcBorders>
          </w:tcPr>
          <w:p w:rsidR="00AE3DB7" w:rsidRPr="00AE3DB7" w:rsidRDefault="00AE3DB7">
            <w:pPr>
              <w:pStyle w:val="ConsPlusNormal"/>
              <w:ind w:firstLine="283"/>
              <w:jc w:val="both"/>
            </w:pPr>
            <w:r w:rsidRPr="00AE3DB7">
              <w:t>Начальник отделения: учебного, учебно-методического</w:t>
            </w:r>
          </w:p>
        </w:tc>
        <w:tc>
          <w:tcPr>
            <w:tcW w:w="1984" w:type="dxa"/>
            <w:tcBorders>
              <w:top w:val="nil"/>
              <w:bottom w:val="single" w:sz="4" w:space="0" w:color="auto"/>
            </w:tcBorders>
          </w:tcPr>
          <w:p w:rsidR="00AE3DB7" w:rsidRPr="00AE3DB7" w:rsidRDefault="00AE3DB7">
            <w:pPr>
              <w:pStyle w:val="ConsPlusNormal"/>
              <w:jc w:val="center"/>
            </w:pPr>
            <w:r w:rsidRPr="00AE3DB7">
              <w:t>11 690</w:t>
            </w:r>
          </w:p>
        </w:tc>
        <w:tc>
          <w:tcPr>
            <w:tcW w:w="2438" w:type="dxa"/>
            <w:tcBorders>
              <w:top w:val="nil"/>
              <w:bottom w:val="single" w:sz="4" w:space="0" w:color="auto"/>
            </w:tcBorders>
          </w:tcPr>
          <w:p w:rsidR="00AE3DB7" w:rsidRPr="00AE3DB7" w:rsidRDefault="00AE3DB7">
            <w:pPr>
              <w:pStyle w:val="ConsPlusNormal"/>
              <w:jc w:val="center"/>
            </w:pPr>
            <w:r w:rsidRPr="00AE3DB7">
              <w:t>11 830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Специалисты</w:t>
      </w:r>
    </w:p>
    <w:p w:rsidR="00AE3DB7" w:rsidRPr="00AE3DB7" w:rsidRDefault="00AE3DB7">
      <w:pPr>
        <w:pStyle w:val="ConsPlusNormal"/>
        <w:jc w:val="both"/>
      </w:pPr>
    </w:p>
    <w:p w:rsidR="00AE3DB7" w:rsidRPr="00AE3DB7" w:rsidRDefault="00AE3DB7">
      <w:pPr>
        <w:pStyle w:val="ConsPlusTitle"/>
        <w:jc w:val="center"/>
        <w:outlineLvl w:val="3"/>
      </w:pPr>
      <w:r w:rsidRPr="00AE3DB7">
        <w:t>1. Тренеры-преподаватели по спорту и инструкторы-методисты</w:t>
      </w:r>
    </w:p>
    <w:p w:rsidR="00AE3DB7" w:rsidRPr="00AE3DB7" w:rsidRDefault="00AE3DB7">
      <w:pPr>
        <w:pStyle w:val="ConsPlusNormal"/>
        <w:jc w:val="both"/>
      </w:pPr>
    </w:p>
    <w:p w:rsidR="00AE3DB7" w:rsidRPr="00AE3DB7" w:rsidRDefault="00AE3DB7">
      <w:pPr>
        <w:pStyle w:val="ConsPlusNormal"/>
        <w:jc w:val="right"/>
      </w:pPr>
      <w:r w:rsidRPr="00AE3DB7">
        <w:t>Таблица 89</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19"/>
        <w:gridCol w:w="1474"/>
        <w:gridCol w:w="1587"/>
        <w:gridCol w:w="1191"/>
      </w:tblGrid>
      <w:tr w:rsidR="00AE3DB7" w:rsidRPr="00AE3DB7">
        <w:tc>
          <w:tcPr>
            <w:tcW w:w="4819"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4252" w:type="dxa"/>
            <w:gridSpan w:val="3"/>
            <w:tcBorders>
              <w:top w:val="single" w:sz="4" w:space="0" w:color="auto"/>
              <w:bottom w:val="single" w:sz="4" w:space="0" w:color="auto"/>
            </w:tcBorders>
          </w:tcPr>
          <w:p w:rsidR="00AE3DB7" w:rsidRPr="00AE3DB7" w:rsidRDefault="00AE3DB7">
            <w:pPr>
              <w:pStyle w:val="ConsPlusNormal"/>
              <w:jc w:val="center"/>
            </w:pPr>
            <w:r w:rsidRPr="00AE3DB7">
              <w:t>Должностной оклад специалиста, руб.</w:t>
            </w:r>
          </w:p>
        </w:tc>
      </w:tr>
      <w:tr w:rsidR="00AE3DB7" w:rsidRPr="00AE3DB7">
        <w:tc>
          <w:tcPr>
            <w:tcW w:w="4819" w:type="dxa"/>
            <w:vMerge/>
            <w:tcBorders>
              <w:top w:val="single" w:sz="4" w:space="0" w:color="auto"/>
              <w:bottom w:val="single" w:sz="4" w:space="0" w:color="auto"/>
            </w:tcBorders>
          </w:tcPr>
          <w:p w:rsidR="00AE3DB7" w:rsidRPr="00AE3DB7" w:rsidRDefault="00AE3DB7"/>
        </w:tc>
        <w:tc>
          <w:tcPr>
            <w:tcW w:w="1474" w:type="dxa"/>
            <w:tcBorders>
              <w:top w:val="single" w:sz="4" w:space="0" w:color="auto"/>
              <w:bottom w:val="single" w:sz="4" w:space="0" w:color="auto"/>
            </w:tcBorders>
          </w:tcPr>
          <w:p w:rsidR="00AE3DB7" w:rsidRPr="00AE3DB7" w:rsidRDefault="00AE3DB7">
            <w:pPr>
              <w:pStyle w:val="ConsPlusNormal"/>
              <w:jc w:val="center"/>
            </w:pPr>
            <w:r w:rsidRPr="00AE3DB7">
              <w:t>не имеющего почетного спортивного звания или ученой степени</w:t>
            </w:r>
          </w:p>
        </w:tc>
        <w:tc>
          <w:tcPr>
            <w:tcW w:w="1587" w:type="dxa"/>
            <w:tcBorders>
              <w:top w:val="single" w:sz="4" w:space="0" w:color="auto"/>
              <w:bottom w:val="single" w:sz="4" w:space="0" w:color="auto"/>
            </w:tcBorders>
          </w:tcPr>
          <w:p w:rsidR="00AE3DB7" w:rsidRPr="00AE3DB7" w:rsidRDefault="00AE3DB7">
            <w:pPr>
              <w:pStyle w:val="ConsPlusNormal"/>
              <w:jc w:val="center"/>
            </w:pPr>
            <w:r w:rsidRPr="00AE3DB7">
              <w:t xml:space="preserve">имеющего почетное спортивное звание и (или) ученую степень </w:t>
            </w:r>
            <w:r w:rsidRPr="00AE3DB7">
              <w:lastRenderedPageBreak/>
              <w:t>кандидата наук</w:t>
            </w:r>
          </w:p>
        </w:tc>
        <w:tc>
          <w:tcPr>
            <w:tcW w:w="1191" w:type="dxa"/>
            <w:tcBorders>
              <w:top w:val="single" w:sz="4" w:space="0" w:color="auto"/>
              <w:bottom w:val="single" w:sz="4" w:space="0" w:color="auto"/>
            </w:tcBorders>
          </w:tcPr>
          <w:p w:rsidR="00AE3DB7" w:rsidRPr="00AE3DB7" w:rsidRDefault="00AE3DB7">
            <w:pPr>
              <w:pStyle w:val="ConsPlusNormal"/>
              <w:jc w:val="center"/>
            </w:pPr>
            <w:r w:rsidRPr="00AE3DB7">
              <w:lastRenderedPageBreak/>
              <w:t>имеющего ученую степень доктора наук</w:t>
            </w:r>
          </w:p>
        </w:tc>
      </w:tr>
      <w:tr w:rsidR="00AE3DB7" w:rsidRPr="00AE3DB7">
        <w:tc>
          <w:tcPr>
            <w:tcW w:w="4819"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1474" w:type="dxa"/>
            <w:tcBorders>
              <w:top w:val="single" w:sz="4" w:space="0" w:color="auto"/>
              <w:bottom w:val="single" w:sz="4" w:space="0" w:color="auto"/>
            </w:tcBorders>
          </w:tcPr>
          <w:p w:rsidR="00AE3DB7" w:rsidRPr="00AE3DB7" w:rsidRDefault="00AE3DB7">
            <w:pPr>
              <w:pStyle w:val="ConsPlusNormal"/>
              <w:jc w:val="center"/>
            </w:pPr>
            <w:r w:rsidRPr="00AE3DB7">
              <w:t>2</w:t>
            </w:r>
          </w:p>
        </w:tc>
        <w:tc>
          <w:tcPr>
            <w:tcW w:w="1587" w:type="dxa"/>
            <w:tcBorders>
              <w:top w:val="single" w:sz="4" w:space="0" w:color="auto"/>
              <w:bottom w:val="single" w:sz="4" w:space="0" w:color="auto"/>
            </w:tcBorders>
          </w:tcPr>
          <w:p w:rsidR="00AE3DB7" w:rsidRPr="00AE3DB7" w:rsidRDefault="00AE3DB7">
            <w:pPr>
              <w:pStyle w:val="ConsPlusNormal"/>
              <w:jc w:val="center"/>
            </w:pPr>
            <w:r w:rsidRPr="00AE3DB7">
              <w:t>3</w:t>
            </w:r>
          </w:p>
        </w:tc>
        <w:tc>
          <w:tcPr>
            <w:tcW w:w="1191" w:type="dxa"/>
            <w:tcBorders>
              <w:top w:val="single" w:sz="4" w:space="0" w:color="auto"/>
              <w:bottom w:val="single" w:sz="4" w:space="0" w:color="auto"/>
            </w:tcBorders>
          </w:tcPr>
          <w:p w:rsidR="00AE3DB7" w:rsidRPr="00AE3DB7" w:rsidRDefault="00AE3DB7">
            <w:pPr>
              <w:pStyle w:val="ConsPlusNormal"/>
              <w:jc w:val="center"/>
            </w:pPr>
            <w:r w:rsidRPr="00AE3DB7">
              <w:t>4</w:t>
            </w:r>
          </w:p>
        </w:tc>
      </w:tr>
      <w:tr w:rsidR="00AE3DB7" w:rsidRPr="00AE3DB7">
        <w:tblPrEx>
          <w:tblBorders>
            <w:insideH w:val="none" w:sz="0" w:space="0" w:color="auto"/>
          </w:tblBorders>
        </w:tblPrEx>
        <w:tc>
          <w:tcPr>
            <w:tcW w:w="4819" w:type="dxa"/>
            <w:tcBorders>
              <w:top w:val="single" w:sz="4" w:space="0" w:color="auto"/>
              <w:bottom w:val="nil"/>
            </w:tcBorders>
          </w:tcPr>
          <w:p w:rsidR="00AE3DB7" w:rsidRPr="00AE3DB7" w:rsidRDefault="00AE3DB7">
            <w:pPr>
              <w:pStyle w:val="ConsPlusNormal"/>
              <w:ind w:firstLine="283"/>
              <w:jc w:val="both"/>
            </w:pPr>
            <w:r w:rsidRPr="00AE3DB7">
              <w:t>Старший тренер-преподаватель по спорту:</w:t>
            </w:r>
          </w:p>
        </w:tc>
        <w:tc>
          <w:tcPr>
            <w:tcW w:w="1474" w:type="dxa"/>
            <w:tcBorders>
              <w:top w:val="single" w:sz="4" w:space="0" w:color="auto"/>
              <w:bottom w:val="nil"/>
            </w:tcBorders>
          </w:tcPr>
          <w:p w:rsidR="00AE3DB7" w:rsidRPr="00AE3DB7" w:rsidRDefault="00AE3DB7">
            <w:pPr>
              <w:pStyle w:val="ConsPlusNormal"/>
            </w:pPr>
          </w:p>
        </w:tc>
        <w:tc>
          <w:tcPr>
            <w:tcW w:w="1587" w:type="dxa"/>
            <w:tcBorders>
              <w:top w:val="single" w:sz="4" w:space="0" w:color="auto"/>
              <w:bottom w:val="nil"/>
            </w:tcBorders>
          </w:tcPr>
          <w:p w:rsidR="00AE3DB7" w:rsidRPr="00AE3DB7" w:rsidRDefault="00AE3DB7">
            <w:pPr>
              <w:pStyle w:val="ConsPlusNormal"/>
            </w:pPr>
          </w:p>
        </w:tc>
        <w:tc>
          <w:tcPr>
            <w:tcW w:w="1191"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474" w:type="dxa"/>
            <w:tcBorders>
              <w:top w:val="nil"/>
              <w:bottom w:val="nil"/>
            </w:tcBorders>
          </w:tcPr>
          <w:p w:rsidR="00AE3DB7" w:rsidRPr="00AE3DB7" w:rsidRDefault="00AE3DB7">
            <w:pPr>
              <w:pStyle w:val="ConsPlusNormal"/>
              <w:jc w:val="center"/>
            </w:pPr>
            <w:r w:rsidRPr="00AE3DB7">
              <w:t>11 690</w:t>
            </w:r>
          </w:p>
        </w:tc>
        <w:tc>
          <w:tcPr>
            <w:tcW w:w="1587" w:type="dxa"/>
            <w:tcBorders>
              <w:top w:val="nil"/>
              <w:bottom w:val="nil"/>
            </w:tcBorders>
          </w:tcPr>
          <w:p w:rsidR="00AE3DB7" w:rsidRPr="00AE3DB7" w:rsidRDefault="00AE3DB7">
            <w:pPr>
              <w:pStyle w:val="ConsPlusNormal"/>
              <w:jc w:val="center"/>
            </w:pPr>
            <w:r w:rsidRPr="00AE3DB7">
              <w:t>12 630</w:t>
            </w:r>
          </w:p>
        </w:tc>
        <w:tc>
          <w:tcPr>
            <w:tcW w:w="1191" w:type="dxa"/>
            <w:tcBorders>
              <w:top w:val="nil"/>
              <w:bottom w:val="nil"/>
            </w:tcBorders>
          </w:tcPr>
          <w:p w:rsidR="00AE3DB7" w:rsidRPr="00AE3DB7" w:rsidRDefault="00AE3DB7">
            <w:pPr>
              <w:pStyle w:val="ConsPlusNormal"/>
              <w:jc w:val="center"/>
            </w:pPr>
            <w:r w:rsidRPr="00AE3DB7">
              <w:t>13 550</w:t>
            </w: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474" w:type="dxa"/>
            <w:tcBorders>
              <w:top w:val="nil"/>
              <w:bottom w:val="nil"/>
            </w:tcBorders>
          </w:tcPr>
          <w:p w:rsidR="00AE3DB7" w:rsidRPr="00AE3DB7" w:rsidRDefault="00AE3DB7">
            <w:pPr>
              <w:pStyle w:val="ConsPlusNormal"/>
              <w:jc w:val="center"/>
            </w:pPr>
            <w:r w:rsidRPr="00AE3DB7">
              <w:t>10 890</w:t>
            </w:r>
          </w:p>
        </w:tc>
        <w:tc>
          <w:tcPr>
            <w:tcW w:w="1587" w:type="dxa"/>
            <w:tcBorders>
              <w:top w:val="nil"/>
              <w:bottom w:val="nil"/>
            </w:tcBorders>
          </w:tcPr>
          <w:p w:rsidR="00AE3DB7" w:rsidRPr="00AE3DB7" w:rsidRDefault="00AE3DB7">
            <w:pPr>
              <w:pStyle w:val="ConsPlusNormal"/>
              <w:jc w:val="center"/>
            </w:pPr>
            <w:r w:rsidRPr="00AE3DB7">
              <w:t>11 690</w:t>
            </w:r>
          </w:p>
        </w:tc>
        <w:tc>
          <w:tcPr>
            <w:tcW w:w="1191" w:type="dxa"/>
            <w:tcBorders>
              <w:top w:val="nil"/>
              <w:bottom w:val="nil"/>
            </w:tcBorders>
          </w:tcPr>
          <w:p w:rsidR="00AE3DB7" w:rsidRPr="00AE3DB7" w:rsidRDefault="00AE3DB7">
            <w:pPr>
              <w:pStyle w:val="ConsPlusNormal"/>
              <w:jc w:val="center"/>
            </w:pPr>
            <w:r w:rsidRPr="00AE3DB7">
              <w:t>12 630</w:t>
            </w: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474" w:type="dxa"/>
            <w:tcBorders>
              <w:top w:val="nil"/>
              <w:bottom w:val="nil"/>
            </w:tcBorders>
          </w:tcPr>
          <w:p w:rsidR="00AE3DB7" w:rsidRPr="00AE3DB7" w:rsidRDefault="00AE3DB7">
            <w:pPr>
              <w:pStyle w:val="ConsPlusNormal"/>
              <w:jc w:val="center"/>
            </w:pPr>
            <w:r w:rsidRPr="00AE3DB7">
              <w:t>10 080</w:t>
            </w:r>
          </w:p>
        </w:tc>
        <w:tc>
          <w:tcPr>
            <w:tcW w:w="1587" w:type="dxa"/>
            <w:tcBorders>
              <w:top w:val="nil"/>
              <w:bottom w:val="nil"/>
            </w:tcBorders>
          </w:tcPr>
          <w:p w:rsidR="00AE3DB7" w:rsidRPr="00AE3DB7" w:rsidRDefault="00AE3DB7">
            <w:pPr>
              <w:pStyle w:val="ConsPlusNormal"/>
              <w:jc w:val="center"/>
            </w:pPr>
            <w:r w:rsidRPr="00AE3DB7">
              <w:t>10 890</w:t>
            </w:r>
          </w:p>
        </w:tc>
        <w:tc>
          <w:tcPr>
            <w:tcW w:w="1191" w:type="dxa"/>
            <w:tcBorders>
              <w:top w:val="nil"/>
              <w:bottom w:val="nil"/>
            </w:tcBorders>
          </w:tcPr>
          <w:p w:rsidR="00AE3DB7" w:rsidRPr="00AE3DB7" w:rsidRDefault="00AE3DB7">
            <w:pPr>
              <w:pStyle w:val="ConsPlusNormal"/>
              <w:jc w:val="center"/>
            </w:pPr>
            <w:r w:rsidRPr="00AE3DB7">
              <w:t>11 690</w:t>
            </w: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474" w:type="dxa"/>
            <w:tcBorders>
              <w:top w:val="nil"/>
              <w:bottom w:val="nil"/>
            </w:tcBorders>
          </w:tcPr>
          <w:p w:rsidR="00AE3DB7" w:rsidRPr="00AE3DB7" w:rsidRDefault="00AE3DB7">
            <w:pPr>
              <w:pStyle w:val="ConsPlusNormal"/>
              <w:jc w:val="center"/>
            </w:pPr>
            <w:r w:rsidRPr="00AE3DB7">
              <w:t>8510</w:t>
            </w:r>
          </w:p>
        </w:tc>
        <w:tc>
          <w:tcPr>
            <w:tcW w:w="1587" w:type="dxa"/>
            <w:tcBorders>
              <w:top w:val="nil"/>
              <w:bottom w:val="nil"/>
            </w:tcBorders>
          </w:tcPr>
          <w:p w:rsidR="00AE3DB7" w:rsidRPr="00AE3DB7" w:rsidRDefault="00AE3DB7">
            <w:pPr>
              <w:pStyle w:val="ConsPlusNormal"/>
              <w:jc w:val="center"/>
            </w:pPr>
            <w:r w:rsidRPr="00AE3DB7">
              <w:t>9320</w:t>
            </w:r>
          </w:p>
        </w:tc>
        <w:tc>
          <w:tcPr>
            <w:tcW w:w="1191"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Тренер-преподаватель по спорту:</w:t>
            </w:r>
          </w:p>
        </w:tc>
        <w:tc>
          <w:tcPr>
            <w:tcW w:w="1474" w:type="dxa"/>
            <w:tcBorders>
              <w:top w:val="nil"/>
              <w:bottom w:val="nil"/>
            </w:tcBorders>
          </w:tcPr>
          <w:p w:rsidR="00AE3DB7" w:rsidRPr="00AE3DB7" w:rsidRDefault="00AE3DB7">
            <w:pPr>
              <w:pStyle w:val="ConsPlusNormal"/>
            </w:pPr>
          </w:p>
        </w:tc>
        <w:tc>
          <w:tcPr>
            <w:tcW w:w="1587"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474" w:type="dxa"/>
            <w:tcBorders>
              <w:top w:val="nil"/>
              <w:bottom w:val="nil"/>
            </w:tcBorders>
          </w:tcPr>
          <w:p w:rsidR="00AE3DB7" w:rsidRPr="00AE3DB7" w:rsidRDefault="00AE3DB7">
            <w:pPr>
              <w:pStyle w:val="ConsPlusNormal"/>
              <w:jc w:val="center"/>
            </w:pPr>
            <w:r w:rsidRPr="00AE3DB7">
              <w:t>10 080</w:t>
            </w:r>
          </w:p>
        </w:tc>
        <w:tc>
          <w:tcPr>
            <w:tcW w:w="1587" w:type="dxa"/>
            <w:tcBorders>
              <w:top w:val="nil"/>
              <w:bottom w:val="nil"/>
            </w:tcBorders>
          </w:tcPr>
          <w:p w:rsidR="00AE3DB7" w:rsidRPr="00AE3DB7" w:rsidRDefault="00AE3DB7">
            <w:pPr>
              <w:pStyle w:val="ConsPlusNormal"/>
              <w:jc w:val="center"/>
            </w:pPr>
            <w:r w:rsidRPr="00AE3DB7">
              <w:t>10 890</w:t>
            </w:r>
          </w:p>
        </w:tc>
        <w:tc>
          <w:tcPr>
            <w:tcW w:w="1191" w:type="dxa"/>
            <w:tcBorders>
              <w:top w:val="nil"/>
              <w:bottom w:val="nil"/>
            </w:tcBorders>
          </w:tcPr>
          <w:p w:rsidR="00AE3DB7" w:rsidRPr="00AE3DB7" w:rsidRDefault="00AE3DB7">
            <w:pPr>
              <w:pStyle w:val="ConsPlusNormal"/>
              <w:jc w:val="center"/>
            </w:pPr>
            <w:r w:rsidRPr="00AE3DB7">
              <w:t>11 690</w:t>
            </w: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474" w:type="dxa"/>
            <w:tcBorders>
              <w:top w:val="nil"/>
              <w:bottom w:val="nil"/>
            </w:tcBorders>
          </w:tcPr>
          <w:p w:rsidR="00AE3DB7" w:rsidRPr="00AE3DB7" w:rsidRDefault="00AE3DB7">
            <w:pPr>
              <w:pStyle w:val="ConsPlusNormal"/>
              <w:jc w:val="center"/>
            </w:pPr>
            <w:r w:rsidRPr="00AE3DB7">
              <w:t>9320</w:t>
            </w:r>
          </w:p>
        </w:tc>
        <w:tc>
          <w:tcPr>
            <w:tcW w:w="1587" w:type="dxa"/>
            <w:tcBorders>
              <w:top w:val="nil"/>
              <w:bottom w:val="nil"/>
            </w:tcBorders>
          </w:tcPr>
          <w:p w:rsidR="00AE3DB7" w:rsidRPr="00AE3DB7" w:rsidRDefault="00AE3DB7">
            <w:pPr>
              <w:pStyle w:val="ConsPlusNormal"/>
              <w:jc w:val="center"/>
            </w:pPr>
            <w:r w:rsidRPr="00AE3DB7">
              <w:t>10 080</w:t>
            </w:r>
          </w:p>
        </w:tc>
        <w:tc>
          <w:tcPr>
            <w:tcW w:w="1191"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474" w:type="dxa"/>
            <w:tcBorders>
              <w:top w:val="nil"/>
              <w:bottom w:val="nil"/>
            </w:tcBorders>
          </w:tcPr>
          <w:p w:rsidR="00AE3DB7" w:rsidRPr="00AE3DB7" w:rsidRDefault="00AE3DB7">
            <w:pPr>
              <w:pStyle w:val="ConsPlusNormal"/>
              <w:jc w:val="center"/>
            </w:pPr>
            <w:r w:rsidRPr="00AE3DB7">
              <w:t>8510</w:t>
            </w:r>
          </w:p>
        </w:tc>
        <w:tc>
          <w:tcPr>
            <w:tcW w:w="1587" w:type="dxa"/>
            <w:tcBorders>
              <w:top w:val="nil"/>
              <w:bottom w:val="nil"/>
            </w:tcBorders>
          </w:tcPr>
          <w:p w:rsidR="00AE3DB7" w:rsidRPr="00AE3DB7" w:rsidRDefault="00AE3DB7">
            <w:pPr>
              <w:pStyle w:val="ConsPlusNormal"/>
              <w:jc w:val="center"/>
            </w:pPr>
            <w:r w:rsidRPr="00AE3DB7">
              <w:t>9320</w:t>
            </w:r>
          </w:p>
        </w:tc>
        <w:tc>
          <w:tcPr>
            <w:tcW w:w="1191"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имеющий высшее профессиональное образование или среднее профессиональное образование и стаж тренерско-преподавательской работы не менее 5 лет</w:t>
            </w:r>
          </w:p>
        </w:tc>
        <w:tc>
          <w:tcPr>
            <w:tcW w:w="1474" w:type="dxa"/>
            <w:tcBorders>
              <w:top w:val="nil"/>
              <w:bottom w:val="nil"/>
            </w:tcBorders>
          </w:tcPr>
          <w:p w:rsidR="00AE3DB7" w:rsidRPr="00AE3DB7" w:rsidRDefault="00AE3DB7">
            <w:pPr>
              <w:pStyle w:val="ConsPlusNormal"/>
              <w:jc w:val="center"/>
            </w:pPr>
            <w:r w:rsidRPr="00AE3DB7">
              <w:t>7870</w:t>
            </w:r>
          </w:p>
        </w:tc>
        <w:tc>
          <w:tcPr>
            <w:tcW w:w="1587" w:type="dxa"/>
            <w:tcBorders>
              <w:top w:val="nil"/>
              <w:bottom w:val="nil"/>
            </w:tcBorders>
          </w:tcPr>
          <w:p w:rsidR="00AE3DB7" w:rsidRPr="00AE3DB7" w:rsidRDefault="00AE3DB7">
            <w:pPr>
              <w:pStyle w:val="ConsPlusNormal"/>
              <w:jc w:val="center"/>
            </w:pPr>
            <w:r w:rsidRPr="00AE3DB7">
              <w:t>8510</w:t>
            </w:r>
          </w:p>
        </w:tc>
        <w:tc>
          <w:tcPr>
            <w:tcW w:w="1191"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имеющий среднее профессиональное образование</w:t>
            </w:r>
          </w:p>
        </w:tc>
        <w:tc>
          <w:tcPr>
            <w:tcW w:w="1474" w:type="dxa"/>
            <w:tcBorders>
              <w:top w:val="nil"/>
              <w:bottom w:val="nil"/>
            </w:tcBorders>
          </w:tcPr>
          <w:p w:rsidR="00AE3DB7" w:rsidRPr="00AE3DB7" w:rsidRDefault="00AE3DB7">
            <w:pPr>
              <w:pStyle w:val="ConsPlusNormal"/>
              <w:jc w:val="center"/>
            </w:pPr>
            <w:r w:rsidRPr="00AE3DB7">
              <w:t>7610</w:t>
            </w:r>
          </w:p>
        </w:tc>
        <w:tc>
          <w:tcPr>
            <w:tcW w:w="1587" w:type="dxa"/>
            <w:tcBorders>
              <w:top w:val="nil"/>
              <w:bottom w:val="nil"/>
            </w:tcBorders>
          </w:tcPr>
          <w:p w:rsidR="00AE3DB7" w:rsidRPr="00AE3DB7" w:rsidRDefault="00AE3DB7">
            <w:pPr>
              <w:pStyle w:val="ConsPlusNormal"/>
              <w:jc w:val="center"/>
            </w:pPr>
            <w:r w:rsidRPr="00AE3DB7">
              <w:t>7720</w:t>
            </w:r>
          </w:p>
        </w:tc>
        <w:tc>
          <w:tcPr>
            <w:tcW w:w="1191"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Тренер-преподаватель по спорту высшей категории</w:t>
            </w:r>
          </w:p>
        </w:tc>
        <w:tc>
          <w:tcPr>
            <w:tcW w:w="1474" w:type="dxa"/>
            <w:tcBorders>
              <w:top w:val="nil"/>
              <w:bottom w:val="nil"/>
            </w:tcBorders>
          </w:tcPr>
          <w:p w:rsidR="00AE3DB7" w:rsidRPr="00AE3DB7" w:rsidRDefault="00AE3DB7">
            <w:pPr>
              <w:pStyle w:val="ConsPlusNormal"/>
              <w:jc w:val="center"/>
            </w:pPr>
            <w:r w:rsidRPr="00AE3DB7">
              <w:t>10 080</w:t>
            </w:r>
          </w:p>
        </w:tc>
        <w:tc>
          <w:tcPr>
            <w:tcW w:w="1587" w:type="dxa"/>
            <w:tcBorders>
              <w:top w:val="nil"/>
              <w:bottom w:val="nil"/>
            </w:tcBorders>
          </w:tcPr>
          <w:p w:rsidR="00AE3DB7" w:rsidRPr="00AE3DB7" w:rsidRDefault="00AE3DB7">
            <w:pPr>
              <w:pStyle w:val="ConsPlusNormal"/>
              <w:jc w:val="center"/>
            </w:pPr>
            <w:r w:rsidRPr="00AE3DB7">
              <w:t>10 890</w:t>
            </w:r>
          </w:p>
        </w:tc>
        <w:tc>
          <w:tcPr>
            <w:tcW w:w="1191" w:type="dxa"/>
            <w:tcBorders>
              <w:top w:val="nil"/>
              <w:bottom w:val="nil"/>
            </w:tcBorders>
          </w:tcPr>
          <w:p w:rsidR="00AE3DB7" w:rsidRPr="00AE3DB7" w:rsidRDefault="00AE3DB7">
            <w:pPr>
              <w:pStyle w:val="ConsPlusNormal"/>
              <w:jc w:val="center"/>
            </w:pPr>
            <w:r w:rsidRPr="00AE3DB7">
              <w:t>11 690</w:t>
            </w: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Тренер-преподаватель по спорту первой категории</w:t>
            </w:r>
          </w:p>
        </w:tc>
        <w:tc>
          <w:tcPr>
            <w:tcW w:w="1474" w:type="dxa"/>
            <w:tcBorders>
              <w:top w:val="nil"/>
              <w:bottom w:val="nil"/>
            </w:tcBorders>
          </w:tcPr>
          <w:p w:rsidR="00AE3DB7" w:rsidRPr="00AE3DB7" w:rsidRDefault="00AE3DB7">
            <w:pPr>
              <w:pStyle w:val="ConsPlusNormal"/>
              <w:jc w:val="center"/>
            </w:pPr>
            <w:r w:rsidRPr="00AE3DB7">
              <w:t>9320</w:t>
            </w:r>
          </w:p>
        </w:tc>
        <w:tc>
          <w:tcPr>
            <w:tcW w:w="1587" w:type="dxa"/>
            <w:tcBorders>
              <w:top w:val="nil"/>
              <w:bottom w:val="nil"/>
            </w:tcBorders>
          </w:tcPr>
          <w:p w:rsidR="00AE3DB7" w:rsidRPr="00AE3DB7" w:rsidRDefault="00AE3DB7">
            <w:pPr>
              <w:pStyle w:val="ConsPlusNormal"/>
              <w:jc w:val="center"/>
            </w:pPr>
            <w:r w:rsidRPr="00AE3DB7">
              <w:t>10 080</w:t>
            </w:r>
          </w:p>
        </w:tc>
        <w:tc>
          <w:tcPr>
            <w:tcW w:w="1191"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Старший инструктор-методист (спортивной школы, физкультурно-спортивной организации):</w:t>
            </w:r>
          </w:p>
        </w:tc>
        <w:tc>
          <w:tcPr>
            <w:tcW w:w="1474" w:type="dxa"/>
            <w:tcBorders>
              <w:top w:val="nil"/>
              <w:bottom w:val="nil"/>
            </w:tcBorders>
          </w:tcPr>
          <w:p w:rsidR="00AE3DB7" w:rsidRPr="00AE3DB7" w:rsidRDefault="00AE3DB7">
            <w:pPr>
              <w:pStyle w:val="ConsPlusNormal"/>
            </w:pPr>
          </w:p>
        </w:tc>
        <w:tc>
          <w:tcPr>
            <w:tcW w:w="1587"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474" w:type="dxa"/>
            <w:tcBorders>
              <w:top w:val="nil"/>
              <w:bottom w:val="nil"/>
            </w:tcBorders>
          </w:tcPr>
          <w:p w:rsidR="00AE3DB7" w:rsidRPr="00AE3DB7" w:rsidRDefault="00AE3DB7">
            <w:pPr>
              <w:pStyle w:val="ConsPlusNormal"/>
              <w:jc w:val="center"/>
            </w:pPr>
            <w:r w:rsidRPr="00AE3DB7">
              <w:t>11 690</w:t>
            </w:r>
          </w:p>
        </w:tc>
        <w:tc>
          <w:tcPr>
            <w:tcW w:w="1587" w:type="dxa"/>
            <w:tcBorders>
              <w:top w:val="nil"/>
              <w:bottom w:val="nil"/>
            </w:tcBorders>
          </w:tcPr>
          <w:p w:rsidR="00AE3DB7" w:rsidRPr="00AE3DB7" w:rsidRDefault="00AE3DB7">
            <w:pPr>
              <w:pStyle w:val="ConsPlusNormal"/>
              <w:jc w:val="center"/>
            </w:pPr>
            <w:r w:rsidRPr="00AE3DB7">
              <w:t>12 630</w:t>
            </w:r>
          </w:p>
        </w:tc>
        <w:tc>
          <w:tcPr>
            <w:tcW w:w="1191" w:type="dxa"/>
            <w:tcBorders>
              <w:top w:val="nil"/>
              <w:bottom w:val="nil"/>
            </w:tcBorders>
          </w:tcPr>
          <w:p w:rsidR="00AE3DB7" w:rsidRPr="00AE3DB7" w:rsidRDefault="00AE3DB7">
            <w:pPr>
              <w:pStyle w:val="ConsPlusNormal"/>
              <w:jc w:val="center"/>
            </w:pPr>
            <w:r w:rsidRPr="00AE3DB7">
              <w:t>13 550</w:t>
            </w: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474" w:type="dxa"/>
            <w:tcBorders>
              <w:top w:val="nil"/>
              <w:bottom w:val="nil"/>
            </w:tcBorders>
          </w:tcPr>
          <w:p w:rsidR="00AE3DB7" w:rsidRPr="00AE3DB7" w:rsidRDefault="00AE3DB7">
            <w:pPr>
              <w:pStyle w:val="ConsPlusNormal"/>
              <w:jc w:val="center"/>
            </w:pPr>
            <w:r w:rsidRPr="00AE3DB7">
              <w:t>10 890</w:t>
            </w:r>
          </w:p>
        </w:tc>
        <w:tc>
          <w:tcPr>
            <w:tcW w:w="1587" w:type="dxa"/>
            <w:tcBorders>
              <w:top w:val="nil"/>
              <w:bottom w:val="nil"/>
            </w:tcBorders>
          </w:tcPr>
          <w:p w:rsidR="00AE3DB7" w:rsidRPr="00AE3DB7" w:rsidRDefault="00AE3DB7">
            <w:pPr>
              <w:pStyle w:val="ConsPlusNormal"/>
              <w:jc w:val="center"/>
            </w:pPr>
            <w:r w:rsidRPr="00AE3DB7">
              <w:t>11 690</w:t>
            </w:r>
          </w:p>
        </w:tc>
        <w:tc>
          <w:tcPr>
            <w:tcW w:w="1191" w:type="dxa"/>
            <w:tcBorders>
              <w:top w:val="nil"/>
              <w:bottom w:val="nil"/>
            </w:tcBorders>
          </w:tcPr>
          <w:p w:rsidR="00AE3DB7" w:rsidRPr="00AE3DB7" w:rsidRDefault="00AE3DB7">
            <w:pPr>
              <w:pStyle w:val="ConsPlusNormal"/>
              <w:jc w:val="center"/>
            </w:pPr>
            <w:r w:rsidRPr="00AE3DB7">
              <w:t>12 630</w:t>
            </w: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474" w:type="dxa"/>
            <w:tcBorders>
              <w:top w:val="nil"/>
              <w:bottom w:val="nil"/>
            </w:tcBorders>
          </w:tcPr>
          <w:p w:rsidR="00AE3DB7" w:rsidRPr="00AE3DB7" w:rsidRDefault="00AE3DB7">
            <w:pPr>
              <w:pStyle w:val="ConsPlusNormal"/>
              <w:jc w:val="center"/>
            </w:pPr>
            <w:r w:rsidRPr="00AE3DB7">
              <w:t>10 080</w:t>
            </w:r>
          </w:p>
        </w:tc>
        <w:tc>
          <w:tcPr>
            <w:tcW w:w="1587" w:type="dxa"/>
            <w:tcBorders>
              <w:top w:val="nil"/>
              <w:bottom w:val="nil"/>
            </w:tcBorders>
          </w:tcPr>
          <w:p w:rsidR="00AE3DB7" w:rsidRPr="00AE3DB7" w:rsidRDefault="00AE3DB7">
            <w:pPr>
              <w:pStyle w:val="ConsPlusNormal"/>
              <w:jc w:val="center"/>
            </w:pPr>
            <w:r w:rsidRPr="00AE3DB7">
              <w:t>10 890</w:t>
            </w:r>
          </w:p>
        </w:tc>
        <w:tc>
          <w:tcPr>
            <w:tcW w:w="1191" w:type="dxa"/>
            <w:tcBorders>
              <w:top w:val="nil"/>
              <w:bottom w:val="nil"/>
            </w:tcBorders>
          </w:tcPr>
          <w:p w:rsidR="00AE3DB7" w:rsidRPr="00AE3DB7" w:rsidRDefault="00AE3DB7">
            <w:pPr>
              <w:pStyle w:val="ConsPlusNormal"/>
              <w:jc w:val="center"/>
            </w:pPr>
            <w:r w:rsidRPr="00AE3DB7">
              <w:t>11 690</w:t>
            </w: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474" w:type="dxa"/>
            <w:tcBorders>
              <w:top w:val="nil"/>
              <w:bottom w:val="nil"/>
            </w:tcBorders>
          </w:tcPr>
          <w:p w:rsidR="00AE3DB7" w:rsidRPr="00AE3DB7" w:rsidRDefault="00AE3DB7">
            <w:pPr>
              <w:pStyle w:val="ConsPlusNormal"/>
              <w:jc w:val="center"/>
            </w:pPr>
            <w:r w:rsidRPr="00AE3DB7">
              <w:t>8510</w:t>
            </w:r>
          </w:p>
        </w:tc>
        <w:tc>
          <w:tcPr>
            <w:tcW w:w="1587" w:type="dxa"/>
            <w:tcBorders>
              <w:top w:val="nil"/>
              <w:bottom w:val="nil"/>
            </w:tcBorders>
          </w:tcPr>
          <w:p w:rsidR="00AE3DB7" w:rsidRPr="00AE3DB7" w:rsidRDefault="00AE3DB7">
            <w:pPr>
              <w:pStyle w:val="ConsPlusNormal"/>
              <w:jc w:val="center"/>
            </w:pPr>
            <w:r w:rsidRPr="00AE3DB7">
              <w:t>9320</w:t>
            </w:r>
          </w:p>
        </w:tc>
        <w:tc>
          <w:tcPr>
            <w:tcW w:w="1191"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Старший инструктор-методист по адаптивной физической культуре:</w:t>
            </w:r>
          </w:p>
        </w:tc>
        <w:tc>
          <w:tcPr>
            <w:tcW w:w="1474" w:type="dxa"/>
            <w:tcBorders>
              <w:top w:val="nil"/>
              <w:bottom w:val="nil"/>
            </w:tcBorders>
          </w:tcPr>
          <w:p w:rsidR="00AE3DB7" w:rsidRPr="00AE3DB7" w:rsidRDefault="00AE3DB7">
            <w:pPr>
              <w:pStyle w:val="ConsPlusNormal"/>
            </w:pPr>
          </w:p>
        </w:tc>
        <w:tc>
          <w:tcPr>
            <w:tcW w:w="1587"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474" w:type="dxa"/>
            <w:tcBorders>
              <w:top w:val="nil"/>
              <w:bottom w:val="nil"/>
            </w:tcBorders>
          </w:tcPr>
          <w:p w:rsidR="00AE3DB7" w:rsidRPr="00AE3DB7" w:rsidRDefault="00AE3DB7">
            <w:pPr>
              <w:pStyle w:val="ConsPlusNormal"/>
              <w:jc w:val="center"/>
            </w:pPr>
            <w:r w:rsidRPr="00AE3DB7">
              <w:t>11 690</w:t>
            </w:r>
          </w:p>
        </w:tc>
        <w:tc>
          <w:tcPr>
            <w:tcW w:w="1587" w:type="dxa"/>
            <w:tcBorders>
              <w:top w:val="nil"/>
              <w:bottom w:val="nil"/>
            </w:tcBorders>
          </w:tcPr>
          <w:p w:rsidR="00AE3DB7" w:rsidRPr="00AE3DB7" w:rsidRDefault="00AE3DB7">
            <w:pPr>
              <w:pStyle w:val="ConsPlusNormal"/>
              <w:jc w:val="center"/>
            </w:pPr>
            <w:r w:rsidRPr="00AE3DB7">
              <w:t>12 630</w:t>
            </w:r>
          </w:p>
        </w:tc>
        <w:tc>
          <w:tcPr>
            <w:tcW w:w="1191" w:type="dxa"/>
            <w:tcBorders>
              <w:top w:val="nil"/>
              <w:bottom w:val="nil"/>
            </w:tcBorders>
          </w:tcPr>
          <w:p w:rsidR="00AE3DB7" w:rsidRPr="00AE3DB7" w:rsidRDefault="00AE3DB7">
            <w:pPr>
              <w:pStyle w:val="ConsPlusNormal"/>
              <w:jc w:val="center"/>
            </w:pPr>
            <w:r w:rsidRPr="00AE3DB7">
              <w:t>13 550</w:t>
            </w: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474" w:type="dxa"/>
            <w:tcBorders>
              <w:top w:val="nil"/>
              <w:bottom w:val="nil"/>
            </w:tcBorders>
          </w:tcPr>
          <w:p w:rsidR="00AE3DB7" w:rsidRPr="00AE3DB7" w:rsidRDefault="00AE3DB7">
            <w:pPr>
              <w:pStyle w:val="ConsPlusNormal"/>
              <w:jc w:val="center"/>
            </w:pPr>
            <w:r w:rsidRPr="00AE3DB7">
              <w:t>10 890</w:t>
            </w:r>
          </w:p>
        </w:tc>
        <w:tc>
          <w:tcPr>
            <w:tcW w:w="1587" w:type="dxa"/>
            <w:tcBorders>
              <w:top w:val="nil"/>
              <w:bottom w:val="nil"/>
            </w:tcBorders>
          </w:tcPr>
          <w:p w:rsidR="00AE3DB7" w:rsidRPr="00AE3DB7" w:rsidRDefault="00AE3DB7">
            <w:pPr>
              <w:pStyle w:val="ConsPlusNormal"/>
              <w:jc w:val="center"/>
            </w:pPr>
            <w:r w:rsidRPr="00AE3DB7">
              <w:t>11 690</w:t>
            </w:r>
          </w:p>
        </w:tc>
        <w:tc>
          <w:tcPr>
            <w:tcW w:w="1191" w:type="dxa"/>
            <w:tcBorders>
              <w:top w:val="nil"/>
              <w:bottom w:val="nil"/>
            </w:tcBorders>
          </w:tcPr>
          <w:p w:rsidR="00AE3DB7" w:rsidRPr="00AE3DB7" w:rsidRDefault="00AE3DB7">
            <w:pPr>
              <w:pStyle w:val="ConsPlusNormal"/>
              <w:jc w:val="center"/>
            </w:pPr>
            <w:r w:rsidRPr="00AE3DB7">
              <w:t>12 630</w:t>
            </w: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lastRenderedPageBreak/>
              <w:t>имеющий II квалификационную категорию</w:t>
            </w:r>
          </w:p>
        </w:tc>
        <w:tc>
          <w:tcPr>
            <w:tcW w:w="1474" w:type="dxa"/>
            <w:tcBorders>
              <w:top w:val="nil"/>
              <w:bottom w:val="nil"/>
            </w:tcBorders>
          </w:tcPr>
          <w:p w:rsidR="00AE3DB7" w:rsidRPr="00AE3DB7" w:rsidRDefault="00AE3DB7">
            <w:pPr>
              <w:pStyle w:val="ConsPlusNormal"/>
              <w:jc w:val="center"/>
            </w:pPr>
            <w:r w:rsidRPr="00AE3DB7">
              <w:t>10 080</w:t>
            </w:r>
          </w:p>
        </w:tc>
        <w:tc>
          <w:tcPr>
            <w:tcW w:w="1587" w:type="dxa"/>
            <w:tcBorders>
              <w:top w:val="nil"/>
              <w:bottom w:val="nil"/>
            </w:tcBorders>
          </w:tcPr>
          <w:p w:rsidR="00AE3DB7" w:rsidRPr="00AE3DB7" w:rsidRDefault="00AE3DB7">
            <w:pPr>
              <w:pStyle w:val="ConsPlusNormal"/>
              <w:jc w:val="center"/>
            </w:pPr>
            <w:r w:rsidRPr="00AE3DB7">
              <w:t>10 890</w:t>
            </w:r>
          </w:p>
        </w:tc>
        <w:tc>
          <w:tcPr>
            <w:tcW w:w="1191" w:type="dxa"/>
            <w:tcBorders>
              <w:top w:val="nil"/>
              <w:bottom w:val="nil"/>
            </w:tcBorders>
          </w:tcPr>
          <w:p w:rsidR="00AE3DB7" w:rsidRPr="00AE3DB7" w:rsidRDefault="00AE3DB7">
            <w:pPr>
              <w:pStyle w:val="ConsPlusNormal"/>
              <w:jc w:val="center"/>
            </w:pPr>
            <w:r w:rsidRPr="00AE3DB7">
              <w:t>11 690</w:t>
            </w: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не имеющий квалификационной категории</w:t>
            </w:r>
          </w:p>
        </w:tc>
        <w:tc>
          <w:tcPr>
            <w:tcW w:w="1474" w:type="dxa"/>
            <w:tcBorders>
              <w:top w:val="nil"/>
              <w:bottom w:val="nil"/>
            </w:tcBorders>
          </w:tcPr>
          <w:p w:rsidR="00AE3DB7" w:rsidRPr="00AE3DB7" w:rsidRDefault="00AE3DB7">
            <w:pPr>
              <w:pStyle w:val="ConsPlusNormal"/>
              <w:jc w:val="center"/>
            </w:pPr>
            <w:r w:rsidRPr="00AE3DB7">
              <w:t>8510</w:t>
            </w:r>
          </w:p>
        </w:tc>
        <w:tc>
          <w:tcPr>
            <w:tcW w:w="1587" w:type="dxa"/>
            <w:tcBorders>
              <w:top w:val="nil"/>
              <w:bottom w:val="nil"/>
            </w:tcBorders>
          </w:tcPr>
          <w:p w:rsidR="00AE3DB7" w:rsidRPr="00AE3DB7" w:rsidRDefault="00AE3DB7">
            <w:pPr>
              <w:pStyle w:val="ConsPlusNormal"/>
              <w:jc w:val="center"/>
            </w:pPr>
            <w:r w:rsidRPr="00AE3DB7">
              <w:t>9320</w:t>
            </w:r>
          </w:p>
        </w:tc>
        <w:tc>
          <w:tcPr>
            <w:tcW w:w="1191"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Инструктор-методист (спортивной школы, физкультурно-спортивной организации):</w:t>
            </w:r>
          </w:p>
        </w:tc>
        <w:tc>
          <w:tcPr>
            <w:tcW w:w="1474" w:type="dxa"/>
            <w:tcBorders>
              <w:top w:val="nil"/>
              <w:bottom w:val="nil"/>
            </w:tcBorders>
          </w:tcPr>
          <w:p w:rsidR="00AE3DB7" w:rsidRPr="00AE3DB7" w:rsidRDefault="00AE3DB7">
            <w:pPr>
              <w:pStyle w:val="ConsPlusNormal"/>
            </w:pPr>
          </w:p>
        </w:tc>
        <w:tc>
          <w:tcPr>
            <w:tcW w:w="1587"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имеющий высшую квалификационную категорию</w:t>
            </w:r>
          </w:p>
        </w:tc>
        <w:tc>
          <w:tcPr>
            <w:tcW w:w="1474" w:type="dxa"/>
            <w:tcBorders>
              <w:top w:val="nil"/>
              <w:bottom w:val="nil"/>
            </w:tcBorders>
          </w:tcPr>
          <w:p w:rsidR="00AE3DB7" w:rsidRPr="00AE3DB7" w:rsidRDefault="00AE3DB7">
            <w:pPr>
              <w:pStyle w:val="ConsPlusNormal"/>
              <w:jc w:val="center"/>
            </w:pPr>
            <w:r w:rsidRPr="00AE3DB7">
              <w:t>10 080</w:t>
            </w:r>
          </w:p>
        </w:tc>
        <w:tc>
          <w:tcPr>
            <w:tcW w:w="1587" w:type="dxa"/>
            <w:tcBorders>
              <w:top w:val="nil"/>
              <w:bottom w:val="nil"/>
            </w:tcBorders>
          </w:tcPr>
          <w:p w:rsidR="00AE3DB7" w:rsidRPr="00AE3DB7" w:rsidRDefault="00AE3DB7">
            <w:pPr>
              <w:pStyle w:val="ConsPlusNormal"/>
              <w:jc w:val="center"/>
            </w:pPr>
            <w:r w:rsidRPr="00AE3DB7">
              <w:t>10 890</w:t>
            </w:r>
          </w:p>
        </w:tc>
        <w:tc>
          <w:tcPr>
            <w:tcW w:w="1191" w:type="dxa"/>
            <w:tcBorders>
              <w:top w:val="nil"/>
              <w:bottom w:val="nil"/>
            </w:tcBorders>
          </w:tcPr>
          <w:p w:rsidR="00AE3DB7" w:rsidRPr="00AE3DB7" w:rsidRDefault="00AE3DB7">
            <w:pPr>
              <w:pStyle w:val="ConsPlusNormal"/>
              <w:jc w:val="center"/>
            </w:pPr>
            <w:r w:rsidRPr="00AE3DB7">
              <w:t>11 690</w:t>
            </w: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имеющий I квалификационную категорию</w:t>
            </w:r>
          </w:p>
        </w:tc>
        <w:tc>
          <w:tcPr>
            <w:tcW w:w="1474" w:type="dxa"/>
            <w:tcBorders>
              <w:top w:val="nil"/>
              <w:bottom w:val="nil"/>
            </w:tcBorders>
          </w:tcPr>
          <w:p w:rsidR="00AE3DB7" w:rsidRPr="00AE3DB7" w:rsidRDefault="00AE3DB7">
            <w:pPr>
              <w:pStyle w:val="ConsPlusNormal"/>
              <w:jc w:val="center"/>
            </w:pPr>
            <w:r w:rsidRPr="00AE3DB7">
              <w:t>9320</w:t>
            </w:r>
          </w:p>
        </w:tc>
        <w:tc>
          <w:tcPr>
            <w:tcW w:w="1587" w:type="dxa"/>
            <w:tcBorders>
              <w:top w:val="nil"/>
              <w:bottom w:val="nil"/>
            </w:tcBorders>
          </w:tcPr>
          <w:p w:rsidR="00AE3DB7" w:rsidRPr="00AE3DB7" w:rsidRDefault="00AE3DB7">
            <w:pPr>
              <w:pStyle w:val="ConsPlusNormal"/>
              <w:jc w:val="center"/>
            </w:pPr>
            <w:r w:rsidRPr="00AE3DB7">
              <w:t>10 080</w:t>
            </w:r>
          </w:p>
        </w:tc>
        <w:tc>
          <w:tcPr>
            <w:tcW w:w="1191"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имеющий II квалификационную категорию</w:t>
            </w:r>
          </w:p>
        </w:tc>
        <w:tc>
          <w:tcPr>
            <w:tcW w:w="1474" w:type="dxa"/>
            <w:tcBorders>
              <w:top w:val="nil"/>
              <w:bottom w:val="nil"/>
            </w:tcBorders>
          </w:tcPr>
          <w:p w:rsidR="00AE3DB7" w:rsidRPr="00AE3DB7" w:rsidRDefault="00AE3DB7">
            <w:pPr>
              <w:pStyle w:val="ConsPlusNormal"/>
              <w:jc w:val="center"/>
            </w:pPr>
            <w:r w:rsidRPr="00AE3DB7">
              <w:t>8510</w:t>
            </w:r>
          </w:p>
        </w:tc>
        <w:tc>
          <w:tcPr>
            <w:tcW w:w="1587" w:type="dxa"/>
            <w:tcBorders>
              <w:top w:val="nil"/>
              <w:bottom w:val="nil"/>
            </w:tcBorders>
          </w:tcPr>
          <w:p w:rsidR="00AE3DB7" w:rsidRPr="00AE3DB7" w:rsidRDefault="00AE3DB7">
            <w:pPr>
              <w:pStyle w:val="ConsPlusNormal"/>
              <w:jc w:val="center"/>
            </w:pPr>
            <w:r w:rsidRPr="00AE3DB7">
              <w:t>9320</w:t>
            </w:r>
          </w:p>
        </w:tc>
        <w:tc>
          <w:tcPr>
            <w:tcW w:w="1191"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имеющий высшее профессиональное образование или среднее профессиональное образование и стаж работы по специальности не менее 3 лет</w:t>
            </w:r>
          </w:p>
        </w:tc>
        <w:tc>
          <w:tcPr>
            <w:tcW w:w="1474" w:type="dxa"/>
            <w:tcBorders>
              <w:top w:val="nil"/>
              <w:bottom w:val="nil"/>
            </w:tcBorders>
          </w:tcPr>
          <w:p w:rsidR="00AE3DB7" w:rsidRPr="00AE3DB7" w:rsidRDefault="00AE3DB7">
            <w:pPr>
              <w:pStyle w:val="ConsPlusNormal"/>
              <w:jc w:val="center"/>
            </w:pPr>
            <w:r w:rsidRPr="00AE3DB7">
              <w:t>7870</w:t>
            </w:r>
          </w:p>
        </w:tc>
        <w:tc>
          <w:tcPr>
            <w:tcW w:w="1587" w:type="dxa"/>
            <w:tcBorders>
              <w:top w:val="nil"/>
              <w:bottom w:val="nil"/>
            </w:tcBorders>
          </w:tcPr>
          <w:p w:rsidR="00AE3DB7" w:rsidRPr="00AE3DB7" w:rsidRDefault="00AE3DB7">
            <w:pPr>
              <w:pStyle w:val="ConsPlusNormal"/>
              <w:jc w:val="center"/>
            </w:pPr>
            <w:r w:rsidRPr="00AE3DB7">
              <w:t>8510</w:t>
            </w:r>
          </w:p>
        </w:tc>
        <w:tc>
          <w:tcPr>
            <w:tcW w:w="1191"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Спортсмен-инструктор:</w:t>
            </w:r>
          </w:p>
          <w:p w:rsidR="00AE3DB7" w:rsidRPr="00AE3DB7" w:rsidRDefault="00AE3DB7">
            <w:pPr>
              <w:pStyle w:val="ConsPlusNormal"/>
              <w:ind w:firstLine="283"/>
              <w:jc w:val="both"/>
            </w:pPr>
            <w:r w:rsidRPr="00AE3DB7">
              <w:t>достигший уровня спортивного мастерства:</w:t>
            </w:r>
          </w:p>
        </w:tc>
        <w:tc>
          <w:tcPr>
            <w:tcW w:w="1474" w:type="dxa"/>
            <w:tcBorders>
              <w:top w:val="nil"/>
              <w:bottom w:val="nil"/>
            </w:tcBorders>
          </w:tcPr>
          <w:p w:rsidR="00AE3DB7" w:rsidRPr="00AE3DB7" w:rsidRDefault="00AE3DB7">
            <w:pPr>
              <w:pStyle w:val="ConsPlusNormal"/>
            </w:pPr>
          </w:p>
        </w:tc>
        <w:tc>
          <w:tcPr>
            <w:tcW w:w="1587"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мастер спорта международного класса - призер международных соревнований</w:t>
            </w:r>
          </w:p>
        </w:tc>
        <w:tc>
          <w:tcPr>
            <w:tcW w:w="1474" w:type="dxa"/>
            <w:tcBorders>
              <w:top w:val="nil"/>
              <w:bottom w:val="nil"/>
            </w:tcBorders>
          </w:tcPr>
          <w:p w:rsidR="00AE3DB7" w:rsidRPr="00AE3DB7" w:rsidRDefault="00AE3DB7">
            <w:pPr>
              <w:pStyle w:val="ConsPlusNormal"/>
              <w:jc w:val="center"/>
            </w:pPr>
            <w:r w:rsidRPr="00AE3DB7">
              <w:t>14 590</w:t>
            </w:r>
          </w:p>
        </w:tc>
        <w:tc>
          <w:tcPr>
            <w:tcW w:w="1587" w:type="dxa"/>
            <w:tcBorders>
              <w:top w:val="nil"/>
              <w:bottom w:val="nil"/>
            </w:tcBorders>
          </w:tcPr>
          <w:p w:rsidR="00AE3DB7" w:rsidRPr="00AE3DB7" w:rsidRDefault="00AE3DB7">
            <w:pPr>
              <w:pStyle w:val="ConsPlusNormal"/>
              <w:jc w:val="center"/>
            </w:pPr>
            <w:r w:rsidRPr="00AE3DB7">
              <w:t>14 590</w:t>
            </w:r>
          </w:p>
        </w:tc>
        <w:tc>
          <w:tcPr>
            <w:tcW w:w="1191" w:type="dxa"/>
            <w:tcBorders>
              <w:top w:val="nil"/>
              <w:bottom w:val="nil"/>
            </w:tcBorders>
          </w:tcPr>
          <w:p w:rsidR="00AE3DB7" w:rsidRPr="00AE3DB7" w:rsidRDefault="00AE3DB7">
            <w:pPr>
              <w:pStyle w:val="ConsPlusNormal"/>
              <w:jc w:val="center"/>
            </w:pPr>
            <w:r w:rsidRPr="00AE3DB7">
              <w:t>14 590</w:t>
            </w: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мастер спорта международного класса - призер всероссийских соревнований</w:t>
            </w:r>
          </w:p>
        </w:tc>
        <w:tc>
          <w:tcPr>
            <w:tcW w:w="1474" w:type="dxa"/>
            <w:tcBorders>
              <w:top w:val="nil"/>
              <w:bottom w:val="nil"/>
            </w:tcBorders>
          </w:tcPr>
          <w:p w:rsidR="00AE3DB7" w:rsidRPr="00AE3DB7" w:rsidRDefault="00AE3DB7">
            <w:pPr>
              <w:pStyle w:val="ConsPlusNormal"/>
              <w:jc w:val="center"/>
            </w:pPr>
            <w:r w:rsidRPr="00AE3DB7">
              <w:t>12 630</w:t>
            </w:r>
          </w:p>
        </w:tc>
        <w:tc>
          <w:tcPr>
            <w:tcW w:w="1587" w:type="dxa"/>
            <w:tcBorders>
              <w:top w:val="nil"/>
              <w:bottom w:val="nil"/>
            </w:tcBorders>
          </w:tcPr>
          <w:p w:rsidR="00AE3DB7" w:rsidRPr="00AE3DB7" w:rsidRDefault="00AE3DB7">
            <w:pPr>
              <w:pStyle w:val="ConsPlusNormal"/>
              <w:jc w:val="center"/>
            </w:pPr>
            <w:r w:rsidRPr="00AE3DB7">
              <w:t>12 630</w:t>
            </w:r>
          </w:p>
        </w:tc>
        <w:tc>
          <w:tcPr>
            <w:tcW w:w="1191" w:type="dxa"/>
            <w:tcBorders>
              <w:top w:val="nil"/>
              <w:bottom w:val="nil"/>
            </w:tcBorders>
          </w:tcPr>
          <w:p w:rsidR="00AE3DB7" w:rsidRPr="00AE3DB7" w:rsidRDefault="00AE3DB7">
            <w:pPr>
              <w:pStyle w:val="ConsPlusNormal"/>
              <w:jc w:val="center"/>
            </w:pPr>
            <w:r w:rsidRPr="00AE3DB7">
              <w:t>12 630</w:t>
            </w: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выполнивший нормативные требования программы по виду спорта для присвоения:</w:t>
            </w:r>
          </w:p>
        </w:tc>
        <w:tc>
          <w:tcPr>
            <w:tcW w:w="1474" w:type="dxa"/>
            <w:tcBorders>
              <w:top w:val="nil"/>
              <w:bottom w:val="nil"/>
            </w:tcBorders>
          </w:tcPr>
          <w:p w:rsidR="00AE3DB7" w:rsidRPr="00AE3DB7" w:rsidRDefault="00AE3DB7">
            <w:pPr>
              <w:pStyle w:val="ConsPlusNormal"/>
            </w:pPr>
          </w:p>
        </w:tc>
        <w:tc>
          <w:tcPr>
            <w:tcW w:w="1587"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спортивного звания "Мастер спорта международного класса"</w:t>
            </w:r>
          </w:p>
        </w:tc>
        <w:tc>
          <w:tcPr>
            <w:tcW w:w="1474" w:type="dxa"/>
            <w:tcBorders>
              <w:top w:val="nil"/>
              <w:bottom w:val="nil"/>
            </w:tcBorders>
          </w:tcPr>
          <w:p w:rsidR="00AE3DB7" w:rsidRPr="00AE3DB7" w:rsidRDefault="00AE3DB7">
            <w:pPr>
              <w:pStyle w:val="ConsPlusNormal"/>
              <w:jc w:val="center"/>
            </w:pPr>
            <w:r w:rsidRPr="00AE3DB7">
              <w:t>10 890</w:t>
            </w:r>
          </w:p>
        </w:tc>
        <w:tc>
          <w:tcPr>
            <w:tcW w:w="1587" w:type="dxa"/>
            <w:tcBorders>
              <w:top w:val="nil"/>
              <w:bottom w:val="nil"/>
            </w:tcBorders>
          </w:tcPr>
          <w:p w:rsidR="00AE3DB7" w:rsidRPr="00AE3DB7" w:rsidRDefault="00AE3DB7">
            <w:pPr>
              <w:pStyle w:val="ConsPlusNormal"/>
              <w:jc w:val="center"/>
            </w:pPr>
            <w:r w:rsidRPr="00AE3DB7">
              <w:t>10 890</w:t>
            </w:r>
          </w:p>
        </w:tc>
        <w:tc>
          <w:tcPr>
            <w:tcW w:w="1191"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спортивного звания "Мастер спорта"</w:t>
            </w:r>
          </w:p>
        </w:tc>
        <w:tc>
          <w:tcPr>
            <w:tcW w:w="1474" w:type="dxa"/>
            <w:tcBorders>
              <w:top w:val="nil"/>
              <w:bottom w:val="nil"/>
            </w:tcBorders>
          </w:tcPr>
          <w:p w:rsidR="00AE3DB7" w:rsidRPr="00AE3DB7" w:rsidRDefault="00AE3DB7">
            <w:pPr>
              <w:pStyle w:val="ConsPlusNormal"/>
              <w:jc w:val="center"/>
            </w:pPr>
            <w:r w:rsidRPr="00AE3DB7">
              <w:t>9320</w:t>
            </w:r>
          </w:p>
        </w:tc>
        <w:tc>
          <w:tcPr>
            <w:tcW w:w="1587" w:type="dxa"/>
            <w:tcBorders>
              <w:top w:val="nil"/>
              <w:bottom w:val="nil"/>
            </w:tcBorders>
          </w:tcPr>
          <w:p w:rsidR="00AE3DB7" w:rsidRPr="00AE3DB7" w:rsidRDefault="00AE3DB7">
            <w:pPr>
              <w:pStyle w:val="ConsPlusNormal"/>
              <w:jc w:val="center"/>
            </w:pPr>
            <w:r w:rsidRPr="00AE3DB7">
              <w:t>9320</w:t>
            </w:r>
          </w:p>
        </w:tc>
        <w:tc>
          <w:tcPr>
            <w:tcW w:w="1191"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4819" w:type="dxa"/>
            <w:tcBorders>
              <w:top w:val="nil"/>
              <w:bottom w:val="nil"/>
            </w:tcBorders>
          </w:tcPr>
          <w:p w:rsidR="00AE3DB7" w:rsidRPr="00AE3DB7" w:rsidRDefault="00AE3DB7">
            <w:pPr>
              <w:pStyle w:val="ConsPlusNormal"/>
              <w:ind w:firstLine="283"/>
              <w:jc w:val="both"/>
            </w:pPr>
            <w:r w:rsidRPr="00AE3DB7">
              <w:t>спортивного разряда "Кандидат в мастера спорта"</w:t>
            </w:r>
          </w:p>
        </w:tc>
        <w:tc>
          <w:tcPr>
            <w:tcW w:w="1474" w:type="dxa"/>
            <w:tcBorders>
              <w:top w:val="nil"/>
              <w:bottom w:val="nil"/>
            </w:tcBorders>
          </w:tcPr>
          <w:p w:rsidR="00AE3DB7" w:rsidRPr="00AE3DB7" w:rsidRDefault="00AE3DB7">
            <w:pPr>
              <w:pStyle w:val="ConsPlusNormal"/>
              <w:jc w:val="center"/>
            </w:pPr>
            <w:r w:rsidRPr="00AE3DB7">
              <w:t>7870</w:t>
            </w:r>
          </w:p>
        </w:tc>
        <w:tc>
          <w:tcPr>
            <w:tcW w:w="1587" w:type="dxa"/>
            <w:tcBorders>
              <w:top w:val="nil"/>
              <w:bottom w:val="nil"/>
            </w:tcBorders>
          </w:tcPr>
          <w:p w:rsidR="00AE3DB7" w:rsidRPr="00AE3DB7" w:rsidRDefault="00AE3DB7">
            <w:pPr>
              <w:pStyle w:val="ConsPlusNormal"/>
              <w:jc w:val="center"/>
            </w:pPr>
            <w:r w:rsidRPr="00AE3DB7">
              <w:t>7870</w:t>
            </w:r>
          </w:p>
        </w:tc>
        <w:tc>
          <w:tcPr>
            <w:tcW w:w="1191"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4819" w:type="dxa"/>
            <w:tcBorders>
              <w:top w:val="nil"/>
              <w:bottom w:val="single" w:sz="4" w:space="0" w:color="auto"/>
            </w:tcBorders>
          </w:tcPr>
          <w:p w:rsidR="00AE3DB7" w:rsidRPr="00AE3DB7" w:rsidRDefault="00AE3DB7">
            <w:pPr>
              <w:pStyle w:val="ConsPlusNormal"/>
              <w:ind w:firstLine="283"/>
              <w:jc w:val="both"/>
            </w:pPr>
            <w:r w:rsidRPr="00AE3DB7">
              <w:t>другого спортивного разряда</w:t>
            </w:r>
          </w:p>
        </w:tc>
        <w:tc>
          <w:tcPr>
            <w:tcW w:w="1474" w:type="dxa"/>
            <w:tcBorders>
              <w:top w:val="nil"/>
              <w:bottom w:val="single" w:sz="4" w:space="0" w:color="auto"/>
            </w:tcBorders>
          </w:tcPr>
          <w:p w:rsidR="00AE3DB7" w:rsidRPr="00AE3DB7" w:rsidRDefault="00AE3DB7">
            <w:pPr>
              <w:pStyle w:val="ConsPlusNormal"/>
              <w:jc w:val="center"/>
            </w:pPr>
            <w:r w:rsidRPr="00AE3DB7">
              <w:t>7610</w:t>
            </w:r>
          </w:p>
        </w:tc>
        <w:tc>
          <w:tcPr>
            <w:tcW w:w="1587" w:type="dxa"/>
            <w:tcBorders>
              <w:top w:val="nil"/>
              <w:bottom w:val="single" w:sz="4" w:space="0" w:color="auto"/>
            </w:tcBorders>
          </w:tcPr>
          <w:p w:rsidR="00AE3DB7" w:rsidRPr="00AE3DB7" w:rsidRDefault="00AE3DB7">
            <w:pPr>
              <w:pStyle w:val="ConsPlusNormal"/>
              <w:jc w:val="center"/>
            </w:pPr>
            <w:r w:rsidRPr="00AE3DB7">
              <w:t>7610</w:t>
            </w:r>
          </w:p>
        </w:tc>
        <w:tc>
          <w:tcPr>
            <w:tcW w:w="1191" w:type="dxa"/>
            <w:tcBorders>
              <w:top w:val="nil"/>
              <w:bottom w:val="single" w:sz="4" w:space="0" w:color="auto"/>
            </w:tcBorders>
          </w:tcPr>
          <w:p w:rsidR="00AE3DB7" w:rsidRPr="00AE3DB7" w:rsidRDefault="00AE3DB7">
            <w:pPr>
              <w:pStyle w:val="ConsPlusNormal"/>
              <w:jc w:val="center"/>
            </w:pPr>
            <w:r w:rsidRPr="00AE3DB7">
              <w:t>7610</w:t>
            </w:r>
          </w:p>
        </w:tc>
      </w:tr>
    </w:tbl>
    <w:p w:rsidR="00AE3DB7" w:rsidRPr="00AE3DB7" w:rsidRDefault="00AE3DB7">
      <w:pPr>
        <w:pStyle w:val="ConsPlusNormal"/>
        <w:jc w:val="both"/>
      </w:pPr>
    </w:p>
    <w:p w:rsidR="00AE3DB7" w:rsidRPr="00AE3DB7" w:rsidRDefault="00AE3DB7">
      <w:pPr>
        <w:pStyle w:val="ConsPlusTitle"/>
        <w:jc w:val="center"/>
        <w:outlineLvl w:val="3"/>
      </w:pPr>
      <w:r w:rsidRPr="00AE3DB7">
        <w:t>2. Тренеры команд и специалисты аэроклубов</w:t>
      </w:r>
    </w:p>
    <w:p w:rsidR="00AE3DB7" w:rsidRPr="00AE3DB7" w:rsidRDefault="00AE3DB7">
      <w:pPr>
        <w:pStyle w:val="ConsPlusNormal"/>
        <w:jc w:val="both"/>
      </w:pPr>
    </w:p>
    <w:p w:rsidR="00AE3DB7" w:rsidRPr="00AE3DB7" w:rsidRDefault="00AE3DB7">
      <w:pPr>
        <w:pStyle w:val="ConsPlusNormal"/>
        <w:jc w:val="right"/>
      </w:pPr>
      <w:r w:rsidRPr="00AE3DB7">
        <w:t>Таблица 90</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7"/>
        <w:gridCol w:w="1814"/>
      </w:tblGrid>
      <w:tr w:rsidR="00AE3DB7" w:rsidRPr="00AE3DB7">
        <w:tc>
          <w:tcPr>
            <w:tcW w:w="7257"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Должностной оклад специалиста, руб.</w:t>
            </w:r>
          </w:p>
        </w:tc>
      </w:tr>
      <w:tr w:rsidR="00AE3DB7" w:rsidRPr="00AE3DB7">
        <w:tblPrEx>
          <w:tblBorders>
            <w:insideH w:val="none" w:sz="0" w:space="0" w:color="auto"/>
          </w:tblBorders>
        </w:tblPrEx>
        <w:tc>
          <w:tcPr>
            <w:tcW w:w="7257" w:type="dxa"/>
            <w:tcBorders>
              <w:top w:val="single" w:sz="4" w:space="0" w:color="auto"/>
              <w:bottom w:val="nil"/>
            </w:tcBorders>
          </w:tcPr>
          <w:p w:rsidR="00AE3DB7" w:rsidRPr="00AE3DB7" w:rsidRDefault="00AE3DB7">
            <w:pPr>
              <w:pStyle w:val="ConsPlusNormal"/>
              <w:ind w:firstLine="283"/>
              <w:jc w:val="both"/>
            </w:pPr>
            <w:r w:rsidRPr="00AE3DB7">
              <w:t>Главный тренер</w:t>
            </w:r>
          </w:p>
        </w:tc>
        <w:tc>
          <w:tcPr>
            <w:tcW w:w="1814" w:type="dxa"/>
            <w:tcBorders>
              <w:top w:val="single" w:sz="4" w:space="0" w:color="auto"/>
              <w:bottom w:val="nil"/>
            </w:tcBorders>
          </w:tcPr>
          <w:p w:rsidR="00AE3DB7" w:rsidRPr="00AE3DB7" w:rsidRDefault="00AE3DB7">
            <w:pPr>
              <w:pStyle w:val="ConsPlusNormal"/>
              <w:jc w:val="center"/>
            </w:pPr>
            <w:r w:rsidRPr="00AE3DB7">
              <w:t>12 630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Старший тренер, начальник команды</w:t>
            </w:r>
          </w:p>
        </w:tc>
        <w:tc>
          <w:tcPr>
            <w:tcW w:w="1814" w:type="dxa"/>
            <w:tcBorders>
              <w:top w:val="nil"/>
              <w:bottom w:val="nil"/>
            </w:tcBorders>
          </w:tcPr>
          <w:p w:rsidR="00AE3DB7" w:rsidRPr="00AE3DB7" w:rsidRDefault="00AE3DB7">
            <w:pPr>
              <w:pStyle w:val="ConsPlusNormal"/>
              <w:jc w:val="center"/>
            </w:pPr>
            <w:r w:rsidRPr="00AE3DB7">
              <w:t>11 690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Тренер</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Начальник аэроклуба</w:t>
            </w:r>
          </w:p>
        </w:tc>
        <w:tc>
          <w:tcPr>
            <w:tcW w:w="1814" w:type="dxa"/>
            <w:tcBorders>
              <w:top w:val="nil"/>
              <w:bottom w:val="nil"/>
            </w:tcBorders>
          </w:tcPr>
          <w:p w:rsidR="00AE3DB7" w:rsidRPr="00AE3DB7" w:rsidRDefault="00AE3DB7">
            <w:pPr>
              <w:pStyle w:val="ConsPlusNormal"/>
              <w:jc w:val="center"/>
            </w:pPr>
            <w:r w:rsidRPr="00AE3DB7">
              <w:t>12 630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lastRenderedPageBreak/>
              <w:t>Командир авиационного звена</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Инспектор-пилот</w:t>
            </w:r>
          </w:p>
        </w:tc>
        <w:tc>
          <w:tcPr>
            <w:tcW w:w="1814" w:type="dxa"/>
            <w:tcBorders>
              <w:top w:val="nil"/>
              <w:bottom w:val="nil"/>
            </w:tcBorders>
          </w:tcPr>
          <w:p w:rsidR="00AE3DB7" w:rsidRPr="00AE3DB7" w:rsidRDefault="00AE3DB7">
            <w:pPr>
              <w:pStyle w:val="ConsPlusNormal"/>
              <w:jc w:val="center"/>
            </w:pPr>
            <w:r w:rsidRPr="00AE3DB7">
              <w:t>11 690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Штурман (аэроклуба)</w:t>
            </w:r>
          </w:p>
        </w:tc>
        <w:tc>
          <w:tcPr>
            <w:tcW w:w="1814" w:type="dxa"/>
            <w:tcBorders>
              <w:top w:val="nil"/>
              <w:bottom w:val="nil"/>
            </w:tcBorders>
          </w:tcPr>
          <w:p w:rsidR="00AE3DB7" w:rsidRPr="00AE3DB7" w:rsidRDefault="00AE3DB7">
            <w:pPr>
              <w:pStyle w:val="ConsPlusNormal"/>
              <w:jc w:val="center"/>
            </w:pPr>
            <w:r w:rsidRPr="00AE3DB7">
              <w:t>10 890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Руководитель полетов</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Командир воздушного судна</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Летчик-инструктор</w:t>
            </w:r>
          </w:p>
        </w:tc>
        <w:tc>
          <w:tcPr>
            <w:tcW w:w="1814" w:type="dxa"/>
            <w:tcBorders>
              <w:top w:val="nil"/>
              <w:bottom w:val="nil"/>
            </w:tcBorders>
          </w:tcPr>
          <w:p w:rsidR="00AE3DB7" w:rsidRPr="00AE3DB7" w:rsidRDefault="00AE3DB7">
            <w:pPr>
              <w:pStyle w:val="ConsPlusNormal"/>
              <w:jc w:val="center"/>
            </w:pPr>
            <w:r w:rsidRPr="00AE3DB7">
              <w:t>10 080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Штурман экипажа</w:t>
            </w:r>
          </w:p>
        </w:tc>
        <w:tc>
          <w:tcPr>
            <w:tcW w:w="1814" w:type="dxa"/>
            <w:tcBorders>
              <w:top w:val="nil"/>
              <w:bottom w:val="nil"/>
            </w:tcBorders>
          </w:tcPr>
          <w:p w:rsidR="00AE3DB7" w:rsidRPr="00AE3DB7" w:rsidRDefault="00AE3DB7">
            <w:pPr>
              <w:pStyle w:val="ConsPlusNormal"/>
              <w:jc w:val="center"/>
            </w:pPr>
            <w:r w:rsidRPr="00AE3DB7">
              <w:t>9320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Инструктор парашютно-десантной подготовки</w:t>
            </w:r>
          </w:p>
        </w:tc>
        <w:tc>
          <w:tcPr>
            <w:tcW w:w="1814" w:type="dxa"/>
            <w:tcBorders>
              <w:top w:val="nil"/>
              <w:bottom w:val="nil"/>
            </w:tcBorders>
          </w:tcPr>
          <w:p w:rsidR="00AE3DB7" w:rsidRPr="00AE3DB7" w:rsidRDefault="00AE3DB7">
            <w:pPr>
              <w:pStyle w:val="ConsPlusNormal"/>
              <w:jc w:val="center"/>
            </w:pPr>
            <w:r w:rsidRPr="00AE3DB7">
              <w:t>7870</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Диспетчер по перелетам</w:t>
            </w:r>
          </w:p>
        </w:tc>
        <w:tc>
          <w:tcPr>
            <w:tcW w:w="1814" w:type="dxa"/>
            <w:tcBorders>
              <w:top w:val="nil"/>
              <w:bottom w:val="nil"/>
            </w:tcBorders>
          </w:tcPr>
          <w:p w:rsidR="00AE3DB7" w:rsidRPr="00AE3DB7" w:rsidRDefault="00AE3DB7">
            <w:pPr>
              <w:pStyle w:val="ConsPlusNormal"/>
              <w:jc w:val="center"/>
            </w:pPr>
            <w:r w:rsidRPr="00AE3DB7">
              <w:t>7720</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Механик бортовой</w:t>
            </w:r>
          </w:p>
        </w:tc>
        <w:tc>
          <w:tcPr>
            <w:tcW w:w="1814" w:type="dxa"/>
            <w:tcBorders>
              <w:top w:val="nil"/>
              <w:bottom w:val="single" w:sz="4" w:space="0" w:color="auto"/>
            </w:tcBorders>
          </w:tcPr>
          <w:p w:rsidR="00AE3DB7" w:rsidRPr="00AE3DB7" w:rsidRDefault="00AE3DB7">
            <w:pPr>
              <w:pStyle w:val="ConsPlusNormal"/>
              <w:jc w:val="center"/>
            </w:pPr>
            <w:r w:rsidRPr="00AE3DB7">
              <w:t>7720</w:t>
            </w:r>
          </w:p>
        </w:tc>
      </w:tr>
    </w:tbl>
    <w:p w:rsidR="00AE3DB7" w:rsidRPr="00AE3DB7" w:rsidRDefault="00AE3DB7">
      <w:pPr>
        <w:pStyle w:val="ConsPlusNormal"/>
        <w:jc w:val="both"/>
      </w:pPr>
    </w:p>
    <w:p w:rsidR="00AE3DB7" w:rsidRPr="00AE3DB7" w:rsidRDefault="00AE3DB7">
      <w:pPr>
        <w:pStyle w:val="ConsPlusTitle"/>
        <w:jc w:val="center"/>
        <w:outlineLvl w:val="3"/>
      </w:pPr>
      <w:r w:rsidRPr="00AE3DB7">
        <w:t>Физкультурно-спортивные сооружения</w:t>
      </w:r>
    </w:p>
    <w:p w:rsidR="00AE3DB7" w:rsidRPr="00AE3DB7" w:rsidRDefault="00AE3DB7">
      <w:pPr>
        <w:pStyle w:val="ConsPlusNormal"/>
        <w:jc w:val="both"/>
      </w:pPr>
    </w:p>
    <w:p w:rsidR="00AE3DB7" w:rsidRPr="00AE3DB7" w:rsidRDefault="00AE3DB7">
      <w:pPr>
        <w:pStyle w:val="ConsPlusNormal"/>
        <w:jc w:val="right"/>
      </w:pPr>
      <w:r w:rsidRPr="00AE3DB7">
        <w:t>Таблица 91</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721"/>
        <w:gridCol w:w="845"/>
        <w:gridCol w:w="840"/>
        <w:gridCol w:w="989"/>
        <w:gridCol w:w="850"/>
        <w:gridCol w:w="854"/>
        <w:gridCol w:w="979"/>
        <w:gridCol w:w="964"/>
      </w:tblGrid>
      <w:tr w:rsidR="00AE3DB7" w:rsidRPr="00AE3DB7">
        <w:tc>
          <w:tcPr>
            <w:tcW w:w="2721"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6321" w:type="dxa"/>
            <w:gridSpan w:val="7"/>
            <w:tcBorders>
              <w:top w:val="single" w:sz="4" w:space="0" w:color="auto"/>
              <w:bottom w:val="single" w:sz="4" w:space="0" w:color="auto"/>
            </w:tcBorders>
          </w:tcPr>
          <w:p w:rsidR="00AE3DB7" w:rsidRPr="00AE3DB7" w:rsidRDefault="00AE3DB7">
            <w:pPr>
              <w:pStyle w:val="ConsPlusNormal"/>
              <w:jc w:val="center"/>
            </w:pPr>
            <w:r w:rsidRPr="00AE3DB7">
              <w:t>Должностной оклад в зависимости от количества баллов сооружения, руб.</w:t>
            </w:r>
          </w:p>
        </w:tc>
      </w:tr>
      <w:tr w:rsidR="00AE3DB7" w:rsidRPr="00AE3DB7">
        <w:tc>
          <w:tcPr>
            <w:tcW w:w="2721" w:type="dxa"/>
            <w:vMerge/>
            <w:tcBorders>
              <w:top w:val="single" w:sz="4" w:space="0" w:color="auto"/>
              <w:bottom w:val="single" w:sz="4" w:space="0" w:color="auto"/>
            </w:tcBorders>
          </w:tcPr>
          <w:p w:rsidR="00AE3DB7" w:rsidRPr="00AE3DB7" w:rsidRDefault="00AE3DB7"/>
        </w:tc>
        <w:tc>
          <w:tcPr>
            <w:tcW w:w="845" w:type="dxa"/>
            <w:tcBorders>
              <w:top w:val="single" w:sz="4" w:space="0" w:color="auto"/>
              <w:bottom w:val="single" w:sz="4" w:space="0" w:color="auto"/>
            </w:tcBorders>
          </w:tcPr>
          <w:p w:rsidR="00AE3DB7" w:rsidRPr="00AE3DB7" w:rsidRDefault="00AE3DB7">
            <w:pPr>
              <w:pStyle w:val="ConsPlusNormal"/>
              <w:jc w:val="center"/>
            </w:pPr>
            <w:r w:rsidRPr="00AE3DB7">
              <w:t>Свыше 200</w:t>
            </w:r>
          </w:p>
        </w:tc>
        <w:tc>
          <w:tcPr>
            <w:tcW w:w="840" w:type="dxa"/>
            <w:tcBorders>
              <w:top w:val="single" w:sz="4" w:space="0" w:color="auto"/>
              <w:bottom w:val="single" w:sz="4" w:space="0" w:color="auto"/>
            </w:tcBorders>
          </w:tcPr>
          <w:p w:rsidR="00AE3DB7" w:rsidRPr="00AE3DB7" w:rsidRDefault="00AE3DB7">
            <w:pPr>
              <w:pStyle w:val="ConsPlusNormal"/>
              <w:jc w:val="center"/>
            </w:pPr>
            <w:r w:rsidRPr="00AE3DB7">
              <w:t>От 175 до 200</w:t>
            </w:r>
          </w:p>
        </w:tc>
        <w:tc>
          <w:tcPr>
            <w:tcW w:w="989" w:type="dxa"/>
            <w:tcBorders>
              <w:top w:val="single" w:sz="4" w:space="0" w:color="auto"/>
              <w:bottom w:val="single" w:sz="4" w:space="0" w:color="auto"/>
            </w:tcBorders>
          </w:tcPr>
          <w:p w:rsidR="00AE3DB7" w:rsidRPr="00AE3DB7" w:rsidRDefault="00AE3DB7">
            <w:pPr>
              <w:pStyle w:val="ConsPlusNormal"/>
              <w:jc w:val="center"/>
            </w:pPr>
            <w:r w:rsidRPr="00AE3DB7">
              <w:t>От 150 до 175</w:t>
            </w:r>
          </w:p>
        </w:tc>
        <w:tc>
          <w:tcPr>
            <w:tcW w:w="850" w:type="dxa"/>
            <w:tcBorders>
              <w:top w:val="single" w:sz="4" w:space="0" w:color="auto"/>
              <w:bottom w:val="single" w:sz="4" w:space="0" w:color="auto"/>
            </w:tcBorders>
          </w:tcPr>
          <w:p w:rsidR="00AE3DB7" w:rsidRPr="00AE3DB7" w:rsidRDefault="00AE3DB7">
            <w:pPr>
              <w:pStyle w:val="ConsPlusNormal"/>
              <w:jc w:val="center"/>
            </w:pPr>
            <w:r w:rsidRPr="00AE3DB7">
              <w:t>От 125 до 150</w:t>
            </w:r>
          </w:p>
        </w:tc>
        <w:tc>
          <w:tcPr>
            <w:tcW w:w="854" w:type="dxa"/>
            <w:tcBorders>
              <w:top w:val="single" w:sz="4" w:space="0" w:color="auto"/>
              <w:bottom w:val="single" w:sz="4" w:space="0" w:color="auto"/>
            </w:tcBorders>
          </w:tcPr>
          <w:p w:rsidR="00AE3DB7" w:rsidRPr="00AE3DB7" w:rsidRDefault="00AE3DB7">
            <w:pPr>
              <w:pStyle w:val="ConsPlusNormal"/>
              <w:jc w:val="center"/>
            </w:pPr>
            <w:r w:rsidRPr="00AE3DB7">
              <w:t>От 100 до 125</w:t>
            </w:r>
          </w:p>
        </w:tc>
        <w:tc>
          <w:tcPr>
            <w:tcW w:w="979" w:type="dxa"/>
            <w:tcBorders>
              <w:top w:val="single" w:sz="4" w:space="0" w:color="auto"/>
              <w:bottom w:val="single" w:sz="4" w:space="0" w:color="auto"/>
            </w:tcBorders>
          </w:tcPr>
          <w:p w:rsidR="00AE3DB7" w:rsidRPr="00AE3DB7" w:rsidRDefault="00AE3DB7">
            <w:pPr>
              <w:pStyle w:val="ConsPlusNormal"/>
              <w:jc w:val="center"/>
            </w:pPr>
            <w:r w:rsidRPr="00AE3DB7">
              <w:t>От 75 до 100</w:t>
            </w:r>
          </w:p>
        </w:tc>
        <w:tc>
          <w:tcPr>
            <w:tcW w:w="964" w:type="dxa"/>
            <w:tcBorders>
              <w:top w:val="single" w:sz="4" w:space="0" w:color="auto"/>
              <w:bottom w:val="single" w:sz="4" w:space="0" w:color="auto"/>
            </w:tcBorders>
          </w:tcPr>
          <w:p w:rsidR="00AE3DB7" w:rsidRPr="00AE3DB7" w:rsidRDefault="00AE3DB7">
            <w:pPr>
              <w:pStyle w:val="ConsPlusNormal"/>
              <w:jc w:val="center"/>
            </w:pPr>
            <w:r w:rsidRPr="00AE3DB7">
              <w:t>До 75</w:t>
            </w:r>
          </w:p>
        </w:tc>
      </w:tr>
      <w:tr w:rsidR="00AE3DB7" w:rsidRPr="00AE3DB7">
        <w:tblPrEx>
          <w:tblBorders>
            <w:insideH w:val="none" w:sz="0" w:space="0" w:color="auto"/>
          </w:tblBorders>
        </w:tblPrEx>
        <w:tc>
          <w:tcPr>
            <w:tcW w:w="2721" w:type="dxa"/>
            <w:tcBorders>
              <w:top w:val="single" w:sz="4" w:space="0" w:color="auto"/>
              <w:bottom w:val="nil"/>
            </w:tcBorders>
          </w:tcPr>
          <w:p w:rsidR="00AE3DB7" w:rsidRPr="00AE3DB7" w:rsidRDefault="00AE3DB7">
            <w:pPr>
              <w:pStyle w:val="ConsPlusNormal"/>
              <w:ind w:firstLine="283"/>
              <w:jc w:val="both"/>
            </w:pPr>
            <w:r w:rsidRPr="00AE3DB7">
              <w:t>Начальник (заведующий, директор)</w:t>
            </w:r>
          </w:p>
        </w:tc>
        <w:tc>
          <w:tcPr>
            <w:tcW w:w="845" w:type="dxa"/>
            <w:tcBorders>
              <w:top w:val="single" w:sz="4" w:space="0" w:color="auto"/>
              <w:bottom w:val="nil"/>
            </w:tcBorders>
          </w:tcPr>
          <w:p w:rsidR="00AE3DB7" w:rsidRPr="00AE3DB7" w:rsidRDefault="00AE3DB7">
            <w:pPr>
              <w:pStyle w:val="ConsPlusNormal"/>
              <w:jc w:val="center"/>
            </w:pPr>
            <w:r w:rsidRPr="00AE3DB7">
              <w:t>13 550</w:t>
            </w:r>
          </w:p>
        </w:tc>
        <w:tc>
          <w:tcPr>
            <w:tcW w:w="840" w:type="dxa"/>
            <w:tcBorders>
              <w:top w:val="single" w:sz="4" w:space="0" w:color="auto"/>
              <w:bottom w:val="nil"/>
            </w:tcBorders>
          </w:tcPr>
          <w:p w:rsidR="00AE3DB7" w:rsidRPr="00AE3DB7" w:rsidRDefault="00AE3DB7">
            <w:pPr>
              <w:pStyle w:val="ConsPlusNormal"/>
              <w:jc w:val="center"/>
            </w:pPr>
            <w:r w:rsidRPr="00AE3DB7">
              <w:t>12 630</w:t>
            </w:r>
          </w:p>
        </w:tc>
        <w:tc>
          <w:tcPr>
            <w:tcW w:w="989" w:type="dxa"/>
            <w:tcBorders>
              <w:top w:val="single" w:sz="4" w:space="0" w:color="auto"/>
              <w:bottom w:val="nil"/>
            </w:tcBorders>
          </w:tcPr>
          <w:p w:rsidR="00AE3DB7" w:rsidRPr="00AE3DB7" w:rsidRDefault="00AE3DB7">
            <w:pPr>
              <w:pStyle w:val="ConsPlusNormal"/>
              <w:jc w:val="center"/>
            </w:pPr>
            <w:r w:rsidRPr="00AE3DB7">
              <w:t>11 690</w:t>
            </w:r>
          </w:p>
        </w:tc>
        <w:tc>
          <w:tcPr>
            <w:tcW w:w="850" w:type="dxa"/>
            <w:tcBorders>
              <w:top w:val="single" w:sz="4" w:space="0" w:color="auto"/>
              <w:bottom w:val="nil"/>
            </w:tcBorders>
          </w:tcPr>
          <w:p w:rsidR="00AE3DB7" w:rsidRPr="00AE3DB7" w:rsidRDefault="00AE3DB7">
            <w:pPr>
              <w:pStyle w:val="ConsPlusNormal"/>
              <w:jc w:val="center"/>
            </w:pPr>
            <w:r w:rsidRPr="00AE3DB7">
              <w:t>10 890</w:t>
            </w:r>
          </w:p>
        </w:tc>
        <w:tc>
          <w:tcPr>
            <w:tcW w:w="854" w:type="dxa"/>
            <w:tcBorders>
              <w:top w:val="single" w:sz="4" w:space="0" w:color="auto"/>
              <w:bottom w:val="nil"/>
            </w:tcBorders>
          </w:tcPr>
          <w:p w:rsidR="00AE3DB7" w:rsidRPr="00AE3DB7" w:rsidRDefault="00AE3DB7">
            <w:pPr>
              <w:pStyle w:val="ConsPlusNormal"/>
              <w:jc w:val="center"/>
            </w:pPr>
            <w:r w:rsidRPr="00AE3DB7">
              <w:t>10 080</w:t>
            </w:r>
          </w:p>
        </w:tc>
        <w:tc>
          <w:tcPr>
            <w:tcW w:w="979" w:type="dxa"/>
            <w:tcBorders>
              <w:top w:val="single" w:sz="4" w:space="0" w:color="auto"/>
              <w:bottom w:val="nil"/>
            </w:tcBorders>
          </w:tcPr>
          <w:p w:rsidR="00AE3DB7" w:rsidRPr="00AE3DB7" w:rsidRDefault="00AE3DB7">
            <w:pPr>
              <w:pStyle w:val="ConsPlusNormal"/>
              <w:jc w:val="center"/>
            </w:pPr>
            <w:r w:rsidRPr="00AE3DB7">
              <w:t>9320</w:t>
            </w:r>
          </w:p>
        </w:tc>
        <w:tc>
          <w:tcPr>
            <w:tcW w:w="964" w:type="dxa"/>
            <w:tcBorders>
              <w:top w:val="single" w:sz="4" w:space="0" w:color="auto"/>
              <w:bottom w:val="nil"/>
            </w:tcBorders>
          </w:tcPr>
          <w:p w:rsidR="00AE3DB7" w:rsidRPr="00AE3DB7" w:rsidRDefault="00AE3DB7">
            <w:pPr>
              <w:pStyle w:val="ConsPlusNormal"/>
              <w:jc w:val="center"/>
            </w:pPr>
            <w:r w:rsidRPr="00AE3DB7">
              <w:t>8510</w:t>
            </w:r>
          </w:p>
        </w:tc>
      </w:tr>
      <w:tr w:rsidR="00AE3DB7" w:rsidRPr="00AE3DB7">
        <w:tblPrEx>
          <w:tblBorders>
            <w:insideH w:val="none" w:sz="0" w:space="0" w:color="auto"/>
          </w:tblBorders>
        </w:tblPrEx>
        <w:tc>
          <w:tcPr>
            <w:tcW w:w="2721" w:type="dxa"/>
            <w:tcBorders>
              <w:top w:val="nil"/>
              <w:bottom w:val="nil"/>
            </w:tcBorders>
          </w:tcPr>
          <w:p w:rsidR="00AE3DB7" w:rsidRPr="00AE3DB7" w:rsidRDefault="00AE3DB7">
            <w:pPr>
              <w:pStyle w:val="ConsPlusNormal"/>
              <w:ind w:firstLine="283"/>
              <w:jc w:val="both"/>
            </w:pPr>
            <w:r w:rsidRPr="00AE3DB7">
              <w:t>Главный инженер</w:t>
            </w:r>
          </w:p>
        </w:tc>
        <w:tc>
          <w:tcPr>
            <w:tcW w:w="845" w:type="dxa"/>
            <w:tcBorders>
              <w:top w:val="nil"/>
              <w:bottom w:val="nil"/>
            </w:tcBorders>
          </w:tcPr>
          <w:p w:rsidR="00AE3DB7" w:rsidRPr="00AE3DB7" w:rsidRDefault="00AE3DB7">
            <w:pPr>
              <w:pStyle w:val="ConsPlusNormal"/>
              <w:jc w:val="center"/>
            </w:pPr>
            <w:r w:rsidRPr="00AE3DB7">
              <w:t>12 630</w:t>
            </w:r>
          </w:p>
        </w:tc>
        <w:tc>
          <w:tcPr>
            <w:tcW w:w="840" w:type="dxa"/>
            <w:tcBorders>
              <w:top w:val="nil"/>
              <w:bottom w:val="nil"/>
            </w:tcBorders>
          </w:tcPr>
          <w:p w:rsidR="00AE3DB7" w:rsidRPr="00AE3DB7" w:rsidRDefault="00AE3DB7">
            <w:pPr>
              <w:pStyle w:val="ConsPlusNormal"/>
              <w:jc w:val="center"/>
            </w:pPr>
            <w:r w:rsidRPr="00AE3DB7">
              <w:t>11 690</w:t>
            </w:r>
          </w:p>
        </w:tc>
        <w:tc>
          <w:tcPr>
            <w:tcW w:w="989" w:type="dxa"/>
            <w:tcBorders>
              <w:top w:val="nil"/>
              <w:bottom w:val="nil"/>
            </w:tcBorders>
          </w:tcPr>
          <w:p w:rsidR="00AE3DB7" w:rsidRPr="00AE3DB7" w:rsidRDefault="00AE3DB7">
            <w:pPr>
              <w:pStyle w:val="ConsPlusNormal"/>
              <w:jc w:val="center"/>
            </w:pPr>
            <w:r w:rsidRPr="00AE3DB7">
              <w:t>10 890</w:t>
            </w:r>
          </w:p>
        </w:tc>
        <w:tc>
          <w:tcPr>
            <w:tcW w:w="850" w:type="dxa"/>
            <w:tcBorders>
              <w:top w:val="nil"/>
              <w:bottom w:val="nil"/>
            </w:tcBorders>
          </w:tcPr>
          <w:p w:rsidR="00AE3DB7" w:rsidRPr="00AE3DB7" w:rsidRDefault="00AE3DB7">
            <w:pPr>
              <w:pStyle w:val="ConsPlusNormal"/>
              <w:jc w:val="center"/>
            </w:pPr>
            <w:r w:rsidRPr="00AE3DB7">
              <w:t>10 080</w:t>
            </w:r>
          </w:p>
        </w:tc>
        <w:tc>
          <w:tcPr>
            <w:tcW w:w="854" w:type="dxa"/>
            <w:tcBorders>
              <w:top w:val="nil"/>
              <w:bottom w:val="nil"/>
            </w:tcBorders>
          </w:tcPr>
          <w:p w:rsidR="00AE3DB7" w:rsidRPr="00AE3DB7" w:rsidRDefault="00AE3DB7">
            <w:pPr>
              <w:pStyle w:val="ConsPlusNormal"/>
              <w:jc w:val="center"/>
            </w:pPr>
            <w:r w:rsidRPr="00AE3DB7">
              <w:t>-</w:t>
            </w:r>
          </w:p>
        </w:tc>
        <w:tc>
          <w:tcPr>
            <w:tcW w:w="979" w:type="dxa"/>
            <w:tcBorders>
              <w:top w:val="nil"/>
              <w:bottom w:val="nil"/>
            </w:tcBorders>
          </w:tcPr>
          <w:p w:rsidR="00AE3DB7" w:rsidRPr="00AE3DB7" w:rsidRDefault="00AE3DB7">
            <w:pPr>
              <w:pStyle w:val="ConsPlusNormal"/>
              <w:jc w:val="center"/>
            </w:pPr>
            <w:r w:rsidRPr="00AE3DB7">
              <w:t>-</w:t>
            </w:r>
          </w:p>
        </w:tc>
        <w:tc>
          <w:tcPr>
            <w:tcW w:w="964"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2721" w:type="dxa"/>
            <w:tcBorders>
              <w:top w:val="nil"/>
              <w:bottom w:val="nil"/>
            </w:tcBorders>
          </w:tcPr>
          <w:p w:rsidR="00AE3DB7" w:rsidRPr="00AE3DB7" w:rsidRDefault="00AE3DB7">
            <w:pPr>
              <w:pStyle w:val="ConsPlusNormal"/>
              <w:ind w:firstLine="283"/>
              <w:jc w:val="both"/>
            </w:pPr>
            <w:r w:rsidRPr="00AE3DB7">
              <w:t>Главный энергетик</w:t>
            </w:r>
          </w:p>
        </w:tc>
        <w:tc>
          <w:tcPr>
            <w:tcW w:w="845" w:type="dxa"/>
            <w:tcBorders>
              <w:top w:val="nil"/>
              <w:bottom w:val="nil"/>
            </w:tcBorders>
          </w:tcPr>
          <w:p w:rsidR="00AE3DB7" w:rsidRPr="00AE3DB7" w:rsidRDefault="00AE3DB7">
            <w:pPr>
              <w:pStyle w:val="ConsPlusNormal"/>
              <w:jc w:val="center"/>
            </w:pPr>
            <w:r w:rsidRPr="00AE3DB7">
              <w:t>11 690</w:t>
            </w:r>
          </w:p>
        </w:tc>
        <w:tc>
          <w:tcPr>
            <w:tcW w:w="840" w:type="dxa"/>
            <w:tcBorders>
              <w:top w:val="nil"/>
              <w:bottom w:val="nil"/>
            </w:tcBorders>
          </w:tcPr>
          <w:p w:rsidR="00AE3DB7" w:rsidRPr="00AE3DB7" w:rsidRDefault="00AE3DB7">
            <w:pPr>
              <w:pStyle w:val="ConsPlusNormal"/>
              <w:jc w:val="center"/>
            </w:pPr>
            <w:r w:rsidRPr="00AE3DB7">
              <w:t>10 890</w:t>
            </w:r>
          </w:p>
        </w:tc>
        <w:tc>
          <w:tcPr>
            <w:tcW w:w="989" w:type="dxa"/>
            <w:tcBorders>
              <w:top w:val="nil"/>
              <w:bottom w:val="nil"/>
            </w:tcBorders>
          </w:tcPr>
          <w:p w:rsidR="00AE3DB7" w:rsidRPr="00AE3DB7" w:rsidRDefault="00AE3DB7">
            <w:pPr>
              <w:pStyle w:val="ConsPlusNormal"/>
              <w:jc w:val="center"/>
            </w:pPr>
            <w:r w:rsidRPr="00AE3DB7">
              <w:t>-</w:t>
            </w:r>
          </w:p>
        </w:tc>
        <w:tc>
          <w:tcPr>
            <w:tcW w:w="850" w:type="dxa"/>
            <w:tcBorders>
              <w:top w:val="nil"/>
              <w:bottom w:val="nil"/>
            </w:tcBorders>
          </w:tcPr>
          <w:p w:rsidR="00AE3DB7" w:rsidRPr="00AE3DB7" w:rsidRDefault="00AE3DB7">
            <w:pPr>
              <w:pStyle w:val="ConsPlusNormal"/>
              <w:jc w:val="center"/>
            </w:pPr>
            <w:r w:rsidRPr="00AE3DB7">
              <w:t>-</w:t>
            </w:r>
          </w:p>
        </w:tc>
        <w:tc>
          <w:tcPr>
            <w:tcW w:w="854" w:type="dxa"/>
            <w:tcBorders>
              <w:top w:val="nil"/>
              <w:bottom w:val="nil"/>
            </w:tcBorders>
          </w:tcPr>
          <w:p w:rsidR="00AE3DB7" w:rsidRPr="00AE3DB7" w:rsidRDefault="00AE3DB7">
            <w:pPr>
              <w:pStyle w:val="ConsPlusNormal"/>
              <w:jc w:val="center"/>
            </w:pPr>
            <w:r w:rsidRPr="00AE3DB7">
              <w:t>-</w:t>
            </w:r>
          </w:p>
        </w:tc>
        <w:tc>
          <w:tcPr>
            <w:tcW w:w="979" w:type="dxa"/>
            <w:tcBorders>
              <w:top w:val="nil"/>
              <w:bottom w:val="nil"/>
            </w:tcBorders>
          </w:tcPr>
          <w:p w:rsidR="00AE3DB7" w:rsidRPr="00AE3DB7" w:rsidRDefault="00AE3DB7">
            <w:pPr>
              <w:pStyle w:val="ConsPlusNormal"/>
              <w:jc w:val="center"/>
            </w:pPr>
            <w:r w:rsidRPr="00AE3DB7">
              <w:t>-</w:t>
            </w:r>
          </w:p>
        </w:tc>
        <w:tc>
          <w:tcPr>
            <w:tcW w:w="964"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2721" w:type="dxa"/>
            <w:tcBorders>
              <w:top w:val="nil"/>
              <w:bottom w:val="nil"/>
            </w:tcBorders>
          </w:tcPr>
          <w:p w:rsidR="00AE3DB7" w:rsidRPr="00AE3DB7" w:rsidRDefault="00AE3DB7">
            <w:pPr>
              <w:pStyle w:val="ConsPlusNormal"/>
              <w:ind w:firstLine="283"/>
              <w:jc w:val="both"/>
            </w:pPr>
            <w:r w:rsidRPr="00AE3DB7">
              <w:t>Начальник основного отдела (службы)</w:t>
            </w:r>
          </w:p>
        </w:tc>
        <w:tc>
          <w:tcPr>
            <w:tcW w:w="845" w:type="dxa"/>
            <w:tcBorders>
              <w:top w:val="nil"/>
              <w:bottom w:val="nil"/>
            </w:tcBorders>
          </w:tcPr>
          <w:p w:rsidR="00AE3DB7" w:rsidRPr="00AE3DB7" w:rsidRDefault="00AE3DB7">
            <w:pPr>
              <w:pStyle w:val="ConsPlusNormal"/>
              <w:jc w:val="center"/>
            </w:pPr>
            <w:r w:rsidRPr="00AE3DB7">
              <w:t>10 890</w:t>
            </w:r>
          </w:p>
        </w:tc>
        <w:tc>
          <w:tcPr>
            <w:tcW w:w="840" w:type="dxa"/>
            <w:tcBorders>
              <w:top w:val="nil"/>
              <w:bottom w:val="nil"/>
            </w:tcBorders>
          </w:tcPr>
          <w:p w:rsidR="00AE3DB7" w:rsidRPr="00AE3DB7" w:rsidRDefault="00AE3DB7">
            <w:pPr>
              <w:pStyle w:val="ConsPlusNormal"/>
              <w:jc w:val="center"/>
            </w:pPr>
            <w:r w:rsidRPr="00AE3DB7">
              <w:t>10 890</w:t>
            </w:r>
          </w:p>
        </w:tc>
        <w:tc>
          <w:tcPr>
            <w:tcW w:w="989" w:type="dxa"/>
            <w:tcBorders>
              <w:top w:val="nil"/>
              <w:bottom w:val="nil"/>
            </w:tcBorders>
          </w:tcPr>
          <w:p w:rsidR="00AE3DB7" w:rsidRPr="00AE3DB7" w:rsidRDefault="00AE3DB7">
            <w:pPr>
              <w:pStyle w:val="ConsPlusNormal"/>
              <w:jc w:val="center"/>
            </w:pPr>
            <w:r w:rsidRPr="00AE3DB7">
              <w:t>10 080</w:t>
            </w:r>
          </w:p>
        </w:tc>
        <w:tc>
          <w:tcPr>
            <w:tcW w:w="850" w:type="dxa"/>
            <w:tcBorders>
              <w:top w:val="nil"/>
              <w:bottom w:val="nil"/>
            </w:tcBorders>
          </w:tcPr>
          <w:p w:rsidR="00AE3DB7" w:rsidRPr="00AE3DB7" w:rsidRDefault="00AE3DB7">
            <w:pPr>
              <w:pStyle w:val="ConsPlusNormal"/>
              <w:jc w:val="center"/>
            </w:pPr>
            <w:r w:rsidRPr="00AE3DB7">
              <w:t>10 080</w:t>
            </w:r>
          </w:p>
        </w:tc>
        <w:tc>
          <w:tcPr>
            <w:tcW w:w="854" w:type="dxa"/>
            <w:tcBorders>
              <w:top w:val="nil"/>
              <w:bottom w:val="nil"/>
            </w:tcBorders>
          </w:tcPr>
          <w:p w:rsidR="00AE3DB7" w:rsidRPr="00AE3DB7" w:rsidRDefault="00AE3DB7">
            <w:pPr>
              <w:pStyle w:val="ConsPlusNormal"/>
              <w:jc w:val="center"/>
            </w:pPr>
            <w:r w:rsidRPr="00AE3DB7">
              <w:t>-</w:t>
            </w:r>
          </w:p>
        </w:tc>
        <w:tc>
          <w:tcPr>
            <w:tcW w:w="979" w:type="dxa"/>
            <w:tcBorders>
              <w:top w:val="nil"/>
              <w:bottom w:val="nil"/>
            </w:tcBorders>
          </w:tcPr>
          <w:p w:rsidR="00AE3DB7" w:rsidRPr="00AE3DB7" w:rsidRDefault="00AE3DB7">
            <w:pPr>
              <w:pStyle w:val="ConsPlusNormal"/>
              <w:jc w:val="center"/>
            </w:pPr>
            <w:r w:rsidRPr="00AE3DB7">
              <w:t>-</w:t>
            </w:r>
          </w:p>
        </w:tc>
        <w:tc>
          <w:tcPr>
            <w:tcW w:w="964"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2721" w:type="dxa"/>
            <w:tcBorders>
              <w:top w:val="nil"/>
              <w:bottom w:val="single" w:sz="4" w:space="0" w:color="auto"/>
            </w:tcBorders>
          </w:tcPr>
          <w:p w:rsidR="00AE3DB7" w:rsidRPr="00AE3DB7" w:rsidRDefault="00AE3DB7">
            <w:pPr>
              <w:pStyle w:val="ConsPlusNormal"/>
              <w:ind w:firstLine="283"/>
              <w:jc w:val="both"/>
            </w:pPr>
            <w:r w:rsidRPr="00AE3DB7">
              <w:t>Начальник другого отдела</w:t>
            </w:r>
          </w:p>
        </w:tc>
        <w:tc>
          <w:tcPr>
            <w:tcW w:w="845" w:type="dxa"/>
            <w:tcBorders>
              <w:top w:val="nil"/>
              <w:bottom w:val="single" w:sz="4" w:space="0" w:color="auto"/>
            </w:tcBorders>
          </w:tcPr>
          <w:p w:rsidR="00AE3DB7" w:rsidRPr="00AE3DB7" w:rsidRDefault="00AE3DB7">
            <w:pPr>
              <w:pStyle w:val="ConsPlusNormal"/>
              <w:jc w:val="center"/>
            </w:pPr>
            <w:r w:rsidRPr="00AE3DB7">
              <w:t>10 080</w:t>
            </w:r>
          </w:p>
        </w:tc>
        <w:tc>
          <w:tcPr>
            <w:tcW w:w="840" w:type="dxa"/>
            <w:tcBorders>
              <w:top w:val="nil"/>
              <w:bottom w:val="single" w:sz="4" w:space="0" w:color="auto"/>
            </w:tcBorders>
          </w:tcPr>
          <w:p w:rsidR="00AE3DB7" w:rsidRPr="00AE3DB7" w:rsidRDefault="00AE3DB7">
            <w:pPr>
              <w:pStyle w:val="ConsPlusNormal"/>
              <w:jc w:val="center"/>
            </w:pPr>
            <w:r w:rsidRPr="00AE3DB7">
              <w:t>10 080</w:t>
            </w:r>
          </w:p>
        </w:tc>
        <w:tc>
          <w:tcPr>
            <w:tcW w:w="989" w:type="dxa"/>
            <w:tcBorders>
              <w:top w:val="nil"/>
              <w:bottom w:val="single" w:sz="4" w:space="0" w:color="auto"/>
            </w:tcBorders>
          </w:tcPr>
          <w:p w:rsidR="00AE3DB7" w:rsidRPr="00AE3DB7" w:rsidRDefault="00AE3DB7">
            <w:pPr>
              <w:pStyle w:val="ConsPlusNormal"/>
              <w:jc w:val="center"/>
            </w:pPr>
            <w:r w:rsidRPr="00AE3DB7">
              <w:t>9320</w:t>
            </w:r>
          </w:p>
        </w:tc>
        <w:tc>
          <w:tcPr>
            <w:tcW w:w="850" w:type="dxa"/>
            <w:tcBorders>
              <w:top w:val="nil"/>
              <w:bottom w:val="single" w:sz="4" w:space="0" w:color="auto"/>
            </w:tcBorders>
          </w:tcPr>
          <w:p w:rsidR="00AE3DB7" w:rsidRPr="00AE3DB7" w:rsidRDefault="00AE3DB7">
            <w:pPr>
              <w:pStyle w:val="ConsPlusNormal"/>
              <w:jc w:val="center"/>
            </w:pPr>
            <w:r w:rsidRPr="00AE3DB7">
              <w:t>9320</w:t>
            </w:r>
          </w:p>
        </w:tc>
        <w:tc>
          <w:tcPr>
            <w:tcW w:w="854" w:type="dxa"/>
            <w:tcBorders>
              <w:top w:val="nil"/>
              <w:bottom w:val="single" w:sz="4" w:space="0" w:color="auto"/>
            </w:tcBorders>
          </w:tcPr>
          <w:p w:rsidR="00AE3DB7" w:rsidRPr="00AE3DB7" w:rsidRDefault="00AE3DB7">
            <w:pPr>
              <w:pStyle w:val="ConsPlusNormal"/>
              <w:jc w:val="center"/>
            </w:pPr>
            <w:r w:rsidRPr="00AE3DB7">
              <w:t>-</w:t>
            </w:r>
          </w:p>
        </w:tc>
        <w:tc>
          <w:tcPr>
            <w:tcW w:w="979" w:type="dxa"/>
            <w:tcBorders>
              <w:top w:val="nil"/>
              <w:bottom w:val="single" w:sz="4" w:space="0" w:color="auto"/>
            </w:tcBorders>
          </w:tcPr>
          <w:p w:rsidR="00AE3DB7" w:rsidRPr="00AE3DB7" w:rsidRDefault="00AE3DB7">
            <w:pPr>
              <w:pStyle w:val="ConsPlusNormal"/>
              <w:jc w:val="center"/>
            </w:pPr>
            <w:r w:rsidRPr="00AE3DB7">
              <w:t>-</w:t>
            </w:r>
          </w:p>
        </w:tc>
        <w:tc>
          <w:tcPr>
            <w:tcW w:w="964" w:type="dxa"/>
            <w:tcBorders>
              <w:top w:val="nil"/>
              <w:bottom w:val="single" w:sz="4" w:space="0" w:color="auto"/>
            </w:tcBorders>
          </w:tcPr>
          <w:p w:rsidR="00AE3DB7" w:rsidRPr="00AE3DB7" w:rsidRDefault="00AE3DB7">
            <w:pPr>
              <w:pStyle w:val="ConsPlusNormal"/>
              <w:jc w:val="center"/>
            </w:pPr>
            <w:r w:rsidRPr="00AE3DB7">
              <w:t>-</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20. Определение количества баллов физкультурно-спортивных сооружений производится по совокупной оценке объемных показателей всех элементов, входящих в состав физкультурно-спортивного сооружения, и количества мест для зрителей.</w:t>
      </w:r>
    </w:p>
    <w:p w:rsidR="00AE3DB7" w:rsidRPr="00AE3DB7" w:rsidRDefault="00AE3DB7">
      <w:pPr>
        <w:pStyle w:val="ConsPlusNormal"/>
        <w:spacing w:before="220"/>
        <w:ind w:firstLine="540"/>
        <w:jc w:val="both"/>
      </w:pPr>
      <w:r w:rsidRPr="00AE3DB7">
        <w:t>Физкультурно-спортивные сооружения нестандартных размеров оцениваются с применением коэффициентов, рассчитанных по соотношению фактической площади к стандартной.</w:t>
      </w:r>
    </w:p>
    <w:p w:rsidR="00AE3DB7" w:rsidRPr="00AE3DB7" w:rsidRDefault="00AE3DB7">
      <w:pPr>
        <w:pStyle w:val="ConsPlusNormal"/>
        <w:spacing w:before="220"/>
        <w:ind w:firstLine="540"/>
        <w:jc w:val="both"/>
      </w:pPr>
      <w:r w:rsidRPr="00AE3DB7">
        <w:t>Количество баллов определяется по таблицам:</w:t>
      </w:r>
    </w:p>
    <w:p w:rsidR="00AE3DB7" w:rsidRPr="00AE3DB7" w:rsidRDefault="00AE3DB7">
      <w:pPr>
        <w:pStyle w:val="ConsPlusNormal"/>
        <w:spacing w:before="220"/>
        <w:ind w:firstLine="540"/>
        <w:jc w:val="both"/>
      </w:pPr>
      <w:r w:rsidRPr="00AE3DB7">
        <w:t>1) плоскостные физкультурно-спортивные сооружения:</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288"/>
        <w:gridCol w:w="802"/>
        <w:gridCol w:w="811"/>
        <w:gridCol w:w="811"/>
        <w:gridCol w:w="811"/>
        <w:gridCol w:w="811"/>
        <w:gridCol w:w="806"/>
        <w:gridCol w:w="907"/>
      </w:tblGrid>
      <w:tr w:rsidR="00AE3DB7" w:rsidRPr="00AE3DB7">
        <w:tc>
          <w:tcPr>
            <w:tcW w:w="3288" w:type="dxa"/>
            <w:vMerge w:val="restart"/>
            <w:tcBorders>
              <w:top w:val="single" w:sz="4" w:space="0" w:color="auto"/>
              <w:bottom w:val="single" w:sz="4" w:space="0" w:color="auto"/>
            </w:tcBorders>
          </w:tcPr>
          <w:p w:rsidR="00AE3DB7" w:rsidRPr="00AE3DB7" w:rsidRDefault="00AE3DB7">
            <w:pPr>
              <w:pStyle w:val="ConsPlusNormal"/>
              <w:jc w:val="center"/>
            </w:pPr>
            <w:r w:rsidRPr="00AE3DB7">
              <w:lastRenderedPageBreak/>
              <w:t>Наименование спортивного сооружения</w:t>
            </w:r>
          </w:p>
        </w:tc>
        <w:tc>
          <w:tcPr>
            <w:tcW w:w="5759" w:type="dxa"/>
            <w:gridSpan w:val="7"/>
            <w:tcBorders>
              <w:top w:val="single" w:sz="4" w:space="0" w:color="auto"/>
              <w:bottom w:val="single" w:sz="4" w:space="0" w:color="auto"/>
            </w:tcBorders>
          </w:tcPr>
          <w:p w:rsidR="00AE3DB7" w:rsidRPr="00AE3DB7" w:rsidRDefault="00AE3DB7">
            <w:pPr>
              <w:pStyle w:val="ConsPlusNormal"/>
              <w:jc w:val="center"/>
            </w:pPr>
            <w:r w:rsidRPr="00AE3DB7">
              <w:t>Количество баллов в зависимости от типа покрытия</w:t>
            </w:r>
          </w:p>
        </w:tc>
      </w:tr>
      <w:tr w:rsidR="00AE3DB7" w:rsidRPr="00AE3DB7">
        <w:tc>
          <w:tcPr>
            <w:tcW w:w="3288" w:type="dxa"/>
            <w:vMerge/>
            <w:tcBorders>
              <w:top w:val="single" w:sz="4" w:space="0" w:color="auto"/>
              <w:bottom w:val="single" w:sz="4" w:space="0" w:color="auto"/>
            </w:tcBorders>
          </w:tcPr>
          <w:p w:rsidR="00AE3DB7" w:rsidRPr="00AE3DB7" w:rsidRDefault="00AE3DB7"/>
        </w:tc>
        <w:tc>
          <w:tcPr>
            <w:tcW w:w="802" w:type="dxa"/>
            <w:tcBorders>
              <w:top w:val="single" w:sz="4" w:space="0" w:color="auto"/>
              <w:bottom w:val="single" w:sz="4" w:space="0" w:color="auto"/>
            </w:tcBorders>
          </w:tcPr>
          <w:p w:rsidR="00AE3DB7" w:rsidRPr="00AE3DB7" w:rsidRDefault="00AE3DB7">
            <w:pPr>
              <w:pStyle w:val="ConsPlusNormal"/>
              <w:jc w:val="center"/>
            </w:pPr>
            <w:r w:rsidRPr="00AE3DB7">
              <w:t>Грунтовое</w:t>
            </w:r>
          </w:p>
        </w:tc>
        <w:tc>
          <w:tcPr>
            <w:tcW w:w="811" w:type="dxa"/>
            <w:tcBorders>
              <w:top w:val="single" w:sz="4" w:space="0" w:color="auto"/>
              <w:bottom w:val="single" w:sz="4" w:space="0" w:color="auto"/>
            </w:tcBorders>
          </w:tcPr>
          <w:p w:rsidR="00AE3DB7" w:rsidRPr="00AE3DB7" w:rsidRDefault="00AE3DB7">
            <w:pPr>
              <w:pStyle w:val="ConsPlusNormal"/>
              <w:jc w:val="center"/>
            </w:pPr>
            <w:r w:rsidRPr="00AE3DB7">
              <w:t>Спецсмесь</w:t>
            </w:r>
          </w:p>
        </w:tc>
        <w:tc>
          <w:tcPr>
            <w:tcW w:w="811" w:type="dxa"/>
            <w:tcBorders>
              <w:top w:val="single" w:sz="4" w:space="0" w:color="auto"/>
              <w:bottom w:val="single" w:sz="4" w:space="0" w:color="auto"/>
            </w:tcBorders>
          </w:tcPr>
          <w:p w:rsidR="00AE3DB7" w:rsidRPr="00AE3DB7" w:rsidRDefault="00AE3DB7">
            <w:pPr>
              <w:pStyle w:val="ConsPlusNormal"/>
              <w:jc w:val="center"/>
            </w:pPr>
            <w:r w:rsidRPr="00AE3DB7">
              <w:t>Травяное</w:t>
            </w:r>
          </w:p>
        </w:tc>
        <w:tc>
          <w:tcPr>
            <w:tcW w:w="811" w:type="dxa"/>
            <w:tcBorders>
              <w:top w:val="single" w:sz="4" w:space="0" w:color="auto"/>
              <w:bottom w:val="single" w:sz="4" w:space="0" w:color="auto"/>
            </w:tcBorders>
          </w:tcPr>
          <w:p w:rsidR="00AE3DB7" w:rsidRPr="00AE3DB7" w:rsidRDefault="00AE3DB7">
            <w:pPr>
              <w:pStyle w:val="ConsPlusNormal"/>
              <w:jc w:val="center"/>
            </w:pPr>
            <w:r w:rsidRPr="00AE3DB7">
              <w:t>Деревянное</w:t>
            </w:r>
          </w:p>
        </w:tc>
        <w:tc>
          <w:tcPr>
            <w:tcW w:w="811" w:type="dxa"/>
            <w:tcBorders>
              <w:top w:val="single" w:sz="4" w:space="0" w:color="auto"/>
              <w:bottom w:val="single" w:sz="4" w:space="0" w:color="auto"/>
            </w:tcBorders>
          </w:tcPr>
          <w:p w:rsidR="00AE3DB7" w:rsidRPr="00AE3DB7" w:rsidRDefault="00AE3DB7">
            <w:pPr>
              <w:pStyle w:val="ConsPlusNormal"/>
              <w:jc w:val="center"/>
            </w:pPr>
            <w:r w:rsidRPr="00AE3DB7">
              <w:t>Асфальтобетон</w:t>
            </w:r>
          </w:p>
        </w:tc>
        <w:tc>
          <w:tcPr>
            <w:tcW w:w="806" w:type="dxa"/>
            <w:tcBorders>
              <w:top w:val="single" w:sz="4" w:space="0" w:color="auto"/>
              <w:bottom w:val="single" w:sz="4" w:space="0" w:color="auto"/>
            </w:tcBorders>
          </w:tcPr>
          <w:p w:rsidR="00AE3DB7" w:rsidRPr="00AE3DB7" w:rsidRDefault="00AE3DB7">
            <w:pPr>
              <w:pStyle w:val="ConsPlusNormal"/>
              <w:jc w:val="center"/>
            </w:pPr>
            <w:r w:rsidRPr="00AE3DB7">
              <w:t>Искусственная трава</w:t>
            </w:r>
          </w:p>
        </w:tc>
        <w:tc>
          <w:tcPr>
            <w:tcW w:w="907" w:type="dxa"/>
            <w:tcBorders>
              <w:top w:val="single" w:sz="4" w:space="0" w:color="auto"/>
              <w:bottom w:val="single" w:sz="4" w:space="0" w:color="auto"/>
            </w:tcBorders>
          </w:tcPr>
          <w:p w:rsidR="00AE3DB7" w:rsidRPr="00AE3DB7" w:rsidRDefault="00AE3DB7">
            <w:pPr>
              <w:pStyle w:val="ConsPlusNormal"/>
              <w:jc w:val="center"/>
            </w:pPr>
            <w:r w:rsidRPr="00AE3DB7">
              <w:t>Резинобитумное</w:t>
            </w:r>
          </w:p>
        </w:tc>
      </w:tr>
      <w:tr w:rsidR="00AE3DB7" w:rsidRPr="00AE3DB7">
        <w:tblPrEx>
          <w:tblBorders>
            <w:insideH w:val="none" w:sz="0" w:space="0" w:color="auto"/>
          </w:tblBorders>
        </w:tblPrEx>
        <w:tc>
          <w:tcPr>
            <w:tcW w:w="3288" w:type="dxa"/>
            <w:tcBorders>
              <w:top w:val="single" w:sz="4" w:space="0" w:color="auto"/>
              <w:bottom w:val="nil"/>
            </w:tcBorders>
          </w:tcPr>
          <w:p w:rsidR="00AE3DB7" w:rsidRPr="00AE3DB7" w:rsidRDefault="00AE3DB7">
            <w:pPr>
              <w:pStyle w:val="ConsPlusNormal"/>
              <w:ind w:firstLine="283"/>
              <w:jc w:val="both"/>
            </w:pPr>
            <w:r w:rsidRPr="00AE3DB7">
              <w:t>Площадка для:</w:t>
            </w:r>
          </w:p>
        </w:tc>
        <w:tc>
          <w:tcPr>
            <w:tcW w:w="802" w:type="dxa"/>
            <w:tcBorders>
              <w:top w:val="single" w:sz="4" w:space="0" w:color="auto"/>
              <w:bottom w:val="nil"/>
            </w:tcBorders>
          </w:tcPr>
          <w:p w:rsidR="00AE3DB7" w:rsidRPr="00AE3DB7" w:rsidRDefault="00AE3DB7">
            <w:pPr>
              <w:pStyle w:val="ConsPlusNormal"/>
            </w:pPr>
          </w:p>
        </w:tc>
        <w:tc>
          <w:tcPr>
            <w:tcW w:w="811" w:type="dxa"/>
            <w:tcBorders>
              <w:top w:val="single" w:sz="4" w:space="0" w:color="auto"/>
              <w:bottom w:val="nil"/>
            </w:tcBorders>
          </w:tcPr>
          <w:p w:rsidR="00AE3DB7" w:rsidRPr="00AE3DB7" w:rsidRDefault="00AE3DB7">
            <w:pPr>
              <w:pStyle w:val="ConsPlusNormal"/>
            </w:pPr>
          </w:p>
        </w:tc>
        <w:tc>
          <w:tcPr>
            <w:tcW w:w="811" w:type="dxa"/>
            <w:tcBorders>
              <w:top w:val="single" w:sz="4" w:space="0" w:color="auto"/>
              <w:bottom w:val="nil"/>
            </w:tcBorders>
          </w:tcPr>
          <w:p w:rsidR="00AE3DB7" w:rsidRPr="00AE3DB7" w:rsidRDefault="00AE3DB7">
            <w:pPr>
              <w:pStyle w:val="ConsPlusNormal"/>
            </w:pPr>
          </w:p>
        </w:tc>
        <w:tc>
          <w:tcPr>
            <w:tcW w:w="811" w:type="dxa"/>
            <w:tcBorders>
              <w:top w:val="single" w:sz="4" w:space="0" w:color="auto"/>
              <w:bottom w:val="nil"/>
            </w:tcBorders>
          </w:tcPr>
          <w:p w:rsidR="00AE3DB7" w:rsidRPr="00AE3DB7" w:rsidRDefault="00AE3DB7">
            <w:pPr>
              <w:pStyle w:val="ConsPlusNormal"/>
            </w:pPr>
          </w:p>
        </w:tc>
        <w:tc>
          <w:tcPr>
            <w:tcW w:w="811" w:type="dxa"/>
            <w:tcBorders>
              <w:top w:val="single" w:sz="4" w:space="0" w:color="auto"/>
              <w:bottom w:val="nil"/>
            </w:tcBorders>
          </w:tcPr>
          <w:p w:rsidR="00AE3DB7" w:rsidRPr="00AE3DB7" w:rsidRDefault="00AE3DB7">
            <w:pPr>
              <w:pStyle w:val="ConsPlusNormal"/>
            </w:pPr>
          </w:p>
        </w:tc>
        <w:tc>
          <w:tcPr>
            <w:tcW w:w="806" w:type="dxa"/>
            <w:tcBorders>
              <w:top w:val="single" w:sz="4" w:space="0" w:color="auto"/>
              <w:bottom w:val="nil"/>
            </w:tcBorders>
          </w:tcPr>
          <w:p w:rsidR="00AE3DB7" w:rsidRPr="00AE3DB7" w:rsidRDefault="00AE3DB7">
            <w:pPr>
              <w:pStyle w:val="ConsPlusNormal"/>
            </w:pPr>
          </w:p>
        </w:tc>
        <w:tc>
          <w:tcPr>
            <w:tcW w:w="907"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3288" w:type="dxa"/>
            <w:tcBorders>
              <w:top w:val="nil"/>
              <w:bottom w:val="nil"/>
            </w:tcBorders>
          </w:tcPr>
          <w:p w:rsidR="00AE3DB7" w:rsidRPr="00AE3DB7" w:rsidRDefault="00AE3DB7">
            <w:pPr>
              <w:pStyle w:val="ConsPlusNormal"/>
              <w:ind w:firstLine="283"/>
              <w:jc w:val="both"/>
            </w:pPr>
            <w:r w:rsidRPr="00AE3DB7">
              <w:t>бадминтона</w:t>
            </w:r>
          </w:p>
        </w:tc>
        <w:tc>
          <w:tcPr>
            <w:tcW w:w="802" w:type="dxa"/>
            <w:tcBorders>
              <w:top w:val="nil"/>
              <w:bottom w:val="nil"/>
            </w:tcBorders>
          </w:tcPr>
          <w:p w:rsidR="00AE3DB7" w:rsidRPr="00AE3DB7" w:rsidRDefault="00AE3DB7">
            <w:pPr>
              <w:pStyle w:val="ConsPlusNormal"/>
              <w:jc w:val="center"/>
            </w:pPr>
            <w:r w:rsidRPr="00AE3DB7">
              <w:t>0,5</w:t>
            </w:r>
          </w:p>
        </w:tc>
        <w:tc>
          <w:tcPr>
            <w:tcW w:w="811" w:type="dxa"/>
            <w:tcBorders>
              <w:top w:val="nil"/>
              <w:bottom w:val="nil"/>
            </w:tcBorders>
          </w:tcPr>
          <w:p w:rsidR="00AE3DB7" w:rsidRPr="00AE3DB7" w:rsidRDefault="00AE3DB7">
            <w:pPr>
              <w:pStyle w:val="ConsPlusNormal"/>
              <w:jc w:val="center"/>
            </w:pPr>
            <w:r w:rsidRPr="00AE3DB7">
              <w:t>0,6</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0,7</w:t>
            </w:r>
          </w:p>
        </w:tc>
        <w:tc>
          <w:tcPr>
            <w:tcW w:w="811" w:type="dxa"/>
            <w:tcBorders>
              <w:top w:val="nil"/>
              <w:bottom w:val="nil"/>
            </w:tcBorders>
          </w:tcPr>
          <w:p w:rsidR="00AE3DB7" w:rsidRPr="00AE3DB7" w:rsidRDefault="00AE3DB7">
            <w:pPr>
              <w:pStyle w:val="ConsPlusNormal"/>
              <w:jc w:val="center"/>
            </w:pPr>
            <w:r w:rsidRPr="00AE3DB7">
              <w:t>0,6</w:t>
            </w:r>
          </w:p>
        </w:tc>
        <w:tc>
          <w:tcPr>
            <w:tcW w:w="806" w:type="dxa"/>
            <w:tcBorders>
              <w:top w:val="nil"/>
              <w:bottom w:val="nil"/>
            </w:tcBorders>
          </w:tcPr>
          <w:p w:rsidR="00AE3DB7" w:rsidRPr="00AE3DB7" w:rsidRDefault="00AE3DB7">
            <w:pPr>
              <w:pStyle w:val="ConsPlusNormal"/>
              <w:jc w:val="center"/>
            </w:pPr>
            <w:r w:rsidRPr="00AE3DB7">
              <w:t>-</w:t>
            </w:r>
          </w:p>
        </w:tc>
        <w:tc>
          <w:tcPr>
            <w:tcW w:w="907" w:type="dxa"/>
            <w:tcBorders>
              <w:top w:val="nil"/>
              <w:bottom w:val="nil"/>
            </w:tcBorders>
          </w:tcPr>
          <w:p w:rsidR="00AE3DB7" w:rsidRPr="00AE3DB7" w:rsidRDefault="00AE3DB7">
            <w:pPr>
              <w:pStyle w:val="ConsPlusNormal"/>
              <w:jc w:val="center"/>
            </w:pPr>
            <w:r w:rsidRPr="00AE3DB7">
              <w:t>0,8</w:t>
            </w:r>
          </w:p>
        </w:tc>
      </w:tr>
      <w:tr w:rsidR="00AE3DB7" w:rsidRPr="00AE3DB7">
        <w:tblPrEx>
          <w:tblBorders>
            <w:insideH w:val="none" w:sz="0" w:space="0" w:color="auto"/>
          </w:tblBorders>
        </w:tblPrEx>
        <w:tc>
          <w:tcPr>
            <w:tcW w:w="3288" w:type="dxa"/>
            <w:tcBorders>
              <w:top w:val="nil"/>
              <w:bottom w:val="nil"/>
            </w:tcBorders>
          </w:tcPr>
          <w:p w:rsidR="00AE3DB7" w:rsidRPr="00AE3DB7" w:rsidRDefault="00AE3DB7">
            <w:pPr>
              <w:pStyle w:val="ConsPlusNormal"/>
              <w:ind w:firstLine="283"/>
              <w:jc w:val="both"/>
            </w:pPr>
            <w:r w:rsidRPr="00AE3DB7">
              <w:t>баскетбола</w:t>
            </w:r>
          </w:p>
        </w:tc>
        <w:tc>
          <w:tcPr>
            <w:tcW w:w="802" w:type="dxa"/>
            <w:tcBorders>
              <w:top w:val="nil"/>
              <w:bottom w:val="nil"/>
            </w:tcBorders>
          </w:tcPr>
          <w:p w:rsidR="00AE3DB7" w:rsidRPr="00AE3DB7" w:rsidRDefault="00AE3DB7">
            <w:pPr>
              <w:pStyle w:val="ConsPlusNormal"/>
              <w:jc w:val="center"/>
            </w:pPr>
            <w:r w:rsidRPr="00AE3DB7">
              <w:t>1,5</w:t>
            </w:r>
          </w:p>
        </w:tc>
        <w:tc>
          <w:tcPr>
            <w:tcW w:w="811" w:type="dxa"/>
            <w:tcBorders>
              <w:top w:val="nil"/>
              <w:bottom w:val="nil"/>
            </w:tcBorders>
          </w:tcPr>
          <w:p w:rsidR="00AE3DB7" w:rsidRPr="00AE3DB7" w:rsidRDefault="00AE3DB7">
            <w:pPr>
              <w:pStyle w:val="ConsPlusNormal"/>
              <w:jc w:val="center"/>
            </w:pPr>
            <w:r w:rsidRPr="00AE3DB7">
              <w:t>1,8</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2,0</w:t>
            </w:r>
          </w:p>
        </w:tc>
        <w:tc>
          <w:tcPr>
            <w:tcW w:w="811" w:type="dxa"/>
            <w:tcBorders>
              <w:top w:val="nil"/>
              <w:bottom w:val="nil"/>
            </w:tcBorders>
          </w:tcPr>
          <w:p w:rsidR="00AE3DB7" w:rsidRPr="00AE3DB7" w:rsidRDefault="00AE3DB7">
            <w:pPr>
              <w:pStyle w:val="ConsPlusNormal"/>
              <w:jc w:val="center"/>
            </w:pPr>
            <w:r w:rsidRPr="00AE3DB7">
              <w:t>1,7</w:t>
            </w:r>
          </w:p>
        </w:tc>
        <w:tc>
          <w:tcPr>
            <w:tcW w:w="806" w:type="dxa"/>
            <w:tcBorders>
              <w:top w:val="nil"/>
              <w:bottom w:val="nil"/>
            </w:tcBorders>
          </w:tcPr>
          <w:p w:rsidR="00AE3DB7" w:rsidRPr="00AE3DB7" w:rsidRDefault="00AE3DB7">
            <w:pPr>
              <w:pStyle w:val="ConsPlusNormal"/>
              <w:jc w:val="center"/>
            </w:pPr>
            <w:r w:rsidRPr="00AE3DB7">
              <w:t>-</w:t>
            </w:r>
          </w:p>
        </w:tc>
        <w:tc>
          <w:tcPr>
            <w:tcW w:w="907" w:type="dxa"/>
            <w:tcBorders>
              <w:top w:val="nil"/>
              <w:bottom w:val="nil"/>
            </w:tcBorders>
          </w:tcPr>
          <w:p w:rsidR="00AE3DB7" w:rsidRPr="00AE3DB7" w:rsidRDefault="00AE3DB7">
            <w:pPr>
              <w:pStyle w:val="ConsPlusNormal"/>
              <w:jc w:val="center"/>
            </w:pPr>
            <w:r w:rsidRPr="00AE3DB7">
              <w:t>2,1</w:t>
            </w:r>
          </w:p>
        </w:tc>
      </w:tr>
      <w:tr w:rsidR="00AE3DB7" w:rsidRPr="00AE3DB7">
        <w:tblPrEx>
          <w:tblBorders>
            <w:insideH w:val="none" w:sz="0" w:space="0" w:color="auto"/>
          </w:tblBorders>
        </w:tblPrEx>
        <w:tc>
          <w:tcPr>
            <w:tcW w:w="3288" w:type="dxa"/>
            <w:tcBorders>
              <w:top w:val="nil"/>
              <w:bottom w:val="nil"/>
            </w:tcBorders>
          </w:tcPr>
          <w:p w:rsidR="00AE3DB7" w:rsidRPr="00AE3DB7" w:rsidRDefault="00AE3DB7">
            <w:pPr>
              <w:pStyle w:val="ConsPlusNormal"/>
              <w:ind w:firstLine="283"/>
              <w:jc w:val="both"/>
            </w:pPr>
            <w:r w:rsidRPr="00AE3DB7">
              <w:t>волейбола</w:t>
            </w:r>
          </w:p>
        </w:tc>
        <w:tc>
          <w:tcPr>
            <w:tcW w:w="802" w:type="dxa"/>
            <w:tcBorders>
              <w:top w:val="nil"/>
              <w:bottom w:val="nil"/>
            </w:tcBorders>
          </w:tcPr>
          <w:p w:rsidR="00AE3DB7" w:rsidRPr="00AE3DB7" w:rsidRDefault="00AE3DB7">
            <w:pPr>
              <w:pStyle w:val="ConsPlusNormal"/>
              <w:jc w:val="center"/>
            </w:pPr>
            <w:r w:rsidRPr="00AE3DB7">
              <w:t>1,6</w:t>
            </w:r>
          </w:p>
        </w:tc>
        <w:tc>
          <w:tcPr>
            <w:tcW w:w="811" w:type="dxa"/>
            <w:tcBorders>
              <w:top w:val="nil"/>
              <w:bottom w:val="nil"/>
            </w:tcBorders>
          </w:tcPr>
          <w:p w:rsidR="00AE3DB7" w:rsidRPr="00AE3DB7" w:rsidRDefault="00AE3DB7">
            <w:pPr>
              <w:pStyle w:val="ConsPlusNormal"/>
              <w:jc w:val="center"/>
            </w:pPr>
            <w:r w:rsidRPr="00AE3DB7">
              <w:t>1,9</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2,1</w:t>
            </w:r>
          </w:p>
        </w:tc>
        <w:tc>
          <w:tcPr>
            <w:tcW w:w="811" w:type="dxa"/>
            <w:tcBorders>
              <w:top w:val="nil"/>
              <w:bottom w:val="nil"/>
            </w:tcBorders>
          </w:tcPr>
          <w:p w:rsidR="00AE3DB7" w:rsidRPr="00AE3DB7" w:rsidRDefault="00AE3DB7">
            <w:pPr>
              <w:pStyle w:val="ConsPlusNormal"/>
              <w:jc w:val="center"/>
            </w:pPr>
            <w:r w:rsidRPr="00AE3DB7">
              <w:t>1,8</w:t>
            </w:r>
          </w:p>
        </w:tc>
        <w:tc>
          <w:tcPr>
            <w:tcW w:w="806" w:type="dxa"/>
            <w:tcBorders>
              <w:top w:val="nil"/>
              <w:bottom w:val="nil"/>
            </w:tcBorders>
          </w:tcPr>
          <w:p w:rsidR="00AE3DB7" w:rsidRPr="00AE3DB7" w:rsidRDefault="00AE3DB7">
            <w:pPr>
              <w:pStyle w:val="ConsPlusNormal"/>
              <w:jc w:val="center"/>
            </w:pPr>
            <w:r w:rsidRPr="00AE3DB7">
              <w:t>-</w:t>
            </w:r>
          </w:p>
        </w:tc>
        <w:tc>
          <w:tcPr>
            <w:tcW w:w="907" w:type="dxa"/>
            <w:tcBorders>
              <w:top w:val="nil"/>
              <w:bottom w:val="nil"/>
            </w:tcBorders>
          </w:tcPr>
          <w:p w:rsidR="00AE3DB7" w:rsidRPr="00AE3DB7" w:rsidRDefault="00AE3DB7">
            <w:pPr>
              <w:pStyle w:val="ConsPlusNormal"/>
              <w:jc w:val="center"/>
            </w:pPr>
            <w:r w:rsidRPr="00AE3DB7">
              <w:t>2,3</w:t>
            </w:r>
          </w:p>
        </w:tc>
      </w:tr>
      <w:tr w:rsidR="00AE3DB7" w:rsidRPr="00AE3DB7">
        <w:tblPrEx>
          <w:tblBorders>
            <w:insideH w:val="none" w:sz="0" w:space="0" w:color="auto"/>
          </w:tblBorders>
        </w:tblPrEx>
        <w:tc>
          <w:tcPr>
            <w:tcW w:w="3288" w:type="dxa"/>
            <w:tcBorders>
              <w:top w:val="nil"/>
              <w:bottom w:val="nil"/>
            </w:tcBorders>
          </w:tcPr>
          <w:p w:rsidR="00AE3DB7" w:rsidRPr="00AE3DB7" w:rsidRDefault="00AE3DB7">
            <w:pPr>
              <w:pStyle w:val="ConsPlusNormal"/>
              <w:ind w:firstLine="283"/>
              <w:jc w:val="both"/>
            </w:pPr>
            <w:r w:rsidRPr="00AE3DB7">
              <w:t>гандбола</w:t>
            </w:r>
          </w:p>
        </w:tc>
        <w:tc>
          <w:tcPr>
            <w:tcW w:w="802" w:type="dxa"/>
            <w:tcBorders>
              <w:top w:val="nil"/>
              <w:bottom w:val="nil"/>
            </w:tcBorders>
          </w:tcPr>
          <w:p w:rsidR="00AE3DB7" w:rsidRPr="00AE3DB7" w:rsidRDefault="00AE3DB7">
            <w:pPr>
              <w:pStyle w:val="ConsPlusNormal"/>
              <w:jc w:val="center"/>
            </w:pPr>
            <w:r w:rsidRPr="00AE3DB7">
              <w:t>2,0</w:t>
            </w:r>
          </w:p>
        </w:tc>
        <w:tc>
          <w:tcPr>
            <w:tcW w:w="811" w:type="dxa"/>
            <w:tcBorders>
              <w:top w:val="nil"/>
              <w:bottom w:val="nil"/>
            </w:tcBorders>
          </w:tcPr>
          <w:p w:rsidR="00AE3DB7" w:rsidRPr="00AE3DB7" w:rsidRDefault="00AE3DB7">
            <w:pPr>
              <w:pStyle w:val="ConsPlusNormal"/>
              <w:jc w:val="center"/>
            </w:pPr>
            <w:r w:rsidRPr="00AE3DB7">
              <w:t>2,4</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2,7</w:t>
            </w:r>
          </w:p>
        </w:tc>
        <w:tc>
          <w:tcPr>
            <w:tcW w:w="811" w:type="dxa"/>
            <w:tcBorders>
              <w:top w:val="nil"/>
              <w:bottom w:val="nil"/>
            </w:tcBorders>
          </w:tcPr>
          <w:p w:rsidR="00AE3DB7" w:rsidRPr="00AE3DB7" w:rsidRDefault="00AE3DB7">
            <w:pPr>
              <w:pStyle w:val="ConsPlusNormal"/>
              <w:jc w:val="center"/>
            </w:pPr>
            <w:r w:rsidRPr="00AE3DB7">
              <w:t>2,2</w:t>
            </w:r>
          </w:p>
        </w:tc>
        <w:tc>
          <w:tcPr>
            <w:tcW w:w="806" w:type="dxa"/>
            <w:tcBorders>
              <w:top w:val="nil"/>
              <w:bottom w:val="nil"/>
            </w:tcBorders>
          </w:tcPr>
          <w:p w:rsidR="00AE3DB7" w:rsidRPr="00AE3DB7" w:rsidRDefault="00AE3DB7">
            <w:pPr>
              <w:pStyle w:val="ConsPlusNormal"/>
              <w:jc w:val="center"/>
            </w:pPr>
            <w:r w:rsidRPr="00AE3DB7">
              <w:t>-</w:t>
            </w:r>
          </w:p>
        </w:tc>
        <w:tc>
          <w:tcPr>
            <w:tcW w:w="907" w:type="dxa"/>
            <w:tcBorders>
              <w:top w:val="nil"/>
              <w:bottom w:val="nil"/>
            </w:tcBorders>
          </w:tcPr>
          <w:p w:rsidR="00AE3DB7" w:rsidRPr="00AE3DB7" w:rsidRDefault="00AE3DB7">
            <w:pPr>
              <w:pStyle w:val="ConsPlusNormal"/>
              <w:jc w:val="center"/>
            </w:pPr>
            <w:r w:rsidRPr="00AE3DB7">
              <w:t>2,9</w:t>
            </w:r>
          </w:p>
        </w:tc>
      </w:tr>
      <w:tr w:rsidR="00AE3DB7" w:rsidRPr="00AE3DB7">
        <w:tblPrEx>
          <w:tblBorders>
            <w:insideH w:val="none" w:sz="0" w:space="0" w:color="auto"/>
          </w:tblBorders>
        </w:tblPrEx>
        <w:tc>
          <w:tcPr>
            <w:tcW w:w="3288" w:type="dxa"/>
            <w:tcBorders>
              <w:top w:val="nil"/>
              <w:bottom w:val="nil"/>
            </w:tcBorders>
          </w:tcPr>
          <w:p w:rsidR="00AE3DB7" w:rsidRPr="00AE3DB7" w:rsidRDefault="00AE3DB7">
            <w:pPr>
              <w:pStyle w:val="ConsPlusNormal"/>
              <w:ind w:firstLine="283"/>
              <w:jc w:val="both"/>
            </w:pPr>
            <w:r w:rsidRPr="00AE3DB7">
              <w:t>городков</w:t>
            </w:r>
          </w:p>
        </w:tc>
        <w:tc>
          <w:tcPr>
            <w:tcW w:w="802"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2,7</w:t>
            </w:r>
          </w:p>
        </w:tc>
        <w:tc>
          <w:tcPr>
            <w:tcW w:w="806" w:type="dxa"/>
            <w:tcBorders>
              <w:top w:val="nil"/>
              <w:bottom w:val="nil"/>
            </w:tcBorders>
          </w:tcPr>
          <w:p w:rsidR="00AE3DB7" w:rsidRPr="00AE3DB7" w:rsidRDefault="00AE3DB7">
            <w:pPr>
              <w:pStyle w:val="ConsPlusNormal"/>
              <w:jc w:val="center"/>
            </w:pPr>
            <w:r w:rsidRPr="00AE3DB7">
              <w:t>-</w:t>
            </w:r>
          </w:p>
        </w:tc>
        <w:tc>
          <w:tcPr>
            <w:tcW w:w="90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288" w:type="dxa"/>
            <w:tcBorders>
              <w:top w:val="nil"/>
              <w:bottom w:val="nil"/>
            </w:tcBorders>
          </w:tcPr>
          <w:p w:rsidR="00AE3DB7" w:rsidRPr="00AE3DB7" w:rsidRDefault="00AE3DB7">
            <w:pPr>
              <w:pStyle w:val="ConsPlusNormal"/>
              <w:ind w:firstLine="283"/>
              <w:jc w:val="both"/>
            </w:pPr>
            <w:r w:rsidRPr="00AE3DB7">
              <w:t>тенниса</w:t>
            </w:r>
          </w:p>
        </w:tc>
        <w:tc>
          <w:tcPr>
            <w:tcW w:w="802" w:type="dxa"/>
            <w:tcBorders>
              <w:top w:val="nil"/>
              <w:bottom w:val="nil"/>
            </w:tcBorders>
          </w:tcPr>
          <w:p w:rsidR="00AE3DB7" w:rsidRPr="00AE3DB7" w:rsidRDefault="00AE3DB7">
            <w:pPr>
              <w:pStyle w:val="ConsPlusNormal"/>
              <w:jc w:val="center"/>
            </w:pPr>
            <w:r w:rsidRPr="00AE3DB7">
              <w:t>1,3</w:t>
            </w:r>
          </w:p>
        </w:tc>
        <w:tc>
          <w:tcPr>
            <w:tcW w:w="811" w:type="dxa"/>
            <w:tcBorders>
              <w:top w:val="nil"/>
              <w:bottom w:val="nil"/>
            </w:tcBorders>
          </w:tcPr>
          <w:p w:rsidR="00AE3DB7" w:rsidRPr="00AE3DB7" w:rsidRDefault="00AE3DB7">
            <w:pPr>
              <w:pStyle w:val="ConsPlusNormal"/>
              <w:jc w:val="center"/>
            </w:pPr>
            <w:r w:rsidRPr="00AE3DB7">
              <w:t>1,6</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1,8</w:t>
            </w:r>
          </w:p>
        </w:tc>
        <w:tc>
          <w:tcPr>
            <w:tcW w:w="811" w:type="dxa"/>
            <w:tcBorders>
              <w:top w:val="nil"/>
              <w:bottom w:val="nil"/>
            </w:tcBorders>
          </w:tcPr>
          <w:p w:rsidR="00AE3DB7" w:rsidRPr="00AE3DB7" w:rsidRDefault="00AE3DB7">
            <w:pPr>
              <w:pStyle w:val="ConsPlusNormal"/>
              <w:jc w:val="center"/>
            </w:pPr>
            <w:r w:rsidRPr="00AE3DB7">
              <w:t>1,5</w:t>
            </w:r>
          </w:p>
        </w:tc>
        <w:tc>
          <w:tcPr>
            <w:tcW w:w="806" w:type="dxa"/>
            <w:tcBorders>
              <w:top w:val="nil"/>
              <w:bottom w:val="nil"/>
            </w:tcBorders>
          </w:tcPr>
          <w:p w:rsidR="00AE3DB7" w:rsidRPr="00AE3DB7" w:rsidRDefault="00AE3DB7">
            <w:pPr>
              <w:pStyle w:val="ConsPlusNormal"/>
              <w:jc w:val="center"/>
            </w:pPr>
            <w:r w:rsidRPr="00AE3DB7">
              <w:t>-</w:t>
            </w:r>
          </w:p>
        </w:tc>
        <w:tc>
          <w:tcPr>
            <w:tcW w:w="907" w:type="dxa"/>
            <w:tcBorders>
              <w:top w:val="nil"/>
              <w:bottom w:val="nil"/>
            </w:tcBorders>
          </w:tcPr>
          <w:p w:rsidR="00AE3DB7" w:rsidRPr="00AE3DB7" w:rsidRDefault="00AE3DB7">
            <w:pPr>
              <w:pStyle w:val="ConsPlusNormal"/>
              <w:jc w:val="center"/>
            </w:pPr>
            <w:r w:rsidRPr="00AE3DB7">
              <w:t>2,0</w:t>
            </w:r>
          </w:p>
        </w:tc>
      </w:tr>
      <w:tr w:rsidR="00AE3DB7" w:rsidRPr="00AE3DB7">
        <w:tblPrEx>
          <w:tblBorders>
            <w:insideH w:val="none" w:sz="0" w:space="0" w:color="auto"/>
          </w:tblBorders>
        </w:tblPrEx>
        <w:tc>
          <w:tcPr>
            <w:tcW w:w="3288" w:type="dxa"/>
            <w:tcBorders>
              <w:top w:val="nil"/>
              <w:bottom w:val="nil"/>
            </w:tcBorders>
          </w:tcPr>
          <w:p w:rsidR="00AE3DB7" w:rsidRPr="00AE3DB7" w:rsidRDefault="00AE3DB7">
            <w:pPr>
              <w:pStyle w:val="ConsPlusNormal"/>
              <w:ind w:firstLine="283"/>
              <w:jc w:val="both"/>
            </w:pPr>
            <w:r w:rsidRPr="00AE3DB7">
              <w:t>Поле для:</w:t>
            </w:r>
          </w:p>
        </w:tc>
        <w:tc>
          <w:tcPr>
            <w:tcW w:w="802" w:type="dxa"/>
            <w:tcBorders>
              <w:top w:val="nil"/>
              <w:bottom w:val="nil"/>
            </w:tcBorders>
          </w:tcPr>
          <w:p w:rsidR="00AE3DB7" w:rsidRPr="00AE3DB7" w:rsidRDefault="00AE3DB7">
            <w:pPr>
              <w:pStyle w:val="ConsPlusNormal"/>
            </w:pPr>
          </w:p>
        </w:tc>
        <w:tc>
          <w:tcPr>
            <w:tcW w:w="811" w:type="dxa"/>
            <w:tcBorders>
              <w:top w:val="nil"/>
              <w:bottom w:val="nil"/>
            </w:tcBorders>
          </w:tcPr>
          <w:p w:rsidR="00AE3DB7" w:rsidRPr="00AE3DB7" w:rsidRDefault="00AE3DB7">
            <w:pPr>
              <w:pStyle w:val="ConsPlusNormal"/>
            </w:pPr>
          </w:p>
        </w:tc>
        <w:tc>
          <w:tcPr>
            <w:tcW w:w="811" w:type="dxa"/>
            <w:tcBorders>
              <w:top w:val="nil"/>
              <w:bottom w:val="nil"/>
            </w:tcBorders>
          </w:tcPr>
          <w:p w:rsidR="00AE3DB7" w:rsidRPr="00AE3DB7" w:rsidRDefault="00AE3DB7">
            <w:pPr>
              <w:pStyle w:val="ConsPlusNormal"/>
            </w:pPr>
          </w:p>
        </w:tc>
        <w:tc>
          <w:tcPr>
            <w:tcW w:w="811" w:type="dxa"/>
            <w:tcBorders>
              <w:top w:val="nil"/>
              <w:bottom w:val="nil"/>
            </w:tcBorders>
          </w:tcPr>
          <w:p w:rsidR="00AE3DB7" w:rsidRPr="00AE3DB7" w:rsidRDefault="00AE3DB7">
            <w:pPr>
              <w:pStyle w:val="ConsPlusNormal"/>
            </w:pPr>
          </w:p>
        </w:tc>
        <w:tc>
          <w:tcPr>
            <w:tcW w:w="811" w:type="dxa"/>
            <w:tcBorders>
              <w:top w:val="nil"/>
              <w:bottom w:val="nil"/>
            </w:tcBorders>
          </w:tcPr>
          <w:p w:rsidR="00AE3DB7" w:rsidRPr="00AE3DB7" w:rsidRDefault="00AE3DB7">
            <w:pPr>
              <w:pStyle w:val="ConsPlusNormal"/>
            </w:pPr>
          </w:p>
        </w:tc>
        <w:tc>
          <w:tcPr>
            <w:tcW w:w="806" w:type="dxa"/>
            <w:tcBorders>
              <w:top w:val="nil"/>
              <w:bottom w:val="nil"/>
            </w:tcBorders>
          </w:tcPr>
          <w:p w:rsidR="00AE3DB7" w:rsidRPr="00AE3DB7" w:rsidRDefault="00AE3DB7">
            <w:pPr>
              <w:pStyle w:val="ConsPlusNormal"/>
            </w:pPr>
          </w:p>
        </w:tc>
        <w:tc>
          <w:tcPr>
            <w:tcW w:w="90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3288" w:type="dxa"/>
            <w:tcBorders>
              <w:top w:val="nil"/>
              <w:bottom w:val="nil"/>
            </w:tcBorders>
          </w:tcPr>
          <w:p w:rsidR="00AE3DB7" w:rsidRPr="00AE3DB7" w:rsidRDefault="00AE3DB7">
            <w:pPr>
              <w:pStyle w:val="ConsPlusNormal"/>
              <w:ind w:firstLine="283"/>
              <w:jc w:val="both"/>
            </w:pPr>
            <w:r w:rsidRPr="00AE3DB7">
              <w:t>бейсбола</w:t>
            </w:r>
          </w:p>
        </w:tc>
        <w:tc>
          <w:tcPr>
            <w:tcW w:w="802" w:type="dxa"/>
            <w:tcBorders>
              <w:top w:val="nil"/>
              <w:bottom w:val="nil"/>
            </w:tcBorders>
          </w:tcPr>
          <w:p w:rsidR="00AE3DB7" w:rsidRPr="00AE3DB7" w:rsidRDefault="00AE3DB7">
            <w:pPr>
              <w:pStyle w:val="ConsPlusNormal"/>
              <w:jc w:val="center"/>
            </w:pPr>
            <w:r w:rsidRPr="00AE3DB7">
              <w:t>7,5</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8,6</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w:t>
            </w:r>
          </w:p>
        </w:tc>
        <w:tc>
          <w:tcPr>
            <w:tcW w:w="806" w:type="dxa"/>
            <w:tcBorders>
              <w:top w:val="nil"/>
              <w:bottom w:val="nil"/>
            </w:tcBorders>
          </w:tcPr>
          <w:p w:rsidR="00AE3DB7" w:rsidRPr="00AE3DB7" w:rsidRDefault="00AE3DB7">
            <w:pPr>
              <w:pStyle w:val="ConsPlusNormal"/>
              <w:jc w:val="center"/>
            </w:pPr>
            <w:r w:rsidRPr="00AE3DB7">
              <w:t>12,0</w:t>
            </w:r>
          </w:p>
        </w:tc>
        <w:tc>
          <w:tcPr>
            <w:tcW w:w="90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288" w:type="dxa"/>
            <w:tcBorders>
              <w:top w:val="nil"/>
              <w:bottom w:val="nil"/>
            </w:tcBorders>
          </w:tcPr>
          <w:p w:rsidR="00AE3DB7" w:rsidRPr="00AE3DB7" w:rsidRDefault="00AE3DB7">
            <w:pPr>
              <w:pStyle w:val="ConsPlusNormal"/>
              <w:ind w:firstLine="283"/>
              <w:jc w:val="both"/>
            </w:pPr>
            <w:r w:rsidRPr="00AE3DB7">
              <w:t>гольфа</w:t>
            </w:r>
          </w:p>
        </w:tc>
        <w:tc>
          <w:tcPr>
            <w:tcW w:w="802"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10,6</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w:t>
            </w:r>
          </w:p>
        </w:tc>
        <w:tc>
          <w:tcPr>
            <w:tcW w:w="806" w:type="dxa"/>
            <w:tcBorders>
              <w:top w:val="nil"/>
              <w:bottom w:val="nil"/>
            </w:tcBorders>
          </w:tcPr>
          <w:p w:rsidR="00AE3DB7" w:rsidRPr="00AE3DB7" w:rsidRDefault="00AE3DB7">
            <w:pPr>
              <w:pStyle w:val="ConsPlusNormal"/>
              <w:jc w:val="center"/>
            </w:pPr>
            <w:r w:rsidRPr="00AE3DB7">
              <w:t>13,5</w:t>
            </w:r>
          </w:p>
        </w:tc>
        <w:tc>
          <w:tcPr>
            <w:tcW w:w="90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288" w:type="dxa"/>
            <w:tcBorders>
              <w:top w:val="nil"/>
              <w:bottom w:val="nil"/>
            </w:tcBorders>
          </w:tcPr>
          <w:p w:rsidR="00AE3DB7" w:rsidRPr="00AE3DB7" w:rsidRDefault="00AE3DB7">
            <w:pPr>
              <w:pStyle w:val="ConsPlusNormal"/>
              <w:ind w:firstLine="283"/>
              <w:jc w:val="both"/>
            </w:pPr>
            <w:r w:rsidRPr="00AE3DB7">
              <w:t>метаний</w:t>
            </w:r>
          </w:p>
        </w:tc>
        <w:tc>
          <w:tcPr>
            <w:tcW w:w="802" w:type="dxa"/>
            <w:tcBorders>
              <w:top w:val="nil"/>
              <w:bottom w:val="nil"/>
            </w:tcBorders>
          </w:tcPr>
          <w:p w:rsidR="00AE3DB7" w:rsidRPr="00AE3DB7" w:rsidRDefault="00AE3DB7">
            <w:pPr>
              <w:pStyle w:val="ConsPlusNormal"/>
              <w:jc w:val="center"/>
            </w:pPr>
            <w:r w:rsidRPr="00AE3DB7">
              <w:t>4,5</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6,6</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w:t>
            </w:r>
          </w:p>
        </w:tc>
        <w:tc>
          <w:tcPr>
            <w:tcW w:w="806" w:type="dxa"/>
            <w:tcBorders>
              <w:top w:val="nil"/>
              <w:bottom w:val="nil"/>
            </w:tcBorders>
          </w:tcPr>
          <w:p w:rsidR="00AE3DB7" w:rsidRPr="00AE3DB7" w:rsidRDefault="00AE3DB7">
            <w:pPr>
              <w:pStyle w:val="ConsPlusNormal"/>
              <w:jc w:val="center"/>
            </w:pPr>
            <w:r w:rsidRPr="00AE3DB7">
              <w:t>-</w:t>
            </w:r>
          </w:p>
        </w:tc>
        <w:tc>
          <w:tcPr>
            <w:tcW w:w="90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288" w:type="dxa"/>
            <w:tcBorders>
              <w:top w:val="nil"/>
              <w:bottom w:val="nil"/>
            </w:tcBorders>
          </w:tcPr>
          <w:p w:rsidR="00AE3DB7" w:rsidRPr="00AE3DB7" w:rsidRDefault="00AE3DB7">
            <w:pPr>
              <w:pStyle w:val="ConsPlusNormal"/>
              <w:ind w:firstLine="283"/>
              <w:jc w:val="both"/>
            </w:pPr>
            <w:r w:rsidRPr="00AE3DB7">
              <w:t>мини-футбола</w:t>
            </w:r>
          </w:p>
        </w:tc>
        <w:tc>
          <w:tcPr>
            <w:tcW w:w="802" w:type="dxa"/>
            <w:tcBorders>
              <w:top w:val="nil"/>
              <w:bottom w:val="nil"/>
            </w:tcBorders>
          </w:tcPr>
          <w:p w:rsidR="00AE3DB7" w:rsidRPr="00AE3DB7" w:rsidRDefault="00AE3DB7">
            <w:pPr>
              <w:pStyle w:val="ConsPlusNormal"/>
              <w:jc w:val="center"/>
            </w:pPr>
            <w:r w:rsidRPr="00AE3DB7">
              <w:t>4,0</w:t>
            </w:r>
          </w:p>
        </w:tc>
        <w:tc>
          <w:tcPr>
            <w:tcW w:w="811" w:type="dxa"/>
            <w:tcBorders>
              <w:top w:val="nil"/>
              <w:bottom w:val="nil"/>
            </w:tcBorders>
          </w:tcPr>
          <w:p w:rsidR="00AE3DB7" w:rsidRPr="00AE3DB7" w:rsidRDefault="00AE3DB7">
            <w:pPr>
              <w:pStyle w:val="ConsPlusNormal"/>
              <w:jc w:val="center"/>
            </w:pPr>
            <w:r w:rsidRPr="00AE3DB7">
              <w:t>4,5</w:t>
            </w:r>
          </w:p>
        </w:tc>
        <w:tc>
          <w:tcPr>
            <w:tcW w:w="811" w:type="dxa"/>
            <w:tcBorders>
              <w:top w:val="nil"/>
              <w:bottom w:val="nil"/>
            </w:tcBorders>
          </w:tcPr>
          <w:p w:rsidR="00AE3DB7" w:rsidRPr="00AE3DB7" w:rsidRDefault="00AE3DB7">
            <w:pPr>
              <w:pStyle w:val="ConsPlusNormal"/>
              <w:jc w:val="center"/>
            </w:pPr>
            <w:r w:rsidRPr="00AE3DB7">
              <w:t>4,7</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w:t>
            </w:r>
          </w:p>
        </w:tc>
        <w:tc>
          <w:tcPr>
            <w:tcW w:w="806" w:type="dxa"/>
            <w:tcBorders>
              <w:top w:val="nil"/>
              <w:bottom w:val="nil"/>
            </w:tcBorders>
          </w:tcPr>
          <w:p w:rsidR="00AE3DB7" w:rsidRPr="00AE3DB7" w:rsidRDefault="00AE3DB7">
            <w:pPr>
              <w:pStyle w:val="ConsPlusNormal"/>
              <w:jc w:val="center"/>
            </w:pPr>
            <w:r w:rsidRPr="00AE3DB7">
              <w:t>7,5</w:t>
            </w:r>
          </w:p>
        </w:tc>
        <w:tc>
          <w:tcPr>
            <w:tcW w:w="907" w:type="dxa"/>
            <w:tcBorders>
              <w:top w:val="nil"/>
              <w:bottom w:val="nil"/>
            </w:tcBorders>
          </w:tcPr>
          <w:p w:rsidR="00AE3DB7" w:rsidRPr="00AE3DB7" w:rsidRDefault="00AE3DB7">
            <w:pPr>
              <w:pStyle w:val="ConsPlusNormal"/>
              <w:jc w:val="center"/>
            </w:pPr>
            <w:r w:rsidRPr="00AE3DB7">
              <w:t>6,0</w:t>
            </w:r>
          </w:p>
        </w:tc>
      </w:tr>
      <w:tr w:rsidR="00AE3DB7" w:rsidRPr="00AE3DB7">
        <w:tblPrEx>
          <w:tblBorders>
            <w:insideH w:val="none" w:sz="0" w:space="0" w:color="auto"/>
          </w:tblBorders>
        </w:tblPrEx>
        <w:tc>
          <w:tcPr>
            <w:tcW w:w="3288" w:type="dxa"/>
            <w:tcBorders>
              <w:top w:val="nil"/>
              <w:bottom w:val="nil"/>
            </w:tcBorders>
          </w:tcPr>
          <w:p w:rsidR="00AE3DB7" w:rsidRPr="00AE3DB7" w:rsidRDefault="00AE3DB7">
            <w:pPr>
              <w:pStyle w:val="ConsPlusNormal"/>
              <w:ind w:firstLine="283"/>
              <w:jc w:val="both"/>
            </w:pPr>
            <w:r w:rsidRPr="00AE3DB7">
              <w:t>регби</w:t>
            </w:r>
          </w:p>
        </w:tc>
        <w:tc>
          <w:tcPr>
            <w:tcW w:w="802" w:type="dxa"/>
            <w:tcBorders>
              <w:top w:val="nil"/>
              <w:bottom w:val="nil"/>
            </w:tcBorders>
          </w:tcPr>
          <w:p w:rsidR="00AE3DB7" w:rsidRPr="00AE3DB7" w:rsidRDefault="00AE3DB7">
            <w:pPr>
              <w:pStyle w:val="ConsPlusNormal"/>
              <w:jc w:val="center"/>
            </w:pPr>
            <w:r w:rsidRPr="00AE3DB7">
              <w:t>6,5</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7,0</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w:t>
            </w:r>
          </w:p>
        </w:tc>
        <w:tc>
          <w:tcPr>
            <w:tcW w:w="806" w:type="dxa"/>
            <w:tcBorders>
              <w:top w:val="nil"/>
              <w:bottom w:val="nil"/>
            </w:tcBorders>
          </w:tcPr>
          <w:p w:rsidR="00AE3DB7" w:rsidRPr="00AE3DB7" w:rsidRDefault="00AE3DB7">
            <w:pPr>
              <w:pStyle w:val="ConsPlusNormal"/>
              <w:jc w:val="center"/>
            </w:pPr>
            <w:r w:rsidRPr="00AE3DB7">
              <w:t>-</w:t>
            </w:r>
          </w:p>
        </w:tc>
        <w:tc>
          <w:tcPr>
            <w:tcW w:w="90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288" w:type="dxa"/>
            <w:tcBorders>
              <w:top w:val="nil"/>
              <w:bottom w:val="nil"/>
            </w:tcBorders>
          </w:tcPr>
          <w:p w:rsidR="00AE3DB7" w:rsidRPr="00AE3DB7" w:rsidRDefault="00AE3DB7">
            <w:pPr>
              <w:pStyle w:val="ConsPlusNormal"/>
              <w:ind w:firstLine="283"/>
              <w:jc w:val="both"/>
            </w:pPr>
            <w:r w:rsidRPr="00AE3DB7">
              <w:t>стрельбы из лука</w:t>
            </w:r>
          </w:p>
        </w:tc>
        <w:tc>
          <w:tcPr>
            <w:tcW w:w="802" w:type="dxa"/>
            <w:tcBorders>
              <w:top w:val="nil"/>
              <w:bottom w:val="nil"/>
            </w:tcBorders>
          </w:tcPr>
          <w:p w:rsidR="00AE3DB7" w:rsidRPr="00AE3DB7" w:rsidRDefault="00AE3DB7">
            <w:pPr>
              <w:pStyle w:val="ConsPlusNormal"/>
              <w:jc w:val="center"/>
            </w:pPr>
            <w:r w:rsidRPr="00AE3DB7">
              <w:t>5,5</w:t>
            </w:r>
          </w:p>
        </w:tc>
        <w:tc>
          <w:tcPr>
            <w:tcW w:w="811" w:type="dxa"/>
            <w:tcBorders>
              <w:top w:val="nil"/>
              <w:bottom w:val="nil"/>
            </w:tcBorders>
          </w:tcPr>
          <w:p w:rsidR="00AE3DB7" w:rsidRPr="00AE3DB7" w:rsidRDefault="00AE3DB7">
            <w:pPr>
              <w:pStyle w:val="ConsPlusNormal"/>
              <w:jc w:val="center"/>
            </w:pPr>
            <w:r w:rsidRPr="00AE3DB7">
              <w:t>6,0</w:t>
            </w:r>
          </w:p>
        </w:tc>
        <w:tc>
          <w:tcPr>
            <w:tcW w:w="811" w:type="dxa"/>
            <w:tcBorders>
              <w:top w:val="nil"/>
              <w:bottom w:val="nil"/>
            </w:tcBorders>
          </w:tcPr>
          <w:p w:rsidR="00AE3DB7" w:rsidRPr="00AE3DB7" w:rsidRDefault="00AE3DB7">
            <w:pPr>
              <w:pStyle w:val="ConsPlusNormal"/>
              <w:jc w:val="center"/>
            </w:pPr>
            <w:r w:rsidRPr="00AE3DB7">
              <w:t>6,6</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w:t>
            </w:r>
          </w:p>
        </w:tc>
        <w:tc>
          <w:tcPr>
            <w:tcW w:w="806" w:type="dxa"/>
            <w:tcBorders>
              <w:top w:val="nil"/>
              <w:bottom w:val="nil"/>
            </w:tcBorders>
          </w:tcPr>
          <w:p w:rsidR="00AE3DB7" w:rsidRPr="00AE3DB7" w:rsidRDefault="00AE3DB7">
            <w:pPr>
              <w:pStyle w:val="ConsPlusNormal"/>
              <w:jc w:val="center"/>
            </w:pPr>
            <w:r w:rsidRPr="00AE3DB7">
              <w:t>10,0</w:t>
            </w:r>
          </w:p>
        </w:tc>
        <w:tc>
          <w:tcPr>
            <w:tcW w:w="90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288" w:type="dxa"/>
            <w:tcBorders>
              <w:top w:val="nil"/>
              <w:bottom w:val="nil"/>
            </w:tcBorders>
          </w:tcPr>
          <w:p w:rsidR="00AE3DB7" w:rsidRPr="00AE3DB7" w:rsidRDefault="00AE3DB7">
            <w:pPr>
              <w:pStyle w:val="ConsPlusNormal"/>
              <w:ind w:firstLine="283"/>
              <w:jc w:val="both"/>
            </w:pPr>
            <w:r w:rsidRPr="00AE3DB7">
              <w:t>футбола</w:t>
            </w:r>
          </w:p>
        </w:tc>
        <w:tc>
          <w:tcPr>
            <w:tcW w:w="802" w:type="dxa"/>
            <w:tcBorders>
              <w:top w:val="nil"/>
              <w:bottom w:val="nil"/>
            </w:tcBorders>
          </w:tcPr>
          <w:p w:rsidR="00AE3DB7" w:rsidRPr="00AE3DB7" w:rsidRDefault="00AE3DB7">
            <w:pPr>
              <w:pStyle w:val="ConsPlusNormal"/>
              <w:jc w:val="center"/>
            </w:pPr>
            <w:r w:rsidRPr="00AE3DB7">
              <w:t>7,0</w:t>
            </w:r>
          </w:p>
        </w:tc>
        <w:tc>
          <w:tcPr>
            <w:tcW w:w="811" w:type="dxa"/>
            <w:tcBorders>
              <w:top w:val="nil"/>
              <w:bottom w:val="nil"/>
            </w:tcBorders>
          </w:tcPr>
          <w:p w:rsidR="00AE3DB7" w:rsidRPr="00AE3DB7" w:rsidRDefault="00AE3DB7">
            <w:pPr>
              <w:pStyle w:val="ConsPlusNormal"/>
              <w:jc w:val="center"/>
            </w:pPr>
            <w:r w:rsidRPr="00AE3DB7">
              <w:t>7,5</w:t>
            </w:r>
          </w:p>
        </w:tc>
        <w:tc>
          <w:tcPr>
            <w:tcW w:w="811" w:type="dxa"/>
            <w:tcBorders>
              <w:top w:val="nil"/>
              <w:bottom w:val="nil"/>
            </w:tcBorders>
          </w:tcPr>
          <w:p w:rsidR="00AE3DB7" w:rsidRPr="00AE3DB7" w:rsidRDefault="00AE3DB7">
            <w:pPr>
              <w:pStyle w:val="ConsPlusNormal"/>
              <w:jc w:val="center"/>
            </w:pPr>
            <w:r w:rsidRPr="00AE3DB7">
              <w:t>8,1</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w:t>
            </w:r>
          </w:p>
        </w:tc>
        <w:tc>
          <w:tcPr>
            <w:tcW w:w="806" w:type="dxa"/>
            <w:tcBorders>
              <w:top w:val="nil"/>
              <w:bottom w:val="nil"/>
            </w:tcBorders>
          </w:tcPr>
          <w:p w:rsidR="00AE3DB7" w:rsidRPr="00AE3DB7" w:rsidRDefault="00AE3DB7">
            <w:pPr>
              <w:pStyle w:val="ConsPlusNormal"/>
              <w:jc w:val="center"/>
            </w:pPr>
            <w:r w:rsidRPr="00AE3DB7">
              <w:t>11,5</w:t>
            </w:r>
          </w:p>
        </w:tc>
        <w:tc>
          <w:tcPr>
            <w:tcW w:w="90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288" w:type="dxa"/>
            <w:tcBorders>
              <w:top w:val="nil"/>
              <w:bottom w:val="nil"/>
            </w:tcBorders>
          </w:tcPr>
          <w:p w:rsidR="00AE3DB7" w:rsidRPr="00AE3DB7" w:rsidRDefault="00AE3DB7">
            <w:pPr>
              <w:pStyle w:val="ConsPlusNormal"/>
              <w:ind w:firstLine="283"/>
              <w:jc w:val="both"/>
            </w:pPr>
            <w:r w:rsidRPr="00AE3DB7">
              <w:t>хоккея на траве</w:t>
            </w:r>
          </w:p>
        </w:tc>
        <w:tc>
          <w:tcPr>
            <w:tcW w:w="802"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7,7</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w:t>
            </w:r>
          </w:p>
        </w:tc>
        <w:tc>
          <w:tcPr>
            <w:tcW w:w="806" w:type="dxa"/>
            <w:tcBorders>
              <w:top w:val="nil"/>
              <w:bottom w:val="nil"/>
            </w:tcBorders>
          </w:tcPr>
          <w:p w:rsidR="00AE3DB7" w:rsidRPr="00AE3DB7" w:rsidRDefault="00AE3DB7">
            <w:pPr>
              <w:pStyle w:val="ConsPlusNormal"/>
              <w:jc w:val="center"/>
            </w:pPr>
            <w:r w:rsidRPr="00AE3DB7">
              <w:t>10,0</w:t>
            </w:r>
          </w:p>
        </w:tc>
        <w:tc>
          <w:tcPr>
            <w:tcW w:w="907" w:type="dxa"/>
            <w:tcBorders>
              <w:top w:val="nil"/>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3288" w:type="dxa"/>
            <w:tcBorders>
              <w:top w:val="nil"/>
              <w:bottom w:val="nil"/>
            </w:tcBorders>
          </w:tcPr>
          <w:p w:rsidR="00AE3DB7" w:rsidRPr="00AE3DB7" w:rsidRDefault="00AE3DB7">
            <w:pPr>
              <w:pStyle w:val="ConsPlusNormal"/>
              <w:ind w:firstLine="283"/>
              <w:jc w:val="both"/>
            </w:pPr>
            <w:r w:rsidRPr="00AE3DB7">
              <w:t>Спортивное ядро (в расчете на одну дорожку длиной в м):</w:t>
            </w:r>
          </w:p>
        </w:tc>
        <w:tc>
          <w:tcPr>
            <w:tcW w:w="802" w:type="dxa"/>
            <w:tcBorders>
              <w:top w:val="nil"/>
              <w:bottom w:val="nil"/>
            </w:tcBorders>
          </w:tcPr>
          <w:p w:rsidR="00AE3DB7" w:rsidRPr="00AE3DB7" w:rsidRDefault="00AE3DB7">
            <w:pPr>
              <w:pStyle w:val="ConsPlusNormal"/>
            </w:pPr>
          </w:p>
        </w:tc>
        <w:tc>
          <w:tcPr>
            <w:tcW w:w="811" w:type="dxa"/>
            <w:tcBorders>
              <w:top w:val="nil"/>
              <w:bottom w:val="nil"/>
            </w:tcBorders>
          </w:tcPr>
          <w:p w:rsidR="00AE3DB7" w:rsidRPr="00AE3DB7" w:rsidRDefault="00AE3DB7">
            <w:pPr>
              <w:pStyle w:val="ConsPlusNormal"/>
            </w:pPr>
          </w:p>
        </w:tc>
        <w:tc>
          <w:tcPr>
            <w:tcW w:w="811" w:type="dxa"/>
            <w:tcBorders>
              <w:top w:val="nil"/>
              <w:bottom w:val="nil"/>
            </w:tcBorders>
          </w:tcPr>
          <w:p w:rsidR="00AE3DB7" w:rsidRPr="00AE3DB7" w:rsidRDefault="00AE3DB7">
            <w:pPr>
              <w:pStyle w:val="ConsPlusNormal"/>
            </w:pPr>
          </w:p>
        </w:tc>
        <w:tc>
          <w:tcPr>
            <w:tcW w:w="811" w:type="dxa"/>
            <w:tcBorders>
              <w:top w:val="nil"/>
              <w:bottom w:val="nil"/>
            </w:tcBorders>
          </w:tcPr>
          <w:p w:rsidR="00AE3DB7" w:rsidRPr="00AE3DB7" w:rsidRDefault="00AE3DB7">
            <w:pPr>
              <w:pStyle w:val="ConsPlusNormal"/>
            </w:pPr>
          </w:p>
        </w:tc>
        <w:tc>
          <w:tcPr>
            <w:tcW w:w="811" w:type="dxa"/>
            <w:tcBorders>
              <w:top w:val="nil"/>
              <w:bottom w:val="nil"/>
            </w:tcBorders>
          </w:tcPr>
          <w:p w:rsidR="00AE3DB7" w:rsidRPr="00AE3DB7" w:rsidRDefault="00AE3DB7">
            <w:pPr>
              <w:pStyle w:val="ConsPlusNormal"/>
            </w:pPr>
          </w:p>
        </w:tc>
        <w:tc>
          <w:tcPr>
            <w:tcW w:w="806" w:type="dxa"/>
            <w:tcBorders>
              <w:top w:val="nil"/>
              <w:bottom w:val="nil"/>
            </w:tcBorders>
          </w:tcPr>
          <w:p w:rsidR="00AE3DB7" w:rsidRPr="00AE3DB7" w:rsidRDefault="00AE3DB7">
            <w:pPr>
              <w:pStyle w:val="ConsPlusNormal"/>
            </w:pPr>
          </w:p>
        </w:tc>
        <w:tc>
          <w:tcPr>
            <w:tcW w:w="90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3288" w:type="dxa"/>
            <w:tcBorders>
              <w:top w:val="nil"/>
              <w:bottom w:val="nil"/>
            </w:tcBorders>
          </w:tcPr>
          <w:p w:rsidR="00AE3DB7" w:rsidRPr="00AE3DB7" w:rsidRDefault="00AE3DB7">
            <w:pPr>
              <w:pStyle w:val="ConsPlusNormal"/>
              <w:ind w:firstLine="283"/>
              <w:jc w:val="both"/>
            </w:pPr>
            <w:r w:rsidRPr="00AE3DB7">
              <w:t>400</w:t>
            </w:r>
          </w:p>
        </w:tc>
        <w:tc>
          <w:tcPr>
            <w:tcW w:w="802" w:type="dxa"/>
            <w:tcBorders>
              <w:top w:val="nil"/>
              <w:bottom w:val="nil"/>
            </w:tcBorders>
          </w:tcPr>
          <w:p w:rsidR="00AE3DB7" w:rsidRPr="00AE3DB7" w:rsidRDefault="00AE3DB7">
            <w:pPr>
              <w:pStyle w:val="ConsPlusNormal"/>
              <w:jc w:val="center"/>
            </w:pPr>
            <w:r w:rsidRPr="00AE3DB7">
              <w:t>1,5</w:t>
            </w:r>
          </w:p>
        </w:tc>
        <w:tc>
          <w:tcPr>
            <w:tcW w:w="811" w:type="dxa"/>
            <w:tcBorders>
              <w:top w:val="nil"/>
              <w:bottom w:val="nil"/>
            </w:tcBorders>
          </w:tcPr>
          <w:p w:rsidR="00AE3DB7" w:rsidRPr="00AE3DB7" w:rsidRDefault="00AE3DB7">
            <w:pPr>
              <w:pStyle w:val="ConsPlusNormal"/>
              <w:jc w:val="center"/>
            </w:pPr>
            <w:r w:rsidRPr="00AE3DB7">
              <w:t>1,8</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1,7</w:t>
            </w:r>
          </w:p>
        </w:tc>
        <w:tc>
          <w:tcPr>
            <w:tcW w:w="806" w:type="dxa"/>
            <w:tcBorders>
              <w:top w:val="nil"/>
              <w:bottom w:val="nil"/>
            </w:tcBorders>
          </w:tcPr>
          <w:p w:rsidR="00AE3DB7" w:rsidRPr="00AE3DB7" w:rsidRDefault="00AE3DB7">
            <w:pPr>
              <w:pStyle w:val="ConsPlusNormal"/>
              <w:jc w:val="center"/>
            </w:pPr>
            <w:r w:rsidRPr="00AE3DB7">
              <w:t>-</w:t>
            </w:r>
          </w:p>
        </w:tc>
        <w:tc>
          <w:tcPr>
            <w:tcW w:w="907" w:type="dxa"/>
            <w:tcBorders>
              <w:top w:val="nil"/>
              <w:bottom w:val="nil"/>
            </w:tcBorders>
          </w:tcPr>
          <w:p w:rsidR="00AE3DB7" w:rsidRPr="00AE3DB7" w:rsidRDefault="00AE3DB7">
            <w:pPr>
              <w:pStyle w:val="ConsPlusNormal"/>
              <w:jc w:val="center"/>
            </w:pPr>
            <w:r w:rsidRPr="00AE3DB7">
              <w:t>2,0</w:t>
            </w:r>
          </w:p>
        </w:tc>
      </w:tr>
      <w:tr w:rsidR="00AE3DB7" w:rsidRPr="00AE3DB7">
        <w:tblPrEx>
          <w:tblBorders>
            <w:insideH w:val="none" w:sz="0" w:space="0" w:color="auto"/>
          </w:tblBorders>
        </w:tblPrEx>
        <w:tc>
          <w:tcPr>
            <w:tcW w:w="3288" w:type="dxa"/>
            <w:tcBorders>
              <w:top w:val="nil"/>
              <w:bottom w:val="nil"/>
            </w:tcBorders>
          </w:tcPr>
          <w:p w:rsidR="00AE3DB7" w:rsidRPr="00AE3DB7" w:rsidRDefault="00AE3DB7">
            <w:pPr>
              <w:pStyle w:val="ConsPlusNormal"/>
              <w:ind w:firstLine="283"/>
              <w:jc w:val="both"/>
            </w:pPr>
            <w:r w:rsidRPr="00AE3DB7">
              <w:t>330</w:t>
            </w:r>
          </w:p>
        </w:tc>
        <w:tc>
          <w:tcPr>
            <w:tcW w:w="802" w:type="dxa"/>
            <w:tcBorders>
              <w:top w:val="nil"/>
              <w:bottom w:val="nil"/>
            </w:tcBorders>
          </w:tcPr>
          <w:p w:rsidR="00AE3DB7" w:rsidRPr="00AE3DB7" w:rsidRDefault="00AE3DB7">
            <w:pPr>
              <w:pStyle w:val="ConsPlusNormal"/>
              <w:jc w:val="center"/>
            </w:pPr>
            <w:r w:rsidRPr="00AE3DB7">
              <w:t>1,1</w:t>
            </w:r>
          </w:p>
        </w:tc>
        <w:tc>
          <w:tcPr>
            <w:tcW w:w="811" w:type="dxa"/>
            <w:tcBorders>
              <w:top w:val="nil"/>
              <w:bottom w:val="nil"/>
            </w:tcBorders>
          </w:tcPr>
          <w:p w:rsidR="00AE3DB7" w:rsidRPr="00AE3DB7" w:rsidRDefault="00AE3DB7">
            <w:pPr>
              <w:pStyle w:val="ConsPlusNormal"/>
              <w:jc w:val="center"/>
            </w:pPr>
            <w:r w:rsidRPr="00AE3DB7">
              <w:t>1,4</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1,3</w:t>
            </w:r>
          </w:p>
        </w:tc>
        <w:tc>
          <w:tcPr>
            <w:tcW w:w="806" w:type="dxa"/>
            <w:tcBorders>
              <w:top w:val="nil"/>
              <w:bottom w:val="nil"/>
            </w:tcBorders>
          </w:tcPr>
          <w:p w:rsidR="00AE3DB7" w:rsidRPr="00AE3DB7" w:rsidRDefault="00AE3DB7">
            <w:pPr>
              <w:pStyle w:val="ConsPlusNormal"/>
              <w:jc w:val="center"/>
            </w:pPr>
            <w:r w:rsidRPr="00AE3DB7">
              <w:t>-</w:t>
            </w:r>
          </w:p>
        </w:tc>
        <w:tc>
          <w:tcPr>
            <w:tcW w:w="907" w:type="dxa"/>
            <w:tcBorders>
              <w:top w:val="nil"/>
              <w:bottom w:val="nil"/>
            </w:tcBorders>
          </w:tcPr>
          <w:p w:rsidR="00AE3DB7" w:rsidRPr="00AE3DB7" w:rsidRDefault="00AE3DB7">
            <w:pPr>
              <w:pStyle w:val="ConsPlusNormal"/>
              <w:jc w:val="center"/>
            </w:pPr>
            <w:r w:rsidRPr="00AE3DB7">
              <w:t>1,5</w:t>
            </w:r>
          </w:p>
        </w:tc>
      </w:tr>
      <w:tr w:rsidR="00AE3DB7" w:rsidRPr="00AE3DB7">
        <w:tblPrEx>
          <w:tblBorders>
            <w:insideH w:val="none" w:sz="0" w:space="0" w:color="auto"/>
          </w:tblBorders>
        </w:tblPrEx>
        <w:tc>
          <w:tcPr>
            <w:tcW w:w="3288" w:type="dxa"/>
            <w:tcBorders>
              <w:top w:val="nil"/>
              <w:bottom w:val="nil"/>
            </w:tcBorders>
          </w:tcPr>
          <w:p w:rsidR="00AE3DB7" w:rsidRPr="00AE3DB7" w:rsidRDefault="00AE3DB7">
            <w:pPr>
              <w:pStyle w:val="ConsPlusNormal"/>
              <w:ind w:firstLine="283"/>
              <w:jc w:val="both"/>
            </w:pPr>
            <w:r w:rsidRPr="00AE3DB7">
              <w:t>250</w:t>
            </w:r>
          </w:p>
        </w:tc>
        <w:tc>
          <w:tcPr>
            <w:tcW w:w="802" w:type="dxa"/>
            <w:tcBorders>
              <w:top w:val="nil"/>
              <w:bottom w:val="nil"/>
            </w:tcBorders>
          </w:tcPr>
          <w:p w:rsidR="00AE3DB7" w:rsidRPr="00AE3DB7" w:rsidRDefault="00AE3DB7">
            <w:pPr>
              <w:pStyle w:val="ConsPlusNormal"/>
              <w:jc w:val="center"/>
            </w:pPr>
            <w:r w:rsidRPr="00AE3DB7">
              <w:t>0,8</w:t>
            </w:r>
          </w:p>
        </w:tc>
        <w:tc>
          <w:tcPr>
            <w:tcW w:w="811" w:type="dxa"/>
            <w:tcBorders>
              <w:top w:val="nil"/>
              <w:bottom w:val="nil"/>
            </w:tcBorders>
          </w:tcPr>
          <w:p w:rsidR="00AE3DB7" w:rsidRPr="00AE3DB7" w:rsidRDefault="00AE3DB7">
            <w:pPr>
              <w:pStyle w:val="ConsPlusNormal"/>
              <w:jc w:val="center"/>
            </w:pPr>
            <w:r w:rsidRPr="00AE3DB7">
              <w:t>1,0</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0,9</w:t>
            </w:r>
          </w:p>
        </w:tc>
        <w:tc>
          <w:tcPr>
            <w:tcW w:w="806" w:type="dxa"/>
            <w:tcBorders>
              <w:top w:val="nil"/>
              <w:bottom w:val="nil"/>
            </w:tcBorders>
          </w:tcPr>
          <w:p w:rsidR="00AE3DB7" w:rsidRPr="00AE3DB7" w:rsidRDefault="00AE3DB7">
            <w:pPr>
              <w:pStyle w:val="ConsPlusNormal"/>
              <w:jc w:val="center"/>
            </w:pPr>
            <w:r w:rsidRPr="00AE3DB7">
              <w:t>-</w:t>
            </w:r>
          </w:p>
        </w:tc>
        <w:tc>
          <w:tcPr>
            <w:tcW w:w="907" w:type="dxa"/>
            <w:tcBorders>
              <w:top w:val="nil"/>
              <w:bottom w:val="nil"/>
            </w:tcBorders>
          </w:tcPr>
          <w:p w:rsidR="00AE3DB7" w:rsidRPr="00AE3DB7" w:rsidRDefault="00AE3DB7">
            <w:pPr>
              <w:pStyle w:val="ConsPlusNormal"/>
              <w:jc w:val="center"/>
            </w:pPr>
            <w:r w:rsidRPr="00AE3DB7">
              <w:t>1,1</w:t>
            </w:r>
          </w:p>
        </w:tc>
      </w:tr>
      <w:tr w:rsidR="00AE3DB7" w:rsidRPr="00AE3DB7">
        <w:tblPrEx>
          <w:tblBorders>
            <w:insideH w:val="none" w:sz="0" w:space="0" w:color="auto"/>
          </w:tblBorders>
        </w:tblPrEx>
        <w:tc>
          <w:tcPr>
            <w:tcW w:w="3288" w:type="dxa"/>
            <w:tcBorders>
              <w:top w:val="nil"/>
              <w:bottom w:val="nil"/>
            </w:tcBorders>
          </w:tcPr>
          <w:p w:rsidR="00AE3DB7" w:rsidRPr="00AE3DB7" w:rsidRDefault="00AE3DB7">
            <w:pPr>
              <w:pStyle w:val="ConsPlusNormal"/>
              <w:ind w:firstLine="283"/>
              <w:jc w:val="both"/>
            </w:pPr>
            <w:r w:rsidRPr="00AE3DB7">
              <w:t>200</w:t>
            </w:r>
          </w:p>
        </w:tc>
        <w:tc>
          <w:tcPr>
            <w:tcW w:w="802" w:type="dxa"/>
            <w:tcBorders>
              <w:top w:val="nil"/>
              <w:bottom w:val="nil"/>
            </w:tcBorders>
          </w:tcPr>
          <w:p w:rsidR="00AE3DB7" w:rsidRPr="00AE3DB7" w:rsidRDefault="00AE3DB7">
            <w:pPr>
              <w:pStyle w:val="ConsPlusNormal"/>
              <w:jc w:val="center"/>
            </w:pPr>
            <w:r w:rsidRPr="00AE3DB7">
              <w:t>0,7</w:t>
            </w:r>
          </w:p>
        </w:tc>
        <w:tc>
          <w:tcPr>
            <w:tcW w:w="811" w:type="dxa"/>
            <w:tcBorders>
              <w:top w:val="nil"/>
              <w:bottom w:val="nil"/>
            </w:tcBorders>
          </w:tcPr>
          <w:p w:rsidR="00AE3DB7" w:rsidRPr="00AE3DB7" w:rsidRDefault="00AE3DB7">
            <w:pPr>
              <w:pStyle w:val="ConsPlusNormal"/>
              <w:jc w:val="center"/>
            </w:pPr>
            <w:r w:rsidRPr="00AE3DB7">
              <w:t>0,9</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0,8</w:t>
            </w:r>
          </w:p>
        </w:tc>
        <w:tc>
          <w:tcPr>
            <w:tcW w:w="806" w:type="dxa"/>
            <w:tcBorders>
              <w:top w:val="nil"/>
              <w:bottom w:val="nil"/>
            </w:tcBorders>
          </w:tcPr>
          <w:p w:rsidR="00AE3DB7" w:rsidRPr="00AE3DB7" w:rsidRDefault="00AE3DB7">
            <w:pPr>
              <w:pStyle w:val="ConsPlusNormal"/>
              <w:jc w:val="center"/>
            </w:pPr>
            <w:r w:rsidRPr="00AE3DB7">
              <w:t>-</w:t>
            </w:r>
          </w:p>
        </w:tc>
        <w:tc>
          <w:tcPr>
            <w:tcW w:w="907" w:type="dxa"/>
            <w:tcBorders>
              <w:top w:val="nil"/>
              <w:bottom w:val="nil"/>
            </w:tcBorders>
          </w:tcPr>
          <w:p w:rsidR="00AE3DB7" w:rsidRPr="00AE3DB7" w:rsidRDefault="00AE3DB7">
            <w:pPr>
              <w:pStyle w:val="ConsPlusNormal"/>
              <w:jc w:val="center"/>
            </w:pPr>
            <w:r w:rsidRPr="00AE3DB7">
              <w:t>1,0</w:t>
            </w:r>
          </w:p>
        </w:tc>
      </w:tr>
      <w:tr w:rsidR="00AE3DB7" w:rsidRPr="00AE3DB7">
        <w:tblPrEx>
          <w:tblBorders>
            <w:insideH w:val="none" w:sz="0" w:space="0" w:color="auto"/>
          </w:tblBorders>
        </w:tblPrEx>
        <w:tc>
          <w:tcPr>
            <w:tcW w:w="3288" w:type="dxa"/>
            <w:tcBorders>
              <w:top w:val="nil"/>
              <w:bottom w:val="nil"/>
            </w:tcBorders>
          </w:tcPr>
          <w:p w:rsidR="00AE3DB7" w:rsidRPr="00AE3DB7" w:rsidRDefault="00AE3DB7">
            <w:pPr>
              <w:pStyle w:val="ConsPlusNormal"/>
              <w:ind w:firstLine="283"/>
              <w:jc w:val="both"/>
            </w:pPr>
            <w:r w:rsidRPr="00AE3DB7">
              <w:t>Места для занятий легкой атлетикой (в расчете на одно место для прыжков, метания, толкания)</w:t>
            </w:r>
          </w:p>
        </w:tc>
        <w:tc>
          <w:tcPr>
            <w:tcW w:w="802" w:type="dxa"/>
            <w:tcBorders>
              <w:top w:val="nil"/>
              <w:bottom w:val="nil"/>
            </w:tcBorders>
          </w:tcPr>
          <w:p w:rsidR="00AE3DB7" w:rsidRPr="00AE3DB7" w:rsidRDefault="00AE3DB7">
            <w:pPr>
              <w:pStyle w:val="ConsPlusNormal"/>
              <w:jc w:val="center"/>
            </w:pPr>
            <w:r w:rsidRPr="00AE3DB7">
              <w:t>0,8</w:t>
            </w:r>
          </w:p>
        </w:tc>
        <w:tc>
          <w:tcPr>
            <w:tcW w:w="811" w:type="dxa"/>
            <w:tcBorders>
              <w:top w:val="nil"/>
              <w:bottom w:val="nil"/>
            </w:tcBorders>
          </w:tcPr>
          <w:p w:rsidR="00AE3DB7" w:rsidRPr="00AE3DB7" w:rsidRDefault="00AE3DB7">
            <w:pPr>
              <w:pStyle w:val="ConsPlusNormal"/>
              <w:jc w:val="center"/>
            </w:pPr>
            <w:r w:rsidRPr="00AE3DB7">
              <w:t>1,0</w:t>
            </w:r>
          </w:p>
        </w:tc>
        <w:tc>
          <w:tcPr>
            <w:tcW w:w="811" w:type="dxa"/>
            <w:tcBorders>
              <w:top w:val="nil"/>
              <w:bottom w:val="nil"/>
            </w:tcBorders>
          </w:tcPr>
          <w:p w:rsidR="00AE3DB7" w:rsidRPr="00AE3DB7" w:rsidRDefault="00AE3DB7">
            <w:pPr>
              <w:pStyle w:val="ConsPlusNormal"/>
              <w:jc w:val="center"/>
            </w:pPr>
            <w:r w:rsidRPr="00AE3DB7">
              <w:t>1,5</w:t>
            </w:r>
          </w:p>
        </w:tc>
        <w:tc>
          <w:tcPr>
            <w:tcW w:w="811" w:type="dxa"/>
            <w:tcBorders>
              <w:top w:val="nil"/>
              <w:bottom w:val="nil"/>
            </w:tcBorders>
          </w:tcPr>
          <w:p w:rsidR="00AE3DB7" w:rsidRPr="00AE3DB7" w:rsidRDefault="00AE3DB7">
            <w:pPr>
              <w:pStyle w:val="ConsPlusNormal"/>
              <w:jc w:val="center"/>
            </w:pPr>
            <w:r w:rsidRPr="00AE3DB7">
              <w:t>-</w:t>
            </w:r>
          </w:p>
        </w:tc>
        <w:tc>
          <w:tcPr>
            <w:tcW w:w="811" w:type="dxa"/>
            <w:tcBorders>
              <w:top w:val="nil"/>
              <w:bottom w:val="nil"/>
            </w:tcBorders>
          </w:tcPr>
          <w:p w:rsidR="00AE3DB7" w:rsidRPr="00AE3DB7" w:rsidRDefault="00AE3DB7">
            <w:pPr>
              <w:pStyle w:val="ConsPlusNormal"/>
              <w:jc w:val="center"/>
            </w:pPr>
            <w:r w:rsidRPr="00AE3DB7">
              <w:t>0,9</w:t>
            </w:r>
          </w:p>
        </w:tc>
        <w:tc>
          <w:tcPr>
            <w:tcW w:w="806" w:type="dxa"/>
            <w:tcBorders>
              <w:top w:val="nil"/>
              <w:bottom w:val="nil"/>
            </w:tcBorders>
          </w:tcPr>
          <w:p w:rsidR="00AE3DB7" w:rsidRPr="00AE3DB7" w:rsidRDefault="00AE3DB7">
            <w:pPr>
              <w:pStyle w:val="ConsPlusNormal"/>
              <w:jc w:val="center"/>
            </w:pPr>
            <w:r w:rsidRPr="00AE3DB7">
              <w:t>-</w:t>
            </w:r>
          </w:p>
        </w:tc>
        <w:tc>
          <w:tcPr>
            <w:tcW w:w="907" w:type="dxa"/>
            <w:tcBorders>
              <w:top w:val="nil"/>
              <w:bottom w:val="nil"/>
            </w:tcBorders>
          </w:tcPr>
          <w:p w:rsidR="00AE3DB7" w:rsidRPr="00AE3DB7" w:rsidRDefault="00AE3DB7">
            <w:pPr>
              <w:pStyle w:val="ConsPlusNormal"/>
              <w:jc w:val="center"/>
            </w:pPr>
            <w:r w:rsidRPr="00AE3DB7">
              <w:t>1,1</w:t>
            </w:r>
          </w:p>
        </w:tc>
      </w:tr>
      <w:tr w:rsidR="00AE3DB7" w:rsidRPr="00AE3DB7">
        <w:tblPrEx>
          <w:tblBorders>
            <w:insideH w:val="none" w:sz="0" w:space="0" w:color="auto"/>
          </w:tblBorders>
        </w:tblPrEx>
        <w:tc>
          <w:tcPr>
            <w:tcW w:w="3288" w:type="dxa"/>
            <w:tcBorders>
              <w:top w:val="nil"/>
              <w:bottom w:val="single" w:sz="4" w:space="0" w:color="auto"/>
            </w:tcBorders>
          </w:tcPr>
          <w:p w:rsidR="00AE3DB7" w:rsidRPr="00AE3DB7" w:rsidRDefault="00AE3DB7">
            <w:pPr>
              <w:pStyle w:val="ConsPlusNormal"/>
              <w:ind w:firstLine="283"/>
              <w:jc w:val="both"/>
            </w:pPr>
            <w:r w:rsidRPr="00AE3DB7">
              <w:t>Парашютная вышка</w:t>
            </w:r>
          </w:p>
        </w:tc>
        <w:tc>
          <w:tcPr>
            <w:tcW w:w="802" w:type="dxa"/>
            <w:tcBorders>
              <w:top w:val="nil"/>
              <w:bottom w:val="single" w:sz="4" w:space="0" w:color="auto"/>
            </w:tcBorders>
          </w:tcPr>
          <w:p w:rsidR="00AE3DB7" w:rsidRPr="00AE3DB7" w:rsidRDefault="00AE3DB7">
            <w:pPr>
              <w:pStyle w:val="ConsPlusNormal"/>
              <w:jc w:val="center"/>
            </w:pPr>
            <w:r w:rsidRPr="00AE3DB7">
              <w:t>40,0</w:t>
            </w:r>
          </w:p>
        </w:tc>
        <w:tc>
          <w:tcPr>
            <w:tcW w:w="811" w:type="dxa"/>
            <w:tcBorders>
              <w:top w:val="nil"/>
              <w:bottom w:val="single" w:sz="4" w:space="0" w:color="auto"/>
            </w:tcBorders>
          </w:tcPr>
          <w:p w:rsidR="00AE3DB7" w:rsidRPr="00AE3DB7" w:rsidRDefault="00AE3DB7">
            <w:pPr>
              <w:pStyle w:val="ConsPlusNormal"/>
              <w:jc w:val="center"/>
            </w:pPr>
            <w:r w:rsidRPr="00AE3DB7">
              <w:t>-</w:t>
            </w:r>
          </w:p>
        </w:tc>
        <w:tc>
          <w:tcPr>
            <w:tcW w:w="811" w:type="dxa"/>
            <w:tcBorders>
              <w:top w:val="nil"/>
              <w:bottom w:val="single" w:sz="4" w:space="0" w:color="auto"/>
            </w:tcBorders>
          </w:tcPr>
          <w:p w:rsidR="00AE3DB7" w:rsidRPr="00AE3DB7" w:rsidRDefault="00AE3DB7">
            <w:pPr>
              <w:pStyle w:val="ConsPlusNormal"/>
              <w:jc w:val="center"/>
            </w:pPr>
            <w:r w:rsidRPr="00AE3DB7">
              <w:t>-</w:t>
            </w:r>
          </w:p>
        </w:tc>
        <w:tc>
          <w:tcPr>
            <w:tcW w:w="811" w:type="dxa"/>
            <w:tcBorders>
              <w:top w:val="nil"/>
              <w:bottom w:val="single" w:sz="4" w:space="0" w:color="auto"/>
            </w:tcBorders>
          </w:tcPr>
          <w:p w:rsidR="00AE3DB7" w:rsidRPr="00AE3DB7" w:rsidRDefault="00AE3DB7">
            <w:pPr>
              <w:pStyle w:val="ConsPlusNormal"/>
              <w:jc w:val="center"/>
            </w:pPr>
            <w:r w:rsidRPr="00AE3DB7">
              <w:t>-</w:t>
            </w:r>
          </w:p>
        </w:tc>
        <w:tc>
          <w:tcPr>
            <w:tcW w:w="811" w:type="dxa"/>
            <w:tcBorders>
              <w:top w:val="nil"/>
              <w:bottom w:val="single" w:sz="4" w:space="0" w:color="auto"/>
            </w:tcBorders>
          </w:tcPr>
          <w:p w:rsidR="00AE3DB7" w:rsidRPr="00AE3DB7" w:rsidRDefault="00AE3DB7">
            <w:pPr>
              <w:pStyle w:val="ConsPlusNormal"/>
              <w:jc w:val="center"/>
            </w:pPr>
            <w:r w:rsidRPr="00AE3DB7">
              <w:t>-</w:t>
            </w:r>
          </w:p>
        </w:tc>
        <w:tc>
          <w:tcPr>
            <w:tcW w:w="806" w:type="dxa"/>
            <w:tcBorders>
              <w:top w:val="nil"/>
              <w:bottom w:val="single" w:sz="4" w:space="0" w:color="auto"/>
            </w:tcBorders>
          </w:tcPr>
          <w:p w:rsidR="00AE3DB7" w:rsidRPr="00AE3DB7" w:rsidRDefault="00AE3DB7">
            <w:pPr>
              <w:pStyle w:val="ConsPlusNormal"/>
              <w:jc w:val="center"/>
            </w:pPr>
            <w:r w:rsidRPr="00AE3DB7">
              <w:t>-</w:t>
            </w:r>
          </w:p>
        </w:tc>
        <w:tc>
          <w:tcPr>
            <w:tcW w:w="907" w:type="dxa"/>
            <w:tcBorders>
              <w:top w:val="nil"/>
              <w:bottom w:val="single" w:sz="4" w:space="0" w:color="auto"/>
            </w:tcBorders>
          </w:tcPr>
          <w:p w:rsidR="00AE3DB7" w:rsidRPr="00AE3DB7" w:rsidRDefault="00AE3DB7">
            <w:pPr>
              <w:pStyle w:val="ConsPlusNormal"/>
              <w:jc w:val="center"/>
            </w:pPr>
            <w:r w:rsidRPr="00AE3DB7">
              <w:t>-</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 xml:space="preserve">а) показатели определены для плоскостных физкультурно-спортивных сооружений, расположенных в местностях с умеренным климатом (коэффициент 1,0). В местностях с особо холодным, холодным и жарким климатом при оценке физкультурно-спортивных сооружений </w:t>
      </w:r>
      <w:r w:rsidRPr="00AE3DB7">
        <w:lastRenderedPageBreak/>
        <w:t>применяются нижеприведенные коэффициенты:</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479"/>
        <w:gridCol w:w="1474"/>
        <w:gridCol w:w="1757"/>
        <w:gridCol w:w="1361"/>
      </w:tblGrid>
      <w:tr w:rsidR="00AE3DB7" w:rsidRPr="00AE3DB7">
        <w:tc>
          <w:tcPr>
            <w:tcW w:w="4479" w:type="dxa"/>
            <w:vMerge w:val="restart"/>
            <w:tcBorders>
              <w:top w:val="single" w:sz="4" w:space="0" w:color="auto"/>
              <w:bottom w:val="single" w:sz="4" w:space="0" w:color="auto"/>
            </w:tcBorders>
          </w:tcPr>
          <w:p w:rsidR="00AE3DB7" w:rsidRPr="00AE3DB7" w:rsidRDefault="00AE3DB7">
            <w:pPr>
              <w:pStyle w:val="ConsPlusNormal"/>
              <w:jc w:val="center"/>
            </w:pPr>
            <w:r w:rsidRPr="00AE3DB7">
              <w:t>Наименование спортивного сооружения</w:t>
            </w:r>
          </w:p>
        </w:tc>
        <w:tc>
          <w:tcPr>
            <w:tcW w:w="4592" w:type="dxa"/>
            <w:gridSpan w:val="3"/>
            <w:tcBorders>
              <w:top w:val="single" w:sz="4" w:space="0" w:color="auto"/>
              <w:bottom w:val="single" w:sz="4" w:space="0" w:color="auto"/>
            </w:tcBorders>
          </w:tcPr>
          <w:p w:rsidR="00AE3DB7" w:rsidRPr="00AE3DB7" w:rsidRDefault="00AE3DB7">
            <w:pPr>
              <w:pStyle w:val="ConsPlusNormal"/>
              <w:jc w:val="center"/>
            </w:pPr>
            <w:r w:rsidRPr="00AE3DB7">
              <w:t>Коэффициенты</w:t>
            </w:r>
          </w:p>
        </w:tc>
      </w:tr>
      <w:tr w:rsidR="00AE3DB7" w:rsidRPr="00AE3DB7">
        <w:tc>
          <w:tcPr>
            <w:tcW w:w="4479" w:type="dxa"/>
            <w:vMerge/>
            <w:tcBorders>
              <w:top w:val="single" w:sz="4" w:space="0" w:color="auto"/>
              <w:bottom w:val="single" w:sz="4" w:space="0" w:color="auto"/>
            </w:tcBorders>
          </w:tcPr>
          <w:p w:rsidR="00AE3DB7" w:rsidRPr="00AE3DB7" w:rsidRDefault="00AE3DB7"/>
        </w:tc>
        <w:tc>
          <w:tcPr>
            <w:tcW w:w="1474" w:type="dxa"/>
            <w:tcBorders>
              <w:top w:val="single" w:sz="4" w:space="0" w:color="auto"/>
              <w:bottom w:val="single" w:sz="4" w:space="0" w:color="auto"/>
            </w:tcBorders>
          </w:tcPr>
          <w:p w:rsidR="00AE3DB7" w:rsidRPr="00AE3DB7" w:rsidRDefault="00AE3DB7">
            <w:pPr>
              <w:pStyle w:val="ConsPlusNormal"/>
              <w:jc w:val="center"/>
            </w:pPr>
            <w:r w:rsidRPr="00AE3DB7">
              <w:t>Местности с особо холодным климатом</w:t>
            </w:r>
          </w:p>
        </w:tc>
        <w:tc>
          <w:tcPr>
            <w:tcW w:w="1757" w:type="dxa"/>
            <w:tcBorders>
              <w:top w:val="single" w:sz="4" w:space="0" w:color="auto"/>
              <w:bottom w:val="single" w:sz="4" w:space="0" w:color="auto"/>
            </w:tcBorders>
          </w:tcPr>
          <w:p w:rsidR="00AE3DB7" w:rsidRPr="00AE3DB7" w:rsidRDefault="00AE3DB7">
            <w:pPr>
              <w:pStyle w:val="ConsPlusNormal"/>
              <w:jc w:val="center"/>
            </w:pPr>
            <w:r w:rsidRPr="00AE3DB7">
              <w:t>Местности с холодным климатом</w:t>
            </w:r>
          </w:p>
        </w:tc>
        <w:tc>
          <w:tcPr>
            <w:tcW w:w="1361" w:type="dxa"/>
            <w:tcBorders>
              <w:top w:val="single" w:sz="4" w:space="0" w:color="auto"/>
              <w:bottom w:val="single" w:sz="4" w:space="0" w:color="auto"/>
            </w:tcBorders>
          </w:tcPr>
          <w:p w:rsidR="00AE3DB7" w:rsidRPr="00AE3DB7" w:rsidRDefault="00AE3DB7">
            <w:pPr>
              <w:pStyle w:val="ConsPlusNormal"/>
              <w:jc w:val="center"/>
            </w:pPr>
            <w:r w:rsidRPr="00AE3DB7">
              <w:t>Местности с жарким климатом</w:t>
            </w:r>
          </w:p>
        </w:tc>
      </w:tr>
      <w:tr w:rsidR="00AE3DB7" w:rsidRPr="00AE3DB7">
        <w:tblPrEx>
          <w:tblBorders>
            <w:insideH w:val="none" w:sz="0" w:space="0" w:color="auto"/>
          </w:tblBorders>
        </w:tblPrEx>
        <w:tc>
          <w:tcPr>
            <w:tcW w:w="4479" w:type="dxa"/>
            <w:tcBorders>
              <w:top w:val="single" w:sz="4" w:space="0" w:color="auto"/>
              <w:bottom w:val="nil"/>
            </w:tcBorders>
          </w:tcPr>
          <w:p w:rsidR="00AE3DB7" w:rsidRPr="00AE3DB7" w:rsidRDefault="00AE3DB7">
            <w:pPr>
              <w:pStyle w:val="ConsPlusNormal"/>
              <w:ind w:firstLine="283"/>
              <w:jc w:val="both"/>
            </w:pPr>
            <w:r w:rsidRPr="00AE3DB7">
              <w:t>Спортивные площадки для бадминтона, баскетбола, волейбола, гандбола, тенниса:</w:t>
            </w:r>
          </w:p>
        </w:tc>
        <w:tc>
          <w:tcPr>
            <w:tcW w:w="1474" w:type="dxa"/>
            <w:tcBorders>
              <w:top w:val="single" w:sz="4" w:space="0" w:color="auto"/>
              <w:bottom w:val="nil"/>
            </w:tcBorders>
          </w:tcPr>
          <w:p w:rsidR="00AE3DB7" w:rsidRPr="00AE3DB7" w:rsidRDefault="00AE3DB7">
            <w:pPr>
              <w:pStyle w:val="ConsPlusNormal"/>
            </w:pPr>
          </w:p>
        </w:tc>
        <w:tc>
          <w:tcPr>
            <w:tcW w:w="1757" w:type="dxa"/>
            <w:tcBorders>
              <w:top w:val="single" w:sz="4" w:space="0" w:color="auto"/>
              <w:bottom w:val="nil"/>
            </w:tcBorders>
          </w:tcPr>
          <w:p w:rsidR="00AE3DB7" w:rsidRPr="00AE3DB7" w:rsidRDefault="00AE3DB7">
            <w:pPr>
              <w:pStyle w:val="ConsPlusNormal"/>
            </w:pPr>
          </w:p>
        </w:tc>
        <w:tc>
          <w:tcPr>
            <w:tcW w:w="1361"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покрытие грунтовое или из спецсмеси</w:t>
            </w:r>
          </w:p>
        </w:tc>
        <w:tc>
          <w:tcPr>
            <w:tcW w:w="1474" w:type="dxa"/>
            <w:tcBorders>
              <w:top w:val="nil"/>
              <w:bottom w:val="nil"/>
            </w:tcBorders>
          </w:tcPr>
          <w:p w:rsidR="00AE3DB7" w:rsidRPr="00AE3DB7" w:rsidRDefault="00AE3DB7">
            <w:pPr>
              <w:pStyle w:val="ConsPlusNormal"/>
              <w:jc w:val="center"/>
            </w:pPr>
            <w:r w:rsidRPr="00AE3DB7">
              <w:t>0,5</w:t>
            </w:r>
          </w:p>
        </w:tc>
        <w:tc>
          <w:tcPr>
            <w:tcW w:w="1757" w:type="dxa"/>
            <w:tcBorders>
              <w:top w:val="nil"/>
              <w:bottom w:val="nil"/>
            </w:tcBorders>
          </w:tcPr>
          <w:p w:rsidR="00AE3DB7" w:rsidRPr="00AE3DB7" w:rsidRDefault="00AE3DB7">
            <w:pPr>
              <w:pStyle w:val="ConsPlusNormal"/>
              <w:jc w:val="center"/>
            </w:pPr>
            <w:r w:rsidRPr="00AE3DB7">
              <w:t>0,75</w:t>
            </w:r>
          </w:p>
        </w:tc>
        <w:tc>
          <w:tcPr>
            <w:tcW w:w="1361" w:type="dxa"/>
            <w:tcBorders>
              <w:top w:val="nil"/>
              <w:bottom w:val="nil"/>
            </w:tcBorders>
          </w:tcPr>
          <w:p w:rsidR="00AE3DB7" w:rsidRPr="00AE3DB7" w:rsidRDefault="00AE3DB7">
            <w:pPr>
              <w:pStyle w:val="ConsPlusNormal"/>
              <w:jc w:val="center"/>
            </w:pPr>
            <w:r w:rsidRPr="00AE3DB7">
              <w:t>1,6</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покрытие искусственное или резинобитумное</w:t>
            </w:r>
          </w:p>
        </w:tc>
        <w:tc>
          <w:tcPr>
            <w:tcW w:w="1474" w:type="dxa"/>
            <w:tcBorders>
              <w:top w:val="nil"/>
              <w:bottom w:val="nil"/>
            </w:tcBorders>
          </w:tcPr>
          <w:p w:rsidR="00AE3DB7" w:rsidRPr="00AE3DB7" w:rsidRDefault="00AE3DB7">
            <w:pPr>
              <w:pStyle w:val="ConsPlusNormal"/>
              <w:jc w:val="center"/>
            </w:pPr>
            <w:r w:rsidRPr="00AE3DB7">
              <w:t>0,5</w:t>
            </w:r>
          </w:p>
        </w:tc>
        <w:tc>
          <w:tcPr>
            <w:tcW w:w="1757" w:type="dxa"/>
            <w:tcBorders>
              <w:top w:val="nil"/>
              <w:bottom w:val="nil"/>
            </w:tcBorders>
          </w:tcPr>
          <w:p w:rsidR="00AE3DB7" w:rsidRPr="00AE3DB7" w:rsidRDefault="00AE3DB7">
            <w:pPr>
              <w:pStyle w:val="ConsPlusNormal"/>
              <w:jc w:val="center"/>
            </w:pPr>
            <w:r w:rsidRPr="00AE3DB7">
              <w:t>0,75</w:t>
            </w:r>
          </w:p>
        </w:tc>
        <w:tc>
          <w:tcPr>
            <w:tcW w:w="1361" w:type="dxa"/>
            <w:tcBorders>
              <w:top w:val="nil"/>
              <w:bottom w:val="nil"/>
            </w:tcBorders>
          </w:tcPr>
          <w:p w:rsidR="00AE3DB7" w:rsidRPr="00AE3DB7" w:rsidRDefault="00AE3DB7">
            <w:pPr>
              <w:pStyle w:val="ConsPlusNormal"/>
              <w:jc w:val="center"/>
            </w:pPr>
            <w:r w:rsidRPr="00AE3DB7">
              <w:t>1,7</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Спортивные площадки для городков</w:t>
            </w:r>
          </w:p>
        </w:tc>
        <w:tc>
          <w:tcPr>
            <w:tcW w:w="1474" w:type="dxa"/>
            <w:tcBorders>
              <w:top w:val="nil"/>
              <w:bottom w:val="nil"/>
            </w:tcBorders>
          </w:tcPr>
          <w:p w:rsidR="00AE3DB7" w:rsidRPr="00AE3DB7" w:rsidRDefault="00AE3DB7">
            <w:pPr>
              <w:pStyle w:val="ConsPlusNormal"/>
              <w:jc w:val="center"/>
            </w:pPr>
            <w:r w:rsidRPr="00AE3DB7">
              <w:t>0,8</w:t>
            </w:r>
          </w:p>
        </w:tc>
        <w:tc>
          <w:tcPr>
            <w:tcW w:w="1757" w:type="dxa"/>
            <w:tcBorders>
              <w:top w:val="nil"/>
              <w:bottom w:val="nil"/>
            </w:tcBorders>
          </w:tcPr>
          <w:p w:rsidR="00AE3DB7" w:rsidRPr="00AE3DB7" w:rsidRDefault="00AE3DB7">
            <w:pPr>
              <w:pStyle w:val="ConsPlusNormal"/>
              <w:jc w:val="center"/>
            </w:pPr>
            <w:r w:rsidRPr="00AE3DB7">
              <w:t>0,9</w:t>
            </w:r>
          </w:p>
        </w:tc>
        <w:tc>
          <w:tcPr>
            <w:tcW w:w="1361" w:type="dxa"/>
            <w:tcBorders>
              <w:top w:val="nil"/>
              <w:bottom w:val="nil"/>
            </w:tcBorders>
          </w:tcPr>
          <w:p w:rsidR="00AE3DB7" w:rsidRPr="00AE3DB7" w:rsidRDefault="00AE3DB7">
            <w:pPr>
              <w:pStyle w:val="ConsPlusNormal"/>
              <w:jc w:val="center"/>
            </w:pPr>
            <w:r w:rsidRPr="00AE3DB7">
              <w:t>1,2</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Поля для гольфа, бейсбола, футбола, регби, хоккея на траве, метаний, мини-футбола:</w:t>
            </w:r>
          </w:p>
        </w:tc>
        <w:tc>
          <w:tcPr>
            <w:tcW w:w="1474" w:type="dxa"/>
            <w:tcBorders>
              <w:top w:val="nil"/>
              <w:bottom w:val="nil"/>
            </w:tcBorders>
          </w:tcPr>
          <w:p w:rsidR="00AE3DB7" w:rsidRPr="00AE3DB7" w:rsidRDefault="00AE3DB7">
            <w:pPr>
              <w:pStyle w:val="ConsPlusNormal"/>
            </w:pPr>
          </w:p>
        </w:tc>
        <w:tc>
          <w:tcPr>
            <w:tcW w:w="1757" w:type="dxa"/>
            <w:tcBorders>
              <w:top w:val="nil"/>
              <w:bottom w:val="nil"/>
            </w:tcBorders>
          </w:tcPr>
          <w:p w:rsidR="00AE3DB7" w:rsidRPr="00AE3DB7" w:rsidRDefault="00AE3DB7">
            <w:pPr>
              <w:pStyle w:val="ConsPlusNormal"/>
            </w:pPr>
          </w:p>
        </w:tc>
        <w:tc>
          <w:tcPr>
            <w:tcW w:w="1361"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покрытие грунтовое или из спецсмеси</w:t>
            </w:r>
          </w:p>
        </w:tc>
        <w:tc>
          <w:tcPr>
            <w:tcW w:w="1474" w:type="dxa"/>
            <w:tcBorders>
              <w:top w:val="nil"/>
              <w:bottom w:val="nil"/>
            </w:tcBorders>
          </w:tcPr>
          <w:p w:rsidR="00AE3DB7" w:rsidRPr="00AE3DB7" w:rsidRDefault="00AE3DB7">
            <w:pPr>
              <w:pStyle w:val="ConsPlusNormal"/>
              <w:jc w:val="center"/>
            </w:pPr>
            <w:r w:rsidRPr="00AE3DB7">
              <w:t>0,6</w:t>
            </w:r>
          </w:p>
        </w:tc>
        <w:tc>
          <w:tcPr>
            <w:tcW w:w="1757" w:type="dxa"/>
            <w:tcBorders>
              <w:top w:val="nil"/>
              <w:bottom w:val="nil"/>
            </w:tcBorders>
          </w:tcPr>
          <w:p w:rsidR="00AE3DB7" w:rsidRPr="00AE3DB7" w:rsidRDefault="00AE3DB7">
            <w:pPr>
              <w:pStyle w:val="ConsPlusNormal"/>
              <w:jc w:val="center"/>
            </w:pPr>
            <w:r w:rsidRPr="00AE3DB7">
              <w:t>0,8</w:t>
            </w:r>
          </w:p>
        </w:tc>
        <w:tc>
          <w:tcPr>
            <w:tcW w:w="1361" w:type="dxa"/>
            <w:tcBorders>
              <w:top w:val="nil"/>
              <w:bottom w:val="nil"/>
            </w:tcBorders>
          </w:tcPr>
          <w:p w:rsidR="00AE3DB7" w:rsidRPr="00AE3DB7" w:rsidRDefault="00AE3DB7">
            <w:pPr>
              <w:pStyle w:val="ConsPlusNormal"/>
              <w:jc w:val="center"/>
            </w:pPr>
            <w:r w:rsidRPr="00AE3DB7">
              <w:t>1,5</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травяной газон</w:t>
            </w:r>
          </w:p>
        </w:tc>
        <w:tc>
          <w:tcPr>
            <w:tcW w:w="1474" w:type="dxa"/>
            <w:tcBorders>
              <w:top w:val="nil"/>
              <w:bottom w:val="nil"/>
            </w:tcBorders>
          </w:tcPr>
          <w:p w:rsidR="00AE3DB7" w:rsidRPr="00AE3DB7" w:rsidRDefault="00AE3DB7">
            <w:pPr>
              <w:pStyle w:val="ConsPlusNormal"/>
              <w:jc w:val="center"/>
            </w:pPr>
            <w:r w:rsidRPr="00AE3DB7">
              <w:t>0,7</w:t>
            </w:r>
          </w:p>
        </w:tc>
        <w:tc>
          <w:tcPr>
            <w:tcW w:w="1757" w:type="dxa"/>
            <w:tcBorders>
              <w:top w:val="nil"/>
              <w:bottom w:val="nil"/>
            </w:tcBorders>
          </w:tcPr>
          <w:p w:rsidR="00AE3DB7" w:rsidRPr="00AE3DB7" w:rsidRDefault="00AE3DB7">
            <w:pPr>
              <w:pStyle w:val="ConsPlusNormal"/>
              <w:jc w:val="center"/>
            </w:pPr>
            <w:r w:rsidRPr="00AE3DB7">
              <w:t>0,8</w:t>
            </w:r>
          </w:p>
        </w:tc>
        <w:tc>
          <w:tcPr>
            <w:tcW w:w="1361" w:type="dxa"/>
            <w:tcBorders>
              <w:top w:val="nil"/>
              <w:bottom w:val="nil"/>
            </w:tcBorders>
          </w:tcPr>
          <w:p w:rsidR="00AE3DB7" w:rsidRPr="00AE3DB7" w:rsidRDefault="00AE3DB7">
            <w:pPr>
              <w:pStyle w:val="ConsPlusNormal"/>
              <w:jc w:val="center"/>
            </w:pPr>
            <w:r w:rsidRPr="00AE3DB7">
              <w:t>1,5</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покрытие искусственное или резинобитумное</w:t>
            </w:r>
          </w:p>
        </w:tc>
        <w:tc>
          <w:tcPr>
            <w:tcW w:w="1474" w:type="dxa"/>
            <w:tcBorders>
              <w:top w:val="nil"/>
              <w:bottom w:val="nil"/>
            </w:tcBorders>
          </w:tcPr>
          <w:p w:rsidR="00AE3DB7" w:rsidRPr="00AE3DB7" w:rsidRDefault="00AE3DB7">
            <w:pPr>
              <w:pStyle w:val="ConsPlusNormal"/>
              <w:jc w:val="center"/>
            </w:pPr>
            <w:r w:rsidRPr="00AE3DB7">
              <w:t>0,6</w:t>
            </w:r>
          </w:p>
        </w:tc>
        <w:tc>
          <w:tcPr>
            <w:tcW w:w="1757" w:type="dxa"/>
            <w:tcBorders>
              <w:top w:val="nil"/>
              <w:bottom w:val="nil"/>
            </w:tcBorders>
          </w:tcPr>
          <w:p w:rsidR="00AE3DB7" w:rsidRPr="00AE3DB7" w:rsidRDefault="00AE3DB7">
            <w:pPr>
              <w:pStyle w:val="ConsPlusNormal"/>
              <w:jc w:val="center"/>
            </w:pPr>
            <w:r w:rsidRPr="00AE3DB7">
              <w:t>0,8</w:t>
            </w:r>
          </w:p>
        </w:tc>
        <w:tc>
          <w:tcPr>
            <w:tcW w:w="1361" w:type="dxa"/>
            <w:tcBorders>
              <w:top w:val="nil"/>
              <w:bottom w:val="nil"/>
            </w:tcBorders>
          </w:tcPr>
          <w:p w:rsidR="00AE3DB7" w:rsidRPr="00AE3DB7" w:rsidRDefault="00AE3DB7">
            <w:pPr>
              <w:pStyle w:val="ConsPlusNormal"/>
              <w:jc w:val="center"/>
            </w:pPr>
            <w:r w:rsidRPr="00AE3DB7">
              <w:t>1,45</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Поля для стрельбы из лука</w:t>
            </w:r>
          </w:p>
        </w:tc>
        <w:tc>
          <w:tcPr>
            <w:tcW w:w="1474" w:type="dxa"/>
            <w:tcBorders>
              <w:top w:val="nil"/>
              <w:bottom w:val="nil"/>
            </w:tcBorders>
          </w:tcPr>
          <w:p w:rsidR="00AE3DB7" w:rsidRPr="00AE3DB7" w:rsidRDefault="00AE3DB7">
            <w:pPr>
              <w:pStyle w:val="ConsPlusNormal"/>
              <w:jc w:val="center"/>
            </w:pPr>
            <w:r w:rsidRPr="00AE3DB7">
              <w:t>0,6</w:t>
            </w:r>
          </w:p>
        </w:tc>
        <w:tc>
          <w:tcPr>
            <w:tcW w:w="1757" w:type="dxa"/>
            <w:tcBorders>
              <w:top w:val="nil"/>
              <w:bottom w:val="nil"/>
            </w:tcBorders>
          </w:tcPr>
          <w:p w:rsidR="00AE3DB7" w:rsidRPr="00AE3DB7" w:rsidRDefault="00AE3DB7">
            <w:pPr>
              <w:pStyle w:val="ConsPlusNormal"/>
              <w:jc w:val="center"/>
            </w:pPr>
            <w:r w:rsidRPr="00AE3DB7">
              <w:t>0,8</w:t>
            </w:r>
          </w:p>
        </w:tc>
        <w:tc>
          <w:tcPr>
            <w:tcW w:w="1361" w:type="dxa"/>
            <w:tcBorders>
              <w:top w:val="nil"/>
              <w:bottom w:val="nil"/>
            </w:tcBorders>
          </w:tcPr>
          <w:p w:rsidR="00AE3DB7" w:rsidRPr="00AE3DB7" w:rsidRDefault="00AE3DB7">
            <w:pPr>
              <w:pStyle w:val="ConsPlusNormal"/>
              <w:jc w:val="center"/>
            </w:pPr>
            <w:r w:rsidRPr="00AE3DB7">
              <w:t>1,6</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Поля для хоккея с мячом, шайбой, фигурного катания:</w:t>
            </w:r>
          </w:p>
        </w:tc>
        <w:tc>
          <w:tcPr>
            <w:tcW w:w="1474" w:type="dxa"/>
            <w:tcBorders>
              <w:top w:val="nil"/>
              <w:bottom w:val="nil"/>
            </w:tcBorders>
          </w:tcPr>
          <w:p w:rsidR="00AE3DB7" w:rsidRPr="00AE3DB7" w:rsidRDefault="00AE3DB7">
            <w:pPr>
              <w:pStyle w:val="ConsPlusNormal"/>
            </w:pPr>
          </w:p>
        </w:tc>
        <w:tc>
          <w:tcPr>
            <w:tcW w:w="1757" w:type="dxa"/>
            <w:tcBorders>
              <w:top w:val="nil"/>
              <w:bottom w:val="nil"/>
            </w:tcBorders>
          </w:tcPr>
          <w:p w:rsidR="00AE3DB7" w:rsidRPr="00AE3DB7" w:rsidRDefault="00AE3DB7">
            <w:pPr>
              <w:pStyle w:val="ConsPlusNormal"/>
            </w:pPr>
          </w:p>
        </w:tc>
        <w:tc>
          <w:tcPr>
            <w:tcW w:w="1361"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естественный лед</w:t>
            </w:r>
          </w:p>
        </w:tc>
        <w:tc>
          <w:tcPr>
            <w:tcW w:w="1474" w:type="dxa"/>
            <w:tcBorders>
              <w:top w:val="nil"/>
              <w:bottom w:val="nil"/>
            </w:tcBorders>
          </w:tcPr>
          <w:p w:rsidR="00AE3DB7" w:rsidRPr="00AE3DB7" w:rsidRDefault="00AE3DB7">
            <w:pPr>
              <w:pStyle w:val="ConsPlusNormal"/>
              <w:jc w:val="center"/>
            </w:pPr>
            <w:r w:rsidRPr="00AE3DB7">
              <w:t>1,6</w:t>
            </w:r>
          </w:p>
        </w:tc>
        <w:tc>
          <w:tcPr>
            <w:tcW w:w="1757" w:type="dxa"/>
            <w:tcBorders>
              <w:top w:val="nil"/>
              <w:bottom w:val="nil"/>
            </w:tcBorders>
          </w:tcPr>
          <w:p w:rsidR="00AE3DB7" w:rsidRPr="00AE3DB7" w:rsidRDefault="00AE3DB7">
            <w:pPr>
              <w:pStyle w:val="ConsPlusNormal"/>
              <w:jc w:val="center"/>
            </w:pPr>
            <w:r w:rsidRPr="00AE3DB7">
              <w:t>1,4</w:t>
            </w:r>
          </w:p>
        </w:tc>
        <w:tc>
          <w:tcPr>
            <w:tcW w:w="1361" w:type="dxa"/>
            <w:tcBorders>
              <w:top w:val="nil"/>
              <w:bottom w:val="nil"/>
            </w:tcBorders>
          </w:tcPr>
          <w:p w:rsidR="00AE3DB7" w:rsidRPr="00AE3DB7" w:rsidRDefault="00AE3DB7">
            <w:pPr>
              <w:pStyle w:val="ConsPlusNormal"/>
              <w:jc w:val="center"/>
            </w:pPr>
            <w:r w:rsidRPr="00AE3DB7">
              <w:t>0,6</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искусственный лед</w:t>
            </w:r>
          </w:p>
        </w:tc>
        <w:tc>
          <w:tcPr>
            <w:tcW w:w="1474" w:type="dxa"/>
            <w:tcBorders>
              <w:top w:val="nil"/>
              <w:bottom w:val="nil"/>
            </w:tcBorders>
          </w:tcPr>
          <w:p w:rsidR="00AE3DB7" w:rsidRPr="00AE3DB7" w:rsidRDefault="00AE3DB7">
            <w:pPr>
              <w:pStyle w:val="ConsPlusNormal"/>
              <w:jc w:val="center"/>
            </w:pPr>
            <w:r w:rsidRPr="00AE3DB7">
              <w:t>1,2</w:t>
            </w:r>
          </w:p>
        </w:tc>
        <w:tc>
          <w:tcPr>
            <w:tcW w:w="1757" w:type="dxa"/>
            <w:tcBorders>
              <w:top w:val="nil"/>
              <w:bottom w:val="nil"/>
            </w:tcBorders>
          </w:tcPr>
          <w:p w:rsidR="00AE3DB7" w:rsidRPr="00AE3DB7" w:rsidRDefault="00AE3DB7">
            <w:pPr>
              <w:pStyle w:val="ConsPlusNormal"/>
              <w:jc w:val="center"/>
            </w:pPr>
            <w:r w:rsidRPr="00AE3DB7">
              <w:t>1,1</w:t>
            </w:r>
          </w:p>
        </w:tc>
        <w:tc>
          <w:tcPr>
            <w:tcW w:w="1361" w:type="dxa"/>
            <w:tcBorders>
              <w:top w:val="nil"/>
              <w:bottom w:val="nil"/>
            </w:tcBorders>
          </w:tcPr>
          <w:p w:rsidR="00AE3DB7" w:rsidRPr="00AE3DB7" w:rsidRDefault="00AE3DB7">
            <w:pPr>
              <w:pStyle w:val="ConsPlusNormal"/>
              <w:jc w:val="center"/>
            </w:pPr>
            <w:r w:rsidRPr="00AE3DB7">
              <w:t>0,85</w:t>
            </w: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Места для занятий легкой атлетикой, спортивного ядра, комплекс полосы для военно-прикладного многоборья:</w:t>
            </w:r>
          </w:p>
        </w:tc>
        <w:tc>
          <w:tcPr>
            <w:tcW w:w="1474" w:type="dxa"/>
            <w:tcBorders>
              <w:top w:val="nil"/>
              <w:bottom w:val="nil"/>
            </w:tcBorders>
          </w:tcPr>
          <w:p w:rsidR="00AE3DB7" w:rsidRPr="00AE3DB7" w:rsidRDefault="00AE3DB7">
            <w:pPr>
              <w:pStyle w:val="ConsPlusNormal"/>
            </w:pPr>
          </w:p>
        </w:tc>
        <w:tc>
          <w:tcPr>
            <w:tcW w:w="1757" w:type="dxa"/>
            <w:tcBorders>
              <w:top w:val="nil"/>
              <w:bottom w:val="nil"/>
            </w:tcBorders>
          </w:tcPr>
          <w:p w:rsidR="00AE3DB7" w:rsidRPr="00AE3DB7" w:rsidRDefault="00AE3DB7">
            <w:pPr>
              <w:pStyle w:val="ConsPlusNormal"/>
            </w:pPr>
          </w:p>
        </w:tc>
        <w:tc>
          <w:tcPr>
            <w:tcW w:w="1361"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479" w:type="dxa"/>
            <w:tcBorders>
              <w:top w:val="nil"/>
              <w:bottom w:val="nil"/>
            </w:tcBorders>
          </w:tcPr>
          <w:p w:rsidR="00AE3DB7" w:rsidRPr="00AE3DB7" w:rsidRDefault="00AE3DB7">
            <w:pPr>
              <w:pStyle w:val="ConsPlusNormal"/>
              <w:ind w:firstLine="283"/>
              <w:jc w:val="both"/>
            </w:pPr>
            <w:r w:rsidRPr="00AE3DB7">
              <w:t>покрытие грунтовое или из спецсмеси</w:t>
            </w:r>
          </w:p>
        </w:tc>
        <w:tc>
          <w:tcPr>
            <w:tcW w:w="1474" w:type="dxa"/>
            <w:tcBorders>
              <w:top w:val="nil"/>
              <w:bottom w:val="nil"/>
            </w:tcBorders>
          </w:tcPr>
          <w:p w:rsidR="00AE3DB7" w:rsidRPr="00AE3DB7" w:rsidRDefault="00AE3DB7">
            <w:pPr>
              <w:pStyle w:val="ConsPlusNormal"/>
              <w:jc w:val="center"/>
            </w:pPr>
            <w:r w:rsidRPr="00AE3DB7">
              <w:t>0,6</w:t>
            </w:r>
          </w:p>
        </w:tc>
        <w:tc>
          <w:tcPr>
            <w:tcW w:w="1757" w:type="dxa"/>
            <w:tcBorders>
              <w:top w:val="nil"/>
              <w:bottom w:val="nil"/>
            </w:tcBorders>
          </w:tcPr>
          <w:p w:rsidR="00AE3DB7" w:rsidRPr="00AE3DB7" w:rsidRDefault="00AE3DB7">
            <w:pPr>
              <w:pStyle w:val="ConsPlusNormal"/>
              <w:jc w:val="center"/>
            </w:pPr>
            <w:r w:rsidRPr="00AE3DB7">
              <w:t>0,8</w:t>
            </w:r>
          </w:p>
        </w:tc>
        <w:tc>
          <w:tcPr>
            <w:tcW w:w="1361" w:type="dxa"/>
            <w:tcBorders>
              <w:top w:val="nil"/>
              <w:bottom w:val="nil"/>
            </w:tcBorders>
          </w:tcPr>
          <w:p w:rsidR="00AE3DB7" w:rsidRPr="00AE3DB7" w:rsidRDefault="00AE3DB7">
            <w:pPr>
              <w:pStyle w:val="ConsPlusNormal"/>
              <w:jc w:val="center"/>
            </w:pPr>
            <w:r w:rsidRPr="00AE3DB7">
              <w:t>1,6</w:t>
            </w:r>
          </w:p>
        </w:tc>
      </w:tr>
      <w:tr w:rsidR="00AE3DB7" w:rsidRPr="00AE3DB7">
        <w:tblPrEx>
          <w:tblBorders>
            <w:insideH w:val="none" w:sz="0" w:space="0" w:color="auto"/>
          </w:tblBorders>
        </w:tblPrEx>
        <w:tc>
          <w:tcPr>
            <w:tcW w:w="4479" w:type="dxa"/>
            <w:tcBorders>
              <w:top w:val="nil"/>
              <w:bottom w:val="single" w:sz="4" w:space="0" w:color="auto"/>
            </w:tcBorders>
          </w:tcPr>
          <w:p w:rsidR="00AE3DB7" w:rsidRPr="00AE3DB7" w:rsidRDefault="00AE3DB7">
            <w:pPr>
              <w:pStyle w:val="ConsPlusNormal"/>
              <w:ind w:firstLine="283"/>
              <w:jc w:val="both"/>
            </w:pPr>
            <w:r w:rsidRPr="00AE3DB7">
              <w:t>покрытие искусственное или резинобитумное</w:t>
            </w:r>
          </w:p>
        </w:tc>
        <w:tc>
          <w:tcPr>
            <w:tcW w:w="1474" w:type="dxa"/>
            <w:tcBorders>
              <w:top w:val="nil"/>
              <w:bottom w:val="single" w:sz="4" w:space="0" w:color="auto"/>
            </w:tcBorders>
          </w:tcPr>
          <w:p w:rsidR="00AE3DB7" w:rsidRPr="00AE3DB7" w:rsidRDefault="00AE3DB7">
            <w:pPr>
              <w:pStyle w:val="ConsPlusNormal"/>
              <w:jc w:val="center"/>
            </w:pPr>
            <w:r w:rsidRPr="00AE3DB7">
              <w:t>0,6</w:t>
            </w:r>
          </w:p>
        </w:tc>
        <w:tc>
          <w:tcPr>
            <w:tcW w:w="1757" w:type="dxa"/>
            <w:tcBorders>
              <w:top w:val="nil"/>
              <w:bottom w:val="single" w:sz="4" w:space="0" w:color="auto"/>
            </w:tcBorders>
          </w:tcPr>
          <w:p w:rsidR="00AE3DB7" w:rsidRPr="00AE3DB7" w:rsidRDefault="00AE3DB7">
            <w:pPr>
              <w:pStyle w:val="ConsPlusNormal"/>
              <w:jc w:val="center"/>
            </w:pPr>
            <w:r w:rsidRPr="00AE3DB7">
              <w:t>0,8</w:t>
            </w:r>
          </w:p>
        </w:tc>
        <w:tc>
          <w:tcPr>
            <w:tcW w:w="1361" w:type="dxa"/>
            <w:tcBorders>
              <w:top w:val="nil"/>
              <w:bottom w:val="single" w:sz="4" w:space="0" w:color="auto"/>
            </w:tcBorders>
          </w:tcPr>
          <w:p w:rsidR="00AE3DB7" w:rsidRPr="00AE3DB7" w:rsidRDefault="00AE3DB7">
            <w:pPr>
              <w:pStyle w:val="ConsPlusNormal"/>
              <w:jc w:val="center"/>
            </w:pPr>
            <w:r w:rsidRPr="00AE3DB7">
              <w:t>1,6</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б) при наличии на спортивной площадке спортивно-технического оборудования, позволяющего проводить занятия по различным видам спорта (универсального использования), или тренажерных устройств применяется повышающий коэффициент;</w:t>
      </w:r>
    </w:p>
    <w:p w:rsidR="00AE3DB7" w:rsidRPr="00AE3DB7" w:rsidRDefault="00AE3DB7">
      <w:pPr>
        <w:pStyle w:val="ConsPlusNormal"/>
        <w:spacing w:before="220"/>
        <w:ind w:firstLine="540"/>
        <w:jc w:val="both"/>
      </w:pPr>
      <w:r w:rsidRPr="00AE3DB7">
        <w:t>в) плоскостные физкультурно-спортивные сооружения, используемые для занятий различными видами спорта круглогодично, оцениваются суммой баллов по соответствующим показателям в летний и зимний периоды года;</w:t>
      </w:r>
    </w:p>
    <w:p w:rsidR="00AE3DB7" w:rsidRPr="00AE3DB7" w:rsidRDefault="00AE3DB7">
      <w:pPr>
        <w:pStyle w:val="ConsPlusNormal"/>
        <w:spacing w:before="220"/>
        <w:ind w:firstLine="540"/>
        <w:jc w:val="both"/>
      </w:pPr>
      <w:r w:rsidRPr="00AE3DB7">
        <w:t>г) территория Российской Федерации для оценки физкультурно-спортивных сооружений делится на следующие местности:</w:t>
      </w:r>
    </w:p>
    <w:p w:rsidR="00AE3DB7" w:rsidRPr="00AE3DB7" w:rsidRDefault="00AE3DB7">
      <w:pPr>
        <w:pStyle w:val="ConsPlusNormal"/>
        <w:spacing w:before="220"/>
        <w:ind w:firstLine="540"/>
        <w:jc w:val="both"/>
      </w:pPr>
      <w:r w:rsidRPr="00AE3DB7">
        <w:lastRenderedPageBreak/>
        <w:t>местности с особо холодным климатом: Республика Алтай; Баргузинский, Баунтовский, Еравнинский, Курумканский, Муйский, Окинский, Северо-Байкальский районы Республики Бурятия; Республика Карелия; город Воркута и Воркутинский район Республики Коми; Республика Саха (Якутия); Республика Тыва; Каларский район Забайкальского края; Камчатский край; Таймырский (Долгано-Ненецкий), Эвенкийский, Богучанский, Енисейский, Кежемский, Туруханский районы Красноярского края; Амурский, Аяно-Майский, Ванинский, Верхнебуреинский, Комсомольский, Нанайский, Николаевский, Охотский, Советско-Гаванский, Солнечный, Тугуро-Чумиканский, Ульчский, имени Полины Осипенко районы Хабаровского края; Селемджинский, Тындинский районы Амурской области; Бодайбинский, Казачинско-Ленский, Катангский, Киренский, Мамско-Чуйский, Усть-Кутский районы Иркутской области; Магаданская область; Мурманская область; территория острова Сахалин, расположенная севернее параллели 50 градусов северной широты; Курильские острова Сахалинской области; Александровский, Каргасокский, Колпашевский, Парабельский районы Томской области; Ненецкий автономный округ; Нефтеюганский, Нижневартовский, Сургутский районы Ханты-Мансийского автономного округа - Югры; Чукотский автономный округ; Ямало-Ненецкий автономный округ; острова Северного Ледовитого океана;</w:t>
      </w:r>
    </w:p>
    <w:p w:rsidR="00AE3DB7" w:rsidRPr="00AE3DB7" w:rsidRDefault="00AE3DB7">
      <w:pPr>
        <w:pStyle w:val="ConsPlusNormal"/>
        <w:spacing w:before="220"/>
        <w:ind w:firstLine="540"/>
        <w:jc w:val="both"/>
      </w:pPr>
      <w:r w:rsidRPr="00AE3DB7">
        <w:t>местности с холодным климатом: Республика Башкортостан; Республика Бурятия, кроме территорий, отнесенных к местностям с особо холодным климатом; Республика Коми, кроме территорий, отнесенных к местностям с особо холодным климатом; Удмуртская Республика; Республика Хакасия; Алтайский край; Забайкальский край, кроме территорий, отнесенных к местностям с особо холодным климатом; Красноярский край, кроме территорий, отнесенных к местностям с особо холодным климатом; Пермский край; Приморский край; Хабаровский край, кроме территорий, отнесенных к местностям с особо холодным климатом; Амурская область, кроме территорий, отнесенных к местностям с особо холодным климатом; Архангельская область; Вологодская область; Иркутская область, кроме территорий, отнесенных к местностям с особо холодным климатом; Кемеровская область - Кузбасс; Кировская область; Курганская область; Выборгский, Приозерский, Подпорожский, Лодейнопольский, Волховский, Тихвинский, Бокситогорский районы Ленинградской области; Новосибирская область; Омская область; Сахалинская область, кроме территорий, отнесенных к местностям с особо холодным климатом; Свердловская область; Томская область, кроме территорий, отнесенных к местностям с особо холодным климатом; Тюменская область; Челябинская область; Еврейская автономная область; Ханты-Мансийский автономный округ - Югра, кроме территорий, отнесенных к местностям с особо холодным климатом;</w:t>
      </w:r>
    </w:p>
    <w:p w:rsidR="00AE3DB7" w:rsidRPr="00AE3DB7" w:rsidRDefault="00AE3DB7">
      <w:pPr>
        <w:pStyle w:val="ConsPlusNormal"/>
        <w:spacing w:before="220"/>
        <w:ind w:firstLine="540"/>
        <w:jc w:val="both"/>
      </w:pPr>
      <w:r w:rsidRPr="00AE3DB7">
        <w:t>местности с жарким климатом: Республика Адыгея; Республика Дагестан; Республика Ингушетия; Кабардино-Балкарская Республика; Республика Калмыкия; Карачаево-Черкесская Республика; Республика Северная Осетия - Алания; Чеченская Республика; Краснодарский край; Ставропольский край; Астраханская область; Ростовская область; районы Черного, Азовского и Каспийского морей;</w:t>
      </w:r>
    </w:p>
    <w:p w:rsidR="00AE3DB7" w:rsidRPr="00AE3DB7" w:rsidRDefault="00AE3DB7">
      <w:pPr>
        <w:pStyle w:val="ConsPlusNormal"/>
        <w:spacing w:before="220"/>
        <w:ind w:firstLine="540"/>
        <w:jc w:val="both"/>
      </w:pPr>
      <w:r w:rsidRPr="00AE3DB7">
        <w:t>д) для физкультурно-спортивных сооружений спортивных организаций Министерства обороны, находящихся за пределами Российской Федерации, применяется коэффициент 1,0;</w:t>
      </w:r>
    </w:p>
    <w:p w:rsidR="00AE3DB7" w:rsidRPr="00AE3DB7" w:rsidRDefault="00AE3DB7">
      <w:pPr>
        <w:pStyle w:val="ConsPlusNormal"/>
        <w:spacing w:before="220"/>
        <w:ind w:firstLine="540"/>
        <w:jc w:val="both"/>
      </w:pPr>
      <w:r w:rsidRPr="00AE3DB7">
        <w:t>2) физкультурно-спортивные сооружения с естественным льдом:</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463"/>
        <w:gridCol w:w="2608"/>
      </w:tblGrid>
      <w:tr w:rsidR="00AE3DB7" w:rsidRPr="00AE3DB7">
        <w:tc>
          <w:tcPr>
            <w:tcW w:w="6463" w:type="dxa"/>
            <w:tcBorders>
              <w:top w:val="single" w:sz="4" w:space="0" w:color="auto"/>
              <w:bottom w:val="single" w:sz="4" w:space="0" w:color="auto"/>
            </w:tcBorders>
          </w:tcPr>
          <w:p w:rsidR="00AE3DB7" w:rsidRPr="00AE3DB7" w:rsidRDefault="00AE3DB7">
            <w:pPr>
              <w:pStyle w:val="ConsPlusNormal"/>
              <w:jc w:val="center"/>
            </w:pPr>
            <w:r w:rsidRPr="00AE3DB7">
              <w:t>Наименование спортивного сооружения</w:t>
            </w:r>
          </w:p>
        </w:tc>
        <w:tc>
          <w:tcPr>
            <w:tcW w:w="2608" w:type="dxa"/>
            <w:tcBorders>
              <w:top w:val="single" w:sz="4" w:space="0" w:color="auto"/>
              <w:bottom w:val="single" w:sz="4" w:space="0" w:color="auto"/>
            </w:tcBorders>
          </w:tcPr>
          <w:p w:rsidR="00AE3DB7" w:rsidRPr="00AE3DB7" w:rsidRDefault="00AE3DB7">
            <w:pPr>
              <w:pStyle w:val="ConsPlusNormal"/>
              <w:jc w:val="center"/>
            </w:pPr>
            <w:r w:rsidRPr="00AE3DB7">
              <w:t>Количество баллов</w:t>
            </w:r>
          </w:p>
        </w:tc>
      </w:tr>
      <w:tr w:rsidR="00AE3DB7" w:rsidRPr="00AE3DB7">
        <w:tblPrEx>
          <w:tblBorders>
            <w:insideH w:val="none" w:sz="0" w:space="0" w:color="auto"/>
          </w:tblBorders>
        </w:tblPrEx>
        <w:tc>
          <w:tcPr>
            <w:tcW w:w="6463" w:type="dxa"/>
            <w:tcBorders>
              <w:top w:val="single" w:sz="4" w:space="0" w:color="auto"/>
              <w:bottom w:val="nil"/>
            </w:tcBorders>
          </w:tcPr>
          <w:p w:rsidR="00AE3DB7" w:rsidRPr="00AE3DB7" w:rsidRDefault="00AE3DB7">
            <w:pPr>
              <w:pStyle w:val="ConsPlusNormal"/>
              <w:ind w:firstLine="283"/>
              <w:jc w:val="both"/>
            </w:pPr>
            <w:r w:rsidRPr="00AE3DB7">
              <w:t>Поле для:</w:t>
            </w:r>
          </w:p>
        </w:tc>
        <w:tc>
          <w:tcPr>
            <w:tcW w:w="2608"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хоккея с мячом</w:t>
            </w:r>
          </w:p>
        </w:tc>
        <w:tc>
          <w:tcPr>
            <w:tcW w:w="2608" w:type="dxa"/>
            <w:tcBorders>
              <w:top w:val="nil"/>
              <w:bottom w:val="nil"/>
            </w:tcBorders>
          </w:tcPr>
          <w:p w:rsidR="00AE3DB7" w:rsidRPr="00AE3DB7" w:rsidRDefault="00AE3DB7">
            <w:pPr>
              <w:pStyle w:val="ConsPlusNormal"/>
              <w:jc w:val="center"/>
            </w:pPr>
            <w:r w:rsidRPr="00AE3DB7">
              <w:t>5,3</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хоккея с шайбой</w:t>
            </w:r>
          </w:p>
        </w:tc>
        <w:tc>
          <w:tcPr>
            <w:tcW w:w="2608" w:type="dxa"/>
            <w:tcBorders>
              <w:top w:val="nil"/>
              <w:bottom w:val="nil"/>
            </w:tcBorders>
          </w:tcPr>
          <w:p w:rsidR="00AE3DB7" w:rsidRPr="00AE3DB7" w:rsidRDefault="00AE3DB7">
            <w:pPr>
              <w:pStyle w:val="ConsPlusNormal"/>
              <w:jc w:val="center"/>
            </w:pPr>
            <w:r w:rsidRPr="00AE3DB7">
              <w:t>4,4</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фигурного катания</w:t>
            </w:r>
          </w:p>
        </w:tc>
        <w:tc>
          <w:tcPr>
            <w:tcW w:w="2608" w:type="dxa"/>
            <w:tcBorders>
              <w:top w:val="nil"/>
              <w:bottom w:val="nil"/>
            </w:tcBorders>
          </w:tcPr>
          <w:p w:rsidR="00AE3DB7" w:rsidRPr="00AE3DB7" w:rsidRDefault="00AE3DB7">
            <w:pPr>
              <w:pStyle w:val="ConsPlusNormal"/>
              <w:jc w:val="center"/>
            </w:pPr>
            <w:r w:rsidRPr="00AE3DB7">
              <w:t>4,4</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lastRenderedPageBreak/>
              <w:t>массового катания (в расчете на 100 м</w:t>
            </w:r>
            <w:r w:rsidRPr="00AE3DB7">
              <w:rPr>
                <w:vertAlign w:val="superscript"/>
              </w:rPr>
              <w:t>2</w:t>
            </w:r>
            <w:r w:rsidRPr="00AE3DB7">
              <w:t>)</w:t>
            </w:r>
          </w:p>
        </w:tc>
        <w:tc>
          <w:tcPr>
            <w:tcW w:w="2608" w:type="dxa"/>
            <w:tcBorders>
              <w:top w:val="nil"/>
              <w:bottom w:val="nil"/>
            </w:tcBorders>
          </w:tcPr>
          <w:p w:rsidR="00AE3DB7" w:rsidRPr="00AE3DB7" w:rsidRDefault="00AE3DB7">
            <w:pPr>
              <w:pStyle w:val="ConsPlusNormal"/>
              <w:jc w:val="center"/>
            </w:pPr>
            <w:r w:rsidRPr="00AE3DB7">
              <w:t>0,7</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Конькобежные дорожки (длиной в м):</w:t>
            </w:r>
          </w:p>
        </w:tc>
        <w:tc>
          <w:tcPr>
            <w:tcW w:w="2608"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400</w:t>
            </w:r>
          </w:p>
        </w:tc>
        <w:tc>
          <w:tcPr>
            <w:tcW w:w="2608" w:type="dxa"/>
            <w:tcBorders>
              <w:top w:val="nil"/>
              <w:bottom w:val="nil"/>
            </w:tcBorders>
          </w:tcPr>
          <w:p w:rsidR="00AE3DB7" w:rsidRPr="00AE3DB7" w:rsidRDefault="00AE3DB7">
            <w:pPr>
              <w:pStyle w:val="ConsPlusNormal"/>
              <w:jc w:val="center"/>
            </w:pPr>
            <w:r w:rsidRPr="00AE3DB7">
              <w:t>7,9</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330</w:t>
            </w:r>
          </w:p>
        </w:tc>
        <w:tc>
          <w:tcPr>
            <w:tcW w:w="2608" w:type="dxa"/>
            <w:tcBorders>
              <w:top w:val="nil"/>
              <w:bottom w:val="nil"/>
            </w:tcBorders>
          </w:tcPr>
          <w:p w:rsidR="00AE3DB7" w:rsidRPr="00AE3DB7" w:rsidRDefault="00AE3DB7">
            <w:pPr>
              <w:pStyle w:val="ConsPlusNormal"/>
              <w:jc w:val="center"/>
            </w:pPr>
            <w:r w:rsidRPr="00AE3DB7">
              <w:t>6,1</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250</w:t>
            </w:r>
          </w:p>
        </w:tc>
        <w:tc>
          <w:tcPr>
            <w:tcW w:w="2608" w:type="dxa"/>
            <w:tcBorders>
              <w:top w:val="nil"/>
              <w:bottom w:val="nil"/>
            </w:tcBorders>
          </w:tcPr>
          <w:p w:rsidR="00AE3DB7" w:rsidRPr="00AE3DB7" w:rsidRDefault="00AE3DB7">
            <w:pPr>
              <w:pStyle w:val="ConsPlusNormal"/>
              <w:jc w:val="center"/>
            </w:pPr>
            <w:r w:rsidRPr="00AE3DB7">
              <w:t>5,1</w:t>
            </w:r>
          </w:p>
        </w:tc>
      </w:tr>
      <w:tr w:rsidR="00AE3DB7" w:rsidRPr="00AE3DB7">
        <w:tblPrEx>
          <w:tblBorders>
            <w:insideH w:val="none" w:sz="0" w:space="0" w:color="auto"/>
          </w:tblBorders>
        </w:tblPrEx>
        <w:tc>
          <w:tcPr>
            <w:tcW w:w="6463" w:type="dxa"/>
            <w:tcBorders>
              <w:top w:val="nil"/>
              <w:bottom w:val="single" w:sz="4" w:space="0" w:color="auto"/>
            </w:tcBorders>
          </w:tcPr>
          <w:p w:rsidR="00AE3DB7" w:rsidRPr="00AE3DB7" w:rsidRDefault="00AE3DB7">
            <w:pPr>
              <w:pStyle w:val="ConsPlusNormal"/>
              <w:ind w:firstLine="283"/>
              <w:jc w:val="both"/>
            </w:pPr>
            <w:r w:rsidRPr="00AE3DB7">
              <w:t>200</w:t>
            </w:r>
          </w:p>
        </w:tc>
        <w:tc>
          <w:tcPr>
            <w:tcW w:w="2608" w:type="dxa"/>
            <w:tcBorders>
              <w:top w:val="nil"/>
              <w:bottom w:val="single" w:sz="4" w:space="0" w:color="auto"/>
            </w:tcBorders>
          </w:tcPr>
          <w:p w:rsidR="00AE3DB7" w:rsidRPr="00AE3DB7" w:rsidRDefault="00AE3DB7">
            <w:pPr>
              <w:pStyle w:val="ConsPlusNormal"/>
              <w:jc w:val="center"/>
            </w:pPr>
            <w:r w:rsidRPr="00AE3DB7">
              <w:t>4,2</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3) физкультурно-спортивные сооружения для водного спорта:</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463"/>
        <w:gridCol w:w="2608"/>
      </w:tblGrid>
      <w:tr w:rsidR="00AE3DB7" w:rsidRPr="00AE3DB7">
        <w:tc>
          <w:tcPr>
            <w:tcW w:w="6463" w:type="dxa"/>
            <w:tcBorders>
              <w:top w:val="single" w:sz="4" w:space="0" w:color="auto"/>
              <w:bottom w:val="single" w:sz="4" w:space="0" w:color="auto"/>
            </w:tcBorders>
          </w:tcPr>
          <w:p w:rsidR="00AE3DB7" w:rsidRPr="00AE3DB7" w:rsidRDefault="00AE3DB7">
            <w:pPr>
              <w:pStyle w:val="ConsPlusNormal"/>
              <w:jc w:val="center"/>
            </w:pPr>
            <w:r w:rsidRPr="00AE3DB7">
              <w:t>Наименование спортивного сооружения</w:t>
            </w:r>
          </w:p>
        </w:tc>
        <w:tc>
          <w:tcPr>
            <w:tcW w:w="2608" w:type="dxa"/>
            <w:tcBorders>
              <w:top w:val="single" w:sz="4" w:space="0" w:color="auto"/>
              <w:bottom w:val="single" w:sz="4" w:space="0" w:color="auto"/>
            </w:tcBorders>
          </w:tcPr>
          <w:p w:rsidR="00AE3DB7" w:rsidRPr="00AE3DB7" w:rsidRDefault="00AE3DB7">
            <w:pPr>
              <w:pStyle w:val="ConsPlusNormal"/>
              <w:jc w:val="center"/>
            </w:pPr>
            <w:r w:rsidRPr="00AE3DB7">
              <w:t>Количество баллов</w:t>
            </w:r>
          </w:p>
        </w:tc>
      </w:tr>
      <w:tr w:rsidR="00AE3DB7" w:rsidRPr="00AE3DB7">
        <w:tblPrEx>
          <w:tblBorders>
            <w:insideH w:val="none" w:sz="0" w:space="0" w:color="auto"/>
          </w:tblBorders>
        </w:tblPrEx>
        <w:tc>
          <w:tcPr>
            <w:tcW w:w="6463" w:type="dxa"/>
            <w:tcBorders>
              <w:top w:val="single" w:sz="4" w:space="0" w:color="auto"/>
              <w:bottom w:val="nil"/>
            </w:tcBorders>
          </w:tcPr>
          <w:p w:rsidR="00AE3DB7" w:rsidRPr="00AE3DB7" w:rsidRDefault="00AE3DB7">
            <w:pPr>
              <w:pStyle w:val="ConsPlusNormal"/>
              <w:ind w:firstLine="283"/>
              <w:jc w:val="both"/>
            </w:pPr>
            <w:r w:rsidRPr="00AE3DB7">
              <w:t>Гребная дистанция (в расчете на одну дорожку):</w:t>
            </w:r>
          </w:p>
        </w:tc>
        <w:tc>
          <w:tcPr>
            <w:tcW w:w="2608"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академическая гребля</w:t>
            </w:r>
          </w:p>
        </w:tc>
        <w:tc>
          <w:tcPr>
            <w:tcW w:w="2608" w:type="dxa"/>
            <w:tcBorders>
              <w:top w:val="nil"/>
              <w:bottom w:val="nil"/>
            </w:tcBorders>
          </w:tcPr>
          <w:p w:rsidR="00AE3DB7" w:rsidRPr="00AE3DB7" w:rsidRDefault="00AE3DB7">
            <w:pPr>
              <w:pStyle w:val="ConsPlusNormal"/>
              <w:jc w:val="center"/>
            </w:pPr>
            <w:r w:rsidRPr="00AE3DB7">
              <w:t>8</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гребля на байдарках и каноэ</w:t>
            </w:r>
          </w:p>
        </w:tc>
        <w:tc>
          <w:tcPr>
            <w:tcW w:w="2608" w:type="dxa"/>
            <w:tcBorders>
              <w:top w:val="nil"/>
              <w:bottom w:val="nil"/>
            </w:tcBorders>
          </w:tcPr>
          <w:p w:rsidR="00AE3DB7" w:rsidRPr="00AE3DB7" w:rsidRDefault="00AE3DB7">
            <w:pPr>
              <w:pStyle w:val="ConsPlusNormal"/>
              <w:jc w:val="center"/>
            </w:pPr>
            <w:r w:rsidRPr="00AE3DB7">
              <w:t>4,5</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гребля на морских ялах</w:t>
            </w:r>
          </w:p>
        </w:tc>
        <w:tc>
          <w:tcPr>
            <w:tcW w:w="2608" w:type="dxa"/>
            <w:tcBorders>
              <w:top w:val="nil"/>
              <w:bottom w:val="nil"/>
            </w:tcBorders>
          </w:tcPr>
          <w:p w:rsidR="00AE3DB7" w:rsidRPr="00AE3DB7" w:rsidRDefault="00AE3DB7">
            <w:pPr>
              <w:pStyle w:val="ConsPlusNormal"/>
              <w:jc w:val="center"/>
            </w:pPr>
            <w:r w:rsidRPr="00AE3DB7">
              <w:t>8</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Аквадром для судомодельного спорта</w:t>
            </w:r>
          </w:p>
        </w:tc>
        <w:tc>
          <w:tcPr>
            <w:tcW w:w="2608" w:type="dxa"/>
            <w:tcBorders>
              <w:top w:val="nil"/>
              <w:bottom w:val="nil"/>
            </w:tcBorders>
          </w:tcPr>
          <w:p w:rsidR="00AE3DB7" w:rsidRPr="00AE3DB7" w:rsidRDefault="00AE3DB7">
            <w:pPr>
              <w:pStyle w:val="ConsPlusNormal"/>
              <w:jc w:val="center"/>
            </w:pPr>
            <w:r w:rsidRPr="00AE3DB7">
              <w:t>20</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Крытый бассейн для гребли (в расчете на одно место):</w:t>
            </w:r>
          </w:p>
        </w:tc>
        <w:tc>
          <w:tcPr>
            <w:tcW w:w="2608"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академическая гребля</w:t>
            </w:r>
          </w:p>
        </w:tc>
        <w:tc>
          <w:tcPr>
            <w:tcW w:w="2608" w:type="dxa"/>
            <w:tcBorders>
              <w:top w:val="nil"/>
              <w:bottom w:val="nil"/>
            </w:tcBorders>
          </w:tcPr>
          <w:p w:rsidR="00AE3DB7" w:rsidRPr="00AE3DB7" w:rsidRDefault="00AE3DB7">
            <w:pPr>
              <w:pStyle w:val="ConsPlusNormal"/>
              <w:jc w:val="center"/>
            </w:pPr>
            <w:r w:rsidRPr="00AE3DB7">
              <w:t>1,5</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гребля на байдарках и каноэ</w:t>
            </w:r>
          </w:p>
        </w:tc>
        <w:tc>
          <w:tcPr>
            <w:tcW w:w="2608" w:type="dxa"/>
            <w:tcBorders>
              <w:top w:val="nil"/>
              <w:bottom w:val="nil"/>
            </w:tcBorders>
          </w:tcPr>
          <w:p w:rsidR="00AE3DB7" w:rsidRPr="00AE3DB7" w:rsidRDefault="00AE3DB7">
            <w:pPr>
              <w:pStyle w:val="ConsPlusNormal"/>
              <w:jc w:val="center"/>
            </w:pPr>
            <w:r w:rsidRPr="00AE3DB7">
              <w:t>1,0</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Яхт-клубы, гребные базы и водные станции (в расчете на одно судно в эксплуатации):</w:t>
            </w:r>
          </w:p>
        </w:tc>
        <w:tc>
          <w:tcPr>
            <w:tcW w:w="2608"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академические суда</w:t>
            </w:r>
          </w:p>
        </w:tc>
        <w:tc>
          <w:tcPr>
            <w:tcW w:w="2608" w:type="dxa"/>
            <w:tcBorders>
              <w:top w:val="nil"/>
              <w:bottom w:val="nil"/>
            </w:tcBorders>
          </w:tcPr>
          <w:p w:rsidR="00AE3DB7" w:rsidRPr="00AE3DB7" w:rsidRDefault="00AE3DB7">
            <w:pPr>
              <w:pStyle w:val="ConsPlusNormal"/>
              <w:jc w:val="center"/>
            </w:pPr>
            <w:r w:rsidRPr="00AE3DB7">
              <w:t>0,6</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байдарки и каноэ</w:t>
            </w:r>
          </w:p>
        </w:tc>
        <w:tc>
          <w:tcPr>
            <w:tcW w:w="2608" w:type="dxa"/>
            <w:tcBorders>
              <w:top w:val="nil"/>
              <w:bottom w:val="nil"/>
            </w:tcBorders>
          </w:tcPr>
          <w:p w:rsidR="00AE3DB7" w:rsidRPr="00AE3DB7" w:rsidRDefault="00AE3DB7">
            <w:pPr>
              <w:pStyle w:val="ConsPlusNormal"/>
              <w:jc w:val="center"/>
            </w:pPr>
            <w:r w:rsidRPr="00AE3DB7">
              <w:t>0,5</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катера</w:t>
            </w:r>
          </w:p>
        </w:tc>
        <w:tc>
          <w:tcPr>
            <w:tcW w:w="2608" w:type="dxa"/>
            <w:tcBorders>
              <w:top w:val="nil"/>
              <w:bottom w:val="nil"/>
            </w:tcBorders>
          </w:tcPr>
          <w:p w:rsidR="00AE3DB7" w:rsidRPr="00AE3DB7" w:rsidRDefault="00AE3DB7">
            <w:pPr>
              <w:pStyle w:val="ConsPlusNormal"/>
              <w:jc w:val="center"/>
            </w:pPr>
            <w:r w:rsidRPr="00AE3DB7">
              <w:t>0,7</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парусные спортивные суда</w:t>
            </w:r>
          </w:p>
        </w:tc>
        <w:tc>
          <w:tcPr>
            <w:tcW w:w="2608" w:type="dxa"/>
            <w:tcBorders>
              <w:top w:val="nil"/>
              <w:bottom w:val="nil"/>
            </w:tcBorders>
          </w:tcPr>
          <w:p w:rsidR="00AE3DB7" w:rsidRPr="00AE3DB7" w:rsidRDefault="00AE3DB7">
            <w:pPr>
              <w:pStyle w:val="ConsPlusNormal"/>
              <w:jc w:val="center"/>
            </w:pPr>
            <w:r w:rsidRPr="00AE3DB7">
              <w:t>1,0</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морские ялы</w:t>
            </w:r>
          </w:p>
        </w:tc>
        <w:tc>
          <w:tcPr>
            <w:tcW w:w="2608" w:type="dxa"/>
            <w:tcBorders>
              <w:top w:val="nil"/>
              <w:bottom w:val="nil"/>
            </w:tcBorders>
          </w:tcPr>
          <w:p w:rsidR="00AE3DB7" w:rsidRPr="00AE3DB7" w:rsidRDefault="00AE3DB7">
            <w:pPr>
              <w:pStyle w:val="ConsPlusNormal"/>
              <w:jc w:val="center"/>
            </w:pPr>
            <w:r w:rsidRPr="00AE3DB7">
              <w:t>1,0</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мотолодки спортивные</w:t>
            </w:r>
          </w:p>
        </w:tc>
        <w:tc>
          <w:tcPr>
            <w:tcW w:w="2608" w:type="dxa"/>
            <w:tcBorders>
              <w:top w:val="nil"/>
              <w:bottom w:val="nil"/>
            </w:tcBorders>
          </w:tcPr>
          <w:p w:rsidR="00AE3DB7" w:rsidRPr="00AE3DB7" w:rsidRDefault="00AE3DB7">
            <w:pPr>
              <w:pStyle w:val="ConsPlusNormal"/>
              <w:jc w:val="center"/>
            </w:pPr>
            <w:r w:rsidRPr="00AE3DB7">
              <w:t>1,0</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скутера</w:t>
            </w:r>
          </w:p>
        </w:tc>
        <w:tc>
          <w:tcPr>
            <w:tcW w:w="2608" w:type="dxa"/>
            <w:tcBorders>
              <w:top w:val="nil"/>
              <w:bottom w:val="nil"/>
            </w:tcBorders>
          </w:tcPr>
          <w:p w:rsidR="00AE3DB7" w:rsidRPr="00AE3DB7" w:rsidRDefault="00AE3DB7">
            <w:pPr>
              <w:pStyle w:val="ConsPlusNormal"/>
              <w:jc w:val="center"/>
            </w:pPr>
            <w:r w:rsidRPr="00AE3DB7">
              <w:t>1,5</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глиссеры</w:t>
            </w:r>
          </w:p>
        </w:tc>
        <w:tc>
          <w:tcPr>
            <w:tcW w:w="2608" w:type="dxa"/>
            <w:tcBorders>
              <w:top w:val="nil"/>
              <w:bottom w:val="nil"/>
            </w:tcBorders>
          </w:tcPr>
          <w:p w:rsidR="00AE3DB7" w:rsidRPr="00AE3DB7" w:rsidRDefault="00AE3DB7">
            <w:pPr>
              <w:pStyle w:val="ConsPlusNormal"/>
              <w:jc w:val="center"/>
            </w:pPr>
            <w:r w:rsidRPr="00AE3DB7">
              <w:t>2,0</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мотолодки обслуживания</w:t>
            </w:r>
          </w:p>
        </w:tc>
        <w:tc>
          <w:tcPr>
            <w:tcW w:w="2608" w:type="dxa"/>
            <w:tcBorders>
              <w:top w:val="nil"/>
              <w:bottom w:val="nil"/>
            </w:tcBorders>
          </w:tcPr>
          <w:p w:rsidR="00AE3DB7" w:rsidRPr="00AE3DB7" w:rsidRDefault="00AE3DB7">
            <w:pPr>
              <w:pStyle w:val="ConsPlusNormal"/>
              <w:jc w:val="center"/>
            </w:pPr>
            <w:r w:rsidRPr="00AE3DB7">
              <w:t>0,6</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лодки</w:t>
            </w:r>
          </w:p>
        </w:tc>
        <w:tc>
          <w:tcPr>
            <w:tcW w:w="2608" w:type="dxa"/>
            <w:tcBorders>
              <w:top w:val="nil"/>
              <w:bottom w:val="nil"/>
            </w:tcBorders>
          </w:tcPr>
          <w:p w:rsidR="00AE3DB7" w:rsidRPr="00AE3DB7" w:rsidRDefault="00AE3DB7">
            <w:pPr>
              <w:pStyle w:val="ConsPlusNormal"/>
              <w:jc w:val="center"/>
            </w:pPr>
            <w:r w:rsidRPr="00AE3DB7">
              <w:t>0,2</w:t>
            </w:r>
          </w:p>
        </w:tc>
      </w:tr>
      <w:tr w:rsidR="00AE3DB7" w:rsidRPr="00AE3DB7">
        <w:tblPrEx>
          <w:tblBorders>
            <w:insideH w:val="none" w:sz="0" w:space="0" w:color="auto"/>
          </w:tblBorders>
        </w:tblPrEx>
        <w:tc>
          <w:tcPr>
            <w:tcW w:w="6463" w:type="dxa"/>
            <w:tcBorders>
              <w:top w:val="nil"/>
              <w:bottom w:val="single" w:sz="4" w:space="0" w:color="auto"/>
            </w:tcBorders>
          </w:tcPr>
          <w:p w:rsidR="00AE3DB7" w:rsidRPr="00AE3DB7" w:rsidRDefault="00AE3DB7">
            <w:pPr>
              <w:pStyle w:val="ConsPlusNormal"/>
              <w:ind w:firstLine="283"/>
              <w:jc w:val="both"/>
            </w:pPr>
            <w:r w:rsidRPr="00AE3DB7">
              <w:t>Эллинги для хранения (в расчете на одно место)</w:t>
            </w:r>
          </w:p>
        </w:tc>
        <w:tc>
          <w:tcPr>
            <w:tcW w:w="2608" w:type="dxa"/>
            <w:tcBorders>
              <w:top w:val="nil"/>
              <w:bottom w:val="single" w:sz="4" w:space="0" w:color="auto"/>
            </w:tcBorders>
          </w:tcPr>
          <w:p w:rsidR="00AE3DB7" w:rsidRPr="00AE3DB7" w:rsidRDefault="00AE3DB7">
            <w:pPr>
              <w:pStyle w:val="ConsPlusNormal"/>
              <w:jc w:val="center"/>
            </w:pPr>
            <w:r w:rsidRPr="00AE3DB7">
              <w:t>0,3</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4) конно-спортивные сооружения:</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2"/>
        <w:gridCol w:w="1928"/>
        <w:gridCol w:w="2041"/>
      </w:tblGrid>
      <w:tr w:rsidR="00AE3DB7" w:rsidRPr="00AE3DB7">
        <w:tc>
          <w:tcPr>
            <w:tcW w:w="5102" w:type="dxa"/>
          </w:tcPr>
          <w:p w:rsidR="00AE3DB7" w:rsidRPr="00AE3DB7" w:rsidRDefault="00AE3DB7">
            <w:pPr>
              <w:pStyle w:val="ConsPlusNormal"/>
              <w:jc w:val="center"/>
            </w:pPr>
            <w:r w:rsidRPr="00AE3DB7">
              <w:t>Наименование спортивного сооружения</w:t>
            </w:r>
          </w:p>
        </w:tc>
        <w:tc>
          <w:tcPr>
            <w:tcW w:w="1928" w:type="dxa"/>
          </w:tcPr>
          <w:p w:rsidR="00AE3DB7" w:rsidRPr="00AE3DB7" w:rsidRDefault="00AE3DB7">
            <w:pPr>
              <w:pStyle w:val="ConsPlusNormal"/>
              <w:jc w:val="center"/>
            </w:pPr>
            <w:r w:rsidRPr="00AE3DB7">
              <w:t>Тип покрытия</w:t>
            </w:r>
          </w:p>
        </w:tc>
        <w:tc>
          <w:tcPr>
            <w:tcW w:w="2041" w:type="dxa"/>
          </w:tcPr>
          <w:p w:rsidR="00AE3DB7" w:rsidRPr="00AE3DB7" w:rsidRDefault="00AE3DB7">
            <w:pPr>
              <w:pStyle w:val="ConsPlusNormal"/>
              <w:jc w:val="center"/>
            </w:pPr>
            <w:r w:rsidRPr="00AE3DB7">
              <w:t>Количество баллов</w:t>
            </w:r>
          </w:p>
        </w:tc>
      </w:tr>
      <w:tr w:rsidR="00AE3DB7" w:rsidRPr="00AE3DB7">
        <w:tc>
          <w:tcPr>
            <w:tcW w:w="5102" w:type="dxa"/>
            <w:vMerge w:val="restart"/>
          </w:tcPr>
          <w:p w:rsidR="00AE3DB7" w:rsidRPr="00AE3DB7" w:rsidRDefault="00AE3DB7">
            <w:pPr>
              <w:pStyle w:val="ConsPlusNormal"/>
              <w:ind w:firstLine="283"/>
              <w:jc w:val="both"/>
            </w:pPr>
            <w:r w:rsidRPr="00AE3DB7">
              <w:t>Манеж для выездки</w:t>
            </w:r>
          </w:p>
        </w:tc>
        <w:tc>
          <w:tcPr>
            <w:tcW w:w="1928" w:type="dxa"/>
            <w:tcBorders>
              <w:bottom w:val="nil"/>
            </w:tcBorders>
          </w:tcPr>
          <w:p w:rsidR="00AE3DB7" w:rsidRPr="00AE3DB7" w:rsidRDefault="00AE3DB7">
            <w:pPr>
              <w:pStyle w:val="ConsPlusNormal"/>
              <w:jc w:val="center"/>
            </w:pPr>
            <w:r w:rsidRPr="00AE3DB7">
              <w:t>Песчаное</w:t>
            </w:r>
          </w:p>
        </w:tc>
        <w:tc>
          <w:tcPr>
            <w:tcW w:w="2041" w:type="dxa"/>
            <w:tcBorders>
              <w:bottom w:val="nil"/>
            </w:tcBorders>
          </w:tcPr>
          <w:p w:rsidR="00AE3DB7" w:rsidRPr="00AE3DB7" w:rsidRDefault="00AE3DB7">
            <w:pPr>
              <w:pStyle w:val="ConsPlusNormal"/>
              <w:jc w:val="center"/>
            </w:pPr>
            <w:r w:rsidRPr="00AE3DB7">
              <w:t>4,4</w:t>
            </w:r>
          </w:p>
        </w:tc>
      </w:tr>
      <w:tr w:rsidR="00AE3DB7" w:rsidRPr="00AE3DB7">
        <w:tblPrEx>
          <w:tblBorders>
            <w:insideH w:val="nil"/>
          </w:tblBorders>
        </w:tblPrEx>
        <w:tc>
          <w:tcPr>
            <w:tcW w:w="5102" w:type="dxa"/>
            <w:vMerge/>
          </w:tcPr>
          <w:p w:rsidR="00AE3DB7" w:rsidRPr="00AE3DB7" w:rsidRDefault="00AE3DB7"/>
        </w:tc>
        <w:tc>
          <w:tcPr>
            <w:tcW w:w="1928" w:type="dxa"/>
            <w:tcBorders>
              <w:top w:val="nil"/>
              <w:bottom w:val="nil"/>
            </w:tcBorders>
          </w:tcPr>
          <w:p w:rsidR="00AE3DB7" w:rsidRPr="00AE3DB7" w:rsidRDefault="00AE3DB7">
            <w:pPr>
              <w:pStyle w:val="ConsPlusNormal"/>
              <w:jc w:val="center"/>
            </w:pPr>
            <w:r w:rsidRPr="00AE3DB7">
              <w:t>Травяное</w:t>
            </w:r>
          </w:p>
        </w:tc>
        <w:tc>
          <w:tcPr>
            <w:tcW w:w="2041" w:type="dxa"/>
            <w:tcBorders>
              <w:top w:val="nil"/>
              <w:bottom w:val="nil"/>
            </w:tcBorders>
          </w:tcPr>
          <w:p w:rsidR="00AE3DB7" w:rsidRPr="00AE3DB7" w:rsidRDefault="00AE3DB7">
            <w:pPr>
              <w:pStyle w:val="ConsPlusNormal"/>
              <w:jc w:val="center"/>
            </w:pPr>
            <w:r w:rsidRPr="00AE3DB7">
              <w:t>6,0</w:t>
            </w:r>
          </w:p>
        </w:tc>
      </w:tr>
      <w:tr w:rsidR="00AE3DB7" w:rsidRPr="00AE3DB7">
        <w:tc>
          <w:tcPr>
            <w:tcW w:w="5102" w:type="dxa"/>
            <w:vMerge/>
          </w:tcPr>
          <w:p w:rsidR="00AE3DB7" w:rsidRPr="00AE3DB7" w:rsidRDefault="00AE3DB7"/>
        </w:tc>
        <w:tc>
          <w:tcPr>
            <w:tcW w:w="1928" w:type="dxa"/>
            <w:tcBorders>
              <w:top w:val="nil"/>
            </w:tcBorders>
          </w:tcPr>
          <w:p w:rsidR="00AE3DB7" w:rsidRPr="00AE3DB7" w:rsidRDefault="00AE3DB7">
            <w:pPr>
              <w:pStyle w:val="ConsPlusNormal"/>
              <w:jc w:val="center"/>
            </w:pPr>
            <w:r w:rsidRPr="00AE3DB7">
              <w:t>Спецсмесь</w:t>
            </w:r>
          </w:p>
        </w:tc>
        <w:tc>
          <w:tcPr>
            <w:tcW w:w="2041" w:type="dxa"/>
            <w:tcBorders>
              <w:top w:val="nil"/>
            </w:tcBorders>
          </w:tcPr>
          <w:p w:rsidR="00AE3DB7" w:rsidRPr="00AE3DB7" w:rsidRDefault="00AE3DB7">
            <w:pPr>
              <w:pStyle w:val="ConsPlusNormal"/>
              <w:jc w:val="center"/>
            </w:pPr>
            <w:r w:rsidRPr="00AE3DB7">
              <w:t>7,6</w:t>
            </w:r>
          </w:p>
        </w:tc>
      </w:tr>
      <w:tr w:rsidR="00AE3DB7" w:rsidRPr="00AE3DB7">
        <w:tc>
          <w:tcPr>
            <w:tcW w:w="5102" w:type="dxa"/>
            <w:vMerge w:val="restart"/>
          </w:tcPr>
          <w:p w:rsidR="00AE3DB7" w:rsidRPr="00AE3DB7" w:rsidRDefault="00AE3DB7">
            <w:pPr>
              <w:pStyle w:val="ConsPlusNormal"/>
              <w:ind w:firstLine="283"/>
              <w:jc w:val="both"/>
            </w:pPr>
            <w:r w:rsidRPr="00AE3DB7">
              <w:t>Конкурное поле</w:t>
            </w:r>
          </w:p>
        </w:tc>
        <w:tc>
          <w:tcPr>
            <w:tcW w:w="1928" w:type="dxa"/>
            <w:tcBorders>
              <w:bottom w:val="nil"/>
            </w:tcBorders>
          </w:tcPr>
          <w:p w:rsidR="00AE3DB7" w:rsidRPr="00AE3DB7" w:rsidRDefault="00AE3DB7">
            <w:pPr>
              <w:pStyle w:val="ConsPlusNormal"/>
              <w:jc w:val="center"/>
            </w:pPr>
            <w:r w:rsidRPr="00AE3DB7">
              <w:t>Грунтовое</w:t>
            </w:r>
          </w:p>
        </w:tc>
        <w:tc>
          <w:tcPr>
            <w:tcW w:w="2041" w:type="dxa"/>
            <w:tcBorders>
              <w:bottom w:val="nil"/>
            </w:tcBorders>
          </w:tcPr>
          <w:p w:rsidR="00AE3DB7" w:rsidRPr="00AE3DB7" w:rsidRDefault="00AE3DB7">
            <w:pPr>
              <w:pStyle w:val="ConsPlusNormal"/>
              <w:jc w:val="center"/>
            </w:pPr>
            <w:r w:rsidRPr="00AE3DB7">
              <w:t>6,0</w:t>
            </w:r>
          </w:p>
        </w:tc>
      </w:tr>
      <w:tr w:rsidR="00AE3DB7" w:rsidRPr="00AE3DB7">
        <w:tblPrEx>
          <w:tblBorders>
            <w:insideH w:val="nil"/>
          </w:tblBorders>
        </w:tblPrEx>
        <w:tc>
          <w:tcPr>
            <w:tcW w:w="5102" w:type="dxa"/>
            <w:vMerge/>
          </w:tcPr>
          <w:p w:rsidR="00AE3DB7" w:rsidRPr="00AE3DB7" w:rsidRDefault="00AE3DB7"/>
        </w:tc>
        <w:tc>
          <w:tcPr>
            <w:tcW w:w="1928" w:type="dxa"/>
            <w:tcBorders>
              <w:top w:val="nil"/>
              <w:bottom w:val="nil"/>
            </w:tcBorders>
          </w:tcPr>
          <w:p w:rsidR="00AE3DB7" w:rsidRPr="00AE3DB7" w:rsidRDefault="00AE3DB7">
            <w:pPr>
              <w:pStyle w:val="ConsPlusNormal"/>
              <w:jc w:val="center"/>
            </w:pPr>
            <w:r w:rsidRPr="00AE3DB7">
              <w:t>Песчаное</w:t>
            </w:r>
          </w:p>
        </w:tc>
        <w:tc>
          <w:tcPr>
            <w:tcW w:w="2041" w:type="dxa"/>
            <w:tcBorders>
              <w:top w:val="nil"/>
              <w:bottom w:val="nil"/>
            </w:tcBorders>
          </w:tcPr>
          <w:p w:rsidR="00AE3DB7" w:rsidRPr="00AE3DB7" w:rsidRDefault="00AE3DB7">
            <w:pPr>
              <w:pStyle w:val="ConsPlusNormal"/>
              <w:jc w:val="center"/>
            </w:pPr>
            <w:r w:rsidRPr="00AE3DB7">
              <w:t>8,0</w:t>
            </w:r>
          </w:p>
        </w:tc>
      </w:tr>
      <w:tr w:rsidR="00AE3DB7" w:rsidRPr="00AE3DB7">
        <w:tc>
          <w:tcPr>
            <w:tcW w:w="5102" w:type="dxa"/>
            <w:vMerge/>
          </w:tcPr>
          <w:p w:rsidR="00AE3DB7" w:rsidRPr="00AE3DB7" w:rsidRDefault="00AE3DB7"/>
        </w:tc>
        <w:tc>
          <w:tcPr>
            <w:tcW w:w="1928" w:type="dxa"/>
            <w:tcBorders>
              <w:top w:val="nil"/>
            </w:tcBorders>
          </w:tcPr>
          <w:p w:rsidR="00AE3DB7" w:rsidRPr="00AE3DB7" w:rsidRDefault="00AE3DB7">
            <w:pPr>
              <w:pStyle w:val="ConsPlusNormal"/>
              <w:jc w:val="center"/>
            </w:pPr>
            <w:r w:rsidRPr="00AE3DB7">
              <w:t>Травяное</w:t>
            </w:r>
          </w:p>
        </w:tc>
        <w:tc>
          <w:tcPr>
            <w:tcW w:w="2041" w:type="dxa"/>
            <w:tcBorders>
              <w:top w:val="nil"/>
            </w:tcBorders>
          </w:tcPr>
          <w:p w:rsidR="00AE3DB7" w:rsidRPr="00AE3DB7" w:rsidRDefault="00AE3DB7">
            <w:pPr>
              <w:pStyle w:val="ConsPlusNormal"/>
              <w:jc w:val="center"/>
            </w:pPr>
            <w:r w:rsidRPr="00AE3DB7">
              <w:t>10,0</w:t>
            </w:r>
          </w:p>
        </w:tc>
      </w:tr>
      <w:tr w:rsidR="00AE3DB7" w:rsidRPr="00AE3DB7">
        <w:tc>
          <w:tcPr>
            <w:tcW w:w="5102" w:type="dxa"/>
            <w:vMerge w:val="restart"/>
          </w:tcPr>
          <w:p w:rsidR="00AE3DB7" w:rsidRPr="00AE3DB7" w:rsidRDefault="00AE3DB7">
            <w:pPr>
              <w:pStyle w:val="ConsPlusNormal"/>
              <w:ind w:firstLine="283"/>
              <w:jc w:val="both"/>
            </w:pPr>
            <w:r w:rsidRPr="00AE3DB7">
              <w:t>Скаковой круг (стипльчез)</w:t>
            </w:r>
          </w:p>
        </w:tc>
        <w:tc>
          <w:tcPr>
            <w:tcW w:w="1928" w:type="dxa"/>
            <w:tcBorders>
              <w:bottom w:val="nil"/>
            </w:tcBorders>
          </w:tcPr>
          <w:p w:rsidR="00AE3DB7" w:rsidRPr="00AE3DB7" w:rsidRDefault="00AE3DB7">
            <w:pPr>
              <w:pStyle w:val="ConsPlusNormal"/>
              <w:jc w:val="center"/>
            </w:pPr>
            <w:r w:rsidRPr="00AE3DB7">
              <w:t>Песчаное</w:t>
            </w:r>
          </w:p>
        </w:tc>
        <w:tc>
          <w:tcPr>
            <w:tcW w:w="2041" w:type="dxa"/>
            <w:tcBorders>
              <w:bottom w:val="nil"/>
            </w:tcBorders>
          </w:tcPr>
          <w:p w:rsidR="00AE3DB7" w:rsidRPr="00AE3DB7" w:rsidRDefault="00AE3DB7">
            <w:pPr>
              <w:pStyle w:val="ConsPlusNormal"/>
              <w:jc w:val="center"/>
            </w:pPr>
            <w:r w:rsidRPr="00AE3DB7">
              <w:t>13,6</w:t>
            </w:r>
          </w:p>
        </w:tc>
      </w:tr>
      <w:tr w:rsidR="00AE3DB7" w:rsidRPr="00AE3DB7">
        <w:tc>
          <w:tcPr>
            <w:tcW w:w="5102" w:type="dxa"/>
            <w:vMerge/>
          </w:tcPr>
          <w:p w:rsidR="00AE3DB7" w:rsidRPr="00AE3DB7" w:rsidRDefault="00AE3DB7"/>
        </w:tc>
        <w:tc>
          <w:tcPr>
            <w:tcW w:w="1928" w:type="dxa"/>
            <w:tcBorders>
              <w:top w:val="nil"/>
            </w:tcBorders>
          </w:tcPr>
          <w:p w:rsidR="00AE3DB7" w:rsidRPr="00AE3DB7" w:rsidRDefault="00AE3DB7">
            <w:pPr>
              <w:pStyle w:val="ConsPlusNormal"/>
              <w:jc w:val="center"/>
            </w:pPr>
            <w:r w:rsidRPr="00AE3DB7">
              <w:t>Травяное</w:t>
            </w:r>
          </w:p>
        </w:tc>
        <w:tc>
          <w:tcPr>
            <w:tcW w:w="2041" w:type="dxa"/>
            <w:tcBorders>
              <w:top w:val="nil"/>
            </w:tcBorders>
          </w:tcPr>
          <w:p w:rsidR="00AE3DB7" w:rsidRPr="00AE3DB7" w:rsidRDefault="00AE3DB7">
            <w:pPr>
              <w:pStyle w:val="ConsPlusNormal"/>
              <w:jc w:val="center"/>
            </w:pPr>
            <w:r w:rsidRPr="00AE3DB7">
              <w:t>18,8</w:t>
            </w:r>
          </w:p>
        </w:tc>
      </w:tr>
      <w:tr w:rsidR="00AE3DB7" w:rsidRPr="00AE3DB7">
        <w:tc>
          <w:tcPr>
            <w:tcW w:w="5102" w:type="dxa"/>
          </w:tcPr>
          <w:p w:rsidR="00AE3DB7" w:rsidRPr="00AE3DB7" w:rsidRDefault="00AE3DB7">
            <w:pPr>
              <w:pStyle w:val="ConsPlusNormal"/>
              <w:ind w:firstLine="283"/>
              <w:jc w:val="both"/>
            </w:pPr>
            <w:r w:rsidRPr="00AE3DB7">
              <w:t>Крытый манеж (в расчете на 1 всадника)</w:t>
            </w:r>
          </w:p>
        </w:tc>
        <w:tc>
          <w:tcPr>
            <w:tcW w:w="1928" w:type="dxa"/>
          </w:tcPr>
          <w:p w:rsidR="00AE3DB7" w:rsidRPr="00AE3DB7" w:rsidRDefault="00AE3DB7">
            <w:pPr>
              <w:pStyle w:val="ConsPlusNormal"/>
            </w:pPr>
          </w:p>
        </w:tc>
        <w:tc>
          <w:tcPr>
            <w:tcW w:w="2041" w:type="dxa"/>
          </w:tcPr>
          <w:p w:rsidR="00AE3DB7" w:rsidRPr="00AE3DB7" w:rsidRDefault="00AE3DB7">
            <w:pPr>
              <w:pStyle w:val="ConsPlusNormal"/>
              <w:jc w:val="center"/>
            </w:pPr>
            <w:r w:rsidRPr="00AE3DB7">
              <w:t>3,0</w:t>
            </w:r>
          </w:p>
        </w:tc>
      </w:tr>
      <w:tr w:rsidR="00AE3DB7" w:rsidRPr="00AE3DB7">
        <w:tc>
          <w:tcPr>
            <w:tcW w:w="5102" w:type="dxa"/>
          </w:tcPr>
          <w:p w:rsidR="00AE3DB7" w:rsidRPr="00AE3DB7" w:rsidRDefault="00AE3DB7">
            <w:pPr>
              <w:pStyle w:val="ConsPlusNormal"/>
              <w:ind w:firstLine="283"/>
              <w:jc w:val="both"/>
            </w:pPr>
            <w:r w:rsidRPr="00AE3DB7">
              <w:t>Круглый манеж, предманежник (в расчете на 100 м</w:t>
            </w:r>
            <w:r w:rsidRPr="00AE3DB7">
              <w:rPr>
                <w:vertAlign w:val="superscript"/>
              </w:rPr>
              <w:t>2</w:t>
            </w:r>
            <w:r w:rsidRPr="00AE3DB7">
              <w:t xml:space="preserve"> площади)</w:t>
            </w:r>
          </w:p>
        </w:tc>
        <w:tc>
          <w:tcPr>
            <w:tcW w:w="1928" w:type="dxa"/>
          </w:tcPr>
          <w:p w:rsidR="00AE3DB7" w:rsidRPr="00AE3DB7" w:rsidRDefault="00AE3DB7">
            <w:pPr>
              <w:pStyle w:val="ConsPlusNormal"/>
            </w:pPr>
          </w:p>
        </w:tc>
        <w:tc>
          <w:tcPr>
            <w:tcW w:w="2041" w:type="dxa"/>
          </w:tcPr>
          <w:p w:rsidR="00AE3DB7" w:rsidRPr="00AE3DB7" w:rsidRDefault="00AE3DB7">
            <w:pPr>
              <w:pStyle w:val="ConsPlusNormal"/>
              <w:jc w:val="center"/>
            </w:pPr>
            <w:r w:rsidRPr="00AE3DB7">
              <w:t>3,0</w:t>
            </w:r>
          </w:p>
        </w:tc>
      </w:tr>
      <w:tr w:rsidR="00AE3DB7" w:rsidRPr="00AE3DB7">
        <w:tc>
          <w:tcPr>
            <w:tcW w:w="5102" w:type="dxa"/>
          </w:tcPr>
          <w:p w:rsidR="00AE3DB7" w:rsidRPr="00AE3DB7" w:rsidRDefault="00AE3DB7">
            <w:pPr>
              <w:pStyle w:val="ConsPlusNormal"/>
              <w:ind w:firstLine="283"/>
              <w:jc w:val="both"/>
            </w:pPr>
            <w:r w:rsidRPr="00AE3DB7">
              <w:t>Конно-спортивная база (в расчете на 1 конеместо)</w:t>
            </w:r>
          </w:p>
        </w:tc>
        <w:tc>
          <w:tcPr>
            <w:tcW w:w="1928" w:type="dxa"/>
          </w:tcPr>
          <w:p w:rsidR="00AE3DB7" w:rsidRPr="00AE3DB7" w:rsidRDefault="00AE3DB7">
            <w:pPr>
              <w:pStyle w:val="ConsPlusNormal"/>
            </w:pPr>
          </w:p>
        </w:tc>
        <w:tc>
          <w:tcPr>
            <w:tcW w:w="2041" w:type="dxa"/>
          </w:tcPr>
          <w:p w:rsidR="00AE3DB7" w:rsidRPr="00AE3DB7" w:rsidRDefault="00AE3DB7">
            <w:pPr>
              <w:pStyle w:val="ConsPlusNormal"/>
              <w:jc w:val="center"/>
            </w:pPr>
            <w:r w:rsidRPr="00AE3DB7">
              <w:t>0,2</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Оценка в баллах определена расчетно для конно-спортивных сооружений следующих размеров:</w:t>
      </w:r>
    </w:p>
    <w:p w:rsidR="00AE3DB7" w:rsidRPr="00AE3DB7" w:rsidRDefault="00AE3DB7">
      <w:pPr>
        <w:pStyle w:val="ConsPlusNormal"/>
        <w:spacing w:before="220"/>
        <w:ind w:firstLine="540"/>
        <w:jc w:val="both"/>
      </w:pPr>
      <w:r w:rsidRPr="00AE3DB7">
        <w:t>манеж для выездки 60 x 20 = 1200 м</w:t>
      </w:r>
      <w:r w:rsidRPr="00AE3DB7">
        <w:rPr>
          <w:vertAlign w:val="superscript"/>
        </w:rPr>
        <w:t>2</w:t>
      </w:r>
      <w:r w:rsidRPr="00AE3DB7">
        <w:t>;</w:t>
      </w:r>
    </w:p>
    <w:p w:rsidR="00AE3DB7" w:rsidRPr="00AE3DB7" w:rsidRDefault="00AE3DB7">
      <w:pPr>
        <w:pStyle w:val="ConsPlusNormal"/>
        <w:spacing w:before="220"/>
        <w:ind w:firstLine="540"/>
        <w:jc w:val="both"/>
      </w:pPr>
      <w:r w:rsidRPr="00AE3DB7">
        <w:t>конкурное поле 90 x 40 = 3600 м</w:t>
      </w:r>
      <w:r w:rsidRPr="00AE3DB7">
        <w:rPr>
          <w:vertAlign w:val="superscript"/>
        </w:rPr>
        <w:t>2</w:t>
      </w:r>
      <w:r w:rsidRPr="00AE3DB7">
        <w:t>;</w:t>
      </w:r>
    </w:p>
    <w:p w:rsidR="00AE3DB7" w:rsidRPr="00AE3DB7" w:rsidRDefault="00AE3DB7">
      <w:pPr>
        <w:pStyle w:val="ConsPlusNormal"/>
        <w:spacing w:before="220"/>
        <w:ind w:firstLine="540"/>
        <w:jc w:val="both"/>
      </w:pPr>
      <w:r w:rsidRPr="00AE3DB7">
        <w:t>скаковой круг 1800 x 6 = 10 800 м</w:t>
      </w:r>
      <w:r w:rsidRPr="00AE3DB7">
        <w:rPr>
          <w:vertAlign w:val="superscript"/>
        </w:rPr>
        <w:t>2</w:t>
      </w:r>
      <w:r w:rsidRPr="00AE3DB7">
        <w:t>;</w:t>
      </w:r>
    </w:p>
    <w:p w:rsidR="00AE3DB7" w:rsidRPr="00AE3DB7" w:rsidRDefault="00AE3DB7">
      <w:pPr>
        <w:pStyle w:val="ConsPlusNormal"/>
        <w:spacing w:before="220"/>
        <w:ind w:firstLine="540"/>
        <w:jc w:val="both"/>
      </w:pPr>
      <w:r w:rsidRPr="00AE3DB7">
        <w:t>5) физкультурно-спортивные сооружения для стрелкового спорта:</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309"/>
        <w:gridCol w:w="1304"/>
        <w:gridCol w:w="1191"/>
        <w:gridCol w:w="1191"/>
        <w:gridCol w:w="1077"/>
      </w:tblGrid>
      <w:tr w:rsidR="00AE3DB7" w:rsidRPr="00AE3DB7">
        <w:tc>
          <w:tcPr>
            <w:tcW w:w="4309" w:type="dxa"/>
            <w:vMerge w:val="restart"/>
            <w:tcBorders>
              <w:top w:val="single" w:sz="4" w:space="0" w:color="auto"/>
              <w:bottom w:val="single" w:sz="4" w:space="0" w:color="auto"/>
            </w:tcBorders>
          </w:tcPr>
          <w:p w:rsidR="00AE3DB7" w:rsidRPr="00AE3DB7" w:rsidRDefault="00AE3DB7">
            <w:pPr>
              <w:pStyle w:val="ConsPlusNormal"/>
              <w:jc w:val="center"/>
            </w:pPr>
            <w:r w:rsidRPr="00AE3DB7">
              <w:t>Тип спортивного сооружения</w:t>
            </w:r>
          </w:p>
        </w:tc>
        <w:tc>
          <w:tcPr>
            <w:tcW w:w="1304" w:type="dxa"/>
            <w:vMerge w:val="restart"/>
            <w:tcBorders>
              <w:top w:val="single" w:sz="4" w:space="0" w:color="auto"/>
              <w:bottom w:val="single" w:sz="4" w:space="0" w:color="auto"/>
            </w:tcBorders>
          </w:tcPr>
          <w:p w:rsidR="00AE3DB7" w:rsidRPr="00AE3DB7" w:rsidRDefault="00AE3DB7">
            <w:pPr>
              <w:pStyle w:val="ConsPlusNormal"/>
              <w:jc w:val="center"/>
            </w:pPr>
            <w:r w:rsidRPr="00AE3DB7">
              <w:t>Дистанция для стрельбы, м</w:t>
            </w:r>
          </w:p>
        </w:tc>
        <w:tc>
          <w:tcPr>
            <w:tcW w:w="3459" w:type="dxa"/>
            <w:gridSpan w:val="3"/>
            <w:tcBorders>
              <w:top w:val="single" w:sz="4" w:space="0" w:color="auto"/>
              <w:bottom w:val="single" w:sz="4" w:space="0" w:color="auto"/>
            </w:tcBorders>
          </w:tcPr>
          <w:p w:rsidR="00AE3DB7" w:rsidRPr="00AE3DB7" w:rsidRDefault="00AE3DB7">
            <w:pPr>
              <w:pStyle w:val="ConsPlusNormal"/>
              <w:jc w:val="center"/>
            </w:pPr>
            <w:r w:rsidRPr="00AE3DB7">
              <w:t>Количество баллов в зависимости от типа спортивного сооружения</w:t>
            </w:r>
          </w:p>
        </w:tc>
      </w:tr>
      <w:tr w:rsidR="00AE3DB7" w:rsidRPr="00AE3DB7">
        <w:tc>
          <w:tcPr>
            <w:tcW w:w="4309" w:type="dxa"/>
            <w:vMerge/>
            <w:tcBorders>
              <w:top w:val="single" w:sz="4" w:space="0" w:color="auto"/>
              <w:bottom w:val="single" w:sz="4" w:space="0" w:color="auto"/>
            </w:tcBorders>
          </w:tcPr>
          <w:p w:rsidR="00AE3DB7" w:rsidRPr="00AE3DB7" w:rsidRDefault="00AE3DB7"/>
        </w:tc>
        <w:tc>
          <w:tcPr>
            <w:tcW w:w="1304" w:type="dxa"/>
            <w:vMerge/>
            <w:tcBorders>
              <w:top w:val="single" w:sz="4" w:space="0" w:color="auto"/>
              <w:bottom w:val="single" w:sz="4" w:space="0" w:color="auto"/>
            </w:tcBorders>
          </w:tcPr>
          <w:p w:rsidR="00AE3DB7" w:rsidRPr="00AE3DB7" w:rsidRDefault="00AE3DB7"/>
        </w:tc>
        <w:tc>
          <w:tcPr>
            <w:tcW w:w="1191" w:type="dxa"/>
            <w:tcBorders>
              <w:top w:val="single" w:sz="4" w:space="0" w:color="auto"/>
              <w:bottom w:val="single" w:sz="4" w:space="0" w:color="auto"/>
            </w:tcBorders>
          </w:tcPr>
          <w:p w:rsidR="00AE3DB7" w:rsidRPr="00AE3DB7" w:rsidRDefault="00AE3DB7">
            <w:pPr>
              <w:pStyle w:val="ConsPlusNormal"/>
              <w:jc w:val="center"/>
            </w:pPr>
            <w:r w:rsidRPr="00AE3DB7">
              <w:t>Крытые</w:t>
            </w:r>
          </w:p>
        </w:tc>
        <w:tc>
          <w:tcPr>
            <w:tcW w:w="1191" w:type="dxa"/>
            <w:tcBorders>
              <w:top w:val="single" w:sz="4" w:space="0" w:color="auto"/>
              <w:bottom w:val="single" w:sz="4" w:space="0" w:color="auto"/>
            </w:tcBorders>
          </w:tcPr>
          <w:p w:rsidR="00AE3DB7" w:rsidRPr="00AE3DB7" w:rsidRDefault="00AE3DB7">
            <w:pPr>
              <w:pStyle w:val="ConsPlusNormal"/>
              <w:jc w:val="center"/>
            </w:pPr>
            <w:r w:rsidRPr="00AE3DB7">
              <w:t>Полуоткрытые</w:t>
            </w:r>
          </w:p>
        </w:tc>
        <w:tc>
          <w:tcPr>
            <w:tcW w:w="1077" w:type="dxa"/>
            <w:tcBorders>
              <w:top w:val="single" w:sz="4" w:space="0" w:color="auto"/>
              <w:bottom w:val="single" w:sz="4" w:space="0" w:color="auto"/>
            </w:tcBorders>
          </w:tcPr>
          <w:p w:rsidR="00AE3DB7" w:rsidRPr="00AE3DB7" w:rsidRDefault="00AE3DB7">
            <w:pPr>
              <w:pStyle w:val="ConsPlusNormal"/>
              <w:jc w:val="center"/>
            </w:pPr>
            <w:r w:rsidRPr="00AE3DB7">
              <w:t>Открытые</w:t>
            </w:r>
          </w:p>
        </w:tc>
      </w:tr>
      <w:tr w:rsidR="00AE3DB7" w:rsidRPr="00AE3DB7">
        <w:tblPrEx>
          <w:tblBorders>
            <w:insideH w:val="none" w:sz="0" w:space="0" w:color="auto"/>
          </w:tblBorders>
        </w:tblPrEx>
        <w:tc>
          <w:tcPr>
            <w:tcW w:w="4309" w:type="dxa"/>
            <w:tcBorders>
              <w:top w:val="single" w:sz="4" w:space="0" w:color="auto"/>
              <w:bottom w:val="nil"/>
            </w:tcBorders>
          </w:tcPr>
          <w:p w:rsidR="00AE3DB7" w:rsidRPr="00AE3DB7" w:rsidRDefault="00AE3DB7">
            <w:pPr>
              <w:pStyle w:val="ConsPlusNormal"/>
              <w:ind w:firstLine="283"/>
              <w:jc w:val="both"/>
            </w:pPr>
            <w:r w:rsidRPr="00AE3DB7">
              <w:t>Стрелковый тир:</w:t>
            </w:r>
          </w:p>
        </w:tc>
        <w:tc>
          <w:tcPr>
            <w:tcW w:w="1304" w:type="dxa"/>
            <w:tcBorders>
              <w:top w:val="single" w:sz="4" w:space="0" w:color="auto"/>
              <w:bottom w:val="nil"/>
            </w:tcBorders>
          </w:tcPr>
          <w:p w:rsidR="00AE3DB7" w:rsidRPr="00AE3DB7" w:rsidRDefault="00AE3DB7">
            <w:pPr>
              <w:pStyle w:val="ConsPlusNormal"/>
            </w:pPr>
          </w:p>
        </w:tc>
        <w:tc>
          <w:tcPr>
            <w:tcW w:w="1191" w:type="dxa"/>
            <w:tcBorders>
              <w:top w:val="single" w:sz="4" w:space="0" w:color="auto"/>
              <w:bottom w:val="nil"/>
            </w:tcBorders>
          </w:tcPr>
          <w:p w:rsidR="00AE3DB7" w:rsidRPr="00AE3DB7" w:rsidRDefault="00AE3DB7">
            <w:pPr>
              <w:pStyle w:val="ConsPlusNormal"/>
            </w:pPr>
          </w:p>
        </w:tc>
        <w:tc>
          <w:tcPr>
            <w:tcW w:w="1191" w:type="dxa"/>
            <w:tcBorders>
              <w:top w:val="single" w:sz="4" w:space="0" w:color="auto"/>
              <w:bottom w:val="nil"/>
            </w:tcBorders>
          </w:tcPr>
          <w:p w:rsidR="00AE3DB7" w:rsidRPr="00AE3DB7" w:rsidRDefault="00AE3DB7">
            <w:pPr>
              <w:pStyle w:val="ConsPlusNormal"/>
            </w:pPr>
          </w:p>
        </w:tc>
        <w:tc>
          <w:tcPr>
            <w:tcW w:w="1077"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в расчете на 1 щит</w:t>
            </w:r>
          </w:p>
        </w:tc>
        <w:tc>
          <w:tcPr>
            <w:tcW w:w="1304" w:type="dxa"/>
            <w:tcBorders>
              <w:top w:val="nil"/>
              <w:bottom w:val="nil"/>
            </w:tcBorders>
          </w:tcPr>
          <w:p w:rsidR="00AE3DB7" w:rsidRPr="00AE3DB7" w:rsidRDefault="00AE3DB7">
            <w:pPr>
              <w:pStyle w:val="ConsPlusNormal"/>
              <w:jc w:val="center"/>
            </w:pPr>
            <w:r w:rsidRPr="00AE3DB7">
              <w:t>10</w:t>
            </w:r>
          </w:p>
        </w:tc>
        <w:tc>
          <w:tcPr>
            <w:tcW w:w="1191" w:type="dxa"/>
            <w:tcBorders>
              <w:top w:val="nil"/>
              <w:bottom w:val="nil"/>
            </w:tcBorders>
          </w:tcPr>
          <w:p w:rsidR="00AE3DB7" w:rsidRPr="00AE3DB7" w:rsidRDefault="00AE3DB7">
            <w:pPr>
              <w:pStyle w:val="ConsPlusNormal"/>
              <w:jc w:val="center"/>
            </w:pPr>
            <w:r w:rsidRPr="00AE3DB7">
              <w:t>1,5</w:t>
            </w:r>
          </w:p>
        </w:tc>
        <w:tc>
          <w:tcPr>
            <w:tcW w:w="1191" w:type="dxa"/>
            <w:tcBorders>
              <w:top w:val="nil"/>
              <w:bottom w:val="nil"/>
            </w:tcBorders>
          </w:tcPr>
          <w:p w:rsidR="00AE3DB7" w:rsidRPr="00AE3DB7" w:rsidRDefault="00AE3DB7">
            <w:pPr>
              <w:pStyle w:val="ConsPlusNormal"/>
              <w:jc w:val="center"/>
            </w:pPr>
            <w:r w:rsidRPr="00AE3DB7">
              <w:t>1,0</w:t>
            </w:r>
          </w:p>
        </w:tc>
        <w:tc>
          <w:tcPr>
            <w:tcW w:w="1077" w:type="dxa"/>
            <w:tcBorders>
              <w:top w:val="nil"/>
              <w:bottom w:val="nil"/>
            </w:tcBorders>
          </w:tcPr>
          <w:p w:rsidR="00AE3DB7" w:rsidRPr="00AE3DB7" w:rsidRDefault="00AE3DB7">
            <w:pPr>
              <w:pStyle w:val="ConsPlusNormal"/>
              <w:jc w:val="center"/>
            </w:pPr>
            <w:r w:rsidRPr="00AE3DB7">
              <w:t>0,7</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в расчете на установку "Бегущий кабан"</w:t>
            </w:r>
          </w:p>
        </w:tc>
        <w:tc>
          <w:tcPr>
            <w:tcW w:w="1304" w:type="dxa"/>
            <w:tcBorders>
              <w:top w:val="nil"/>
              <w:bottom w:val="nil"/>
            </w:tcBorders>
          </w:tcPr>
          <w:p w:rsidR="00AE3DB7" w:rsidRPr="00AE3DB7" w:rsidRDefault="00AE3DB7">
            <w:pPr>
              <w:pStyle w:val="ConsPlusNormal"/>
              <w:jc w:val="center"/>
            </w:pPr>
            <w:r w:rsidRPr="00AE3DB7">
              <w:t>10</w:t>
            </w:r>
          </w:p>
        </w:tc>
        <w:tc>
          <w:tcPr>
            <w:tcW w:w="1191" w:type="dxa"/>
            <w:tcBorders>
              <w:top w:val="nil"/>
              <w:bottom w:val="nil"/>
            </w:tcBorders>
          </w:tcPr>
          <w:p w:rsidR="00AE3DB7" w:rsidRPr="00AE3DB7" w:rsidRDefault="00AE3DB7">
            <w:pPr>
              <w:pStyle w:val="ConsPlusNormal"/>
              <w:jc w:val="center"/>
            </w:pPr>
            <w:r w:rsidRPr="00AE3DB7">
              <w:t>4,0</w:t>
            </w:r>
          </w:p>
        </w:tc>
        <w:tc>
          <w:tcPr>
            <w:tcW w:w="1191" w:type="dxa"/>
            <w:tcBorders>
              <w:top w:val="nil"/>
              <w:bottom w:val="nil"/>
            </w:tcBorders>
          </w:tcPr>
          <w:p w:rsidR="00AE3DB7" w:rsidRPr="00AE3DB7" w:rsidRDefault="00AE3DB7">
            <w:pPr>
              <w:pStyle w:val="ConsPlusNormal"/>
              <w:jc w:val="center"/>
            </w:pPr>
            <w:r w:rsidRPr="00AE3DB7">
              <w:t>2,5</w:t>
            </w:r>
          </w:p>
        </w:tc>
        <w:tc>
          <w:tcPr>
            <w:tcW w:w="1077" w:type="dxa"/>
            <w:tcBorders>
              <w:top w:val="nil"/>
              <w:bottom w:val="nil"/>
            </w:tcBorders>
          </w:tcPr>
          <w:p w:rsidR="00AE3DB7" w:rsidRPr="00AE3DB7" w:rsidRDefault="00AE3DB7">
            <w:pPr>
              <w:pStyle w:val="ConsPlusNormal"/>
              <w:jc w:val="center"/>
            </w:pPr>
            <w:r w:rsidRPr="00AE3DB7">
              <w:t>2,0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в расчете на 1 щит</w:t>
            </w:r>
          </w:p>
        </w:tc>
        <w:tc>
          <w:tcPr>
            <w:tcW w:w="1304" w:type="dxa"/>
            <w:tcBorders>
              <w:top w:val="nil"/>
              <w:bottom w:val="nil"/>
            </w:tcBorders>
          </w:tcPr>
          <w:p w:rsidR="00AE3DB7" w:rsidRPr="00AE3DB7" w:rsidRDefault="00AE3DB7">
            <w:pPr>
              <w:pStyle w:val="ConsPlusNormal"/>
              <w:jc w:val="center"/>
            </w:pPr>
            <w:r w:rsidRPr="00AE3DB7">
              <w:t>25</w:t>
            </w:r>
          </w:p>
        </w:tc>
        <w:tc>
          <w:tcPr>
            <w:tcW w:w="1191" w:type="dxa"/>
            <w:tcBorders>
              <w:top w:val="nil"/>
              <w:bottom w:val="nil"/>
            </w:tcBorders>
          </w:tcPr>
          <w:p w:rsidR="00AE3DB7" w:rsidRPr="00AE3DB7" w:rsidRDefault="00AE3DB7">
            <w:pPr>
              <w:pStyle w:val="ConsPlusNormal"/>
              <w:jc w:val="center"/>
            </w:pPr>
            <w:r w:rsidRPr="00AE3DB7">
              <w:t>2,0</w:t>
            </w:r>
          </w:p>
        </w:tc>
        <w:tc>
          <w:tcPr>
            <w:tcW w:w="1191" w:type="dxa"/>
            <w:tcBorders>
              <w:top w:val="nil"/>
              <w:bottom w:val="nil"/>
            </w:tcBorders>
          </w:tcPr>
          <w:p w:rsidR="00AE3DB7" w:rsidRPr="00AE3DB7" w:rsidRDefault="00AE3DB7">
            <w:pPr>
              <w:pStyle w:val="ConsPlusNormal"/>
              <w:jc w:val="center"/>
            </w:pPr>
            <w:r w:rsidRPr="00AE3DB7">
              <w:t>1,5</w:t>
            </w:r>
          </w:p>
        </w:tc>
        <w:tc>
          <w:tcPr>
            <w:tcW w:w="1077" w:type="dxa"/>
            <w:tcBorders>
              <w:top w:val="nil"/>
              <w:bottom w:val="nil"/>
            </w:tcBorders>
          </w:tcPr>
          <w:p w:rsidR="00AE3DB7" w:rsidRPr="00AE3DB7" w:rsidRDefault="00AE3DB7">
            <w:pPr>
              <w:pStyle w:val="ConsPlusNormal"/>
              <w:jc w:val="center"/>
            </w:pPr>
            <w:r w:rsidRPr="00AE3DB7">
              <w:t>0,9</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в расчете на 1 силуэтную установку</w:t>
            </w:r>
          </w:p>
        </w:tc>
        <w:tc>
          <w:tcPr>
            <w:tcW w:w="1304" w:type="dxa"/>
            <w:tcBorders>
              <w:top w:val="nil"/>
              <w:bottom w:val="nil"/>
            </w:tcBorders>
          </w:tcPr>
          <w:p w:rsidR="00AE3DB7" w:rsidRPr="00AE3DB7" w:rsidRDefault="00AE3DB7">
            <w:pPr>
              <w:pStyle w:val="ConsPlusNormal"/>
              <w:jc w:val="center"/>
            </w:pPr>
            <w:r w:rsidRPr="00AE3DB7">
              <w:t>25</w:t>
            </w:r>
          </w:p>
        </w:tc>
        <w:tc>
          <w:tcPr>
            <w:tcW w:w="1191" w:type="dxa"/>
            <w:tcBorders>
              <w:top w:val="nil"/>
              <w:bottom w:val="nil"/>
            </w:tcBorders>
          </w:tcPr>
          <w:p w:rsidR="00AE3DB7" w:rsidRPr="00AE3DB7" w:rsidRDefault="00AE3DB7">
            <w:pPr>
              <w:pStyle w:val="ConsPlusNormal"/>
              <w:jc w:val="center"/>
            </w:pPr>
            <w:r w:rsidRPr="00AE3DB7">
              <w:t>6,0</w:t>
            </w:r>
          </w:p>
        </w:tc>
        <w:tc>
          <w:tcPr>
            <w:tcW w:w="1191" w:type="dxa"/>
            <w:tcBorders>
              <w:top w:val="nil"/>
              <w:bottom w:val="nil"/>
            </w:tcBorders>
          </w:tcPr>
          <w:p w:rsidR="00AE3DB7" w:rsidRPr="00AE3DB7" w:rsidRDefault="00AE3DB7">
            <w:pPr>
              <w:pStyle w:val="ConsPlusNormal"/>
              <w:jc w:val="center"/>
            </w:pPr>
            <w:r w:rsidRPr="00AE3DB7">
              <w:t>4,0</w:t>
            </w:r>
          </w:p>
        </w:tc>
        <w:tc>
          <w:tcPr>
            <w:tcW w:w="1077" w:type="dxa"/>
            <w:tcBorders>
              <w:top w:val="nil"/>
              <w:bottom w:val="nil"/>
            </w:tcBorders>
          </w:tcPr>
          <w:p w:rsidR="00AE3DB7" w:rsidRPr="00AE3DB7" w:rsidRDefault="00AE3DB7">
            <w:pPr>
              <w:pStyle w:val="ConsPlusNormal"/>
              <w:jc w:val="center"/>
            </w:pPr>
            <w:r w:rsidRPr="00AE3DB7">
              <w:t>3,0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в расчете на 1 щит</w:t>
            </w:r>
          </w:p>
        </w:tc>
        <w:tc>
          <w:tcPr>
            <w:tcW w:w="1304" w:type="dxa"/>
            <w:tcBorders>
              <w:top w:val="nil"/>
              <w:bottom w:val="nil"/>
            </w:tcBorders>
          </w:tcPr>
          <w:p w:rsidR="00AE3DB7" w:rsidRPr="00AE3DB7" w:rsidRDefault="00AE3DB7">
            <w:pPr>
              <w:pStyle w:val="ConsPlusNormal"/>
              <w:jc w:val="center"/>
            </w:pPr>
            <w:r w:rsidRPr="00AE3DB7">
              <w:t>50</w:t>
            </w:r>
          </w:p>
        </w:tc>
        <w:tc>
          <w:tcPr>
            <w:tcW w:w="1191" w:type="dxa"/>
            <w:tcBorders>
              <w:top w:val="nil"/>
              <w:bottom w:val="nil"/>
            </w:tcBorders>
          </w:tcPr>
          <w:p w:rsidR="00AE3DB7" w:rsidRPr="00AE3DB7" w:rsidRDefault="00AE3DB7">
            <w:pPr>
              <w:pStyle w:val="ConsPlusNormal"/>
              <w:jc w:val="center"/>
            </w:pPr>
            <w:r w:rsidRPr="00AE3DB7">
              <w:t>2,5</w:t>
            </w:r>
          </w:p>
        </w:tc>
        <w:tc>
          <w:tcPr>
            <w:tcW w:w="1191" w:type="dxa"/>
            <w:tcBorders>
              <w:top w:val="nil"/>
              <w:bottom w:val="nil"/>
            </w:tcBorders>
          </w:tcPr>
          <w:p w:rsidR="00AE3DB7" w:rsidRPr="00AE3DB7" w:rsidRDefault="00AE3DB7">
            <w:pPr>
              <w:pStyle w:val="ConsPlusNormal"/>
              <w:jc w:val="center"/>
            </w:pPr>
            <w:r w:rsidRPr="00AE3DB7">
              <w:t>1,5</w:t>
            </w:r>
          </w:p>
        </w:tc>
        <w:tc>
          <w:tcPr>
            <w:tcW w:w="1077" w:type="dxa"/>
            <w:tcBorders>
              <w:top w:val="nil"/>
              <w:bottom w:val="nil"/>
            </w:tcBorders>
          </w:tcPr>
          <w:p w:rsidR="00AE3DB7" w:rsidRPr="00AE3DB7" w:rsidRDefault="00AE3DB7">
            <w:pPr>
              <w:pStyle w:val="ConsPlusNormal"/>
              <w:jc w:val="center"/>
            </w:pPr>
            <w:r w:rsidRPr="00AE3DB7">
              <w:t>1,3</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в расчете на 1 установку "Бегущий кабан"</w:t>
            </w:r>
          </w:p>
        </w:tc>
        <w:tc>
          <w:tcPr>
            <w:tcW w:w="1304" w:type="dxa"/>
            <w:tcBorders>
              <w:top w:val="nil"/>
              <w:bottom w:val="nil"/>
            </w:tcBorders>
          </w:tcPr>
          <w:p w:rsidR="00AE3DB7" w:rsidRPr="00AE3DB7" w:rsidRDefault="00AE3DB7">
            <w:pPr>
              <w:pStyle w:val="ConsPlusNormal"/>
              <w:jc w:val="center"/>
            </w:pPr>
            <w:r w:rsidRPr="00AE3DB7">
              <w:t>50</w:t>
            </w:r>
          </w:p>
        </w:tc>
        <w:tc>
          <w:tcPr>
            <w:tcW w:w="1191" w:type="dxa"/>
            <w:tcBorders>
              <w:top w:val="nil"/>
              <w:bottom w:val="nil"/>
            </w:tcBorders>
          </w:tcPr>
          <w:p w:rsidR="00AE3DB7" w:rsidRPr="00AE3DB7" w:rsidRDefault="00AE3DB7">
            <w:pPr>
              <w:pStyle w:val="ConsPlusNormal"/>
              <w:jc w:val="center"/>
            </w:pPr>
            <w:r w:rsidRPr="00AE3DB7">
              <w:t>7,5</w:t>
            </w:r>
          </w:p>
        </w:tc>
        <w:tc>
          <w:tcPr>
            <w:tcW w:w="1191" w:type="dxa"/>
            <w:tcBorders>
              <w:top w:val="nil"/>
              <w:bottom w:val="nil"/>
            </w:tcBorders>
          </w:tcPr>
          <w:p w:rsidR="00AE3DB7" w:rsidRPr="00AE3DB7" w:rsidRDefault="00AE3DB7">
            <w:pPr>
              <w:pStyle w:val="ConsPlusNormal"/>
              <w:jc w:val="center"/>
            </w:pPr>
            <w:r w:rsidRPr="00AE3DB7">
              <w:t>5,0</w:t>
            </w:r>
          </w:p>
        </w:tc>
        <w:tc>
          <w:tcPr>
            <w:tcW w:w="1077" w:type="dxa"/>
            <w:tcBorders>
              <w:top w:val="nil"/>
              <w:bottom w:val="nil"/>
            </w:tcBorders>
          </w:tcPr>
          <w:p w:rsidR="00AE3DB7" w:rsidRPr="00AE3DB7" w:rsidRDefault="00AE3DB7">
            <w:pPr>
              <w:pStyle w:val="ConsPlusNormal"/>
              <w:jc w:val="center"/>
            </w:pPr>
            <w:r w:rsidRPr="00AE3DB7">
              <w:t>4,0</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lastRenderedPageBreak/>
              <w:t>в расчете на 1 щит</w:t>
            </w:r>
          </w:p>
        </w:tc>
        <w:tc>
          <w:tcPr>
            <w:tcW w:w="1304" w:type="dxa"/>
            <w:tcBorders>
              <w:top w:val="nil"/>
              <w:bottom w:val="nil"/>
            </w:tcBorders>
          </w:tcPr>
          <w:p w:rsidR="00AE3DB7" w:rsidRPr="00AE3DB7" w:rsidRDefault="00AE3DB7">
            <w:pPr>
              <w:pStyle w:val="ConsPlusNormal"/>
              <w:jc w:val="center"/>
            </w:pPr>
            <w:r w:rsidRPr="00AE3DB7">
              <w:t>100</w:t>
            </w:r>
          </w:p>
        </w:tc>
        <w:tc>
          <w:tcPr>
            <w:tcW w:w="1191" w:type="dxa"/>
            <w:tcBorders>
              <w:top w:val="nil"/>
              <w:bottom w:val="nil"/>
            </w:tcBorders>
          </w:tcPr>
          <w:p w:rsidR="00AE3DB7" w:rsidRPr="00AE3DB7" w:rsidRDefault="00AE3DB7">
            <w:pPr>
              <w:pStyle w:val="ConsPlusNormal"/>
              <w:jc w:val="center"/>
            </w:pPr>
            <w:r w:rsidRPr="00AE3DB7">
              <w:t>3,0</w:t>
            </w:r>
          </w:p>
        </w:tc>
        <w:tc>
          <w:tcPr>
            <w:tcW w:w="1191" w:type="dxa"/>
            <w:tcBorders>
              <w:top w:val="nil"/>
              <w:bottom w:val="nil"/>
            </w:tcBorders>
          </w:tcPr>
          <w:p w:rsidR="00AE3DB7" w:rsidRPr="00AE3DB7" w:rsidRDefault="00AE3DB7">
            <w:pPr>
              <w:pStyle w:val="ConsPlusNormal"/>
              <w:jc w:val="center"/>
            </w:pPr>
            <w:r w:rsidRPr="00AE3DB7">
              <w:t>2,0</w:t>
            </w:r>
          </w:p>
        </w:tc>
        <w:tc>
          <w:tcPr>
            <w:tcW w:w="1077" w:type="dxa"/>
            <w:tcBorders>
              <w:top w:val="nil"/>
              <w:bottom w:val="nil"/>
            </w:tcBorders>
          </w:tcPr>
          <w:p w:rsidR="00AE3DB7" w:rsidRPr="00AE3DB7" w:rsidRDefault="00AE3DB7">
            <w:pPr>
              <w:pStyle w:val="ConsPlusNormal"/>
              <w:jc w:val="center"/>
            </w:pPr>
            <w:r w:rsidRPr="00AE3DB7">
              <w:t>1,5</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Круглые и траншейные стрелково-охотничьи стенды (в расчете на 1 площадку)</w:t>
            </w:r>
          </w:p>
        </w:tc>
        <w:tc>
          <w:tcPr>
            <w:tcW w:w="1304"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w:t>
            </w:r>
          </w:p>
        </w:tc>
        <w:tc>
          <w:tcPr>
            <w:tcW w:w="1077" w:type="dxa"/>
            <w:tcBorders>
              <w:top w:val="nil"/>
              <w:bottom w:val="nil"/>
            </w:tcBorders>
          </w:tcPr>
          <w:p w:rsidR="00AE3DB7" w:rsidRPr="00AE3DB7" w:rsidRDefault="00AE3DB7">
            <w:pPr>
              <w:pStyle w:val="ConsPlusNormal"/>
              <w:jc w:val="center"/>
            </w:pPr>
            <w:r w:rsidRPr="00AE3DB7">
              <w:t>2,5</w:t>
            </w: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Стрельбище:</w:t>
            </w:r>
          </w:p>
        </w:tc>
        <w:tc>
          <w:tcPr>
            <w:tcW w:w="1304"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191" w:type="dxa"/>
            <w:tcBorders>
              <w:top w:val="nil"/>
              <w:bottom w:val="nil"/>
            </w:tcBorders>
          </w:tcPr>
          <w:p w:rsidR="00AE3DB7" w:rsidRPr="00AE3DB7" w:rsidRDefault="00AE3DB7">
            <w:pPr>
              <w:pStyle w:val="ConsPlusNormal"/>
            </w:pPr>
          </w:p>
        </w:tc>
        <w:tc>
          <w:tcPr>
            <w:tcW w:w="1077"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4309" w:type="dxa"/>
            <w:tcBorders>
              <w:top w:val="nil"/>
              <w:bottom w:val="nil"/>
            </w:tcBorders>
          </w:tcPr>
          <w:p w:rsidR="00AE3DB7" w:rsidRPr="00AE3DB7" w:rsidRDefault="00AE3DB7">
            <w:pPr>
              <w:pStyle w:val="ConsPlusNormal"/>
              <w:ind w:firstLine="283"/>
              <w:jc w:val="both"/>
            </w:pPr>
            <w:r w:rsidRPr="00AE3DB7">
              <w:t>в расчете на 1 щит</w:t>
            </w:r>
          </w:p>
        </w:tc>
        <w:tc>
          <w:tcPr>
            <w:tcW w:w="1304" w:type="dxa"/>
            <w:tcBorders>
              <w:top w:val="nil"/>
              <w:bottom w:val="nil"/>
            </w:tcBorders>
          </w:tcPr>
          <w:p w:rsidR="00AE3DB7" w:rsidRPr="00AE3DB7" w:rsidRDefault="00AE3DB7">
            <w:pPr>
              <w:pStyle w:val="ConsPlusNormal"/>
              <w:jc w:val="center"/>
            </w:pPr>
            <w:r w:rsidRPr="00AE3DB7">
              <w:t>300</w:t>
            </w:r>
          </w:p>
        </w:tc>
        <w:tc>
          <w:tcPr>
            <w:tcW w:w="1191" w:type="dxa"/>
            <w:tcBorders>
              <w:top w:val="nil"/>
              <w:bottom w:val="nil"/>
            </w:tcBorders>
          </w:tcPr>
          <w:p w:rsidR="00AE3DB7" w:rsidRPr="00AE3DB7" w:rsidRDefault="00AE3DB7">
            <w:pPr>
              <w:pStyle w:val="ConsPlusNormal"/>
              <w:jc w:val="center"/>
            </w:pPr>
            <w:r w:rsidRPr="00AE3DB7">
              <w:t>-</w:t>
            </w:r>
          </w:p>
        </w:tc>
        <w:tc>
          <w:tcPr>
            <w:tcW w:w="1191" w:type="dxa"/>
            <w:tcBorders>
              <w:top w:val="nil"/>
              <w:bottom w:val="nil"/>
            </w:tcBorders>
          </w:tcPr>
          <w:p w:rsidR="00AE3DB7" w:rsidRPr="00AE3DB7" w:rsidRDefault="00AE3DB7">
            <w:pPr>
              <w:pStyle w:val="ConsPlusNormal"/>
              <w:jc w:val="center"/>
            </w:pPr>
            <w:r w:rsidRPr="00AE3DB7">
              <w:t>-</w:t>
            </w:r>
          </w:p>
        </w:tc>
        <w:tc>
          <w:tcPr>
            <w:tcW w:w="1077" w:type="dxa"/>
            <w:tcBorders>
              <w:top w:val="nil"/>
              <w:bottom w:val="nil"/>
            </w:tcBorders>
          </w:tcPr>
          <w:p w:rsidR="00AE3DB7" w:rsidRPr="00AE3DB7" w:rsidRDefault="00AE3DB7">
            <w:pPr>
              <w:pStyle w:val="ConsPlusNormal"/>
              <w:jc w:val="center"/>
            </w:pPr>
            <w:r w:rsidRPr="00AE3DB7">
              <w:t>1,5</w:t>
            </w:r>
          </w:p>
        </w:tc>
      </w:tr>
      <w:tr w:rsidR="00AE3DB7" w:rsidRPr="00AE3DB7">
        <w:tblPrEx>
          <w:tblBorders>
            <w:insideH w:val="none" w:sz="0" w:space="0" w:color="auto"/>
          </w:tblBorders>
        </w:tblPrEx>
        <w:tc>
          <w:tcPr>
            <w:tcW w:w="4309" w:type="dxa"/>
            <w:tcBorders>
              <w:top w:val="nil"/>
              <w:bottom w:val="single" w:sz="4" w:space="0" w:color="auto"/>
            </w:tcBorders>
          </w:tcPr>
          <w:p w:rsidR="00AE3DB7" w:rsidRPr="00AE3DB7" w:rsidRDefault="00AE3DB7">
            <w:pPr>
              <w:pStyle w:val="ConsPlusNormal"/>
              <w:ind w:firstLine="283"/>
              <w:jc w:val="both"/>
            </w:pPr>
            <w:r w:rsidRPr="00AE3DB7">
              <w:t>в расчете на 1 установку</w:t>
            </w:r>
          </w:p>
        </w:tc>
        <w:tc>
          <w:tcPr>
            <w:tcW w:w="1304" w:type="dxa"/>
            <w:tcBorders>
              <w:top w:val="nil"/>
              <w:bottom w:val="single" w:sz="4" w:space="0" w:color="auto"/>
            </w:tcBorders>
          </w:tcPr>
          <w:p w:rsidR="00AE3DB7" w:rsidRPr="00AE3DB7" w:rsidRDefault="00AE3DB7">
            <w:pPr>
              <w:pStyle w:val="ConsPlusNormal"/>
              <w:jc w:val="center"/>
            </w:pPr>
            <w:r w:rsidRPr="00AE3DB7">
              <w:t>300</w:t>
            </w:r>
          </w:p>
        </w:tc>
        <w:tc>
          <w:tcPr>
            <w:tcW w:w="1191" w:type="dxa"/>
            <w:tcBorders>
              <w:top w:val="nil"/>
              <w:bottom w:val="single" w:sz="4" w:space="0" w:color="auto"/>
            </w:tcBorders>
          </w:tcPr>
          <w:p w:rsidR="00AE3DB7" w:rsidRPr="00AE3DB7" w:rsidRDefault="00AE3DB7">
            <w:pPr>
              <w:pStyle w:val="ConsPlusNormal"/>
              <w:jc w:val="center"/>
            </w:pPr>
            <w:r w:rsidRPr="00AE3DB7">
              <w:t>-</w:t>
            </w:r>
          </w:p>
        </w:tc>
        <w:tc>
          <w:tcPr>
            <w:tcW w:w="1191" w:type="dxa"/>
            <w:tcBorders>
              <w:top w:val="nil"/>
              <w:bottom w:val="single" w:sz="4" w:space="0" w:color="auto"/>
            </w:tcBorders>
          </w:tcPr>
          <w:p w:rsidR="00AE3DB7" w:rsidRPr="00AE3DB7" w:rsidRDefault="00AE3DB7">
            <w:pPr>
              <w:pStyle w:val="ConsPlusNormal"/>
              <w:jc w:val="center"/>
            </w:pPr>
            <w:r w:rsidRPr="00AE3DB7">
              <w:t>-</w:t>
            </w:r>
          </w:p>
        </w:tc>
        <w:tc>
          <w:tcPr>
            <w:tcW w:w="1077" w:type="dxa"/>
            <w:tcBorders>
              <w:top w:val="nil"/>
              <w:bottom w:val="single" w:sz="4" w:space="0" w:color="auto"/>
            </w:tcBorders>
          </w:tcPr>
          <w:p w:rsidR="00AE3DB7" w:rsidRPr="00AE3DB7" w:rsidRDefault="00AE3DB7">
            <w:pPr>
              <w:pStyle w:val="ConsPlusNormal"/>
              <w:jc w:val="center"/>
            </w:pPr>
            <w:r w:rsidRPr="00AE3DB7">
              <w:t>3,0</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6) бассейны, спортивные залы, физкультурно-спортивные сооружения с искусственным льдом:</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35"/>
        <w:gridCol w:w="1123"/>
        <w:gridCol w:w="1267"/>
        <w:gridCol w:w="1191"/>
        <w:gridCol w:w="1411"/>
        <w:gridCol w:w="1191"/>
      </w:tblGrid>
      <w:tr w:rsidR="00AE3DB7" w:rsidRPr="00AE3DB7">
        <w:tc>
          <w:tcPr>
            <w:tcW w:w="2835" w:type="dxa"/>
            <w:vMerge w:val="restart"/>
            <w:tcBorders>
              <w:top w:val="single" w:sz="4" w:space="0" w:color="auto"/>
              <w:bottom w:val="single" w:sz="4" w:space="0" w:color="auto"/>
            </w:tcBorders>
          </w:tcPr>
          <w:p w:rsidR="00AE3DB7" w:rsidRPr="00AE3DB7" w:rsidRDefault="00AE3DB7">
            <w:pPr>
              <w:pStyle w:val="ConsPlusNormal"/>
              <w:jc w:val="center"/>
            </w:pPr>
            <w:r w:rsidRPr="00AE3DB7">
              <w:t>Площадь спортивных сооружений основного назначения, м</w:t>
            </w:r>
            <w:r w:rsidRPr="00AE3DB7">
              <w:rPr>
                <w:vertAlign w:val="superscript"/>
              </w:rPr>
              <w:t>2</w:t>
            </w:r>
          </w:p>
        </w:tc>
        <w:tc>
          <w:tcPr>
            <w:tcW w:w="6183" w:type="dxa"/>
            <w:gridSpan w:val="5"/>
            <w:tcBorders>
              <w:top w:val="single" w:sz="4" w:space="0" w:color="auto"/>
              <w:bottom w:val="single" w:sz="4" w:space="0" w:color="auto"/>
            </w:tcBorders>
          </w:tcPr>
          <w:p w:rsidR="00AE3DB7" w:rsidRPr="00AE3DB7" w:rsidRDefault="00AE3DB7">
            <w:pPr>
              <w:pStyle w:val="ConsPlusNormal"/>
              <w:jc w:val="center"/>
            </w:pPr>
            <w:r w:rsidRPr="00AE3DB7">
              <w:t>Количество баллов в зависимости от типа спортивного сооружения</w:t>
            </w:r>
          </w:p>
        </w:tc>
      </w:tr>
      <w:tr w:rsidR="00AE3DB7" w:rsidRPr="00AE3DB7">
        <w:tc>
          <w:tcPr>
            <w:tcW w:w="2835" w:type="dxa"/>
            <w:vMerge/>
            <w:tcBorders>
              <w:top w:val="single" w:sz="4" w:space="0" w:color="auto"/>
              <w:bottom w:val="single" w:sz="4" w:space="0" w:color="auto"/>
            </w:tcBorders>
          </w:tcPr>
          <w:p w:rsidR="00AE3DB7" w:rsidRPr="00AE3DB7" w:rsidRDefault="00AE3DB7"/>
        </w:tc>
        <w:tc>
          <w:tcPr>
            <w:tcW w:w="1123" w:type="dxa"/>
            <w:vMerge w:val="restart"/>
            <w:tcBorders>
              <w:top w:val="single" w:sz="4" w:space="0" w:color="auto"/>
              <w:bottom w:val="single" w:sz="4" w:space="0" w:color="auto"/>
            </w:tcBorders>
          </w:tcPr>
          <w:p w:rsidR="00AE3DB7" w:rsidRPr="00AE3DB7" w:rsidRDefault="00AE3DB7">
            <w:pPr>
              <w:pStyle w:val="ConsPlusNormal"/>
              <w:jc w:val="center"/>
            </w:pPr>
            <w:r w:rsidRPr="00AE3DB7">
              <w:t>Крытый бассейн</w:t>
            </w:r>
          </w:p>
        </w:tc>
        <w:tc>
          <w:tcPr>
            <w:tcW w:w="1267" w:type="dxa"/>
            <w:vMerge w:val="restart"/>
            <w:tcBorders>
              <w:top w:val="single" w:sz="4" w:space="0" w:color="auto"/>
              <w:bottom w:val="single" w:sz="4" w:space="0" w:color="auto"/>
            </w:tcBorders>
          </w:tcPr>
          <w:p w:rsidR="00AE3DB7" w:rsidRPr="00AE3DB7" w:rsidRDefault="00AE3DB7">
            <w:pPr>
              <w:pStyle w:val="ConsPlusNormal"/>
              <w:jc w:val="center"/>
            </w:pPr>
            <w:r w:rsidRPr="00AE3DB7">
              <w:t>Открытый бассейн</w:t>
            </w:r>
          </w:p>
        </w:tc>
        <w:tc>
          <w:tcPr>
            <w:tcW w:w="1191" w:type="dxa"/>
            <w:vMerge w:val="restart"/>
            <w:tcBorders>
              <w:top w:val="single" w:sz="4" w:space="0" w:color="auto"/>
              <w:bottom w:val="single" w:sz="4" w:space="0" w:color="auto"/>
            </w:tcBorders>
          </w:tcPr>
          <w:p w:rsidR="00AE3DB7" w:rsidRPr="00AE3DB7" w:rsidRDefault="00AE3DB7">
            <w:pPr>
              <w:pStyle w:val="ConsPlusNormal"/>
              <w:jc w:val="center"/>
            </w:pPr>
            <w:r w:rsidRPr="00AE3DB7">
              <w:t>Спортивный зал</w:t>
            </w:r>
          </w:p>
        </w:tc>
        <w:tc>
          <w:tcPr>
            <w:tcW w:w="2602" w:type="dxa"/>
            <w:gridSpan w:val="2"/>
            <w:tcBorders>
              <w:top w:val="single" w:sz="4" w:space="0" w:color="auto"/>
              <w:bottom w:val="single" w:sz="4" w:space="0" w:color="auto"/>
            </w:tcBorders>
          </w:tcPr>
          <w:p w:rsidR="00AE3DB7" w:rsidRPr="00AE3DB7" w:rsidRDefault="00AE3DB7">
            <w:pPr>
              <w:pStyle w:val="ConsPlusNormal"/>
              <w:jc w:val="center"/>
            </w:pPr>
            <w:r w:rsidRPr="00AE3DB7">
              <w:t>Сооружение с искусственным льдом</w:t>
            </w:r>
          </w:p>
        </w:tc>
      </w:tr>
      <w:tr w:rsidR="00AE3DB7" w:rsidRPr="00AE3DB7">
        <w:tc>
          <w:tcPr>
            <w:tcW w:w="2835" w:type="dxa"/>
            <w:vMerge/>
            <w:tcBorders>
              <w:top w:val="single" w:sz="4" w:space="0" w:color="auto"/>
              <w:bottom w:val="single" w:sz="4" w:space="0" w:color="auto"/>
            </w:tcBorders>
          </w:tcPr>
          <w:p w:rsidR="00AE3DB7" w:rsidRPr="00AE3DB7" w:rsidRDefault="00AE3DB7"/>
        </w:tc>
        <w:tc>
          <w:tcPr>
            <w:tcW w:w="1123" w:type="dxa"/>
            <w:vMerge/>
            <w:tcBorders>
              <w:top w:val="single" w:sz="4" w:space="0" w:color="auto"/>
              <w:bottom w:val="single" w:sz="4" w:space="0" w:color="auto"/>
            </w:tcBorders>
          </w:tcPr>
          <w:p w:rsidR="00AE3DB7" w:rsidRPr="00AE3DB7" w:rsidRDefault="00AE3DB7"/>
        </w:tc>
        <w:tc>
          <w:tcPr>
            <w:tcW w:w="1267" w:type="dxa"/>
            <w:vMerge/>
            <w:tcBorders>
              <w:top w:val="single" w:sz="4" w:space="0" w:color="auto"/>
              <w:bottom w:val="single" w:sz="4" w:space="0" w:color="auto"/>
            </w:tcBorders>
          </w:tcPr>
          <w:p w:rsidR="00AE3DB7" w:rsidRPr="00AE3DB7" w:rsidRDefault="00AE3DB7"/>
        </w:tc>
        <w:tc>
          <w:tcPr>
            <w:tcW w:w="1191" w:type="dxa"/>
            <w:vMerge/>
            <w:tcBorders>
              <w:top w:val="single" w:sz="4" w:space="0" w:color="auto"/>
              <w:bottom w:val="single" w:sz="4" w:space="0" w:color="auto"/>
            </w:tcBorders>
          </w:tcPr>
          <w:p w:rsidR="00AE3DB7" w:rsidRPr="00AE3DB7" w:rsidRDefault="00AE3DB7"/>
        </w:tc>
        <w:tc>
          <w:tcPr>
            <w:tcW w:w="1411" w:type="dxa"/>
            <w:tcBorders>
              <w:top w:val="single" w:sz="4" w:space="0" w:color="auto"/>
              <w:bottom w:val="single" w:sz="4" w:space="0" w:color="auto"/>
            </w:tcBorders>
          </w:tcPr>
          <w:p w:rsidR="00AE3DB7" w:rsidRPr="00AE3DB7" w:rsidRDefault="00AE3DB7">
            <w:pPr>
              <w:pStyle w:val="ConsPlusNormal"/>
              <w:jc w:val="center"/>
            </w:pPr>
            <w:r w:rsidRPr="00AE3DB7">
              <w:t>Крытое</w:t>
            </w:r>
          </w:p>
        </w:tc>
        <w:tc>
          <w:tcPr>
            <w:tcW w:w="1191" w:type="dxa"/>
            <w:tcBorders>
              <w:top w:val="single" w:sz="4" w:space="0" w:color="auto"/>
              <w:bottom w:val="single" w:sz="4" w:space="0" w:color="auto"/>
            </w:tcBorders>
          </w:tcPr>
          <w:p w:rsidR="00AE3DB7" w:rsidRPr="00AE3DB7" w:rsidRDefault="00AE3DB7">
            <w:pPr>
              <w:pStyle w:val="ConsPlusNormal"/>
              <w:jc w:val="center"/>
            </w:pPr>
            <w:r w:rsidRPr="00AE3DB7">
              <w:t>Открытое</w:t>
            </w:r>
          </w:p>
        </w:tc>
      </w:tr>
      <w:tr w:rsidR="00AE3DB7" w:rsidRPr="00AE3DB7">
        <w:tblPrEx>
          <w:tblBorders>
            <w:insideH w:val="none" w:sz="0" w:space="0" w:color="auto"/>
          </w:tblBorders>
        </w:tblPrEx>
        <w:tc>
          <w:tcPr>
            <w:tcW w:w="2835" w:type="dxa"/>
            <w:tcBorders>
              <w:top w:val="single" w:sz="4" w:space="0" w:color="auto"/>
              <w:bottom w:val="nil"/>
            </w:tcBorders>
          </w:tcPr>
          <w:p w:rsidR="00AE3DB7" w:rsidRPr="00AE3DB7" w:rsidRDefault="00AE3DB7">
            <w:pPr>
              <w:pStyle w:val="ConsPlusNormal"/>
              <w:ind w:firstLine="283"/>
              <w:jc w:val="both"/>
            </w:pPr>
            <w:r w:rsidRPr="00AE3DB7">
              <w:t>До 50</w:t>
            </w:r>
          </w:p>
        </w:tc>
        <w:tc>
          <w:tcPr>
            <w:tcW w:w="1123" w:type="dxa"/>
            <w:tcBorders>
              <w:top w:val="single" w:sz="4" w:space="0" w:color="auto"/>
              <w:bottom w:val="nil"/>
            </w:tcBorders>
          </w:tcPr>
          <w:p w:rsidR="00AE3DB7" w:rsidRPr="00AE3DB7" w:rsidRDefault="00AE3DB7">
            <w:pPr>
              <w:pStyle w:val="ConsPlusNormal"/>
              <w:jc w:val="center"/>
            </w:pPr>
            <w:r w:rsidRPr="00AE3DB7">
              <w:t>4</w:t>
            </w:r>
          </w:p>
        </w:tc>
        <w:tc>
          <w:tcPr>
            <w:tcW w:w="1267" w:type="dxa"/>
            <w:tcBorders>
              <w:top w:val="single" w:sz="4" w:space="0" w:color="auto"/>
              <w:bottom w:val="nil"/>
            </w:tcBorders>
          </w:tcPr>
          <w:p w:rsidR="00AE3DB7" w:rsidRPr="00AE3DB7" w:rsidRDefault="00AE3DB7">
            <w:pPr>
              <w:pStyle w:val="ConsPlusNormal"/>
              <w:jc w:val="center"/>
            </w:pPr>
            <w:r w:rsidRPr="00AE3DB7">
              <w:t>3</w:t>
            </w:r>
          </w:p>
        </w:tc>
        <w:tc>
          <w:tcPr>
            <w:tcW w:w="1191" w:type="dxa"/>
            <w:tcBorders>
              <w:top w:val="single" w:sz="4" w:space="0" w:color="auto"/>
              <w:bottom w:val="nil"/>
            </w:tcBorders>
          </w:tcPr>
          <w:p w:rsidR="00AE3DB7" w:rsidRPr="00AE3DB7" w:rsidRDefault="00AE3DB7">
            <w:pPr>
              <w:pStyle w:val="ConsPlusNormal"/>
              <w:jc w:val="center"/>
            </w:pPr>
            <w:r w:rsidRPr="00AE3DB7">
              <w:t>2</w:t>
            </w:r>
          </w:p>
        </w:tc>
        <w:tc>
          <w:tcPr>
            <w:tcW w:w="1411" w:type="dxa"/>
            <w:tcBorders>
              <w:top w:val="single" w:sz="4" w:space="0" w:color="auto"/>
              <w:bottom w:val="nil"/>
            </w:tcBorders>
          </w:tcPr>
          <w:p w:rsidR="00AE3DB7" w:rsidRPr="00AE3DB7" w:rsidRDefault="00AE3DB7">
            <w:pPr>
              <w:pStyle w:val="ConsPlusNormal"/>
              <w:jc w:val="center"/>
            </w:pPr>
            <w:r w:rsidRPr="00AE3DB7">
              <w:t>-</w:t>
            </w:r>
          </w:p>
        </w:tc>
        <w:tc>
          <w:tcPr>
            <w:tcW w:w="1191" w:type="dxa"/>
            <w:tcBorders>
              <w:top w:val="single" w:sz="4" w:space="0" w:color="auto"/>
              <w:bottom w:val="nil"/>
            </w:tcBorders>
          </w:tcPr>
          <w:p w:rsidR="00AE3DB7" w:rsidRPr="00AE3DB7" w:rsidRDefault="00AE3DB7">
            <w:pPr>
              <w:pStyle w:val="ConsPlusNormal"/>
              <w:jc w:val="center"/>
            </w:pPr>
            <w:r w:rsidRPr="00AE3DB7">
              <w:t>-</w:t>
            </w:r>
          </w:p>
        </w:tc>
      </w:tr>
      <w:tr w:rsidR="00AE3DB7" w:rsidRPr="00AE3DB7">
        <w:tblPrEx>
          <w:tblBorders>
            <w:insideH w:val="none" w:sz="0" w:space="0" w:color="auto"/>
          </w:tblBorders>
        </w:tblPrEx>
        <w:tc>
          <w:tcPr>
            <w:tcW w:w="2835" w:type="dxa"/>
            <w:tcBorders>
              <w:top w:val="nil"/>
              <w:bottom w:val="nil"/>
            </w:tcBorders>
          </w:tcPr>
          <w:p w:rsidR="00AE3DB7" w:rsidRPr="00AE3DB7" w:rsidRDefault="00AE3DB7">
            <w:pPr>
              <w:pStyle w:val="ConsPlusNormal"/>
              <w:ind w:firstLine="283"/>
              <w:jc w:val="both"/>
            </w:pPr>
            <w:r w:rsidRPr="00AE3DB7">
              <w:t>100</w:t>
            </w:r>
          </w:p>
        </w:tc>
        <w:tc>
          <w:tcPr>
            <w:tcW w:w="1123" w:type="dxa"/>
            <w:tcBorders>
              <w:top w:val="nil"/>
              <w:bottom w:val="nil"/>
            </w:tcBorders>
          </w:tcPr>
          <w:p w:rsidR="00AE3DB7" w:rsidRPr="00AE3DB7" w:rsidRDefault="00AE3DB7">
            <w:pPr>
              <w:pStyle w:val="ConsPlusNormal"/>
              <w:jc w:val="center"/>
            </w:pPr>
            <w:r w:rsidRPr="00AE3DB7">
              <w:t>8</w:t>
            </w:r>
          </w:p>
        </w:tc>
        <w:tc>
          <w:tcPr>
            <w:tcW w:w="1267" w:type="dxa"/>
            <w:tcBorders>
              <w:top w:val="nil"/>
              <w:bottom w:val="nil"/>
            </w:tcBorders>
          </w:tcPr>
          <w:p w:rsidR="00AE3DB7" w:rsidRPr="00AE3DB7" w:rsidRDefault="00AE3DB7">
            <w:pPr>
              <w:pStyle w:val="ConsPlusNormal"/>
              <w:jc w:val="center"/>
            </w:pPr>
            <w:r w:rsidRPr="00AE3DB7">
              <w:t>7</w:t>
            </w:r>
          </w:p>
        </w:tc>
        <w:tc>
          <w:tcPr>
            <w:tcW w:w="1191" w:type="dxa"/>
            <w:tcBorders>
              <w:top w:val="nil"/>
              <w:bottom w:val="nil"/>
            </w:tcBorders>
          </w:tcPr>
          <w:p w:rsidR="00AE3DB7" w:rsidRPr="00AE3DB7" w:rsidRDefault="00AE3DB7">
            <w:pPr>
              <w:pStyle w:val="ConsPlusNormal"/>
              <w:jc w:val="center"/>
            </w:pPr>
            <w:r w:rsidRPr="00AE3DB7">
              <w:t>5</w:t>
            </w:r>
          </w:p>
        </w:tc>
        <w:tc>
          <w:tcPr>
            <w:tcW w:w="1411" w:type="dxa"/>
            <w:tcBorders>
              <w:top w:val="nil"/>
              <w:bottom w:val="nil"/>
            </w:tcBorders>
          </w:tcPr>
          <w:p w:rsidR="00AE3DB7" w:rsidRPr="00AE3DB7" w:rsidRDefault="00AE3DB7">
            <w:pPr>
              <w:pStyle w:val="ConsPlusNormal"/>
              <w:jc w:val="center"/>
            </w:pPr>
            <w:r w:rsidRPr="00AE3DB7">
              <w:t>6</w:t>
            </w:r>
          </w:p>
        </w:tc>
        <w:tc>
          <w:tcPr>
            <w:tcW w:w="1191" w:type="dxa"/>
            <w:tcBorders>
              <w:top w:val="nil"/>
              <w:bottom w:val="nil"/>
            </w:tcBorders>
          </w:tcPr>
          <w:p w:rsidR="00AE3DB7" w:rsidRPr="00AE3DB7" w:rsidRDefault="00AE3DB7">
            <w:pPr>
              <w:pStyle w:val="ConsPlusNormal"/>
              <w:jc w:val="center"/>
            </w:pPr>
            <w:r w:rsidRPr="00AE3DB7">
              <w:t>5</w:t>
            </w:r>
          </w:p>
        </w:tc>
      </w:tr>
      <w:tr w:rsidR="00AE3DB7" w:rsidRPr="00AE3DB7">
        <w:tblPrEx>
          <w:tblBorders>
            <w:insideH w:val="none" w:sz="0" w:space="0" w:color="auto"/>
          </w:tblBorders>
        </w:tblPrEx>
        <w:tc>
          <w:tcPr>
            <w:tcW w:w="2835" w:type="dxa"/>
            <w:tcBorders>
              <w:top w:val="nil"/>
              <w:bottom w:val="nil"/>
            </w:tcBorders>
          </w:tcPr>
          <w:p w:rsidR="00AE3DB7" w:rsidRPr="00AE3DB7" w:rsidRDefault="00AE3DB7">
            <w:pPr>
              <w:pStyle w:val="ConsPlusNormal"/>
              <w:ind w:firstLine="283"/>
              <w:jc w:val="both"/>
            </w:pPr>
            <w:r w:rsidRPr="00AE3DB7">
              <w:t>101 - 200</w:t>
            </w:r>
          </w:p>
        </w:tc>
        <w:tc>
          <w:tcPr>
            <w:tcW w:w="1123" w:type="dxa"/>
            <w:tcBorders>
              <w:top w:val="nil"/>
              <w:bottom w:val="nil"/>
            </w:tcBorders>
          </w:tcPr>
          <w:p w:rsidR="00AE3DB7" w:rsidRPr="00AE3DB7" w:rsidRDefault="00AE3DB7">
            <w:pPr>
              <w:pStyle w:val="ConsPlusNormal"/>
              <w:jc w:val="center"/>
            </w:pPr>
            <w:r w:rsidRPr="00AE3DB7">
              <w:t>16</w:t>
            </w:r>
          </w:p>
        </w:tc>
        <w:tc>
          <w:tcPr>
            <w:tcW w:w="1267" w:type="dxa"/>
            <w:tcBorders>
              <w:top w:val="nil"/>
              <w:bottom w:val="nil"/>
            </w:tcBorders>
          </w:tcPr>
          <w:p w:rsidR="00AE3DB7" w:rsidRPr="00AE3DB7" w:rsidRDefault="00AE3DB7">
            <w:pPr>
              <w:pStyle w:val="ConsPlusNormal"/>
              <w:jc w:val="center"/>
            </w:pPr>
            <w:r w:rsidRPr="00AE3DB7">
              <w:t>14</w:t>
            </w:r>
          </w:p>
        </w:tc>
        <w:tc>
          <w:tcPr>
            <w:tcW w:w="1191" w:type="dxa"/>
            <w:tcBorders>
              <w:top w:val="nil"/>
              <w:bottom w:val="nil"/>
            </w:tcBorders>
          </w:tcPr>
          <w:p w:rsidR="00AE3DB7" w:rsidRPr="00AE3DB7" w:rsidRDefault="00AE3DB7">
            <w:pPr>
              <w:pStyle w:val="ConsPlusNormal"/>
              <w:jc w:val="center"/>
            </w:pPr>
            <w:r w:rsidRPr="00AE3DB7">
              <w:t>10</w:t>
            </w:r>
          </w:p>
        </w:tc>
        <w:tc>
          <w:tcPr>
            <w:tcW w:w="1411" w:type="dxa"/>
            <w:tcBorders>
              <w:top w:val="nil"/>
              <w:bottom w:val="nil"/>
            </w:tcBorders>
          </w:tcPr>
          <w:p w:rsidR="00AE3DB7" w:rsidRPr="00AE3DB7" w:rsidRDefault="00AE3DB7">
            <w:pPr>
              <w:pStyle w:val="ConsPlusNormal"/>
              <w:jc w:val="center"/>
            </w:pPr>
            <w:r w:rsidRPr="00AE3DB7">
              <w:t>12</w:t>
            </w:r>
          </w:p>
        </w:tc>
        <w:tc>
          <w:tcPr>
            <w:tcW w:w="1191" w:type="dxa"/>
            <w:tcBorders>
              <w:top w:val="nil"/>
              <w:bottom w:val="nil"/>
            </w:tcBorders>
          </w:tcPr>
          <w:p w:rsidR="00AE3DB7" w:rsidRPr="00AE3DB7" w:rsidRDefault="00AE3DB7">
            <w:pPr>
              <w:pStyle w:val="ConsPlusNormal"/>
              <w:jc w:val="center"/>
            </w:pPr>
            <w:r w:rsidRPr="00AE3DB7">
              <w:t>10</w:t>
            </w:r>
          </w:p>
        </w:tc>
      </w:tr>
      <w:tr w:rsidR="00AE3DB7" w:rsidRPr="00AE3DB7">
        <w:tblPrEx>
          <w:tblBorders>
            <w:insideH w:val="none" w:sz="0" w:space="0" w:color="auto"/>
          </w:tblBorders>
        </w:tblPrEx>
        <w:tc>
          <w:tcPr>
            <w:tcW w:w="2835" w:type="dxa"/>
            <w:tcBorders>
              <w:top w:val="nil"/>
              <w:bottom w:val="nil"/>
            </w:tcBorders>
          </w:tcPr>
          <w:p w:rsidR="00AE3DB7" w:rsidRPr="00AE3DB7" w:rsidRDefault="00AE3DB7">
            <w:pPr>
              <w:pStyle w:val="ConsPlusNormal"/>
              <w:ind w:firstLine="283"/>
              <w:jc w:val="both"/>
            </w:pPr>
            <w:r w:rsidRPr="00AE3DB7">
              <w:t>201 - 300</w:t>
            </w:r>
          </w:p>
        </w:tc>
        <w:tc>
          <w:tcPr>
            <w:tcW w:w="1123" w:type="dxa"/>
            <w:tcBorders>
              <w:top w:val="nil"/>
              <w:bottom w:val="nil"/>
            </w:tcBorders>
          </w:tcPr>
          <w:p w:rsidR="00AE3DB7" w:rsidRPr="00AE3DB7" w:rsidRDefault="00AE3DB7">
            <w:pPr>
              <w:pStyle w:val="ConsPlusNormal"/>
              <w:jc w:val="center"/>
            </w:pPr>
            <w:r w:rsidRPr="00AE3DB7">
              <w:t>24</w:t>
            </w:r>
          </w:p>
        </w:tc>
        <w:tc>
          <w:tcPr>
            <w:tcW w:w="1267" w:type="dxa"/>
            <w:tcBorders>
              <w:top w:val="nil"/>
              <w:bottom w:val="nil"/>
            </w:tcBorders>
          </w:tcPr>
          <w:p w:rsidR="00AE3DB7" w:rsidRPr="00AE3DB7" w:rsidRDefault="00AE3DB7">
            <w:pPr>
              <w:pStyle w:val="ConsPlusNormal"/>
              <w:jc w:val="center"/>
            </w:pPr>
            <w:r w:rsidRPr="00AE3DB7">
              <w:t>21</w:t>
            </w:r>
          </w:p>
        </w:tc>
        <w:tc>
          <w:tcPr>
            <w:tcW w:w="1191" w:type="dxa"/>
            <w:tcBorders>
              <w:top w:val="nil"/>
              <w:bottom w:val="nil"/>
            </w:tcBorders>
          </w:tcPr>
          <w:p w:rsidR="00AE3DB7" w:rsidRPr="00AE3DB7" w:rsidRDefault="00AE3DB7">
            <w:pPr>
              <w:pStyle w:val="ConsPlusNormal"/>
              <w:jc w:val="center"/>
            </w:pPr>
            <w:r w:rsidRPr="00AE3DB7">
              <w:t>15</w:t>
            </w:r>
          </w:p>
        </w:tc>
        <w:tc>
          <w:tcPr>
            <w:tcW w:w="1411" w:type="dxa"/>
            <w:tcBorders>
              <w:top w:val="nil"/>
              <w:bottom w:val="nil"/>
            </w:tcBorders>
          </w:tcPr>
          <w:p w:rsidR="00AE3DB7" w:rsidRPr="00AE3DB7" w:rsidRDefault="00AE3DB7">
            <w:pPr>
              <w:pStyle w:val="ConsPlusNormal"/>
              <w:jc w:val="center"/>
            </w:pPr>
            <w:r w:rsidRPr="00AE3DB7">
              <w:t>18</w:t>
            </w:r>
          </w:p>
        </w:tc>
        <w:tc>
          <w:tcPr>
            <w:tcW w:w="1191" w:type="dxa"/>
            <w:tcBorders>
              <w:top w:val="nil"/>
              <w:bottom w:val="nil"/>
            </w:tcBorders>
          </w:tcPr>
          <w:p w:rsidR="00AE3DB7" w:rsidRPr="00AE3DB7" w:rsidRDefault="00AE3DB7">
            <w:pPr>
              <w:pStyle w:val="ConsPlusNormal"/>
              <w:jc w:val="center"/>
            </w:pPr>
            <w:r w:rsidRPr="00AE3DB7">
              <w:t>15</w:t>
            </w:r>
          </w:p>
        </w:tc>
      </w:tr>
      <w:tr w:rsidR="00AE3DB7" w:rsidRPr="00AE3DB7">
        <w:tblPrEx>
          <w:tblBorders>
            <w:insideH w:val="none" w:sz="0" w:space="0" w:color="auto"/>
          </w:tblBorders>
        </w:tblPrEx>
        <w:tc>
          <w:tcPr>
            <w:tcW w:w="2835" w:type="dxa"/>
            <w:tcBorders>
              <w:top w:val="nil"/>
              <w:bottom w:val="nil"/>
            </w:tcBorders>
          </w:tcPr>
          <w:p w:rsidR="00AE3DB7" w:rsidRPr="00AE3DB7" w:rsidRDefault="00AE3DB7">
            <w:pPr>
              <w:pStyle w:val="ConsPlusNormal"/>
              <w:ind w:firstLine="283"/>
              <w:jc w:val="both"/>
            </w:pPr>
            <w:r w:rsidRPr="00AE3DB7">
              <w:t>301 - 400</w:t>
            </w:r>
          </w:p>
        </w:tc>
        <w:tc>
          <w:tcPr>
            <w:tcW w:w="1123" w:type="dxa"/>
            <w:tcBorders>
              <w:top w:val="nil"/>
              <w:bottom w:val="nil"/>
            </w:tcBorders>
          </w:tcPr>
          <w:p w:rsidR="00AE3DB7" w:rsidRPr="00AE3DB7" w:rsidRDefault="00AE3DB7">
            <w:pPr>
              <w:pStyle w:val="ConsPlusNormal"/>
              <w:jc w:val="center"/>
            </w:pPr>
            <w:r w:rsidRPr="00AE3DB7">
              <w:t>32</w:t>
            </w:r>
          </w:p>
        </w:tc>
        <w:tc>
          <w:tcPr>
            <w:tcW w:w="1267" w:type="dxa"/>
            <w:tcBorders>
              <w:top w:val="nil"/>
              <w:bottom w:val="nil"/>
            </w:tcBorders>
          </w:tcPr>
          <w:p w:rsidR="00AE3DB7" w:rsidRPr="00AE3DB7" w:rsidRDefault="00AE3DB7">
            <w:pPr>
              <w:pStyle w:val="ConsPlusNormal"/>
              <w:jc w:val="center"/>
            </w:pPr>
            <w:r w:rsidRPr="00AE3DB7">
              <w:t>28</w:t>
            </w:r>
          </w:p>
        </w:tc>
        <w:tc>
          <w:tcPr>
            <w:tcW w:w="1191" w:type="dxa"/>
            <w:tcBorders>
              <w:top w:val="nil"/>
              <w:bottom w:val="nil"/>
            </w:tcBorders>
          </w:tcPr>
          <w:p w:rsidR="00AE3DB7" w:rsidRPr="00AE3DB7" w:rsidRDefault="00AE3DB7">
            <w:pPr>
              <w:pStyle w:val="ConsPlusNormal"/>
              <w:jc w:val="center"/>
            </w:pPr>
            <w:r w:rsidRPr="00AE3DB7">
              <w:t>20</w:t>
            </w:r>
          </w:p>
        </w:tc>
        <w:tc>
          <w:tcPr>
            <w:tcW w:w="1411" w:type="dxa"/>
            <w:tcBorders>
              <w:top w:val="nil"/>
              <w:bottom w:val="nil"/>
            </w:tcBorders>
          </w:tcPr>
          <w:p w:rsidR="00AE3DB7" w:rsidRPr="00AE3DB7" w:rsidRDefault="00AE3DB7">
            <w:pPr>
              <w:pStyle w:val="ConsPlusNormal"/>
              <w:jc w:val="center"/>
            </w:pPr>
            <w:r w:rsidRPr="00AE3DB7">
              <w:t>24</w:t>
            </w:r>
          </w:p>
        </w:tc>
        <w:tc>
          <w:tcPr>
            <w:tcW w:w="1191" w:type="dxa"/>
            <w:tcBorders>
              <w:top w:val="nil"/>
              <w:bottom w:val="nil"/>
            </w:tcBorders>
          </w:tcPr>
          <w:p w:rsidR="00AE3DB7" w:rsidRPr="00AE3DB7" w:rsidRDefault="00AE3DB7">
            <w:pPr>
              <w:pStyle w:val="ConsPlusNormal"/>
              <w:jc w:val="center"/>
            </w:pPr>
            <w:r w:rsidRPr="00AE3DB7">
              <w:t>20</w:t>
            </w:r>
          </w:p>
        </w:tc>
      </w:tr>
      <w:tr w:rsidR="00AE3DB7" w:rsidRPr="00AE3DB7">
        <w:tblPrEx>
          <w:tblBorders>
            <w:insideH w:val="none" w:sz="0" w:space="0" w:color="auto"/>
          </w:tblBorders>
        </w:tblPrEx>
        <w:tc>
          <w:tcPr>
            <w:tcW w:w="2835" w:type="dxa"/>
            <w:tcBorders>
              <w:top w:val="nil"/>
              <w:bottom w:val="nil"/>
            </w:tcBorders>
          </w:tcPr>
          <w:p w:rsidR="00AE3DB7" w:rsidRPr="00AE3DB7" w:rsidRDefault="00AE3DB7">
            <w:pPr>
              <w:pStyle w:val="ConsPlusNormal"/>
              <w:ind w:firstLine="283"/>
              <w:jc w:val="both"/>
            </w:pPr>
            <w:r w:rsidRPr="00AE3DB7">
              <w:t>401 - 500</w:t>
            </w:r>
          </w:p>
        </w:tc>
        <w:tc>
          <w:tcPr>
            <w:tcW w:w="1123" w:type="dxa"/>
            <w:tcBorders>
              <w:top w:val="nil"/>
              <w:bottom w:val="nil"/>
            </w:tcBorders>
          </w:tcPr>
          <w:p w:rsidR="00AE3DB7" w:rsidRPr="00AE3DB7" w:rsidRDefault="00AE3DB7">
            <w:pPr>
              <w:pStyle w:val="ConsPlusNormal"/>
              <w:jc w:val="center"/>
            </w:pPr>
            <w:r w:rsidRPr="00AE3DB7">
              <w:t>40</w:t>
            </w:r>
          </w:p>
        </w:tc>
        <w:tc>
          <w:tcPr>
            <w:tcW w:w="1267" w:type="dxa"/>
            <w:tcBorders>
              <w:top w:val="nil"/>
              <w:bottom w:val="nil"/>
            </w:tcBorders>
          </w:tcPr>
          <w:p w:rsidR="00AE3DB7" w:rsidRPr="00AE3DB7" w:rsidRDefault="00AE3DB7">
            <w:pPr>
              <w:pStyle w:val="ConsPlusNormal"/>
              <w:jc w:val="center"/>
            </w:pPr>
            <w:r w:rsidRPr="00AE3DB7">
              <w:t>35</w:t>
            </w:r>
          </w:p>
        </w:tc>
        <w:tc>
          <w:tcPr>
            <w:tcW w:w="1191" w:type="dxa"/>
            <w:tcBorders>
              <w:top w:val="nil"/>
              <w:bottom w:val="nil"/>
            </w:tcBorders>
          </w:tcPr>
          <w:p w:rsidR="00AE3DB7" w:rsidRPr="00AE3DB7" w:rsidRDefault="00AE3DB7">
            <w:pPr>
              <w:pStyle w:val="ConsPlusNormal"/>
              <w:jc w:val="center"/>
            </w:pPr>
            <w:r w:rsidRPr="00AE3DB7">
              <w:t>25</w:t>
            </w:r>
          </w:p>
        </w:tc>
        <w:tc>
          <w:tcPr>
            <w:tcW w:w="1411" w:type="dxa"/>
            <w:tcBorders>
              <w:top w:val="nil"/>
              <w:bottom w:val="nil"/>
            </w:tcBorders>
          </w:tcPr>
          <w:p w:rsidR="00AE3DB7" w:rsidRPr="00AE3DB7" w:rsidRDefault="00AE3DB7">
            <w:pPr>
              <w:pStyle w:val="ConsPlusNormal"/>
              <w:jc w:val="center"/>
            </w:pPr>
            <w:r w:rsidRPr="00AE3DB7">
              <w:t>30</w:t>
            </w:r>
          </w:p>
        </w:tc>
        <w:tc>
          <w:tcPr>
            <w:tcW w:w="1191" w:type="dxa"/>
            <w:tcBorders>
              <w:top w:val="nil"/>
              <w:bottom w:val="nil"/>
            </w:tcBorders>
          </w:tcPr>
          <w:p w:rsidR="00AE3DB7" w:rsidRPr="00AE3DB7" w:rsidRDefault="00AE3DB7">
            <w:pPr>
              <w:pStyle w:val="ConsPlusNormal"/>
              <w:jc w:val="center"/>
            </w:pPr>
            <w:r w:rsidRPr="00AE3DB7">
              <w:t>25</w:t>
            </w:r>
          </w:p>
        </w:tc>
      </w:tr>
      <w:tr w:rsidR="00AE3DB7" w:rsidRPr="00AE3DB7">
        <w:tblPrEx>
          <w:tblBorders>
            <w:insideH w:val="none" w:sz="0" w:space="0" w:color="auto"/>
          </w:tblBorders>
        </w:tblPrEx>
        <w:tc>
          <w:tcPr>
            <w:tcW w:w="2835" w:type="dxa"/>
            <w:tcBorders>
              <w:top w:val="nil"/>
              <w:bottom w:val="nil"/>
            </w:tcBorders>
          </w:tcPr>
          <w:p w:rsidR="00AE3DB7" w:rsidRPr="00AE3DB7" w:rsidRDefault="00AE3DB7">
            <w:pPr>
              <w:pStyle w:val="ConsPlusNormal"/>
              <w:ind w:firstLine="283"/>
              <w:jc w:val="both"/>
            </w:pPr>
            <w:r w:rsidRPr="00AE3DB7">
              <w:t>501 - 600</w:t>
            </w:r>
          </w:p>
        </w:tc>
        <w:tc>
          <w:tcPr>
            <w:tcW w:w="1123" w:type="dxa"/>
            <w:tcBorders>
              <w:top w:val="nil"/>
              <w:bottom w:val="nil"/>
            </w:tcBorders>
          </w:tcPr>
          <w:p w:rsidR="00AE3DB7" w:rsidRPr="00AE3DB7" w:rsidRDefault="00AE3DB7">
            <w:pPr>
              <w:pStyle w:val="ConsPlusNormal"/>
              <w:jc w:val="center"/>
            </w:pPr>
            <w:r w:rsidRPr="00AE3DB7">
              <w:t>47</w:t>
            </w:r>
          </w:p>
        </w:tc>
        <w:tc>
          <w:tcPr>
            <w:tcW w:w="1267" w:type="dxa"/>
            <w:tcBorders>
              <w:top w:val="nil"/>
              <w:bottom w:val="nil"/>
            </w:tcBorders>
          </w:tcPr>
          <w:p w:rsidR="00AE3DB7" w:rsidRPr="00AE3DB7" w:rsidRDefault="00AE3DB7">
            <w:pPr>
              <w:pStyle w:val="ConsPlusNormal"/>
              <w:jc w:val="center"/>
            </w:pPr>
            <w:r w:rsidRPr="00AE3DB7">
              <w:t>41</w:t>
            </w:r>
          </w:p>
        </w:tc>
        <w:tc>
          <w:tcPr>
            <w:tcW w:w="1191" w:type="dxa"/>
            <w:tcBorders>
              <w:top w:val="nil"/>
              <w:bottom w:val="nil"/>
            </w:tcBorders>
          </w:tcPr>
          <w:p w:rsidR="00AE3DB7" w:rsidRPr="00AE3DB7" w:rsidRDefault="00AE3DB7">
            <w:pPr>
              <w:pStyle w:val="ConsPlusNormal"/>
              <w:jc w:val="center"/>
            </w:pPr>
            <w:r w:rsidRPr="00AE3DB7">
              <w:t>30</w:t>
            </w:r>
          </w:p>
        </w:tc>
        <w:tc>
          <w:tcPr>
            <w:tcW w:w="1411" w:type="dxa"/>
            <w:tcBorders>
              <w:top w:val="nil"/>
              <w:bottom w:val="nil"/>
            </w:tcBorders>
          </w:tcPr>
          <w:p w:rsidR="00AE3DB7" w:rsidRPr="00AE3DB7" w:rsidRDefault="00AE3DB7">
            <w:pPr>
              <w:pStyle w:val="ConsPlusNormal"/>
              <w:jc w:val="center"/>
            </w:pPr>
            <w:r w:rsidRPr="00AE3DB7">
              <w:t>36</w:t>
            </w:r>
          </w:p>
        </w:tc>
        <w:tc>
          <w:tcPr>
            <w:tcW w:w="1191" w:type="dxa"/>
            <w:tcBorders>
              <w:top w:val="nil"/>
              <w:bottom w:val="nil"/>
            </w:tcBorders>
          </w:tcPr>
          <w:p w:rsidR="00AE3DB7" w:rsidRPr="00AE3DB7" w:rsidRDefault="00AE3DB7">
            <w:pPr>
              <w:pStyle w:val="ConsPlusNormal"/>
              <w:jc w:val="center"/>
            </w:pPr>
            <w:r w:rsidRPr="00AE3DB7">
              <w:t>30</w:t>
            </w:r>
          </w:p>
        </w:tc>
      </w:tr>
      <w:tr w:rsidR="00AE3DB7" w:rsidRPr="00AE3DB7">
        <w:tblPrEx>
          <w:tblBorders>
            <w:insideH w:val="none" w:sz="0" w:space="0" w:color="auto"/>
          </w:tblBorders>
        </w:tblPrEx>
        <w:tc>
          <w:tcPr>
            <w:tcW w:w="2835" w:type="dxa"/>
            <w:tcBorders>
              <w:top w:val="nil"/>
              <w:bottom w:val="nil"/>
            </w:tcBorders>
          </w:tcPr>
          <w:p w:rsidR="00AE3DB7" w:rsidRPr="00AE3DB7" w:rsidRDefault="00AE3DB7">
            <w:pPr>
              <w:pStyle w:val="ConsPlusNormal"/>
              <w:ind w:firstLine="283"/>
              <w:jc w:val="both"/>
            </w:pPr>
            <w:r w:rsidRPr="00AE3DB7">
              <w:t>601 - 700</w:t>
            </w:r>
          </w:p>
        </w:tc>
        <w:tc>
          <w:tcPr>
            <w:tcW w:w="1123" w:type="dxa"/>
            <w:tcBorders>
              <w:top w:val="nil"/>
              <w:bottom w:val="nil"/>
            </w:tcBorders>
          </w:tcPr>
          <w:p w:rsidR="00AE3DB7" w:rsidRPr="00AE3DB7" w:rsidRDefault="00AE3DB7">
            <w:pPr>
              <w:pStyle w:val="ConsPlusNormal"/>
              <w:jc w:val="center"/>
            </w:pPr>
            <w:r w:rsidRPr="00AE3DB7">
              <w:t>54</w:t>
            </w:r>
          </w:p>
        </w:tc>
        <w:tc>
          <w:tcPr>
            <w:tcW w:w="1267" w:type="dxa"/>
            <w:tcBorders>
              <w:top w:val="nil"/>
              <w:bottom w:val="nil"/>
            </w:tcBorders>
          </w:tcPr>
          <w:p w:rsidR="00AE3DB7" w:rsidRPr="00AE3DB7" w:rsidRDefault="00AE3DB7">
            <w:pPr>
              <w:pStyle w:val="ConsPlusNormal"/>
              <w:jc w:val="center"/>
            </w:pPr>
            <w:r w:rsidRPr="00AE3DB7">
              <w:t>47</w:t>
            </w:r>
          </w:p>
        </w:tc>
        <w:tc>
          <w:tcPr>
            <w:tcW w:w="1191" w:type="dxa"/>
            <w:tcBorders>
              <w:top w:val="nil"/>
              <w:bottom w:val="nil"/>
            </w:tcBorders>
          </w:tcPr>
          <w:p w:rsidR="00AE3DB7" w:rsidRPr="00AE3DB7" w:rsidRDefault="00AE3DB7">
            <w:pPr>
              <w:pStyle w:val="ConsPlusNormal"/>
              <w:jc w:val="center"/>
            </w:pPr>
            <w:r w:rsidRPr="00AE3DB7">
              <w:t>34</w:t>
            </w:r>
          </w:p>
        </w:tc>
        <w:tc>
          <w:tcPr>
            <w:tcW w:w="1411" w:type="dxa"/>
            <w:tcBorders>
              <w:top w:val="nil"/>
              <w:bottom w:val="nil"/>
            </w:tcBorders>
          </w:tcPr>
          <w:p w:rsidR="00AE3DB7" w:rsidRPr="00AE3DB7" w:rsidRDefault="00AE3DB7">
            <w:pPr>
              <w:pStyle w:val="ConsPlusNormal"/>
              <w:jc w:val="center"/>
            </w:pPr>
            <w:r w:rsidRPr="00AE3DB7">
              <w:t>42</w:t>
            </w:r>
          </w:p>
        </w:tc>
        <w:tc>
          <w:tcPr>
            <w:tcW w:w="1191" w:type="dxa"/>
            <w:tcBorders>
              <w:top w:val="nil"/>
              <w:bottom w:val="nil"/>
            </w:tcBorders>
          </w:tcPr>
          <w:p w:rsidR="00AE3DB7" w:rsidRPr="00AE3DB7" w:rsidRDefault="00AE3DB7">
            <w:pPr>
              <w:pStyle w:val="ConsPlusNormal"/>
              <w:jc w:val="center"/>
            </w:pPr>
            <w:r w:rsidRPr="00AE3DB7">
              <w:t>35</w:t>
            </w:r>
          </w:p>
        </w:tc>
      </w:tr>
      <w:tr w:rsidR="00AE3DB7" w:rsidRPr="00AE3DB7">
        <w:tblPrEx>
          <w:tblBorders>
            <w:insideH w:val="none" w:sz="0" w:space="0" w:color="auto"/>
          </w:tblBorders>
        </w:tblPrEx>
        <w:tc>
          <w:tcPr>
            <w:tcW w:w="2835" w:type="dxa"/>
            <w:tcBorders>
              <w:top w:val="nil"/>
              <w:bottom w:val="nil"/>
            </w:tcBorders>
          </w:tcPr>
          <w:p w:rsidR="00AE3DB7" w:rsidRPr="00AE3DB7" w:rsidRDefault="00AE3DB7">
            <w:pPr>
              <w:pStyle w:val="ConsPlusNormal"/>
              <w:ind w:firstLine="283"/>
              <w:jc w:val="both"/>
            </w:pPr>
            <w:r w:rsidRPr="00AE3DB7">
              <w:t>701 - 800</w:t>
            </w:r>
          </w:p>
        </w:tc>
        <w:tc>
          <w:tcPr>
            <w:tcW w:w="1123" w:type="dxa"/>
            <w:tcBorders>
              <w:top w:val="nil"/>
              <w:bottom w:val="nil"/>
            </w:tcBorders>
          </w:tcPr>
          <w:p w:rsidR="00AE3DB7" w:rsidRPr="00AE3DB7" w:rsidRDefault="00AE3DB7">
            <w:pPr>
              <w:pStyle w:val="ConsPlusNormal"/>
              <w:jc w:val="center"/>
            </w:pPr>
            <w:r w:rsidRPr="00AE3DB7">
              <w:t>61</w:t>
            </w:r>
          </w:p>
        </w:tc>
        <w:tc>
          <w:tcPr>
            <w:tcW w:w="1267" w:type="dxa"/>
            <w:tcBorders>
              <w:top w:val="nil"/>
              <w:bottom w:val="nil"/>
            </w:tcBorders>
          </w:tcPr>
          <w:p w:rsidR="00AE3DB7" w:rsidRPr="00AE3DB7" w:rsidRDefault="00AE3DB7">
            <w:pPr>
              <w:pStyle w:val="ConsPlusNormal"/>
              <w:jc w:val="center"/>
            </w:pPr>
            <w:r w:rsidRPr="00AE3DB7">
              <w:t>53</w:t>
            </w:r>
          </w:p>
        </w:tc>
        <w:tc>
          <w:tcPr>
            <w:tcW w:w="1191" w:type="dxa"/>
            <w:tcBorders>
              <w:top w:val="nil"/>
              <w:bottom w:val="nil"/>
            </w:tcBorders>
          </w:tcPr>
          <w:p w:rsidR="00AE3DB7" w:rsidRPr="00AE3DB7" w:rsidRDefault="00AE3DB7">
            <w:pPr>
              <w:pStyle w:val="ConsPlusNormal"/>
              <w:jc w:val="center"/>
            </w:pPr>
            <w:r w:rsidRPr="00AE3DB7">
              <w:t>38</w:t>
            </w:r>
          </w:p>
        </w:tc>
        <w:tc>
          <w:tcPr>
            <w:tcW w:w="1411" w:type="dxa"/>
            <w:tcBorders>
              <w:top w:val="nil"/>
              <w:bottom w:val="nil"/>
            </w:tcBorders>
          </w:tcPr>
          <w:p w:rsidR="00AE3DB7" w:rsidRPr="00AE3DB7" w:rsidRDefault="00AE3DB7">
            <w:pPr>
              <w:pStyle w:val="ConsPlusNormal"/>
              <w:jc w:val="center"/>
            </w:pPr>
            <w:r w:rsidRPr="00AE3DB7">
              <w:t>48</w:t>
            </w:r>
          </w:p>
        </w:tc>
        <w:tc>
          <w:tcPr>
            <w:tcW w:w="1191" w:type="dxa"/>
            <w:tcBorders>
              <w:top w:val="nil"/>
              <w:bottom w:val="nil"/>
            </w:tcBorders>
          </w:tcPr>
          <w:p w:rsidR="00AE3DB7" w:rsidRPr="00AE3DB7" w:rsidRDefault="00AE3DB7">
            <w:pPr>
              <w:pStyle w:val="ConsPlusNormal"/>
              <w:jc w:val="center"/>
            </w:pPr>
            <w:r w:rsidRPr="00AE3DB7">
              <w:t>40</w:t>
            </w:r>
          </w:p>
        </w:tc>
      </w:tr>
      <w:tr w:rsidR="00AE3DB7" w:rsidRPr="00AE3DB7">
        <w:tblPrEx>
          <w:tblBorders>
            <w:insideH w:val="none" w:sz="0" w:space="0" w:color="auto"/>
          </w:tblBorders>
        </w:tblPrEx>
        <w:tc>
          <w:tcPr>
            <w:tcW w:w="2835" w:type="dxa"/>
            <w:tcBorders>
              <w:top w:val="nil"/>
              <w:bottom w:val="nil"/>
            </w:tcBorders>
          </w:tcPr>
          <w:p w:rsidR="00AE3DB7" w:rsidRPr="00AE3DB7" w:rsidRDefault="00AE3DB7">
            <w:pPr>
              <w:pStyle w:val="ConsPlusNormal"/>
              <w:ind w:firstLine="283"/>
              <w:jc w:val="both"/>
            </w:pPr>
            <w:r w:rsidRPr="00AE3DB7">
              <w:t>801 - 900</w:t>
            </w:r>
          </w:p>
        </w:tc>
        <w:tc>
          <w:tcPr>
            <w:tcW w:w="1123" w:type="dxa"/>
            <w:tcBorders>
              <w:top w:val="nil"/>
              <w:bottom w:val="nil"/>
            </w:tcBorders>
          </w:tcPr>
          <w:p w:rsidR="00AE3DB7" w:rsidRPr="00AE3DB7" w:rsidRDefault="00AE3DB7">
            <w:pPr>
              <w:pStyle w:val="ConsPlusNormal"/>
              <w:jc w:val="center"/>
            </w:pPr>
            <w:r w:rsidRPr="00AE3DB7">
              <w:t>63</w:t>
            </w:r>
          </w:p>
        </w:tc>
        <w:tc>
          <w:tcPr>
            <w:tcW w:w="1267" w:type="dxa"/>
            <w:tcBorders>
              <w:top w:val="nil"/>
              <w:bottom w:val="nil"/>
            </w:tcBorders>
          </w:tcPr>
          <w:p w:rsidR="00AE3DB7" w:rsidRPr="00AE3DB7" w:rsidRDefault="00AE3DB7">
            <w:pPr>
              <w:pStyle w:val="ConsPlusNormal"/>
              <w:jc w:val="center"/>
            </w:pPr>
            <w:r w:rsidRPr="00AE3DB7">
              <w:t>59</w:t>
            </w:r>
          </w:p>
        </w:tc>
        <w:tc>
          <w:tcPr>
            <w:tcW w:w="1191" w:type="dxa"/>
            <w:tcBorders>
              <w:top w:val="nil"/>
              <w:bottom w:val="nil"/>
            </w:tcBorders>
          </w:tcPr>
          <w:p w:rsidR="00AE3DB7" w:rsidRPr="00AE3DB7" w:rsidRDefault="00AE3DB7">
            <w:pPr>
              <w:pStyle w:val="ConsPlusNormal"/>
              <w:jc w:val="center"/>
            </w:pPr>
            <w:r w:rsidRPr="00AE3DB7">
              <w:t>42</w:t>
            </w:r>
          </w:p>
        </w:tc>
        <w:tc>
          <w:tcPr>
            <w:tcW w:w="1411" w:type="dxa"/>
            <w:tcBorders>
              <w:top w:val="nil"/>
              <w:bottom w:val="nil"/>
            </w:tcBorders>
          </w:tcPr>
          <w:p w:rsidR="00AE3DB7" w:rsidRPr="00AE3DB7" w:rsidRDefault="00AE3DB7">
            <w:pPr>
              <w:pStyle w:val="ConsPlusNormal"/>
              <w:jc w:val="center"/>
            </w:pPr>
            <w:r w:rsidRPr="00AE3DB7">
              <w:t>54</w:t>
            </w:r>
          </w:p>
        </w:tc>
        <w:tc>
          <w:tcPr>
            <w:tcW w:w="1191" w:type="dxa"/>
            <w:tcBorders>
              <w:top w:val="nil"/>
              <w:bottom w:val="nil"/>
            </w:tcBorders>
          </w:tcPr>
          <w:p w:rsidR="00AE3DB7" w:rsidRPr="00AE3DB7" w:rsidRDefault="00AE3DB7">
            <w:pPr>
              <w:pStyle w:val="ConsPlusNormal"/>
              <w:jc w:val="center"/>
            </w:pPr>
            <w:r w:rsidRPr="00AE3DB7">
              <w:t>45</w:t>
            </w:r>
          </w:p>
        </w:tc>
      </w:tr>
      <w:tr w:rsidR="00AE3DB7" w:rsidRPr="00AE3DB7">
        <w:tblPrEx>
          <w:tblBorders>
            <w:insideH w:val="none" w:sz="0" w:space="0" w:color="auto"/>
          </w:tblBorders>
        </w:tblPrEx>
        <w:tc>
          <w:tcPr>
            <w:tcW w:w="2835" w:type="dxa"/>
            <w:tcBorders>
              <w:top w:val="nil"/>
              <w:bottom w:val="nil"/>
            </w:tcBorders>
          </w:tcPr>
          <w:p w:rsidR="00AE3DB7" w:rsidRPr="00AE3DB7" w:rsidRDefault="00AE3DB7">
            <w:pPr>
              <w:pStyle w:val="ConsPlusNormal"/>
              <w:ind w:firstLine="283"/>
              <w:jc w:val="both"/>
            </w:pPr>
            <w:r w:rsidRPr="00AE3DB7">
              <w:t>901 - 1000</w:t>
            </w:r>
          </w:p>
        </w:tc>
        <w:tc>
          <w:tcPr>
            <w:tcW w:w="1123" w:type="dxa"/>
            <w:tcBorders>
              <w:top w:val="nil"/>
              <w:bottom w:val="nil"/>
            </w:tcBorders>
          </w:tcPr>
          <w:p w:rsidR="00AE3DB7" w:rsidRPr="00AE3DB7" w:rsidRDefault="00AE3DB7">
            <w:pPr>
              <w:pStyle w:val="ConsPlusNormal"/>
              <w:jc w:val="center"/>
            </w:pPr>
            <w:r w:rsidRPr="00AE3DB7">
              <w:t>75</w:t>
            </w:r>
          </w:p>
        </w:tc>
        <w:tc>
          <w:tcPr>
            <w:tcW w:w="1267" w:type="dxa"/>
            <w:tcBorders>
              <w:top w:val="nil"/>
              <w:bottom w:val="nil"/>
            </w:tcBorders>
          </w:tcPr>
          <w:p w:rsidR="00AE3DB7" w:rsidRPr="00AE3DB7" w:rsidRDefault="00AE3DB7">
            <w:pPr>
              <w:pStyle w:val="ConsPlusNormal"/>
              <w:jc w:val="center"/>
            </w:pPr>
            <w:r w:rsidRPr="00AE3DB7">
              <w:t>65</w:t>
            </w:r>
          </w:p>
        </w:tc>
        <w:tc>
          <w:tcPr>
            <w:tcW w:w="1191" w:type="dxa"/>
            <w:tcBorders>
              <w:top w:val="nil"/>
              <w:bottom w:val="nil"/>
            </w:tcBorders>
          </w:tcPr>
          <w:p w:rsidR="00AE3DB7" w:rsidRPr="00AE3DB7" w:rsidRDefault="00AE3DB7">
            <w:pPr>
              <w:pStyle w:val="ConsPlusNormal"/>
              <w:jc w:val="center"/>
            </w:pPr>
            <w:r w:rsidRPr="00AE3DB7">
              <w:t>46</w:t>
            </w:r>
          </w:p>
        </w:tc>
        <w:tc>
          <w:tcPr>
            <w:tcW w:w="1411" w:type="dxa"/>
            <w:tcBorders>
              <w:top w:val="nil"/>
              <w:bottom w:val="nil"/>
            </w:tcBorders>
          </w:tcPr>
          <w:p w:rsidR="00AE3DB7" w:rsidRPr="00AE3DB7" w:rsidRDefault="00AE3DB7">
            <w:pPr>
              <w:pStyle w:val="ConsPlusNormal"/>
              <w:jc w:val="center"/>
            </w:pPr>
            <w:r w:rsidRPr="00AE3DB7">
              <w:t>60</w:t>
            </w:r>
          </w:p>
        </w:tc>
        <w:tc>
          <w:tcPr>
            <w:tcW w:w="1191" w:type="dxa"/>
            <w:tcBorders>
              <w:top w:val="nil"/>
              <w:bottom w:val="nil"/>
            </w:tcBorders>
          </w:tcPr>
          <w:p w:rsidR="00AE3DB7" w:rsidRPr="00AE3DB7" w:rsidRDefault="00AE3DB7">
            <w:pPr>
              <w:pStyle w:val="ConsPlusNormal"/>
              <w:jc w:val="center"/>
            </w:pPr>
            <w:r w:rsidRPr="00AE3DB7">
              <w:t>50</w:t>
            </w:r>
          </w:p>
        </w:tc>
      </w:tr>
      <w:tr w:rsidR="00AE3DB7" w:rsidRPr="00AE3DB7">
        <w:tblPrEx>
          <w:tblBorders>
            <w:insideH w:val="none" w:sz="0" w:space="0" w:color="auto"/>
          </w:tblBorders>
        </w:tblPrEx>
        <w:tc>
          <w:tcPr>
            <w:tcW w:w="2835" w:type="dxa"/>
            <w:tcBorders>
              <w:top w:val="nil"/>
              <w:bottom w:val="single" w:sz="4" w:space="0" w:color="auto"/>
            </w:tcBorders>
          </w:tcPr>
          <w:p w:rsidR="00AE3DB7" w:rsidRPr="00AE3DB7" w:rsidRDefault="00AE3DB7">
            <w:pPr>
              <w:pStyle w:val="ConsPlusNormal"/>
              <w:ind w:firstLine="283"/>
              <w:jc w:val="both"/>
            </w:pPr>
            <w:r w:rsidRPr="00AE3DB7">
              <w:t>Свыше 1000</w:t>
            </w:r>
          </w:p>
        </w:tc>
        <w:tc>
          <w:tcPr>
            <w:tcW w:w="1123" w:type="dxa"/>
            <w:tcBorders>
              <w:top w:val="nil"/>
              <w:bottom w:val="single" w:sz="4" w:space="0" w:color="auto"/>
            </w:tcBorders>
          </w:tcPr>
          <w:p w:rsidR="00AE3DB7" w:rsidRPr="00AE3DB7" w:rsidRDefault="00AE3DB7">
            <w:pPr>
              <w:pStyle w:val="ConsPlusNormal"/>
              <w:jc w:val="center"/>
            </w:pPr>
            <w:r w:rsidRPr="00AE3DB7">
              <w:t>81</w:t>
            </w:r>
          </w:p>
        </w:tc>
        <w:tc>
          <w:tcPr>
            <w:tcW w:w="1267" w:type="dxa"/>
            <w:tcBorders>
              <w:top w:val="nil"/>
              <w:bottom w:val="single" w:sz="4" w:space="0" w:color="auto"/>
            </w:tcBorders>
          </w:tcPr>
          <w:p w:rsidR="00AE3DB7" w:rsidRPr="00AE3DB7" w:rsidRDefault="00AE3DB7">
            <w:pPr>
              <w:pStyle w:val="ConsPlusNormal"/>
              <w:jc w:val="center"/>
            </w:pPr>
            <w:r w:rsidRPr="00AE3DB7">
              <w:t>70</w:t>
            </w:r>
          </w:p>
        </w:tc>
        <w:tc>
          <w:tcPr>
            <w:tcW w:w="1191" w:type="dxa"/>
            <w:tcBorders>
              <w:top w:val="nil"/>
              <w:bottom w:val="single" w:sz="4" w:space="0" w:color="auto"/>
            </w:tcBorders>
          </w:tcPr>
          <w:p w:rsidR="00AE3DB7" w:rsidRPr="00AE3DB7" w:rsidRDefault="00AE3DB7">
            <w:pPr>
              <w:pStyle w:val="ConsPlusNormal"/>
              <w:jc w:val="center"/>
            </w:pPr>
            <w:r w:rsidRPr="00AE3DB7">
              <w:t>51</w:t>
            </w:r>
          </w:p>
        </w:tc>
        <w:tc>
          <w:tcPr>
            <w:tcW w:w="1411" w:type="dxa"/>
            <w:tcBorders>
              <w:top w:val="nil"/>
              <w:bottom w:val="single" w:sz="4" w:space="0" w:color="auto"/>
            </w:tcBorders>
          </w:tcPr>
          <w:p w:rsidR="00AE3DB7" w:rsidRPr="00AE3DB7" w:rsidRDefault="00AE3DB7">
            <w:pPr>
              <w:pStyle w:val="ConsPlusNormal"/>
              <w:jc w:val="center"/>
            </w:pPr>
            <w:r w:rsidRPr="00AE3DB7">
              <w:t>66</w:t>
            </w:r>
          </w:p>
        </w:tc>
        <w:tc>
          <w:tcPr>
            <w:tcW w:w="1191" w:type="dxa"/>
            <w:tcBorders>
              <w:top w:val="nil"/>
              <w:bottom w:val="single" w:sz="4" w:space="0" w:color="auto"/>
            </w:tcBorders>
          </w:tcPr>
          <w:p w:rsidR="00AE3DB7" w:rsidRPr="00AE3DB7" w:rsidRDefault="00AE3DB7">
            <w:pPr>
              <w:pStyle w:val="ConsPlusNormal"/>
              <w:jc w:val="center"/>
            </w:pPr>
            <w:r w:rsidRPr="00AE3DB7">
              <w:t>55</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а) плавательные бассейны, имеющие 25-метровые ванны на четыре дорожки и детскую ванну, и спортивные залы, общая площадь которых не менее 450 м</w:t>
      </w:r>
      <w:r w:rsidRPr="00AE3DB7">
        <w:rPr>
          <w:vertAlign w:val="superscript"/>
        </w:rPr>
        <w:t>2</w:t>
      </w:r>
      <w:r w:rsidRPr="00AE3DB7">
        <w:t>, относятся к физкультурно-спортивным сооружениям с количеством баллов до 75;</w:t>
      </w:r>
    </w:p>
    <w:p w:rsidR="00AE3DB7" w:rsidRPr="00AE3DB7" w:rsidRDefault="00AE3DB7">
      <w:pPr>
        <w:pStyle w:val="ConsPlusNormal"/>
        <w:spacing w:before="220"/>
        <w:ind w:firstLine="540"/>
        <w:jc w:val="both"/>
      </w:pPr>
      <w:r w:rsidRPr="00AE3DB7">
        <w:t>б) бассейны на естественных водоемах оцениваются по показателям, предусмотренным для открытых бассейнов с применением коэффициента 0,2;</w:t>
      </w:r>
    </w:p>
    <w:p w:rsidR="00AE3DB7" w:rsidRPr="00AE3DB7" w:rsidRDefault="00AE3DB7">
      <w:pPr>
        <w:pStyle w:val="ConsPlusNormal"/>
        <w:spacing w:before="220"/>
        <w:ind w:firstLine="540"/>
        <w:jc w:val="both"/>
      </w:pPr>
      <w:r w:rsidRPr="00AE3DB7">
        <w:t>7) легкоатлетические и футбольные манежи:</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92"/>
        <w:gridCol w:w="1020"/>
        <w:gridCol w:w="984"/>
        <w:gridCol w:w="1247"/>
        <w:gridCol w:w="1134"/>
        <w:gridCol w:w="1304"/>
        <w:gridCol w:w="1387"/>
      </w:tblGrid>
      <w:tr w:rsidR="00AE3DB7" w:rsidRPr="00AE3DB7">
        <w:tc>
          <w:tcPr>
            <w:tcW w:w="1992" w:type="dxa"/>
            <w:vMerge w:val="restart"/>
            <w:tcBorders>
              <w:top w:val="single" w:sz="4" w:space="0" w:color="auto"/>
              <w:bottom w:val="single" w:sz="4" w:space="0" w:color="auto"/>
            </w:tcBorders>
          </w:tcPr>
          <w:p w:rsidR="00AE3DB7" w:rsidRPr="00AE3DB7" w:rsidRDefault="00AE3DB7">
            <w:pPr>
              <w:pStyle w:val="ConsPlusNormal"/>
              <w:jc w:val="center"/>
            </w:pPr>
            <w:r w:rsidRPr="00AE3DB7">
              <w:t xml:space="preserve">Площадь </w:t>
            </w:r>
            <w:r w:rsidRPr="00AE3DB7">
              <w:lastRenderedPageBreak/>
              <w:t>спортивного сооружения основного назначения, м</w:t>
            </w:r>
            <w:r w:rsidRPr="00AE3DB7">
              <w:rPr>
                <w:vertAlign w:val="superscript"/>
              </w:rPr>
              <w:t>2</w:t>
            </w:r>
          </w:p>
        </w:tc>
        <w:tc>
          <w:tcPr>
            <w:tcW w:w="7076" w:type="dxa"/>
            <w:gridSpan w:val="6"/>
            <w:tcBorders>
              <w:top w:val="single" w:sz="4" w:space="0" w:color="auto"/>
              <w:bottom w:val="single" w:sz="4" w:space="0" w:color="auto"/>
            </w:tcBorders>
          </w:tcPr>
          <w:p w:rsidR="00AE3DB7" w:rsidRPr="00AE3DB7" w:rsidRDefault="00AE3DB7">
            <w:pPr>
              <w:pStyle w:val="ConsPlusNormal"/>
              <w:jc w:val="center"/>
            </w:pPr>
            <w:r w:rsidRPr="00AE3DB7">
              <w:lastRenderedPageBreak/>
              <w:t>Количество баллов в зависимости от основного типа покрытия</w:t>
            </w:r>
          </w:p>
        </w:tc>
      </w:tr>
      <w:tr w:rsidR="00AE3DB7" w:rsidRPr="00AE3DB7">
        <w:tc>
          <w:tcPr>
            <w:tcW w:w="1992" w:type="dxa"/>
            <w:vMerge/>
            <w:tcBorders>
              <w:top w:val="single" w:sz="4" w:space="0" w:color="auto"/>
              <w:bottom w:val="single" w:sz="4" w:space="0" w:color="auto"/>
            </w:tcBorders>
          </w:tcPr>
          <w:p w:rsidR="00AE3DB7" w:rsidRPr="00AE3DB7" w:rsidRDefault="00AE3DB7"/>
        </w:tc>
        <w:tc>
          <w:tcPr>
            <w:tcW w:w="3251" w:type="dxa"/>
            <w:gridSpan w:val="3"/>
            <w:tcBorders>
              <w:top w:val="single" w:sz="4" w:space="0" w:color="auto"/>
              <w:bottom w:val="single" w:sz="4" w:space="0" w:color="auto"/>
            </w:tcBorders>
          </w:tcPr>
          <w:p w:rsidR="00AE3DB7" w:rsidRPr="00AE3DB7" w:rsidRDefault="00AE3DB7">
            <w:pPr>
              <w:pStyle w:val="ConsPlusNormal"/>
              <w:jc w:val="center"/>
            </w:pPr>
            <w:r w:rsidRPr="00AE3DB7">
              <w:t>Легкоатлетический манеж</w:t>
            </w:r>
          </w:p>
        </w:tc>
        <w:tc>
          <w:tcPr>
            <w:tcW w:w="3825" w:type="dxa"/>
            <w:gridSpan w:val="3"/>
            <w:tcBorders>
              <w:top w:val="single" w:sz="4" w:space="0" w:color="auto"/>
              <w:bottom w:val="single" w:sz="4" w:space="0" w:color="auto"/>
            </w:tcBorders>
          </w:tcPr>
          <w:p w:rsidR="00AE3DB7" w:rsidRPr="00AE3DB7" w:rsidRDefault="00AE3DB7">
            <w:pPr>
              <w:pStyle w:val="ConsPlusNormal"/>
              <w:jc w:val="center"/>
            </w:pPr>
            <w:r w:rsidRPr="00AE3DB7">
              <w:t>Футбольный манеж</w:t>
            </w:r>
          </w:p>
        </w:tc>
      </w:tr>
      <w:tr w:rsidR="00AE3DB7" w:rsidRPr="00AE3DB7">
        <w:tc>
          <w:tcPr>
            <w:tcW w:w="1992" w:type="dxa"/>
            <w:vMerge/>
            <w:tcBorders>
              <w:top w:val="single" w:sz="4" w:space="0" w:color="auto"/>
              <w:bottom w:val="single" w:sz="4" w:space="0" w:color="auto"/>
            </w:tcBorders>
          </w:tcPr>
          <w:p w:rsidR="00AE3DB7" w:rsidRPr="00AE3DB7" w:rsidRDefault="00AE3DB7"/>
        </w:tc>
        <w:tc>
          <w:tcPr>
            <w:tcW w:w="1020" w:type="dxa"/>
            <w:tcBorders>
              <w:top w:val="single" w:sz="4" w:space="0" w:color="auto"/>
              <w:bottom w:val="single" w:sz="4" w:space="0" w:color="auto"/>
            </w:tcBorders>
          </w:tcPr>
          <w:p w:rsidR="00AE3DB7" w:rsidRPr="00AE3DB7" w:rsidRDefault="00AE3DB7">
            <w:pPr>
              <w:pStyle w:val="ConsPlusNormal"/>
              <w:jc w:val="center"/>
            </w:pPr>
            <w:r w:rsidRPr="00AE3DB7">
              <w:t>Деревянное</w:t>
            </w:r>
          </w:p>
        </w:tc>
        <w:tc>
          <w:tcPr>
            <w:tcW w:w="984" w:type="dxa"/>
            <w:tcBorders>
              <w:top w:val="single" w:sz="4" w:space="0" w:color="auto"/>
              <w:bottom w:val="single" w:sz="4" w:space="0" w:color="auto"/>
            </w:tcBorders>
          </w:tcPr>
          <w:p w:rsidR="00AE3DB7" w:rsidRPr="00AE3DB7" w:rsidRDefault="00AE3DB7">
            <w:pPr>
              <w:pStyle w:val="ConsPlusNormal"/>
              <w:jc w:val="center"/>
            </w:pPr>
            <w:r w:rsidRPr="00AE3DB7">
              <w:t>Спецсмесь</w:t>
            </w:r>
          </w:p>
        </w:tc>
        <w:tc>
          <w:tcPr>
            <w:tcW w:w="1247" w:type="dxa"/>
            <w:tcBorders>
              <w:top w:val="single" w:sz="4" w:space="0" w:color="auto"/>
              <w:bottom w:val="single" w:sz="4" w:space="0" w:color="auto"/>
            </w:tcBorders>
          </w:tcPr>
          <w:p w:rsidR="00AE3DB7" w:rsidRPr="00AE3DB7" w:rsidRDefault="00AE3DB7">
            <w:pPr>
              <w:pStyle w:val="ConsPlusNormal"/>
              <w:jc w:val="center"/>
            </w:pPr>
            <w:r w:rsidRPr="00AE3DB7">
              <w:t>Резино-битумное, синтетическое</w:t>
            </w:r>
          </w:p>
        </w:tc>
        <w:tc>
          <w:tcPr>
            <w:tcW w:w="1134" w:type="dxa"/>
            <w:tcBorders>
              <w:top w:val="single" w:sz="4" w:space="0" w:color="auto"/>
              <w:bottom w:val="single" w:sz="4" w:space="0" w:color="auto"/>
            </w:tcBorders>
          </w:tcPr>
          <w:p w:rsidR="00AE3DB7" w:rsidRPr="00AE3DB7" w:rsidRDefault="00AE3DB7">
            <w:pPr>
              <w:pStyle w:val="ConsPlusNormal"/>
              <w:jc w:val="center"/>
            </w:pPr>
            <w:r w:rsidRPr="00AE3DB7">
              <w:t>Деревянное</w:t>
            </w:r>
          </w:p>
        </w:tc>
        <w:tc>
          <w:tcPr>
            <w:tcW w:w="1304" w:type="dxa"/>
            <w:tcBorders>
              <w:top w:val="single" w:sz="4" w:space="0" w:color="auto"/>
              <w:bottom w:val="single" w:sz="4" w:space="0" w:color="auto"/>
            </w:tcBorders>
          </w:tcPr>
          <w:p w:rsidR="00AE3DB7" w:rsidRPr="00AE3DB7" w:rsidRDefault="00AE3DB7">
            <w:pPr>
              <w:pStyle w:val="ConsPlusNormal"/>
              <w:jc w:val="center"/>
            </w:pPr>
            <w:r w:rsidRPr="00AE3DB7">
              <w:t>Искусственная трава</w:t>
            </w:r>
          </w:p>
        </w:tc>
        <w:tc>
          <w:tcPr>
            <w:tcW w:w="1387" w:type="dxa"/>
            <w:tcBorders>
              <w:top w:val="single" w:sz="4" w:space="0" w:color="auto"/>
              <w:bottom w:val="single" w:sz="4" w:space="0" w:color="auto"/>
            </w:tcBorders>
          </w:tcPr>
          <w:p w:rsidR="00AE3DB7" w:rsidRPr="00AE3DB7" w:rsidRDefault="00AE3DB7">
            <w:pPr>
              <w:pStyle w:val="ConsPlusNormal"/>
              <w:jc w:val="center"/>
            </w:pPr>
            <w:r w:rsidRPr="00AE3DB7">
              <w:t>Синтетическое</w:t>
            </w:r>
          </w:p>
        </w:tc>
      </w:tr>
      <w:tr w:rsidR="00AE3DB7" w:rsidRPr="00AE3DB7">
        <w:tblPrEx>
          <w:tblBorders>
            <w:insideH w:val="none" w:sz="0" w:space="0" w:color="auto"/>
          </w:tblBorders>
        </w:tblPrEx>
        <w:tc>
          <w:tcPr>
            <w:tcW w:w="1992" w:type="dxa"/>
            <w:tcBorders>
              <w:top w:val="single" w:sz="4" w:space="0" w:color="auto"/>
              <w:bottom w:val="nil"/>
            </w:tcBorders>
          </w:tcPr>
          <w:p w:rsidR="00AE3DB7" w:rsidRPr="00AE3DB7" w:rsidRDefault="00AE3DB7">
            <w:pPr>
              <w:pStyle w:val="ConsPlusNormal"/>
              <w:ind w:firstLine="283"/>
              <w:jc w:val="both"/>
            </w:pPr>
            <w:r w:rsidRPr="00AE3DB7">
              <w:t>2001 - 2250</w:t>
            </w:r>
          </w:p>
        </w:tc>
        <w:tc>
          <w:tcPr>
            <w:tcW w:w="1020" w:type="dxa"/>
            <w:tcBorders>
              <w:top w:val="single" w:sz="4" w:space="0" w:color="auto"/>
              <w:bottom w:val="nil"/>
            </w:tcBorders>
          </w:tcPr>
          <w:p w:rsidR="00AE3DB7" w:rsidRPr="00AE3DB7" w:rsidRDefault="00AE3DB7">
            <w:pPr>
              <w:pStyle w:val="ConsPlusNormal"/>
              <w:jc w:val="center"/>
            </w:pPr>
            <w:r w:rsidRPr="00AE3DB7">
              <w:t>66</w:t>
            </w:r>
          </w:p>
        </w:tc>
        <w:tc>
          <w:tcPr>
            <w:tcW w:w="984" w:type="dxa"/>
            <w:tcBorders>
              <w:top w:val="single" w:sz="4" w:space="0" w:color="auto"/>
              <w:bottom w:val="nil"/>
            </w:tcBorders>
          </w:tcPr>
          <w:p w:rsidR="00AE3DB7" w:rsidRPr="00AE3DB7" w:rsidRDefault="00AE3DB7">
            <w:pPr>
              <w:pStyle w:val="ConsPlusNormal"/>
              <w:jc w:val="center"/>
            </w:pPr>
            <w:r w:rsidRPr="00AE3DB7">
              <w:t>70</w:t>
            </w:r>
          </w:p>
        </w:tc>
        <w:tc>
          <w:tcPr>
            <w:tcW w:w="1247" w:type="dxa"/>
            <w:tcBorders>
              <w:top w:val="single" w:sz="4" w:space="0" w:color="auto"/>
              <w:bottom w:val="nil"/>
            </w:tcBorders>
          </w:tcPr>
          <w:p w:rsidR="00AE3DB7" w:rsidRPr="00AE3DB7" w:rsidRDefault="00AE3DB7">
            <w:pPr>
              <w:pStyle w:val="ConsPlusNormal"/>
              <w:jc w:val="center"/>
            </w:pPr>
            <w:r w:rsidRPr="00AE3DB7">
              <w:t>75</w:t>
            </w:r>
          </w:p>
        </w:tc>
        <w:tc>
          <w:tcPr>
            <w:tcW w:w="1134" w:type="dxa"/>
            <w:tcBorders>
              <w:top w:val="single" w:sz="4" w:space="0" w:color="auto"/>
              <w:bottom w:val="nil"/>
            </w:tcBorders>
          </w:tcPr>
          <w:p w:rsidR="00AE3DB7" w:rsidRPr="00AE3DB7" w:rsidRDefault="00AE3DB7">
            <w:pPr>
              <w:pStyle w:val="ConsPlusNormal"/>
              <w:jc w:val="center"/>
            </w:pPr>
            <w:r w:rsidRPr="00AE3DB7">
              <w:t>48</w:t>
            </w:r>
          </w:p>
        </w:tc>
        <w:tc>
          <w:tcPr>
            <w:tcW w:w="1304" w:type="dxa"/>
            <w:tcBorders>
              <w:top w:val="single" w:sz="4" w:space="0" w:color="auto"/>
              <w:bottom w:val="nil"/>
            </w:tcBorders>
          </w:tcPr>
          <w:p w:rsidR="00AE3DB7" w:rsidRPr="00AE3DB7" w:rsidRDefault="00AE3DB7">
            <w:pPr>
              <w:pStyle w:val="ConsPlusNormal"/>
              <w:jc w:val="center"/>
            </w:pPr>
            <w:r w:rsidRPr="00AE3DB7">
              <w:t>66</w:t>
            </w:r>
          </w:p>
        </w:tc>
        <w:tc>
          <w:tcPr>
            <w:tcW w:w="1387" w:type="dxa"/>
            <w:tcBorders>
              <w:top w:val="single" w:sz="4" w:space="0" w:color="auto"/>
              <w:bottom w:val="nil"/>
            </w:tcBorders>
          </w:tcPr>
          <w:p w:rsidR="00AE3DB7" w:rsidRPr="00AE3DB7" w:rsidRDefault="00AE3DB7">
            <w:pPr>
              <w:pStyle w:val="ConsPlusNormal"/>
              <w:jc w:val="center"/>
            </w:pPr>
            <w:r w:rsidRPr="00AE3DB7">
              <w:t>57</w:t>
            </w:r>
          </w:p>
        </w:tc>
      </w:tr>
      <w:tr w:rsidR="00AE3DB7" w:rsidRPr="00AE3DB7">
        <w:tblPrEx>
          <w:tblBorders>
            <w:insideH w:val="none" w:sz="0" w:space="0" w:color="auto"/>
          </w:tblBorders>
        </w:tblPrEx>
        <w:tc>
          <w:tcPr>
            <w:tcW w:w="1992" w:type="dxa"/>
            <w:tcBorders>
              <w:top w:val="nil"/>
              <w:bottom w:val="nil"/>
            </w:tcBorders>
          </w:tcPr>
          <w:p w:rsidR="00AE3DB7" w:rsidRPr="00AE3DB7" w:rsidRDefault="00AE3DB7">
            <w:pPr>
              <w:pStyle w:val="ConsPlusNormal"/>
              <w:ind w:firstLine="283"/>
              <w:jc w:val="both"/>
            </w:pPr>
            <w:r w:rsidRPr="00AE3DB7">
              <w:t>2251 - 2500</w:t>
            </w:r>
          </w:p>
        </w:tc>
        <w:tc>
          <w:tcPr>
            <w:tcW w:w="1020" w:type="dxa"/>
            <w:tcBorders>
              <w:top w:val="nil"/>
              <w:bottom w:val="nil"/>
            </w:tcBorders>
          </w:tcPr>
          <w:p w:rsidR="00AE3DB7" w:rsidRPr="00AE3DB7" w:rsidRDefault="00AE3DB7">
            <w:pPr>
              <w:pStyle w:val="ConsPlusNormal"/>
              <w:jc w:val="center"/>
            </w:pPr>
            <w:r w:rsidRPr="00AE3DB7">
              <w:t>70</w:t>
            </w:r>
          </w:p>
        </w:tc>
        <w:tc>
          <w:tcPr>
            <w:tcW w:w="984" w:type="dxa"/>
            <w:tcBorders>
              <w:top w:val="nil"/>
              <w:bottom w:val="nil"/>
            </w:tcBorders>
          </w:tcPr>
          <w:p w:rsidR="00AE3DB7" w:rsidRPr="00AE3DB7" w:rsidRDefault="00AE3DB7">
            <w:pPr>
              <w:pStyle w:val="ConsPlusNormal"/>
              <w:jc w:val="center"/>
            </w:pPr>
            <w:r w:rsidRPr="00AE3DB7">
              <w:t>74</w:t>
            </w:r>
          </w:p>
        </w:tc>
        <w:tc>
          <w:tcPr>
            <w:tcW w:w="1247" w:type="dxa"/>
            <w:tcBorders>
              <w:top w:val="nil"/>
              <w:bottom w:val="nil"/>
            </w:tcBorders>
          </w:tcPr>
          <w:p w:rsidR="00AE3DB7" w:rsidRPr="00AE3DB7" w:rsidRDefault="00AE3DB7">
            <w:pPr>
              <w:pStyle w:val="ConsPlusNormal"/>
              <w:jc w:val="center"/>
            </w:pPr>
            <w:r w:rsidRPr="00AE3DB7">
              <w:t>80</w:t>
            </w:r>
          </w:p>
        </w:tc>
        <w:tc>
          <w:tcPr>
            <w:tcW w:w="1134" w:type="dxa"/>
            <w:tcBorders>
              <w:top w:val="nil"/>
              <w:bottom w:val="nil"/>
            </w:tcBorders>
          </w:tcPr>
          <w:p w:rsidR="00AE3DB7" w:rsidRPr="00AE3DB7" w:rsidRDefault="00AE3DB7">
            <w:pPr>
              <w:pStyle w:val="ConsPlusNormal"/>
              <w:jc w:val="center"/>
            </w:pPr>
            <w:r w:rsidRPr="00AE3DB7">
              <w:t>50</w:t>
            </w:r>
          </w:p>
        </w:tc>
        <w:tc>
          <w:tcPr>
            <w:tcW w:w="1304" w:type="dxa"/>
            <w:tcBorders>
              <w:top w:val="nil"/>
              <w:bottom w:val="nil"/>
            </w:tcBorders>
          </w:tcPr>
          <w:p w:rsidR="00AE3DB7" w:rsidRPr="00AE3DB7" w:rsidRDefault="00AE3DB7">
            <w:pPr>
              <w:pStyle w:val="ConsPlusNormal"/>
              <w:jc w:val="center"/>
            </w:pPr>
            <w:r w:rsidRPr="00AE3DB7">
              <w:t>70</w:t>
            </w:r>
          </w:p>
        </w:tc>
        <w:tc>
          <w:tcPr>
            <w:tcW w:w="1387" w:type="dxa"/>
            <w:tcBorders>
              <w:top w:val="nil"/>
              <w:bottom w:val="nil"/>
            </w:tcBorders>
          </w:tcPr>
          <w:p w:rsidR="00AE3DB7" w:rsidRPr="00AE3DB7" w:rsidRDefault="00AE3DB7">
            <w:pPr>
              <w:pStyle w:val="ConsPlusNormal"/>
              <w:jc w:val="center"/>
            </w:pPr>
            <w:r w:rsidRPr="00AE3DB7">
              <w:t>60</w:t>
            </w:r>
          </w:p>
        </w:tc>
      </w:tr>
      <w:tr w:rsidR="00AE3DB7" w:rsidRPr="00AE3DB7">
        <w:tblPrEx>
          <w:tblBorders>
            <w:insideH w:val="none" w:sz="0" w:space="0" w:color="auto"/>
          </w:tblBorders>
        </w:tblPrEx>
        <w:tc>
          <w:tcPr>
            <w:tcW w:w="1992" w:type="dxa"/>
            <w:tcBorders>
              <w:top w:val="nil"/>
              <w:bottom w:val="nil"/>
            </w:tcBorders>
          </w:tcPr>
          <w:p w:rsidR="00AE3DB7" w:rsidRPr="00AE3DB7" w:rsidRDefault="00AE3DB7">
            <w:pPr>
              <w:pStyle w:val="ConsPlusNormal"/>
              <w:ind w:firstLine="283"/>
              <w:jc w:val="both"/>
            </w:pPr>
            <w:r w:rsidRPr="00AE3DB7">
              <w:t>2501 - 2750</w:t>
            </w:r>
          </w:p>
        </w:tc>
        <w:tc>
          <w:tcPr>
            <w:tcW w:w="1020" w:type="dxa"/>
            <w:tcBorders>
              <w:top w:val="nil"/>
              <w:bottom w:val="nil"/>
            </w:tcBorders>
          </w:tcPr>
          <w:p w:rsidR="00AE3DB7" w:rsidRPr="00AE3DB7" w:rsidRDefault="00AE3DB7">
            <w:pPr>
              <w:pStyle w:val="ConsPlusNormal"/>
              <w:jc w:val="center"/>
            </w:pPr>
            <w:r w:rsidRPr="00AE3DB7">
              <w:t>74</w:t>
            </w:r>
          </w:p>
        </w:tc>
        <w:tc>
          <w:tcPr>
            <w:tcW w:w="984" w:type="dxa"/>
            <w:tcBorders>
              <w:top w:val="nil"/>
              <w:bottom w:val="nil"/>
            </w:tcBorders>
          </w:tcPr>
          <w:p w:rsidR="00AE3DB7" w:rsidRPr="00AE3DB7" w:rsidRDefault="00AE3DB7">
            <w:pPr>
              <w:pStyle w:val="ConsPlusNormal"/>
              <w:jc w:val="center"/>
            </w:pPr>
            <w:r w:rsidRPr="00AE3DB7">
              <w:t>78</w:t>
            </w:r>
          </w:p>
        </w:tc>
        <w:tc>
          <w:tcPr>
            <w:tcW w:w="1247" w:type="dxa"/>
            <w:tcBorders>
              <w:top w:val="nil"/>
              <w:bottom w:val="nil"/>
            </w:tcBorders>
          </w:tcPr>
          <w:p w:rsidR="00AE3DB7" w:rsidRPr="00AE3DB7" w:rsidRDefault="00AE3DB7">
            <w:pPr>
              <w:pStyle w:val="ConsPlusNormal"/>
              <w:jc w:val="center"/>
            </w:pPr>
            <w:r w:rsidRPr="00AE3DB7">
              <w:t>85</w:t>
            </w:r>
          </w:p>
        </w:tc>
        <w:tc>
          <w:tcPr>
            <w:tcW w:w="1134" w:type="dxa"/>
            <w:tcBorders>
              <w:top w:val="nil"/>
              <w:bottom w:val="nil"/>
            </w:tcBorders>
          </w:tcPr>
          <w:p w:rsidR="00AE3DB7" w:rsidRPr="00AE3DB7" w:rsidRDefault="00AE3DB7">
            <w:pPr>
              <w:pStyle w:val="ConsPlusNormal"/>
              <w:jc w:val="center"/>
            </w:pPr>
            <w:r w:rsidRPr="00AE3DB7">
              <w:t>52</w:t>
            </w:r>
          </w:p>
        </w:tc>
        <w:tc>
          <w:tcPr>
            <w:tcW w:w="1304" w:type="dxa"/>
            <w:tcBorders>
              <w:top w:val="nil"/>
              <w:bottom w:val="nil"/>
            </w:tcBorders>
          </w:tcPr>
          <w:p w:rsidR="00AE3DB7" w:rsidRPr="00AE3DB7" w:rsidRDefault="00AE3DB7">
            <w:pPr>
              <w:pStyle w:val="ConsPlusNormal"/>
              <w:jc w:val="center"/>
            </w:pPr>
            <w:r w:rsidRPr="00AE3DB7">
              <w:t>74</w:t>
            </w:r>
          </w:p>
        </w:tc>
        <w:tc>
          <w:tcPr>
            <w:tcW w:w="1387" w:type="dxa"/>
            <w:tcBorders>
              <w:top w:val="nil"/>
              <w:bottom w:val="nil"/>
            </w:tcBorders>
          </w:tcPr>
          <w:p w:rsidR="00AE3DB7" w:rsidRPr="00AE3DB7" w:rsidRDefault="00AE3DB7">
            <w:pPr>
              <w:pStyle w:val="ConsPlusNormal"/>
              <w:jc w:val="center"/>
            </w:pPr>
            <w:r w:rsidRPr="00AE3DB7">
              <w:t>63</w:t>
            </w:r>
          </w:p>
        </w:tc>
      </w:tr>
      <w:tr w:rsidR="00AE3DB7" w:rsidRPr="00AE3DB7">
        <w:tblPrEx>
          <w:tblBorders>
            <w:insideH w:val="none" w:sz="0" w:space="0" w:color="auto"/>
          </w:tblBorders>
        </w:tblPrEx>
        <w:tc>
          <w:tcPr>
            <w:tcW w:w="1992" w:type="dxa"/>
            <w:tcBorders>
              <w:top w:val="nil"/>
              <w:bottom w:val="nil"/>
            </w:tcBorders>
          </w:tcPr>
          <w:p w:rsidR="00AE3DB7" w:rsidRPr="00AE3DB7" w:rsidRDefault="00AE3DB7">
            <w:pPr>
              <w:pStyle w:val="ConsPlusNormal"/>
              <w:ind w:firstLine="283"/>
              <w:jc w:val="both"/>
            </w:pPr>
            <w:r w:rsidRPr="00AE3DB7">
              <w:t>2751 - 3000</w:t>
            </w:r>
          </w:p>
        </w:tc>
        <w:tc>
          <w:tcPr>
            <w:tcW w:w="1020" w:type="dxa"/>
            <w:tcBorders>
              <w:top w:val="nil"/>
              <w:bottom w:val="nil"/>
            </w:tcBorders>
          </w:tcPr>
          <w:p w:rsidR="00AE3DB7" w:rsidRPr="00AE3DB7" w:rsidRDefault="00AE3DB7">
            <w:pPr>
              <w:pStyle w:val="ConsPlusNormal"/>
              <w:jc w:val="center"/>
            </w:pPr>
            <w:r w:rsidRPr="00AE3DB7">
              <w:t>78</w:t>
            </w:r>
          </w:p>
        </w:tc>
        <w:tc>
          <w:tcPr>
            <w:tcW w:w="984" w:type="dxa"/>
            <w:tcBorders>
              <w:top w:val="nil"/>
              <w:bottom w:val="nil"/>
            </w:tcBorders>
          </w:tcPr>
          <w:p w:rsidR="00AE3DB7" w:rsidRPr="00AE3DB7" w:rsidRDefault="00AE3DB7">
            <w:pPr>
              <w:pStyle w:val="ConsPlusNormal"/>
              <w:jc w:val="center"/>
            </w:pPr>
            <w:r w:rsidRPr="00AE3DB7">
              <w:t>82</w:t>
            </w:r>
          </w:p>
        </w:tc>
        <w:tc>
          <w:tcPr>
            <w:tcW w:w="1247" w:type="dxa"/>
            <w:tcBorders>
              <w:top w:val="nil"/>
              <w:bottom w:val="nil"/>
            </w:tcBorders>
          </w:tcPr>
          <w:p w:rsidR="00AE3DB7" w:rsidRPr="00AE3DB7" w:rsidRDefault="00AE3DB7">
            <w:pPr>
              <w:pStyle w:val="ConsPlusNormal"/>
              <w:jc w:val="center"/>
            </w:pPr>
            <w:r w:rsidRPr="00AE3DB7">
              <w:t>90</w:t>
            </w:r>
          </w:p>
        </w:tc>
        <w:tc>
          <w:tcPr>
            <w:tcW w:w="1134" w:type="dxa"/>
            <w:tcBorders>
              <w:top w:val="nil"/>
              <w:bottom w:val="nil"/>
            </w:tcBorders>
          </w:tcPr>
          <w:p w:rsidR="00AE3DB7" w:rsidRPr="00AE3DB7" w:rsidRDefault="00AE3DB7">
            <w:pPr>
              <w:pStyle w:val="ConsPlusNormal"/>
              <w:jc w:val="center"/>
            </w:pPr>
            <w:r w:rsidRPr="00AE3DB7">
              <w:t>54</w:t>
            </w:r>
          </w:p>
        </w:tc>
        <w:tc>
          <w:tcPr>
            <w:tcW w:w="1304" w:type="dxa"/>
            <w:tcBorders>
              <w:top w:val="nil"/>
              <w:bottom w:val="nil"/>
            </w:tcBorders>
          </w:tcPr>
          <w:p w:rsidR="00AE3DB7" w:rsidRPr="00AE3DB7" w:rsidRDefault="00AE3DB7">
            <w:pPr>
              <w:pStyle w:val="ConsPlusNormal"/>
              <w:jc w:val="center"/>
            </w:pPr>
            <w:r w:rsidRPr="00AE3DB7">
              <w:t>78</w:t>
            </w:r>
          </w:p>
        </w:tc>
        <w:tc>
          <w:tcPr>
            <w:tcW w:w="1387" w:type="dxa"/>
            <w:tcBorders>
              <w:top w:val="nil"/>
              <w:bottom w:val="nil"/>
            </w:tcBorders>
          </w:tcPr>
          <w:p w:rsidR="00AE3DB7" w:rsidRPr="00AE3DB7" w:rsidRDefault="00AE3DB7">
            <w:pPr>
              <w:pStyle w:val="ConsPlusNormal"/>
              <w:jc w:val="center"/>
            </w:pPr>
            <w:r w:rsidRPr="00AE3DB7">
              <w:t>66</w:t>
            </w:r>
          </w:p>
        </w:tc>
      </w:tr>
      <w:tr w:rsidR="00AE3DB7" w:rsidRPr="00AE3DB7">
        <w:tblPrEx>
          <w:tblBorders>
            <w:insideH w:val="none" w:sz="0" w:space="0" w:color="auto"/>
          </w:tblBorders>
        </w:tblPrEx>
        <w:tc>
          <w:tcPr>
            <w:tcW w:w="1992" w:type="dxa"/>
            <w:tcBorders>
              <w:top w:val="nil"/>
              <w:bottom w:val="nil"/>
            </w:tcBorders>
          </w:tcPr>
          <w:p w:rsidR="00AE3DB7" w:rsidRPr="00AE3DB7" w:rsidRDefault="00AE3DB7">
            <w:pPr>
              <w:pStyle w:val="ConsPlusNormal"/>
              <w:ind w:firstLine="283"/>
              <w:jc w:val="both"/>
            </w:pPr>
            <w:r w:rsidRPr="00AE3DB7">
              <w:t>3001 - 3250</w:t>
            </w:r>
          </w:p>
        </w:tc>
        <w:tc>
          <w:tcPr>
            <w:tcW w:w="1020" w:type="dxa"/>
            <w:tcBorders>
              <w:top w:val="nil"/>
              <w:bottom w:val="nil"/>
            </w:tcBorders>
          </w:tcPr>
          <w:p w:rsidR="00AE3DB7" w:rsidRPr="00AE3DB7" w:rsidRDefault="00AE3DB7">
            <w:pPr>
              <w:pStyle w:val="ConsPlusNormal"/>
              <w:jc w:val="center"/>
            </w:pPr>
            <w:r w:rsidRPr="00AE3DB7">
              <w:t>82</w:t>
            </w:r>
          </w:p>
        </w:tc>
        <w:tc>
          <w:tcPr>
            <w:tcW w:w="984" w:type="dxa"/>
            <w:tcBorders>
              <w:top w:val="nil"/>
              <w:bottom w:val="nil"/>
            </w:tcBorders>
          </w:tcPr>
          <w:p w:rsidR="00AE3DB7" w:rsidRPr="00AE3DB7" w:rsidRDefault="00AE3DB7">
            <w:pPr>
              <w:pStyle w:val="ConsPlusNormal"/>
              <w:jc w:val="center"/>
            </w:pPr>
            <w:r w:rsidRPr="00AE3DB7">
              <w:t>86</w:t>
            </w:r>
          </w:p>
        </w:tc>
        <w:tc>
          <w:tcPr>
            <w:tcW w:w="1247" w:type="dxa"/>
            <w:tcBorders>
              <w:top w:val="nil"/>
              <w:bottom w:val="nil"/>
            </w:tcBorders>
          </w:tcPr>
          <w:p w:rsidR="00AE3DB7" w:rsidRPr="00AE3DB7" w:rsidRDefault="00AE3DB7">
            <w:pPr>
              <w:pStyle w:val="ConsPlusNormal"/>
              <w:jc w:val="center"/>
            </w:pPr>
            <w:r w:rsidRPr="00AE3DB7">
              <w:t>95</w:t>
            </w:r>
          </w:p>
        </w:tc>
        <w:tc>
          <w:tcPr>
            <w:tcW w:w="1134" w:type="dxa"/>
            <w:tcBorders>
              <w:top w:val="nil"/>
              <w:bottom w:val="nil"/>
            </w:tcBorders>
          </w:tcPr>
          <w:p w:rsidR="00AE3DB7" w:rsidRPr="00AE3DB7" w:rsidRDefault="00AE3DB7">
            <w:pPr>
              <w:pStyle w:val="ConsPlusNormal"/>
              <w:jc w:val="center"/>
            </w:pPr>
            <w:r w:rsidRPr="00AE3DB7">
              <w:t>56</w:t>
            </w:r>
          </w:p>
        </w:tc>
        <w:tc>
          <w:tcPr>
            <w:tcW w:w="1304" w:type="dxa"/>
            <w:tcBorders>
              <w:top w:val="nil"/>
              <w:bottom w:val="nil"/>
            </w:tcBorders>
          </w:tcPr>
          <w:p w:rsidR="00AE3DB7" w:rsidRPr="00AE3DB7" w:rsidRDefault="00AE3DB7">
            <w:pPr>
              <w:pStyle w:val="ConsPlusNormal"/>
              <w:jc w:val="center"/>
            </w:pPr>
            <w:r w:rsidRPr="00AE3DB7">
              <w:t>82</w:t>
            </w:r>
          </w:p>
        </w:tc>
        <w:tc>
          <w:tcPr>
            <w:tcW w:w="1387" w:type="dxa"/>
            <w:tcBorders>
              <w:top w:val="nil"/>
              <w:bottom w:val="nil"/>
            </w:tcBorders>
          </w:tcPr>
          <w:p w:rsidR="00AE3DB7" w:rsidRPr="00AE3DB7" w:rsidRDefault="00AE3DB7">
            <w:pPr>
              <w:pStyle w:val="ConsPlusNormal"/>
              <w:jc w:val="center"/>
            </w:pPr>
            <w:r w:rsidRPr="00AE3DB7">
              <w:t>69</w:t>
            </w:r>
          </w:p>
        </w:tc>
      </w:tr>
      <w:tr w:rsidR="00AE3DB7" w:rsidRPr="00AE3DB7">
        <w:tblPrEx>
          <w:tblBorders>
            <w:insideH w:val="none" w:sz="0" w:space="0" w:color="auto"/>
          </w:tblBorders>
        </w:tblPrEx>
        <w:tc>
          <w:tcPr>
            <w:tcW w:w="1992" w:type="dxa"/>
            <w:tcBorders>
              <w:top w:val="nil"/>
              <w:bottom w:val="nil"/>
            </w:tcBorders>
          </w:tcPr>
          <w:p w:rsidR="00AE3DB7" w:rsidRPr="00AE3DB7" w:rsidRDefault="00AE3DB7">
            <w:pPr>
              <w:pStyle w:val="ConsPlusNormal"/>
              <w:ind w:firstLine="283"/>
              <w:jc w:val="both"/>
            </w:pPr>
            <w:r w:rsidRPr="00AE3DB7">
              <w:t>3251 - 3500</w:t>
            </w:r>
          </w:p>
        </w:tc>
        <w:tc>
          <w:tcPr>
            <w:tcW w:w="1020" w:type="dxa"/>
            <w:tcBorders>
              <w:top w:val="nil"/>
              <w:bottom w:val="nil"/>
            </w:tcBorders>
          </w:tcPr>
          <w:p w:rsidR="00AE3DB7" w:rsidRPr="00AE3DB7" w:rsidRDefault="00AE3DB7">
            <w:pPr>
              <w:pStyle w:val="ConsPlusNormal"/>
              <w:jc w:val="center"/>
            </w:pPr>
            <w:r w:rsidRPr="00AE3DB7">
              <w:t>86</w:t>
            </w:r>
          </w:p>
        </w:tc>
        <w:tc>
          <w:tcPr>
            <w:tcW w:w="984" w:type="dxa"/>
            <w:tcBorders>
              <w:top w:val="nil"/>
              <w:bottom w:val="nil"/>
            </w:tcBorders>
          </w:tcPr>
          <w:p w:rsidR="00AE3DB7" w:rsidRPr="00AE3DB7" w:rsidRDefault="00AE3DB7">
            <w:pPr>
              <w:pStyle w:val="ConsPlusNormal"/>
              <w:jc w:val="center"/>
            </w:pPr>
            <w:r w:rsidRPr="00AE3DB7">
              <w:t>90</w:t>
            </w:r>
          </w:p>
        </w:tc>
        <w:tc>
          <w:tcPr>
            <w:tcW w:w="1247" w:type="dxa"/>
            <w:tcBorders>
              <w:top w:val="nil"/>
              <w:bottom w:val="nil"/>
            </w:tcBorders>
          </w:tcPr>
          <w:p w:rsidR="00AE3DB7" w:rsidRPr="00AE3DB7" w:rsidRDefault="00AE3DB7">
            <w:pPr>
              <w:pStyle w:val="ConsPlusNormal"/>
              <w:jc w:val="center"/>
            </w:pPr>
            <w:r w:rsidRPr="00AE3DB7">
              <w:t>100</w:t>
            </w:r>
          </w:p>
        </w:tc>
        <w:tc>
          <w:tcPr>
            <w:tcW w:w="1134" w:type="dxa"/>
            <w:tcBorders>
              <w:top w:val="nil"/>
              <w:bottom w:val="nil"/>
            </w:tcBorders>
          </w:tcPr>
          <w:p w:rsidR="00AE3DB7" w:rsidRPr="00AE3DB7" w:rsidRDefault="00AE3DB7">
            <w:pPr>
              <w:pStyle w:val="ConsPlusNormal"/>
              <w:jc w:val="center"/>
            </w:pPr>
            <w:r w:rsidRPr="00AE3DB7">
              <w:t>58</w:t>
            </w:r>
          </w:p>
        </w:tc>
        <w:tc>
          <w:tcPr>
            <w:tcW w:w="1304" w:type="dxa"/>
            <w:tcBorders>
              <w:top w:val="nil"/>
              <w:bottom w:val="nil"/>
            </w:tcBorders>
          </w:tcPr>
          <w:p w:rsidR="00AE3DB7" w:rsidRPr="00AE3DB7" w:rsidRDefault="00AE3DB7">
            <w:pPr>
              <w:pStyle w:val="ConsPlusNormal"/>
              <w:jc w:val="center"/>
            </w:pPr>
            <w:r w:rsidRPr="00AE3DB7">
              <w:t>86</w:t>
            </w:r>
          </w:p>
        </w:tc>
        <w:tc>
          <w:tcPr>
            <w:tcW w:w="1387" w:type="dxa"/>
            <w:tcBorders>
              <w:top w:val="nil"/>
              <w:bottom w:val="nil"/>
            </w:tcBorders>
          </w:tcPr>
          <w:p w:rsidR="00AE3DB7" w:rsidRPr="00AE3DB7" w:rsidRDefault="00AE3DB7">
            <w:pPr>
              <w:pStyle w:val="ConsPlusNormal"/>
              <w:jc w:val="center"/>
            </w:pPr>
            <w:r w:rsidRPr="00AE3DB7">
              <w:t>72</w:t>
            </w:r>
          </w:p>
        </w:tc>
      </w:tr>
      <w:tr w:rsidR="00AE3DB7" w:rsidRPr="00AE3DB7">
        <w:tblPrEx>
          <w:tblBorders>
            <w:insideH w:val="none" w:sz="0" w:space="0" w:color="auto"/>
          </w:tblBorders>
        </w:tblPrEx>
        <w:tc>
          <w:tcPr>
            <w:tcW w:w="1992" w:type="dxa"/>
            <w:tcBorders>
              <w:top w:val="nil"/>
              <w:bottom w:val="nil"/>
            </w:tcBorders>
          </w:tcPr>
          <w:p w:rsidR="00AE3DB7" w:rsidRPr="00AE3DB7" w:rsidRDefault="00AE3DB7">
            <w:pPr>
              <w:pStyle w:val="ConsPlusNormal"/>
              <w:ind w:firstLine="283"/>
              <w:jc w:val="both"/>
            </w:pPr>
            <w:r w:rsidRPr="00AE3DB7">
              <w:t>3501 - 3750</w:t>
            </w:r>
          </w:p>
        </w:tc>
        <w:tc>
          <w:tcPr>
            <w:tcW w:w="1020" w:type="dxa"/>
            <w:tcBorders>
              <w:top w:val="nil"/>
              <w:bottom w:val="nil"/>
            </w:tcBorders>
          </w:tcPr>
          <w:p w:rsidR="00AE3DB7" w:rsidRPr="00AE3DB7" w:rsidRDefault="00AE3DB7">
            <w:pPr>
              <w:pStyle w:val="ConsPlusNormal"/>
              <w:jc w:val="center"/>
            </w:pPr>
            <w:r w:rsidRPr="00AE3DB7">
              <w:t>90</w:t>
            </w:r>
          </w:p>
        </w:tc>
        <w:tc>
          <w:tcPr>
            <w:tcW w:w="984" w:type="dxa"/>
            <w:tcBorders>
              <w:top w:val="nil"/>
              <w:bottom w:val="nil"/>
            </w:tcBorders>
          </w:tcPr>
          <w:p w:rsidR="00AE3DB7" w:rsidRPr="00AE3DB7" w:rsidRDefault="00AE3DB7">
            <w:pPr>
              <w:pStyle w:val="ConsPlusNormal"/>
              <w:jc w:val="center"/>
            </w:pPr>
            <w:r w:rsidRPr="00AE3DB7">
              <w:t>94</w:t>
            </w:r>
          </w:p>
        </w:tc>
        <w:tc>
          <w:tcPr>
            <w:tcW w:w="1247" w:type="dxa"/>
            <w:tcBorders>
              <w:top w:val="nil"/>
              <w:bottom w:val="nil"/>
            </w:tcBorders>
          </w:tcPr>
          <w:p w:rsidR="00AE3DB7" w:rsidRPr="00AE3DB7" w:rsidRDefault="00AE3DB7">
            <w:pPr>
              <w:pStyle w:val="ConsPlusNormal"/>
              <w:jc w:val="center"/>
            </w:pPr>
            <w:r w:rsidRPr="00AE3DB7">
              <w:t>105</w:t>
            </w:r>
          </w:p>
        </w:tc>
        <w:tc>
          <w:tcPr>
            <w:tcW w:w="1134" w:type="dxa"/>
            <w:tcBorders>
              <w:top w:val="nil"/>
              <w:bottom w:val="nil"/>
            </w:tcBorders>
          </w:tcPr>
          <w:p w:rsidR="00AE3DB7" w:rsidRPr="00AE3DB7" w:rsidRDefault="00AE3DB7">
            <w:pPr>
              <w:pStyle w:val="ConsPlusNormal"/>
              <w:jc w:val="center"/>
            </w:pPr>
            <w:r w:rsidRPr="00AE3DB7">
              <w:t>60</w:t>
            </w:r>
          </w:p>
        </w:tc>
        <w:tc>
          <w:tcPr>
            <w:tcW w:w="1304" w:type="dxa"/>
            <w:tcBorders>
              <w:top w:val="nil"/>
              <w:bottom w:val="nil"/>
            </w:tcBorders>
          </w:tcPr>
          <w:p w:rsidR="00AE3DB7" w:rsidRPr="00AE3DB7" w:rsidRDefault="00AE3DB7">
            <w:pPr>
              <w:pStyle w:val="ConsPlusNormal"/>
              <w:jc w:val="center"/>
            </w:pPr>
            <w:r w:rsidRPr="00AE3DB7">
              <w:t>90</w:t>
            </w:r>
          </w:p>
        </w:tc>
        <w:tc>
          <w:tcPr>
            <w:tcW w:w="1387" w:type="dxa"/>
            <w:tcBorders>
              <w:top w:val="nil"/>
              <w:bottom w:val="nil"/>
            </w:tcBorders>
          </w:tcPr>
          <w:p w:rsidR="00AE3DB7" w:rsidRPr="00AE3DB7" w:rsidRDefault="00AE3DB7">
            <w:pPr>
              <w:pStyle w:val="ConsPlusNormal"/>
              <w:jc w:val="center"/>
            </w:pPr>
            <w:r w:rsidRPr="00AE3DB7">
              <w:t>75</w:t>
            </w:r>
          </w:p>
        </w:tc>
      </w:tr>
      <w:tr w:rsidR="00AE3DB7" w:rsidRPr="00AE3DB7">
        <w:tblPrEx>
          <w:tblBorders>
            <w:insideH w:val="none" w:sz="0" w:space="0" w:color="auto"/>
          </w:tblBorders>
        </w:tblPrEx>
        <w:tc>
          <w:tcPr>
            <w:tcW w:w="1992" w:type="dxa"/>
            <w:tcBorders>
              <w:top w:val="nil"/>
              <w:bottom w:val="nil"/>
            </w:tcBorders>
          </w:tcPr>
          <w:p w:rsidR="00AE3DB7" w:rsidRPr="00AE3DB7" w:rsidRDefault="00AE3DB7">
            <w:pPr>
              <w:pStyle w:val="ConsPlusNormal"/>
              <w:ind w:firstLine="283"/>
              <w:jc w:val="both"/>
            </w:pPr>
            <w:r w:rsidRPr="00AE3DB7">
              <w:t>3751 - 4000</w:t>
            </w:r>
          </w:p>
        </w:tc>
        <w:tc>
          <w:tcPr>
            <w:tcW w:w="1020" w:type="dxa"/>
            <w:tcBorders>
              <w:top w:val="nil"/>
              <w:bottom w:val="nil"/>
            </w:tcBorders>
          </w:tcPr>
          <w:p w:rsidR="00AE3DB7" w:rsidRPr="00AE3DB7" w:rsidRDefault="00AE3DB7">
            <w:pPr>
              <w:pStyle w:val="ConsPlusNormal"/>
              <w:jc w:val="center"/>
            </w:pPr>
            <w:r w:rsidRPr="00AE3DB7">
              <w:t>94</w:t>
            </w:r>
          </w:p>
        </w:tc>
        <w:tc>
          <w:tcPr>
            <w:tcW w:w="984" w:type="dxa"/>
            <w:tcBorders>
              <w:top w:val="nil"/>
              <w:bottom w:val="nil"/>
            </w:tcBorders>
          </w:tcPr>
          <w:p w:rsidR="00AE3DB7" w:rsidRPr="00AE3DB7" w:rsidRDefault="00AE3DB7">
            <w:pPr>
              <w:pStyle w:val="ConsPlusNormal"/>
              <w:jc w:val="center"/>
            </w:pPr>
            <w:r w:rsidRPr="00AE3DB7">
              <w:t>98</w:t>
            </w:r>
          </w:p>
        </w:tc>
        <w:tc>
          <w:tcPr>
            <w:tcW w:w="1247" w:type="dxa"/>
            <w:tcBorders>
              <w:top w:val="nil"/>
              <w:bottom w:val="nil"/>
            </w:tcBorders>
          </w:tcPr>
          <w:p w:rsidR="00AE3DB7" w:rsidRPr="00AE3DB7" w:rsidRDefault="00AE3DB7">
            <w:pPr>
              <w:pStyle w:val="ConsPlusNormal"/>
              <w:jc w:val="center"/>
            </w:pPr>
            <w:r w:rsidRPr="00AE3DB7">
              <w:t>110</w:t>
            </w:r>
          </w:p>
        </w:tc>
        <w:tc>
          <w:tcPr>
            <w:tcW w:w="1134" w:type="dxa"/>
            <w:tcBorders>
              <w:top w:val="nil"/>
              <w:bottom w:val="nil"/>
            </w:tcBorders>
          </w:tcPr>
          <w:p w:rsidR="00AE3DB7" w:rsidRPr="00AE3DB7" w:rsidRDefault="00AE3DB7">
            <w:pPr>
              <w:pStyle w:val="ConsPlusNormal"/>
              <w:jc w:val="center"/>
            </w:pPr>
            <w:r w:rsidRPr="00AE3DB7">
              <w:t>62</w:t>
            </w:r>
          </w:p>
        </w:tc>
        <w:tc>
          <w:tcPr>
            <w:tcW w:w="1304" w:type="dxa"/>
            <w:tcBorders>
              <w:top w:val="nil"/>
              <w:bottom w:val="nil"/>
            </w:tcBorders>
          </w:tcPr>
          <w:p w:rsidR="00AE3DB7" w:rsidRPr="00AE3DB7" w:rsidRDefault="00AE3DB7">
            <w:pPr>
              <w:pStyle w:val="ConsPlusNormal"/>
              <w:jc w:val="center"/>
            </w:pPr>
            <w:r w:rsidRPr="00AE3DB7">
              <w:t>94</w:t>
            </w:r>
          </w:p>
        </w:tc>
        <w:tc>
          <w:tcPr>
            <w:tcW w:w="1387" w:type="dxa"/>
            <w:tcBorders>
              <w:top w:val="nil"/>
              <w:bottom w:val="nil"/>
            </w:tcBorders>
          </w:tcPr>
          <w:p w:rsidR="00AE3DB7" w:rsidRPr="00AE3DB7" w:rsidRDefault="00AE3DB7">
            <w:pPr>
              <w:pStyle w:val="ConsPlusNormal"/>
              <w:jc w:val="center"/>
            </w:pPr>
            <w:r w:rsidRPr="00AE3DB7">
              <w:t>78</w:t>
            </w:r>
          </w:p>
        </w:tc>
      </w:tr>
      <w:tr w:rsidR="00AE3DB7" w:rsidRPr="00AE3DB7">
        <w:tblPrEx>
          <w:tblBorders>
            <w:insideH w:val="none" w:sz="0" w:space="0" w:color="auto"/>
          </w:tblBorders>
        </w:tblPrEx>
        <w:tc>
          <w:tcPr>
            <w:tcW w:w="1992" w:type="dxa"/>
            <w:tcBorders>
              <w:top w:val="nil"/>
              <w:bottom w:val="nil"/>
            </w:tcBorders>
          </w:tcPr>
          <w:p w:rsidR="00AE3DB7" w:rsidRPr="00AE3DB7" w:rsidRDefault="00AE3DB7">
            <w:pPr>
              <w:pStyle w:val="ConsPlusNormal"/>
              <w:ind w:firstLine="283"/>
              <w:jc w:val="both"/>
            </w:pPr>
            <w:r w:rsidRPr="00AE3DB7">
              <w:t>4001 - 4500</w:t>
            </w:r>
          </w:p>
        </w:tc>
        <w:tc>
          <w:tcPr>
            <w:tcW w:w="1020" w:type="dxa"/>
            <w:tcBorders>
              <w:top w:val="nil"/>
              <w:bottom w:val="nil"/>
            </w:tcBorders>
          </w:tcPr>
          <w:p w:rsidR="00AE3DB7" w:rsidRPr="00AE3DB7" w:rsidRDefault="00AE3DB7">
            <w:pPr>
              <w:pStyle w:val="ConsPlusNormal"/>
              <w:jc w:val="center"/>
            </w:pPr>
            <w:r w:rsidRPr="00AE3DB7">
              <w:t>98</w:t>
            </w:r>
          </w:p>
        </w:tc>
        <w:tc>
          <w:tcPr>
            <w:tcW w:w="984" w:type="dxa"/>
            <w:tcBorders>
              <w:top w:val="nil"/>
              <w:bottom w:val="nil"/>
            </w:tcBorders>
          </w:tcPr>
          <w:p w:rsidR="00AE3DB7" w:rsidRPr="00AE3DB7" w:rsidRDefault="00AE3DB7">
            <w:pPr>
              <w:pStyle w:val="ConsPlusNormal"/>
              <w:jc w:val="center"/>
            </w:pPr>
            <w:r w:rsidRPr="00AE3DB7">
              <w:t>102</w:t>
            </w:r>
          </w:p>
        </w:tc>
        <w:tc>
          <w:tcPr>
            <w:tcW w:w="1247" w:type="dxa"/>
            <w:tcBorders>
              <w:top w:val="nil"/>
              <w:bottom w:val="nil"/>
            </w:tcBorders>
          </w:tcPr>
          <w:p w:rsidR="00AE3DB7" w:rsidRPr="00AE3DB7" w:rsidRDefault="00AE3DB7">
            <w:pPr>
              <w:pStyle w:val="ConsPlusNormal"/>
              <w:jc w:val="center"/>
            </w:pPr>
            <w:r w:rsidRPr="00AE3DB7">
              <w:t>115</w:t>
            </w:r>
          </w:p>
        </w:tc>
        <w:tc>
          <w:tcPr>
            <w:tcW w:w="1134" w:type="dxa"/>
            <w:tcBorders>
              <w:top w:val="nil"/>
              <w:bottom w:val="nil"/>
            </w:tcBorders>
          </w:tcPr>
          <w:p w:rsidR="00AE3DB7" w:rsidRPr="00AE3DB7" w:rsidRDefault="00AE3DB7">
            <w:pPr>
              <w:pStyle w:val="ConsPlusNormal"/>
              <w:jc w:val="center"/>
            </w:pPr>
            <w:r w:rsidRPr="00AE3DB7">
              <w:t>65</w:t>
            </w:r>
          </w:p>
        </w:tc>
        <w:tc>
          <w:tcPr>
            <w:tcW w:w="1304" w:type="dxa"/>
            <w:tcBorders>
              <w:top w:val="nil"/>
              <w:bottom w:val="nil"/>
            </w:tcBorders>
          </w:tcPr>
          <w:p w:rsidR="00AE3DB7" w:rsidRPr="00AE3DB7" w:rsidRDefault="00AE3DB7">
            <w:pPr>
              <w:pStyle w:val="ConsPlusNormal"/>
              <w:jc w:val="center"/>
            </w:pPr>
            <w:r w:rsidRPr="00AE3DB7">
              <w:t>99</w:t>
            </w:r>
          </w:p>
        </w:tc>
        <w:tc>
          <w:tcPr>
            <w:tcW w:w="1387" w:type="dxa"/>
            <w:tcBorders>
              <w:top w:val="nil"/>
              <w:bottom w:val="nil"/>
            </w:tcBorders>
          </w:tcPr>
          <w:p w:rsidR="00AE3DB7" w:rsidRPr="00AE3DB7" w:rsidRDefault="00AE3DB7">
            <w:pPr>
              <w:pStyle w:val="ConsPlusNormal"/>
              <w:jc w:val="center"/>
            </w:pPr>
            <w:r w:rsidRPr="00AE3DB7">
              <w:t>82</w:t>
            </w:r>
          </w:p>
        </w:tc>
      </w:tr>
      <w:tr w:rsidR="00AE3DB7" w:rsidRPr="00AE3DB7">
        <w:tblPrEx>
          <w:tblBorders>
            <w:insideH w:val="none" w:sz="0" w:space="0" w:color="auto"/>
          </w:tblBorders>
        </w:tblPrEx>
        <w:tc>
          <w:tcPr>
            <w:tcW w:w="1992" w:type="dxa"/>
            <w:tcBorders>
              <w:top w:val="nil"/>
              <w:bottom w:val="nil"/>
            </w:tcBorders>
          </w:tcPr>
          <w:p w:rsidR="00AE3DB7" w:rsidRPr="00AE3DB7" w:rsidRDefault="00AE3DB7">
            <w:pPr>
              <w:pStyle w:val="ConsPlusNormal"/>
              <w:ind w:firstLine="283"/>
              <w:jc w:val="both"/>
            </w:pPr>
            <w:r w:rsidRPr="00AE3DB7">
              <w:t>4501 - 5000</w:t>
            </w:r>
          </w:p>
        </w:tc>
        <w:tc>
          <w:tcPr>
            <w:tcW w:w="1020" w:type="dxa"/>
            <w:tcBorders>
              <w:top w:val="nil"/>
              <w:bottom w:val="nil"/>
            </w:tcBorders>
          </w:tcPr>
          <w:p w:rsidR="00AE3DB7" w:rsidRPr="00AE3DB7" w:rsidRDefault="00AE3DB7">
            <w:pPr>
              <w:pStyle w:val="ConsPlusNormal"/>
              <w:jc w:val="center"/>
            </w:pPr>
            <w:r w:rsidRPr="00AE3DB7">
              <w:t>102</w:t>
            </w:r>
          </w:p>
        </w:tc>
        <w:tc>
          <w:tcPr>
            <w:tcW w:w="984" w:type="dxa"/>
            <w:tcBorders>
              <w:top w:val="nil"/>
              <w:bottom w:val="nil"/>
            </w:tcBorders>
          </w:tcPr>
          <w:p w:rsidR="00AE3DB7" w:rsidRPr="00AE3DB7" w:rsidRDefault="00AE3DB7">
            <w:pPr>
              <w:pStyle w:val="ConsPlusNormal"/>
              <w:jc w:val="center"/>
            </w:pPr>
            <w:r w:rsidRPr="00AE3DB7">
              <w:t>108</w:t>
            </w:r>
          </w:p>
        </w:tc>
        <w:tc>
          <w:tcPr>
            <w:tcW w:w="1247" w:type="dxa"/>
            <w:tcBorders>
              <w:top w:val="nil"/>
              <w:bottom w:val="nil"/>
            </w:tcBorders>
          </w:tcPr>
          <w:p w:rsidR="00AE3DB7" w:rsidRPr="00AE3DB7" w:rsidRDefault="00AE3DB7">
            <w:pPr>
              <w:pStyle w:val="ConsPlusNormal"/>
              <w:jc w:val="center"/>
            </w:pPr>
            <w:r w:rsidRPr="00AE3DB7">
              <w:t>120</w:t>
            </w:r>
          </w:p>
        </w:tc>
        <w:tc>
          <w:tcPr>
            <w:tcW w:w="1134" w:type="dxa"/>
            <w:tcBorders>
              <w:top w:val="nil"/>
              <w:bottom w:val="nil"/>
            </w:tcBorders>
          </w:tcPr>
          <w:p w:rsidR="00AE3DB7" w:rsidRPr="00AE3DB7" w:rsidRDefault="00AE3DB7">
            <w:pPr>
              <w:pStyle w:val="ConsPlusNormal"/>
              <w:jc w:val="center"/>
            </w:pPr>
            <w:r w:rsidRPr="00AE3DB7">
              <w:t>68</w:t>
            </w:r>
          </w:p>
        </w:tc>
        <w:tc>
          <w:tcPr>
            <w:tcW w:w="1304" w:type="dxa"/>
            <w:tcBorders>
              <w:top w:val="nil"/>
              <w:bottom w:val="nil"/>
            </w:tcBorders>
          </w:tcPr>
          <w:p w:rsidR="00AE3DB7" w:rsidRPr="00AE3DB7" w:rsidRDefault="00AE3DB7">
            <w:pPr>
              <w:pStyle w:val="ConsPlusNormal"/>
              <w:jc w:val="center"/>
            </w:pPr>
            <w:r w:rsidRPr="00AE3DB7">
              <w:t>104</w:t>
            </w:r>
          </w:p>
        </w:tc>
        <w:tc>
          <w:tcPr>
            <w:tcW w:w="1387" w:type="dxa"/>
            <w:tcBorders>
              <w:top w:val="nil"/>
              <w:bottom w:val="nil"/>
            </w:tcBorders>
          </w:tcPr>
          <w:p w:rsidR="00AE3DB7" w:rsidRPr="00AE3DB7" w:rsidRDefault="00AE3DB7">
            <w:pPr>
              <w:pStyle w:val="ConsPlusNormal"/>
              <w:jc w:val="center"/>
            </w:pPr>
            <w:r w:rsidRPr="00AE3DB7">
              <w:t>86</w:t>
            </w:r>
          </w:p>
        </w:tc>
      </w:tr>
      <w:tr w:rsidR="00AE3DB7" w:rsidRPr="00AE3DB7">
        <w:tblPrEx>
          <w:tblBorders>
            <w:insideH w:val="none" w:sz="0" w:space="0" w:color="auto"/>
          </w:tblBorders>
        </w:tblPrEx>
        <w:tc>
          <w:tcPr>
            <w:tcW w:w="1992" w:type="dxa"/>
            <w:tcBorders>
              <w:top w:val="nil"/>
              <w:bottom w:val="single" w:sz="4" w:space="0" w:color="auto"/>
            </w:tcBorders>
          </w:tcPr>
          <w:p w:rsidR="00AE3DB7" w:rsidRPr="00AE3DB7" w:rsidRDefault="00AE3DB7">
            <w:pPr>
              <w:pStyle w:val="ConsPlusNormal"/>
              <w:ind w:firstLine="283"/>
              <w:jc w:val="both"/>
            </w:pPr>
            <w:r w:rsidRPr="00AE3DB7">
              <w:t>Свыше 5000</w:t>
            </w:r>
          </w:p>
        </w:tc>
        <w:tc>
          <w:tcPr>
            <w:tcW w:w="1020" w:type="dxa"/>
            <w:tcBorders>
              <w:top w:val="nil"/>
              <w:bottom w:val="single" w:sz="4" w:space="0" w:color="auto"/>
            </w:tcBorders>
          </w:tcPr>
          <w:p w:rsidR="00AE3DB7" w:rsidRPr="00AE3DB7" w:rsidRDefault="00AE3DB7">
            <w:pPr>
              <w:pStyle w:val="ConsPlusNormal"/>
              <w:jc w:val="center"/>
            </w:pPr>
            <w:r w:rsidRPr="00AE3DB7">
              <w:t>108</w:t>
            </w:r>
          </w:p>
        </w:tc>
        <w:tc>
          <w:tcPr>
            <w:tcW w:w="984" w:type="dxa"/>
            <w:tcBorders>
              <w:top w:val="nil"/>
              <w:bottom w:val="single" w:sz="4" w:space="0" w:color="auto"/>
            </w:tcBorders>
          </w:tcPr>
          <w:p w:rsidR="00AE3DB7" w:rsidRPr="00AE3DB7" w:rsidRDefault="00AE3DB7">
            <w:pPr>
              <w:pStyle w:val="ConsPlusNormal"/>
              <w:jc w:val="center"/>
            </w:pPr>
            <w:r w:rsidRPr="00AE3DB7">
              <w:t>114</w:t>
            </w:r>
          </w:p>
        </w:tc>
        <w:tc>
          <w:tcPr>
            <w:tcW w:w="1247" w:type="dxa"/>
            <w:tcBorders>
              <w:top w:val="nil"/>
              <w:bottom w:val="single" w:sz="4" w:space="0" w:color="auto"/>
            </w:tcBorders>
          </w:tcPr>
          <w:p w:rsidR="00AE3DB7" w:rsidRPr="00AE3DB7" w:rsidRDefault="00AE3DB7">
            <w:pPr>
              <w:pStyle w:val="ConsPlusNormal"/>
              <w:jc w:val="center"/>
            </w:pPr>
            <w:r w:rsidRPr="00AE3DB7">
              <w:t>127</w:t>
            </w:r>
          </w:p>
        </w:tc>
        <w:tc>
          <w:tcPr>
            <w:tcW w:w="1134" w:type="dxa"/>
            <w:tcBorders>
              <w:top w:val="nil"/>
              <w:bottom w:val="single" w:sz="4" w:space="0" w:color="auto"/>
            </w:tcBorders>
          </w:tcPr>
          <w:p w:rsidR="00AE3DB7" w:rsidRPr="00AE3DB7" w:rsidRDefault="00AE3DB7">
            <w:pPr>
              <w:pStyle w:val="ConsPlusNormal"/>
              <w:jc w:val="center"/>
            </w:pPr>
            <w:r w:rsidRPr="00AE3DB7">
              <w:t>72</w:t>
            </w:r>
          </w:p>
        </w:tc>
        <w:tc>
          <w:tcPr>
            <w:tcW w:w="1304" w:type="dxa"/>
            <w:tcBorders>
              <w:top w:val="nil"/>
              <w:bottom w:val="single" w:sz="4" w:space="0" w:color="auto"/>
            </w:tcBorders>
          </w:tcPr>
          <w:p w:rsidR="00AE3DB7" w:rsidRPr="00AE3DB7" w:rsidRDefault="00AE3DB7">
            <w:pPr>
              <w:pStyle w:val="ConsPlusNormal"/>
              <w:jc w:val="center"/>
            </w:pPr>
            <w:r w:rsidRPr="00AE3DB7">
              <w:t>110</w:t>
            </w:r>
          </w:p>
        </w:tc>
        <w:tc>
          <w:tcPr>
            <w:tcW w:w="1387" w:type="dxa"/>
            <w:tcBorders>
              <w:top w:val="nil"/>
              <w:bottom w:val="single" w:sz="4" w:space="0" w:color="auto"/>
            </w:tcBorders>
          </w:tcPr>
          <w:p w:rsidR="00AE3DB7" w:rsidRPr="00AE3DB7" w:rsidRDefault="00AE3DB7">
            <w:pPr>
              <w:pStyle w:val="ConsPlusNormal"/>
              <w:jc w:val="center"/>
            </w:pPr>
            <w:r w:rsidRPr="00AE3DB7">
              <w:t>91</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8) при наличии мест на трибунах баллы начисляются в следующих размерах:</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2"/>
        <w:gridCol w:w="1928"/>
        <w:gridCol w:w="2041"/>
      </w:tblGrid>
      <w:tr w:rsidR="00AE3DB7" w:rsidRPr="00AE3DB7">
        <w:tc>
          <w:tcPr>
            <w:tcW w:w="5102" w:type="dxa"/>
            <w:vMerge w:val="restart"/>
            <w:tcBorders>
              <w:top w:val="single" w:sz="4" w:space="0" w:color="auto"/>
              <w:bottom w:val="single" w:sz="4" w:space="0" w:color="auto"/>
            </w:tcBorders>
          </w:tcPr>
          <w:p w:rsidR="00AE3DB7" w:rsidRPr="00AE3DB7" w:rsidRDefault="00AE3DB7">
            <w:pPr>
              <w:pStyle w:val="ConsPlusNormal"/>
              <w:jc w:val="center"/>
            </w:pPr>
            <w:r w:rsidRPr="00AE3DB7">
              <w:t>Количество мест для зрителей</w:t>
            </w:r>
          </w:p>
        </w:tc>
        <w:tc>
          <w:tcPr>
            <w:tcW w:w="3969" w:type="dxa"/>
            <w:gridSpan w:val="2"/>
            <w:tcBorders>
              <w:top w:val="single" w:sz="4" w:space="0" w:color="auto"/>
              <w:bottom w:val="single" w:sz="4" w:space="0" w:color="auto"/>
            </w:tcBorders>
          </w:tcPr>
          <w:p w:rsidR="00AE3DB7" w:rsidRPr="00AE3DB7" w:rsidRDefault="00AE3DB7">
            <w:pPr>
              <w:pStyle w:val="ConsPlusNormal"/>
              <w:jc w:val="center"/>
            </w:pPr>
            <w:r w:rsidRPr="00AE3DB7">
              <w:t>Количество баллов</w:t>
            </w:r>
          </w:p>
        </w:tc>
      </w:tr>
      <w:tr w:rsidR="00AE3DB7" w:rsidRPr="00AE3DB7">
        <w:tc>
          <w:tcPr>
            <w:tcW w:w="5102" w:type="dxa"/>
            <w:vMerge/>
            <w:tcBorders>
              <w:top w:val="single" w:sz="4" w:space="0" w:color="auto"/>
              <w:bottom w:val="single" w:sz="4" w:space="0" w:color="auto"/>
            </w:tcBorders>
          </w:tcPr>
          <w:p w:rsidR="00AE3DB7" w:rsidRPr="00AE3DB7" w:rsidRDefault="00AE3DB7"/>
        </w:tc>
        <w:tc>
          <w:tcPr>
            <w:tcW w:w="1928" w:type="dxa"/>
            <w:tcBorders>
              <w:top w:val="single" w:sz="4" w:space="0" w:color="auto"/>
              <w:bottom w:val="single" w:sz="4" w:space="0" w:color="auto"/>
            </w:tcBorders>
          </w:tcPr>
          <w:p w:rsidR="00AE3DB7" w:rsidRPr="00AE3DB7" w:rsidRDefault="00AE3DB7">
            <w:pPr>
              <w:pStyle w:val="ConsPlusNormal"/>
              <w:jc w:val="center"/>
            </w:pPr>
            <w:r w:rsidRPr="00AE3DB7">
              <w:t>Трибуны на открытых спортсооружениях</w:t>
            </w:r>
          </w:p>
        </w:tc>
        <w:tc>
          <w:tcPr>
            <w:tcW w:w="2041" w:type="dxa"/>
            <w:tcBorders>
              <w:top w:val="single" w:sz="4" w:space="0" w:color="auto"/>
              <w:bottom w:val="single" w:sz="4" w:space="0" w:color="auto"/>
            </w:tcBorders>
          </w:tcPr>
          <w:p w:rsidR="00AE3DB7" w:rsidRPr="00AE3DB7" w:rsidRDefault="00AE3DB7">
            <w:pPr>
              <w:pStyle w:val="ConsPlusNormal"/>
              <w:jc w:val="center"/>
            </w:pPr>
            <w:r w:rsidRPr="00AE3DB7">
              <w:t>Места для зрителей в крытых спортсооружениях</w:t>
            </w:r>
          </w:p>
        </w:tc>
      </w:tr>
      <w:tr w:rsidR="00AE3DB7" w:rsidRPr="00AE3DB7">
        <w:tblPrEx>
          <w:tblBorders>
            <w:insideH w:val="none" w:sz="0" w:space="0" w:color="auto"/>
          </w:tblBorders>
        </w:tblPrEx>
        <w:tc>
          <w:tcPr>
            <w:tcW w:w="5102" w:type="dxa"/>
            <w:tcBorders>
              <w:top w:val="single" w:sz="4" w:space="0" w:color="auto"/>
              <w:bottom w:val="nil"/>
            </w:tcBorders>
          </w:tcPr>
          <w:p w:rsidR="00AE3DB7" w:rsidRPr="00AE3DB7" w:rsidRDefault="00AE3DB7">
            <w:pPr>
              <w:pStyle w:val="ConsPlusNormal"/>
              <w:ind w:firstLine="283"/>
              <w:jc w:val="both"/>
            </w:pPr>
            <w:r w:rsidRPr="00AE3DB7">
              <w:t>До 500</w:t>
            </w:r>
          </w:p>
        </w:tc>
        <w:tc>
          <w:tcPr>
            <w:tcW w:w="1928" w:type="dxa"/>
            <w:tcBorders>
              <w:top w:val="single" w:sz="4" w:space="0" w:color="auto"/>
              <w:bottom w:val="nil"/>
            </w:tcBorders>
          </w:tcPr>
          <w:p w:rsidR="00AE3DB7" w:rsidRPr="00AE3DB7" w:rsidRDefault="00AE3DB7">
            <w:pPr>
              <w:pStyle w:val="ConsPlusNormal"/>
              <w:jc w:val="center"/>
            </w:pPr>
            <w:r w:rsidRPr="00AE3DB7">
              <w:t>1</w:t>
            </w:r>
          </w:p>
        </w:tc>
        <w:tc>
          <w:tcPr>
            <w:tcW w:w="2041" w:type="dxa"/>
            <w:tcBorders>
              <w:top w:val="single" w:sz="4" w:space="0" w:color="auto"/>
              <w:bottom w:val="nil"/>
            </w:tcBorders>
          </w:tcPr>
          <w:p w:rsidR="00AE3DB7" w:rsidRPr="00AE3DB7" w:rsidRDefault="00AE3DB7">
            <w:pPr>
              <w:pStyle w:val="ConsPlusNormal"/>
              <w:jc w:val="center"/>
            </w:pPr>
            <w:r w:rsidRPr="00AE3DB7">
              <w:t>5</w:t>
            </w:r>
          </w:p>
        </w:tc>
      </w:tr>
      <w:tr w:rsidR="00AE3DB7" w:rsidRPr="00AE3DB7">
        <w:tblPrEx>
          <w:tblBorders>
            <w:insideH w:val="none" w:sz="0" w:space="0" w:color="auto"/>
          </w:tblBorders>
        </w:tblPrEx>
        <w:tc>
          <w:tcPr>
            <w:tcW w:w="5102" w:type="dxa"/>
            <w:tcBorders>
              <w:top w:val="nil"/>
              <w:bottom w:val="nil"/>
            </w:tcBorders>
          </w:tcPr>
          <w:p w:rsidR="00AE3DB7" w:rsidRPr="00AE3DB7" w:rsidRDefault="00AE3DB7">
            <w:pPr>
              <w:pStyle w:val="ConsPlusNormal"/>
              <w:ind w:firstLine="283"/>
              <w:jc w:val="both"/>
            </w:pPr>
            <w:r w:rsidRPr="00AE3DB7">
              <w:t>500 - 1000</w:t>
            </w:r>
          </w:p>
        </w:tc>
        <w:tc>
          <w:tcPr>
            <w:tcW w:w="1928" w:type="dxa"/>
            <w:tcBorders>
              <w:top w:val="nil"/>
              <w:bottom w:val="nil"/>
            </w:tcBorders>
          </w:tcPr>
          <w:p w:rsidR="00AE3DB7" w:rsidRPr="00AE3DB7" w:rsidRDefault="00AE3DB7">
            <w:pPr>
              <w:pStyle w:val="ConsPlusNormal"/>
              <w:jc w:val="center"/>
            </w:pPr>
            <w:r w:rsidRPr="00AE3DB7">
              <w:t>2</w:t>
            </w:r>
          </w:p>
        </w:tc>
        <w:tc>
          <w:tcPr>
            <w:tcW w:w="2041" w:type="dxa"/>
            <w:tcBorders>
              <w:top w:val="nil"/>
              <w:bottom w:val="nil"/>
            </w:tcBorders>
          </w:tcPr>
          <w:p w:rsidR="00AE3DB7" w:rsidRPr="00AE3DB7" w:rsidRDefault="00AE3DB7">
            <w:pPr>
              <w:pStyle w:val="ConsPlusNormal"/>
              <w:jc w:val="center"/>
            </w:pPr>
            <w:r w:rsidRPr="00AE3DB7">
              <w:t>10</w:t>
            </w:r>
          </w:p>
        </w:tc>
      </w:tr>
      <w:tr w:rsidR="00AE3DB7" w:rsidRPr="00AE3DB7">
        <w:tblPrEx>
          <w:tblBorders>
            <w:insideH w:val="none" w:sz="0" w:space="0" w:color="auto"/>
          </w:tblBorders>
        </w:tblPrEx>
        <w:tc>
          <w:tcPr>
            <w:tcW w:w="5102" w:type="dxa"/>
            <w:tcBorders>
              <w:top w:val="nil"/>
              <w:bottom w:val="nil"/>
            </w:tcBorders>
          </w:tcPr>
          <w:p w:rsidR="00AE3DB7" w:rsidRPr="00AE3DB7" w:rsidRDefault="00AE3DB7">
            <w:pPr>
              <w:pStyle w:val="ConsPlusNormal"/>
              <w:ind w:firstLine="283"/>
              <w:jc w:val="both"/>
            </w:pPr>
            <w:r w:rsidRPr="00AE3DB7">
              <w:t>1001 - 2000</w:t>
            </w:r>
          </w:p>
        </w:tc>
        <w:tc>
          <w:tcPr>
            <w:tcW w:w="1928" w:type="dxa"/>
            <w:tcBorders>
              <w:top w:val="nil"/>
              <w:bottom w:val="nil"/>
            </w:tcBorders>
          </w:tcPr>
          <w:p w:rsidR="00AE3DB7" w:rsidRPr="00AE3DB7" w:rsidRDefault="00AE3DB7">
            <w:pPr>
              <w:pStyle w:val="ConsPlusNormal"/>
              <w:jc w:val="center"/>
            </w:pPr>
            <w:r w:rsidRPr="00AE3DB7">
              <w:t>3</w:t>
            </w:r>
          </w:p>
        </w:tc>
        <w:tc>
          <w:tcPr>
            <w:tcW w:w="2041" w:type="dxa"/>
            <w:tcBorders>
              <w:top w:val="nil"/>
              <w:bottom w:val="nil"/>
            </w:tcBorders>
          </w:tcPr>
          <w:p w:rsidR="00AE3DB7" w:rsidRPr="00AE3DB7" w:rsidRDefault="00AE3DB7">
            <w:pPr>
              <w:pStyle w:val="ConsPlusNormal"/>
              <w:jc w:val="center"/>
            </w:pPr>
            <w:r w:rsidRPr="00AE3DB7">
              <w:t>15</w:t>
            </w:r>
          </w:p>
        </w:tc>
      </w:tr>
      <w:tr w:rsidR="00AE3DB7" w:rsidRPr="00AE3DB7">
        <w:tblPrEx>
          <w:tblBorders>
            <w:insideH w:val="none" w:sz="0" w:space="0" w:color="auto"/>
          </w:tblBorders>
        </w:tblPrEx>
        <w:tc>
          <w:tcPr>
            <w:tcW w:w="5102" w:type="dxa"/>
            <w:tcBorders>
              <w:top w:val="nil"/>
              <w:bottom w:val="nil"/>
            </w:tcBorders>
          </w:tcPr>
          <w:p w:rsidR="00AE3DB7" w:rsidRPr="00AE3DB7" w:rsidRDefault="00AE3DB7">
            <w:pPr>
              <w:pStyle w:val="ConsPlusNormal"/>
              <w:ind w:firstLine="283"/>
              <w:jc w:val="both"/>
            </w:pPr>
            <w:r w:rsidRPr="00AE3DB7">
              <w:t>2001 - 3000</w:t>
            </w:r>
          </w:p>
        </w:tc>
        <w:tc>
          <w:tcPr>
            <w:tcW w:w="1928" w:type="dxa"/>
            <w:tcBorders>
              <w:top w:val="nil"/>
              <w:bottom w:val="nil"/>
            </w:tcBorders>
          </w:tcPr>
          <w:p w:rsidR="00AE3DB7" w:rsidRPr="00AE3DB7" w:rsidRDefault="00AE3DB7">
            <w:pPr>
              <w:pStyle w:val="ConsPlusNormal"/>
              <w:jc w:val="center"/>
            </w:pPr>
            <w:r w:rsidRPr="00AE3DB7">
              <w:t>4</w:t>
            </w:r>
          </w:p>
        </w:tc>
        <w:tc>
          <w:tcPr>
            <w:tcW w:w="2041" w:type="dxa"/>
            <w:tcBorders>
              <w:top w:val="nil"/>
              <w:bottom w:val="nil"/>
            </w:tcBorders>
          </w:tcPr>
          <w:p w:rsidR="00AE3DB7" w:rsidRPr="00AE3DB7" w:rsidRDefault="00AE3DB7">
            <w:pPr>
              <w:pStyle w:val="ConsPlusNormal"/>
              <w:jc w:val="center"/>
            </w:pPr>
            <w:r w:rsidRPr="00AE3DB7">
              <w:t>18</w:t>
            </w:r>
          </w:p>
        </w:tc>
      </w:tr>
      <w:tr w:rsidR="00AE3DB7" w:rsidRPr="00AE3DB7">
        <w:tblPrEx>
          <w:tblBorders>
            <w:insideH w:val="none" w:sz="0" w:space="0" w:color="auto"/>
          </w:tblBorders>
        </w:tblPrEx>
        <w:tc>
          <w:tcPr>
            <w:tcW w:w="5102" w:type="dxa"/>
            <w:tcBorders>
              <w:top w:val="nil"/>
              <w:bottom w:val="nil"/>
            </w:tcBorders>
          </w:tcPr>
          <w:p w:rsidR="00AE3DB7" w:rsidRPr="00AE3DB7" w:rsidRDefault="00AE3DB7">
            <w:pPr>
              <w:pStyle w:val="ConsPlusNormal"/>
              <w:ind w:firstLine="283"/>
              <w:jc w:val="both"/>
            </w:pPr>
            <w:r w:rsidRPr="00AE3DB7">
              <w:t>3001 - 4000</w:t>
            </w:r>
          </w:p>
        </w:tc>
        <w:tc>
          <w:tcPr>
            <w:tcW w:w="1928" w:type="dxa"/>
            <w:tcBorders>
              <w:top w:val="nil"/>
              <w:bottom w:val="nil"/>
            </w:tcBorders>
          </w:tcPr>
          <w:p w:rsidR="00AE3DB7" w:rsidRPr="00AE3DB7" w:rsidRDefault="00AE3DB7">
            <w:pPr>
              <w:pStyle w:val="ConsPlusNormal"/>
              <w:jc w:val="center"/>
            </w:pPr>
            <w:r w:rsidRPr="00AE3DB7">
              <w:t>5</w:t>
            </w:r>
          </w:p>
        </w:tc>
        <w:tc>
          <w:tcPr>
            <w:tcW w:w="2041" w:type="dxa"/>
            <w:tcBorders>
              <w:top w:val="nil"/>
              <w:bottom w:val="nil"/>
            </w:tcBorders>
          </w:tcPr>
          <w:p w:rsidR="00AE3DB7" w:rsidRPr="00AE3DB7" w:rsidRDefault="00AE3DB7">
            <w:pPr>
              <w:pStyle w:val="ConsPlusNormal"/>
              <w:jc w:val="center"/>
            </w:pPr>
            <w:r w:rsidRPr="00AE3DB7">
              <w:t>20</w:t>
            </w:r>
          </w:p>
        </w:tc>
      </w:tr>
      <w:tr w:rsidR="00AE3DB7" w:rsidRPr="00AE3DB7">
        <w:tblPrEx>
          <w:tblBorders>
            <w:insideH w:val="none" w:sz="0" w:space="0" w:color="auto"/>
          </w:tblBorders>
        </w:tblPrEx>
        <w:tc>
          <w:tcPr>
            <w:tcW w:w="5102" w:type="dxa"/>
            <w:tcBorders>
              <w:top w:val="nil"/>
              <w:bottom w:val="single" w:sz="4" w:space="0" w:color="auto"/>
            </w:tcBorders>
          </w:tcPr>
          <w:p w:rsidR="00AE3DB7" w:rsidRPr="00AE3DB7" w:rsidRDefault="00AE3DB7">
            <w:pPr>
              <w:pStyle w:val="ConsPlusNormal"/>
              <w:ind w:firstLine="283"/>
              <w:jc w:val="both"/>
            </w:pPr>
            <w:r w:rsidRPr="00AE3DB7">
              <w:t>4000 и более</w:t>
            </w:r>
          </w:p>
        </w:tc>
        <w:tc>
          <w:tcPr>
            <w:tcW w:w="1928" w:type="dxa"/>
            <w:tcBorders>
              <w:top w:val="nil"/>
              <w:bottom w:val="single" w:sz="4" w:space="0" w:color="auto"/>
            </w:tcBorders>
          </w:tcPr>
          <w:p w:rsidR="00AE3DB7" w:rsidRPr="00AE3DB7" w:rsidRDefault="00AE3DB7">
            <w:pPr>
              <w:pStyle w:val="ConsPlusNormal"/>
              <w:jc w:val="center"/>
            </w:pPr>
            <w:r w:rsidRPr="00AE3DB7">
              <w:t>6</w:t>
            </w:r>
          </w:p>
        </w:tc>
        <w:tc>
          <w:tcPr>
            <w:tcW w:w="2041" w:type="dxa"/>
            <w:tcBorders>
              <w:top w:val="nil"/>
              <w:bottom w:val="single" w:sz="4" w:space="0" w:color="auto"/>
            </w:tcBorders>
          </w:tcPr>
          <w:p w:rsidR="00AE3DB7" w:rsidRPr="00AE3DB7" w:rsidRDefault="00AE3DB7">
            <w:pPr>
              <w:pStyle w:val="ConsPlusNormal"/>
              <w:jc w:val="center"/>
            </w:pPr>
            <w:r w:rsidRPr="00AE3DB7">
              <w:t>22</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9) конькобежные дорожки с искусственным льдом:</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463"/>
        <w:gridCol w:w="2608"/>
      </w:tblGrid>
      <w:tr w:rsidR="00AE3DB7" w:rsidRPr="00AE3DB7">
        <w:tc>
          <w:tcPr>
            <w:tcW w:w="6463" w:type="dxa"/>
            <w:tcBorders>
              <w:top w:val="single" w:sz="4" w:space="0" w:color="auto"/>
              <w:bottom w:val="single" w:sz="4" w:space="0" w:color="auto"/>
            </w:tcBorders>
          </w:tcPr>
          <w:p w:rsidR="00AE3DB7" w:rsidRPr="00AE3DB7" w:rsidRDefault="00AE3DB7">
            <w:pPr>
              <w:pStyle w:val="ConsPlusNormal"/>
              <w:jc w:val="center"/>
            </w:pPr>
            <w:r w:rsidRPr="00AE3DB7">
              <w:t>Наименование спортивного сооружения</w:t>
            </w:r>
          </w:p>
        </w:tc>
        <w:tc>
          <w:tcPr>
            <w:tcW w:w="2608" w:type="dxa"/>
            <w:tcBorders>
              <w:top w:val="single" w:sz="4" w:space="0" w:color="auto"/>
              <w:bottom w:val="single" w:sz="4" w:space="0" w:color="auto"/>
            </w:tcBorders>
          </w:tcPr>
          <w:p w:rsidR="00AE3DB7" w:rsidRPr="00AE3DB7" w:rsidRDefault="00AE3DB7">
            <w:pPr>
              <w:pStyle w:val="ConsPlusNormal"/>
              <w:jc w:val="center"/>
            </w:pPr>
            <w:r w:rsidRPr="00AE3DB7">
              <w:t>Количество баллов</w:t>
            </w:r>
          </w:p>
        </w:tc>
      </w:tr>
      <w:tr w:rsidR="00AE3DB7" w:rsidRPr="00AE3DB7">
        <w:tblPrEx>
          <w:tblBorders>
            <w:insideH w:val="none" w:sz="0" w:space="0" w:color="auto"/>
          </w:tblBorders>
        </w:tblPrEx>
        <w:tc>
          <w:tcPr>
            <w:tcW w:w="6463" w:type="dxa"/>
            <w:tcBorders>
              <w:top w:val="single" w:sz="4" w:space="0" w:color="auto"/>
              <w:bottom w:val="nil"/>
            </w:tcBorders>
          </w:tcPr>
          <w:p w:rsidR="00AE3DB7" w:rsidRPr="00AE3DB7" w:rsidRDefault="00AE3DB7">
            <w:pPr>
              <w:pStyle w:val="ConsPlusNormal"/>
              <w:ind w:firstLine="283"/>
              <w:jc w:val="both"/>
            </w:pPr>
            <w:r w:rsidRPr="00AE3DB7">
              <w:t>Открытые конькобежные дорожки (длиной в м):</w:t>
            </w:r>
          </w:p>
        </w:tc>
        <w:tc>
          <w:tcPr>
            <w:tcW w:w="2608"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400</w:t>
            </w:r>
          </w:p>
        </w:tc>
        <w:tc>
          <w:tcPr>
            <w:tcW w:w="2608" w:type="dxa"/>
            <w:tcBorders>
              <w:top w:val="nil"/>
              <w:bottom w:val="nil"/>
            </w:tcBorders>
          </w:tcPr>
          <w:p w:rsidR="00AE3DB7" w:rsidRPr="00AE3DB7" w:rsidRDefault="00AE3DB7">
            <w:pPr>
              <w:pStyle w:val="ConsPlusNormal"/>
              <w:jc w:val="center"/>
            </w:pPr>
            <w:r w:rsidRPr="00AE3DB7">
              <w:t>45</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lastRenderedPageBreak/>
              <w:t>333</w:t>
            </w:r>
          </w:p>
        </w:tc>
        <w:tc>
          <w:tcPr>
            <w:tcW w:w="2608" w:type="dxa"/>
            <w:tcBorders>
              <w:top w:val="nil"/>
              <w:bottom w:val="nil"/>
            </w:tcBorders>
          </w:tcPr>
          <w:p w:rsidR="00AE3DB7" w:rsidRPr="00AE3DB7" w:rsidRDefault="00AE3DB7">
            <w:pPr>
              <w:pStyle w:val="ConsPlusNormal"/>
              <w:jc w:val="center"/>
            </w:pPr>
            <w:r w:rsidRPr="00AE3DB7">
              <w:t>38</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250</w:t>
            </w:r>
          </w:p>
        </w:tc>
        <w:tc>
          <w:tcPr>
            <w:tcW w:w="2608" w:type="dxa"/>
            <w:tcBorders>
              <w:top w:val="nil"/>
              <w:bottom w:val="nil"/>
            </w:tcBorders>
          </w:tcPr>
          <w:p w:rsidR="00AE3DB7" w:rsidRPr="00AE3DB7" w:rsidRDefault="00AE3DB7">
            <w:pPr>
              <w:pStyle w:val="ConsPlusNormal"/>
              <w:jc w:val="center"/>
            </w:pPr>
            <w:r w:rsidRPr="00AE3DB7">
              <w:t>30</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Крытые конькобежные дорожки (длиной в м):</w:t>
            </w:r>
          </w:p>
        </w:tc>
        <w:tc>
          <w:tcPr>
            <w:tcW w:w="2608"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400</w:t>
            </w:r>
          </w:p>
        </w:tc>
        <w:tc>
          <w:tcPr>
            <w:tcW w:w="2608" w:type="dxa"/>
            <w:tcBorders>
              <w:top w:val="nil"/>
              <w:bottom w:val="nil"/>
            </w:tcBorders>
          </w:tcPr>
          <w:p w:rsidR="00AE3DB7" w:rsidRPr="00AE3DB7" w:rsidRDefault="00AE3DB7">
            <w:pPr>
              <w:pStyle w:val="ConsPlusNormal"/>
              <w:jc w:val="center"/>
            </w:pPr>
            <w:r w:rsidRPr="00AE3DB7">
              <w:t>55</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333</w:t>
            </w:r>
          </w:p>
        </w:tc>
        <w:tc>
          <w:tcPr>
            <w:tcW w:w="2608" w:type="dxa"/>
            <w:tcBorders>
              <w:top w:val="nil"/>
              <w:bottom w:val="nil"/>
            </w:tcBorders>
          </w:tcPr>
          <w:p w:rsidR="00AE3DB7" w:rsidRPr="00AE3DB7" w:rsidRDefault="00AE3DB7">
            <w:pPr>
              <w:pStyle w:val="ConsPlusNormal"/>
              <w:jc w:val="center"/>
            </w:pPr>
            <w:r w:rsidRPr="00AE3DB7">
              <w:t>45</w:t>
            </w:r>
          </w:p>
        </w:tc>
      </w:tr>
      <w:tr w:rsidR="00AE3DB7" w:rsidRPr="00AE3DB7">
        <w:tblPrEx>
          <w:tblBorders>
            <w:insideH w:val="none" w:sz="0" w:space="0" w:color="auto"/>
          </w:tblBorders>
        </w:tblPrEx>
        <w:tc>
          <w:tcPr>
            <w:tcW w:w="6463" w:type="dxa"/>
            <w:tcBorders>
              <w:top w:val="nil"/>
              <w:bottom w:val="single" w:sz="4" w:space="0" w:color="auto"/>
            </w:tcBorders>
          </w:tcPr>
          <w:p w:rsidR="00AE3DB7" w:rsidRPr="00AE3DB7" w:rsidRDefault="00AE3DB7">
            <w:pPr>
              <w:pStyle w:val="ConsPlusNormal"/>
              <w:ind w:firstLine="283"/>
              <w:jc w:val="both"/>
            </w:pPr>
            <w:r w:rsidRPr="00AE3DB7">
              <w:t>250</w:t>
            </w:r>
          </w:p>
        </w:tc>
        <w:tc>
          <w:tcPr>
            <w:tcW w:w="2608" w:type="dxa"/>
            <w:tcBorders>
              <w:top w:val="nil"/>
              <w:bottom w:val="single" w:sz="4" w:space="0" w:color="auto"/>
            </w:tcBorders>
          </w:tcPr>
          <w:p w:rsidR="00AE3DB7" w:rsidRPr="00AE3DB7" w:rsidRDefault="00AE3DB7">
            <w:pPr>
              <w:pStyle w:val="ConsPlusNormal"/>
              <w:jc w:val="center"/>
            </w:pPr>
            <w:r w:rsidRPr="00AE3DB7">
              <w:t>36</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10) физкультурно-спортивные сооружения для лыжного спорта:</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463"/>
        <w:gridCol w:w="2608"/>
      </w:tblGrid>
      <w:tr w:rsidR="00AE3DB7" w:rsidRPr="00AE3DB7">
        <w:tc>
          <w:tcPr>
            <w:tcW w:w="6463" w:type="dxa"/>
            <w:tcBorders>
              <w:top w:val="single" w:sz="4" w:space="0" w:color="auto"/>
              <w:bottom w:val="single" w:sz="4" w:space="0" w:color="auto"/>
            </w:tcBorders>
          </w:tcPr>
          <w:p w:rsidR="00AE3DB7" w:rsidRPr="00AE3DB7" w:rsidRDefault="00AE3DB7">
            <w:pPr>
              <w:pStyle w:val="ConsPlusNormal"/>
              <w:jc w:val="center"/>
            </w:pPr>
            <w:r w:rsidRPr="00AE3DB7">
              <w:t>Наименование спортивного сооружения</w:t>
            </w:r>
          </w:p>
        </w:tc>
        <w:tc>
          <w:tcPr>
            <w:tcW w:w="2608" w:type="dxa"/>
            <w:tcBorders>
              <w:top w:val="single" w:sz="4" w:space="0" w:color="auto"/>
              <w:bottom w:val="single" w:sz="4" w:space="0" w:color="auto"/>
            </w:tcBorders>
          </w:tcPr>
          <w:p w:rsidR="00AE3DB7" w:rsidRPr="00AE3DB7" w:rsidRDefault="00AE3DB7">
            <w:pPr>
              <w:pStyle w:val="ConsPlusNormal"/>
              <w:jc w:val="center"/>
            </w:pPr>
            <w:r w:rsidRPr="00AE3DB7">
              <w:t>Количество баллов</w:t>
            </w:r>
          </w:p>
        </w:tc>
      </w:tr>
      <w:tr w:rsidR="00AE3DB7" w:rsidRPr="00AE3DB7">
        <w:tc>
          <w:tcPr>
            <w:tcW w:w="6463"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2608" w:type="dxa"/>
            <w:tcBorders>
              <w:top w:val="single" w:sz="4" w:space="0" w:color="auto"/>
              <w:bottom w:val="single" w:sz="4" w:space="0" w:color="auto"/>
            </w:tcBorders>
          </w:tcPr>
          <w:p w:rsidR="00AE3DB7" w:rsidRPr="00AE3DB7" w:rsidRDefault="00AE3DB7">
            <w:pPr>
              <w:pStyle w:val="ConsPlusNormal"/>
              <w:jc w:val="center"/>
            </w:pPr>
            <w:r w:rsidRPr="00AE3DB7">
              <w:t>2</w:t>
            </w:r>
          </w:p>
        </w:tc>
      </w:tr>
      <w:tr w:rsidR="00AE3DB7" w:rsidRPr="00AE3DB7">
        <w:tblPrEx>
          <w:tblBorders>
            <w:insideH w:val="none" w:sz="0" w:space="0" w:color="auto"/>
          </w:tblBorders>
        </w:tblPrEx>
        <w:tc>
          <w:tcPr>
            <w:tcW w:w="6463" w:type="dxa"/>
            <w:tcBorders>
              <w:top w:val="single" w:sz="4" w:space="0" w:color="auto"/>
              <w:bottom w:val="nil"/>
            </w:tcBorders>
          </w:tcPr>
          <w:p w:rsidR="00AE3DB7" w:rsidRPr="00AE3DB7" w:rsidRDefault="00AE3DB7">
            <w:pPr>
              <w:pStyle w:val="ConsPlusNormal"/>
              <w:ind w:firstLine="283"/>
              <w:jc w:val="both"/>
            </w:pPr>
            <w:r w:rsidRPr="00AE3DB7">
              <w:t>Лыжные трассы (длиной в км):</w:t>
            </w:r>
          </w:p>
        </w:tc>
        <w:tc>
          <w:tcPr>
            <w:tcW w:w="2608" w:type="dxa"/>
            <w:tcBorders>
              <w:top w:val="single" w:sz="4" w:space="0" w:color="auto"/>
              <w:bottom w:val="nil"/>
            </w:tcBorders>
          </w:tcPr>
          <w:p w:rsidR="00AE3DB7" w:rsidRPr="00AE3DB7" w:rsidRDefault="00AE3DB7">
            <w:pPr>
              <w:pStyle w:val="ConsPlusNormal"/>
            </w:pP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5,5 - 10</w:t>
            </w:r>
          </w:p>
        </w:tc>
        <w:tc>
          <w:tcPr>
            <w:tcW w:w="2608" w:type="dxa"/>
            <w:tcBorders>
              <w:top w:val="nil"/>
              <w:bottom w:val="nil"/>
            </w:tcBorders>
          </w:tcPr>
          <w:p w:rsidR="00AE3DB7" w:rsidRPr="00AE3DB7" w:rsidRDefault="00AE3DB7">
            <w:pPr>
              <w:pStyle w:val="ConsPlusNormal"/>
              <w:jc w:val="center"/>
            </w:pPr>
            <w:r w:rsidRPr="00AE3DB7">
              <w:t>20</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3,5 - 5</w:t>
            </w:r>
          </w:p>
        </w:tc>
        <w:tc>
          <w:tcPr>
            <w:tcW w:w="2608" w:type="dxa"/>
            <w:tcBorders>
              <w:top w:val="nil"/>
              <w:bottom w:val="nil"/>
            </w:tcBorders>
          </w:tcPr>
          <w:p w:rsidR="00AE3DB7" w:rsidRPr="00AE3DB7" w:rsidRDefault="00AE3DB7">
            <w:pPr>
              <w:pStyle w:val="ConsPlusNormal"/>
              <w:jc w:val="center"/>
            </w:pPr>
            <w:r w:rsidRPr="00AE3DB7">
              <w:t>15</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2,5 - 3</w:t>
            </w:r>
          </w:p>
        </w:tc>
        <w:tc>
          <w:tcPr>
            <w:tcW w:w="2608" w:type="dxa"/>
            <w:tcBorders>
              <w:top w:val="nil"/>
              <w:bottom w:val="nil"/>
            </w:tcBorders>
          </w:tcPr>
          <w:p w:rsidR="00AE3DB7" w:rsidRPr="00AE3DB7" w:rsidRDefault="00AE3DB7">
            <w:pPr>
              <w:pStyle w:val="ConsPlusNormal"/>
              <w:jc w:val="center"/>
            </w:pPr>
            <w:r w:rsidRPr="00AE3DB7">
              <w:t>12</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1,5 - 2</w:t>
            </w:r>
          </w:p>
        </w:tc>
        <w:tc>
          <w:tcPr>
            <w:tcW w:w="2608" w:type="dxa"/>
            <w:tcBorders>
              <w:top w:val="nil"/>
              <w:bottom w:val="nil"/>
            </w:tcBorders>
          </w:tcPr>
          <w:p w:rsidR="00AE3DB7" w:rsidRPr="00AE3DB7" w:rsidRDefault="00AE3DB7">
            <w:pPr>
              <w:pStyle w:val="ConsPlusNormal"/>
              <w:jc w:val="center"/>
            </w:pPr>
            <w:r w:rsidRPr="00AE3DB7">
              <w:t>10</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Лыжероллерные трассы (длиной в км):</w:t>
            </w:r>
          </w:p>
        </w:tc>
        <w:tc>
          <w:tcPr>
            <w:tcW w:w="2608"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7,5 - 10</w:t>
            </w:r>
          </w:p>
        </w:tc>
        <w:tc>
          <w:tcPr>
            <w:tcW w:w="2608" w:type="dxa"/>
            <w:tcBorders>
              <w:top w:val="nil"/>
              <w:bottom w:val="nil"/>
            </w:tcBorders>
          </w:tcPr>
          <w:p w:rsidR="00AE3DB7" w:rsidRPr="00AE3DB7" w:rsidRDefault="00AE3DB7">
            <w:pPr>
              <w:pStyle w:val="ConsPlusNormal"/>
              <w:jc w:val="center"/>
            </w:pPr>
            <w:r w:rsidRPr="00AE3DB7">
              <w:t>25</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5,5 - 7</w:t>
            </w:r>
          </w:p>
        </w:tc>
        <w:tc>
          <w:tcPr>
            <w:tcW w:w="2608" w:type="dxa"/>
            <w:tcBorders>
              <w:top w:val="nil"/>
              <w:bottom w:val="nil"/>
            </w:tcBorders>
          </w:tcPr>
          <w:p w:rsidR="00AE3DB7" w:rsidRPr="00AE3DB7" w:rsidRDefault="00AE3DB7">
            <w:pPr>
              <w:pStyle w:val="ConsPlusNormal"/>
              <w:jc w:val="center"/>
            </w:pPr>
            <w:r w:rsidRPr="00AE3DB7">
              <w:t>21</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3,5 - 5</w:t>
            </w:r>
          </w:p>
        </w:tc>
        <w:tc>
          <w:tcPr>
            <w:tcW w:w="2608" w:type="dxa"/>
            <w:tcBorders>
              <w:top w:val="nil"/>
              <w:bottom w:val="nil"/>
            </w:tcBorders>
          </w:tcPr>
          <w:p w:rsidR="00AE3DB7" w:rsidRPr="00AE3DB7" w:rsidRDefault="00AE3DB7">
            <w:pPr>
              <w:pStyle w:val="ConsPlusNormal"/>
              <w:jc w:val="center"/>
            </w:pPr>
            <w:r w:rsidRPr="00AE3DB7">
              <w:t>18</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2,5 - 3</w:t>
            </w:r>
          </w:p>
        </w:tc>
        <w:tc>
          <w:tcPr>
            <w:tcW w:w="2608" w:type="dxa"/>
            <w:tcBorders>
              <w:top w:val="nil"/>
              <w:bottom w:val="nil"/>
            </w:tcBorders>
          </w:tcPr>
          <w:p w:rsidR="00AE3DB7" w:rsidRPr="00AE3DB7" w:rsidRDefault="00AE3DB7">
            <w:pPr>
              <w:pStyle w:val="ConsPlusNormal"/>
              <w:jc w:val="center"/>
            </w:pPr>
            <w:r w:rsidRPr="00AE3DB7">
              <w:t>15</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1,5 - 2</w:t>
            </w:r>
          </w:p>
        </w:tc>
        <w:tc>
          <w:tcPr>
            <w:tcW w:w="2608" w:type="dxa"/>
            <w:tcBorders>
              <w:top w:val="nil"/>
              <w:bottom w:val="nil"/>
            </w:tcBorders>
          </w:tcPr>
          <w:p w:rsidR="00AE3DB7" w:rsidRPr="00AE3DB7" w:rsidRDefault="00AE3DB7">
            <w:pPr>
              <w:pStyle w:val="ConsPlusNormal"/>
              <w:jc w:val="center"/>
            </w:pPr>
            <w:r w:rsidRPr="00AE3DB7">
              <w:t>12</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Лыжные базы (из расчета количества пар лыж, находящихся в эксплуатации):</w:t>
            </w:r>
          </w:p>
        </w:tc>
        <w:tc>
          <w:tcPr>
            <w:tcW w:w="2608"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свыше 3000</w:t>
            </w:r>
          </w:p>
        </w:tc>
        <w:tc>
          <w:tcPr>
            <w:tcW w:w="2608" w:type="dxa"/>
            <w:tcBorders>
              <w:top w:val="nil"/>
              <w:bottom w:val="nil"/>
            </w:tcBorders>
          </w:tcPr>
          <w:p w:rsidR="00AE3DB7" w:rsidRPr="00AE3DB7" w:rsidRDefault="00AE3DB7">
            <w:pPr>
              <w:pStyle w:val="ConsPlusNormal"/>
              <w:jc w:val="center"/>
            </w:pPr>
            <w:r w:rsidRPr="00AE3DB7">
              <w:t>35</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2501 - 3000</w:t>
            </w:r>
          </w:p>
        </w:tc>
        <w:tc>
          <w:tcPr>
            <w:tcW w:w="2608" w:type="dxa"/>
            <w:tcBorders>
              <w:top w:val="nil"/>
              <w:bottom w:val="nil"/>
            </w:tcBorders>
          </w:tcPr>
          <w:p w:rsidR="00AE3DB7" w:rsidRPr="00AE3DB7" w:rsidRDefault="00AE3DB7">
            <w:pPr>
              <w:pStyle w:val="ConsPlusNormal"/>
              <w:jc w:val="center"/>
            </w:pPr>
            <w:r w:rsidRPr="00AE3DB7">
              <w:t>32,5</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2001 - 2500</w:t>
            </w:r>
          </w:p>
        </w:tc>
        <w:tc>
          <w:tcPr>
            <w:tcW w:w="2608" w:type="dxa"/>
            <w:tcBorders>
              <w:top w:val="nil"/>
              <w:bottom w:val="nil"/>
            </w:tcBorders>
          </w:tcPr>
          <w:p w:rsidR="00AE3DB7" w:rsidRPr="00AE3DB7" w:rsidRDefault="00AE3DB7">
            <w:pPr>
              <w:pStyle w:val="ConsPlusNormal"/>
              <w:jc w:val="center"/>
            </w:pPr>
            <w:r w:rsidRPr="00AE3DB7">
              <w:t>30</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1501 - 2000</w:t>
            </w:r>
          </w:p>
        </w:tc>
        <w:tc>
          <w:tcPr>
            <w:tcW w:w="2608" w:type="dxa"/>
            <w:tcBorders>
              <w:top w:val="nil"/>
              <w:bottom w:val="nil"/>
            </w:tcBorders>
          </w:tcPr>
          <w:p w:rsidR="00AE3DB7" w:rsidRPr="00AE3DB7" w:rsidRDefault="00AE3DB7">
            <w:pPr>
              <w:pStyle w:val="ConsPlusNormal"/>
              <w:jc w:val="center"/>
            </w:pPr>
            <w:r w:rsidRPr="00AE3DB7">
              <w:t>27,5</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1001 - 1500</w:t>
            </w:r>
          </w:p>
        </w:tc>
        <w:tc>
          <w:tcPr>
            <w:tcW w:w="2608" w:type="dxa"/>
            <w:tcBorders>
              <w:top w:val="nil"/>
              <w:bottom w:val="nil"/>
            </w:tcBorders>
          </w:tcPr>
          <w:p w:rsidR="00AE3DB7" w:rsidRPr="00AE3DB7" w:rsidRDefault="00AE3DB7">
            <w:pPr>
              <w:pStyle w:val="ConsPlusNormal"/>
              <w:jc w:val="center"/>
            </w:pPr>
            <w:r w:rsidRPr="00AE3DB7">
              <w:t>25</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751 - 1000</w:t>
            </w:r>
          </w:p>
        </w:tc>
        <w:tc>
          <w:tcPr>
            <w:tcW w:w="2608" w:type="dxa"/>
            <w:tcBorders>
              <w:top w:val="nil"/>
              <w:bottom w:val="nil"/>
            </w:tcBorders>
          </w:tcPr>
          <w:p w:rsidR="00AE3DB7" w:rsidRPr="00AE3DB7" w:rsidRDefault="00AE3DB7">
            <w:pPr>
              <w:pStyle w:val="ConsPlusNormal"/>
              <w:jc w:val="center"/>
            </w:pPr>
            <w:r w:rsidRPr="00AE3DB7">
              <w:t>22,5</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501 - 750</w:t>
            </w:r>
          </w:p>
        </w:tc>
        <w:tc>
          <w:tcPr>
            <w:tcW w:w="2608" w:type="dxa"/>
            <w:tcBorders>
              <w:top w:val="nil"/>
              <w:bottom w:val="nil"/>
            </w:tcBorders>
          </w:tcPr>
          <w:p w:rsidR="00AE3DB7" w:rsidRPr="00AE3DB7" w:rsidRDefault="00AE3DB7">
            <w:pPr>
              <w:pStyle w:val="ConsPlusNormal"/>
              <w:jc w:val="center"/>
            </w:pPr>
            <w:r w:rsidRPr="00AE3DB7">
              <w:t>20</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301 - 500</w:t>
            </w:r>
          </w:p>
        </w:tc>
        <w:tc>
          <w:tcPr>
            <w:tcW w:w="2608" w:type="dxa"/>
            <w:tcBorders>
              <w:top w:val="nil"/>
              <w:bottom w:val="nil"/>
            </w:tcBorders>
          </w:tcPr>
          <w:p w:rsidR="00AE3DB7" w:rsidRPr="00AE3DB7" w:rsidRDefault="00AE3DB7">
            <w:pPr>
              <w:pStyle w:val="ConsPlusNormal"/>
              <w:jc w:val="center"/>
            </w:pPr>
            <w:r w:rsidRPr="00AE3DB7">
              <w:t>17,5</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lastRenderedPageBreak/>
              <w:t>201 - 300</w:t>
            </w:r>
          </w:p>
        </w:tc>
        <w:tc>
          <w:tcPr>
            <w:tcW w:w="2608" w:type="dxa"/>
            <w:tcBorders>
              <w:top w:val="nil"/>
              <w:bottom w:val="nil"/>
            </w:tcBorders>
          </w:tcPr>
          <w:p w:rsidR="00AE3DB7" w:rsidRPr="00AE3DB7" w:rsidRDefault="00AE3DB7">
            <w:pPr>
              <w:pStyle w:val="ConsPlusNormal"/>
              <w:jc w:val="center"/>
            </w:pPr>
            <w:r w:rsidRPr="00AE3DB7">
              <w:t>15</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101 - 200</w:t>
            </w:r>
          </w:p>
        </w:tc>
        <w:tc>
          <w:tcPr>
            <w:tcW w:w="2608" w:type="dxa"/>
            <w:tcBorders>
              <w:top w:val="nil"/>
              <w:bottom w:val="nil"/>
            </w:tcBorders>
          </w:tcPr>
          <w:p w:rsidR="00AE3DB7" w:rsidRPr="00AE3DB7" w:rsidRDefault="00AE3DB7">
            <w:pPr>
              <w:pStyle w:val="ConsPlusNormal"/>
              <w:jc w:val="center"/>
            </w:pPr>
            <w:r w:rsidRPr="00AE3DB7">
              <w:t>12</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Горнолыжные трассы:</w:t>
            </w:r>
          </w:p>
        </w:tc>
        <w:tc>
          <w:tcPr>
            <w:tcW w:w="2608"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слалом и слалом-гигант</w:t>
            </w:r>
          </w:p>
        </w:tc>
        <w:tc>
          <w:tcPr>
            <w:tcW w:w="2608" w:type="dxa"/>
            <w:tcBorders>
              <w:top w:val="nil"/>
              <w:bottom w:val="nil"/>
            </w:tcBorders>
          </w:tcPr>
          <w:p w:rsidR="00AE3DB7" w:rsidRPr="00AE3DB7" w:rsidRDefault="00AE3DB7">
            <w:pPr>
              <w:pStyle w:val="ConsPlusNormal"/>
              <w:jc w:val="center"/>
            </w:pPr>
            <w:r w:rsidRPr="00AE3DB7">
              <w:t>18,5</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скоростной спуск</w:t>
            </w:r>
          </w:p>
        </w:tc>
        <w:tc>
          <w:tcPr>
            <w:tcW w:w="2608" w:type="dxa"/>
            <w:tcBorders>
              <w:top w:val="nil"/>
              <w:bottom w:val="nil"/>
            </w:tcBorders>
          </w:tcPr>
          <w:p w:rsidR="00AE3DB7" w:rsidRPr="00AE3DB7" w:rsidRDefault="00AE3DB7">
            <w:pPr>
              <w:pStyle w:val="ConsPlusNormal"/>
              <w:jc w:val="center"/>
            </w:pPr>
            <w:r w:rsidRPr="00AE3DB7">
              <w:t>16,5</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Воздушные канатные дороги</w:t>
            </w:r>
          </w:p>
        </w:tc>
        <w:tc>
          <w:tcPr>
            <w:tcW w:w="2608" w:type="dxa"/>
            <w:tcBorders>
              <w:top w:val="nil"/>
              <w:bottom w:val="nil"/>
            </w:tcBorders>
          </w:tcPr>
          <w:p w:rsidR="00AE3DB7" w:rsidRPr="00AE3DB7" w:rsidRDefault="00AE3DB7">
            <w:pPr>
              <w:pStyle w:val="ConsPlusNormal"/>
              <w:jc w:val="center"/>
            </w:pPr>
            <w:r w:rsidRPr="00AE3DB7">
              <w:t>12</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Лыжные трамплины (мощностью в м):</w:t>
            </w:r>
          </w:p>
        </w:tc>
        <w:tc>
          <w:tcPr>
            <w:tcW w:w="2608"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100 и более</w:t>
            </w:r>
          </w:p>
        </w:tc>
        <w:tc>
          <w:tcPr>
            <w:tcW w:w="2608" w:type="dxa"/>
            <w:tcBorders>
              <w:top w:val="nil"/>
              <w:bottom w:val="nil"/>
            </w:tcBorders>
          </w:tcPr>
          <w:p w:rsidR="00AE3DB7" w:rsidRPr="00AE3DB7" w:rsidRDefault="00AE3DB7">
            <w:pPr>
              <w:pStyle w:val="ConsPlusNormal"/>
              <w:jc w:val="center"/>
            </w:pPr>
            <w:r w:rsidRPr="00AE3DB7">
              <w:t>22</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90</w:t>
            </w:r>
          </w:p>
        </w:tc>
        <w:tc>
          <w:tcPr>
            <w:tcW w:w="2608" w:type="dxa"/>
            <w:tcBorders>
              <w:top w:val="nil"/>
              <w:bottom w:val="nil"/>
            </w:tcBorders>
          </w:tcPr>
          <w:p w:rsidR="00AE3DB7" w:rsidRPr="00AE3DB7" w:rsidRDefault="00AE3DB7">
            <w:pPr>
              <w:pStyle w:val="ConsPlusNormal"/>
              <w:jc w:val="center"/>
            </w:pPr>
            <w:r w:rsidRPr="00AE3DB7">
              <w:t>20,5</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70</w:t>
            </w:r>
          </w:p>
        </w:tc>
        <w:tc>
          <w:tcPr>
            <w:tcW w:w="2608" w:type="dxa"/>
            <w:tcBorders>
              <w:top w:val="nil"/>
              <w:bottom w:val="nil"/>
            </w:tcBorders>
          </w:tcPr>
          <w:p w:rsidR="00AE3DB7" w:rsidRPr="00AE3DB7" w:rsidRDefault="00AE3DB7">
            <w:pPr>
              <w:pStyle w:val="ConsPlusNormal"/>
              <w:jc w:val="center"/>
            </w:pPr>
            <w:r w:rsidRPr="00AE3DB7">
              <w:t>19,5</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60</w:t>
            </w:r>
          </w:p>
        </w:tc>
        <w:tc>
          <w:tcPr>
            <w:tcW w:w="2608" w:type="dxa"/>
            <w:tcBorders>
              <w:top w:val="nil"/>
              <w:bottom w:val="nil"/>
            </w:tcBorders>
          </w:tcPr>
          <w:p w:rsidR="00AE3DB7" w:rsidRPr="00AE3DB7" w:rsidRDefault="00AE3DB7">
            <w:pPr>
              <w:pStyle w:val="ConsPlusNormal"/>
              <w:jc w:val="center"/>
            </w:pPr>
            <w:r w:rsidRPr="00AE3DB7">
              <w:t>18,5</w:t>
            </w:r>
          </w:p>
        </w:tc>
      </w:tr>
      <w:tr w:rsidR="00AE3DB7" w:rsidRPr="00AE3DB7">
        <w:tblPrEx>
          <w:tblBorders>
            <w:insideH w:val="none" w:sz="0" w:space="0" w:color="auto"/>
          </w:tblBorders>
        </w:tblPrEx>
        <w:tc>
          <w:tcPr>
            <w:tcW w:w="6463" w:type="dxa"/>
            <w:tcBorders>
              <w:top w:val="nil"/>
              <w:bottom w:val="nil"/>
            </w:tcBorders>
          </w:tcPr>
          <w:p w:rsidR="00AE3DB7" w:rsidRPr="00AE3DB7" w:rsidRDefault="00AE3DB7">
            <w:pPr>
              <w:pStyle w:val="ConsPlusNormal"/>
              <w:ind w:firstLine="283"/>
              <w:jc w:val="both"/>
            </w:pPr>
            <w:r w:rsidRPr="00AE3DB7">
              <w:t>40</w:t>
            </w:r>
          </w:p>
        </w:tc>
        <w:tc>
          <w:tcPr>
            <w:tcW w:w="2608" w:type="dxa"/>
            <w:tcBorders>
              <w:top w:val="nil"/>
              <w:bottom w:val="nil"/>
            </w:tcBorders>
          </w:tcPr>
          <w:p w:rsidR="00AE3DB7" w:rsidRPr="00AE3DB7" w:rsidRDefault="00AE3DB7">
            <w:pPr>
              <w:pStyle w:val="ConsPlusNormal"/>
              <w:jc w:val="center"/>
            </w:pPr>
            <w:r w:rsidRPr="00AE3DB7">
              <w:t>16</w:t>
            </w:r>
          </w:p>
        </w:tc>
      </w:tr>
      <w:tr w:rsidR="00AE3DB7" w:rsidRPr="00AE3DB7">
        <w:tblPrEx>
          <w:tblBorders>
            <w:insideH w:val="none" w:sz="0" w:space="0" w:color="auto"/>
          </w:tblBorders>
        </w:tblPrEx>
        <w:tc>
          <w:tcPr>
            <w:tcW w:w="6463" w:type="dxa"/>
            <w:tcBorders>
              <w:top w:val="nil"/>
              <w:bottom w:val="single" w:sz="4" w:space="0" w:color="auto"/>
            </w:tcBorders>
          </w:tcPr>
          <w:p w:rsidR="00AE3DB7" w:rsidRPr="00AE3DB7" w:rsidRDefault="00AE3DB7">
            <w:pPr>
              <w:pStyle w:val="ConsPlusNormal"/>
              <w:ind w:firstLine="283"/>
              <w:jc w:val="both"/>
            </w:pPr>
            <w:r w:rsidRPr="00AE3DB7">
              <w:t>15 - 20</w:t>
            </w:r>
          </w:p>
        </w:tc>
        <w:tc>
          <w:tcPr>
            <w:tcW w:w="2608" w:type="dxa"/>
            <w:tcBorders>
              <w:top w:val="nil"/>
              <w:bottom w:val="single" w:sz="4" w:space="0" w:color="auto"/>
            </w:tcBorders>
          </w:tcPr>
          <w:p w:rsidR="00AE3DB7" w:rsidRPr="00AE3DB7" w:rsidRDefault="00AE3DB7">
            <w:pPr>
              <w:pStyle w:val="ConsPlusNormal"/>
              <w:jc w:val="center"/>
            </w:pPr>
            <w:r w:rsidRPr="00AE3DB7">
              <w:t>15</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а) при наличии искусственного покрытия применяется коэффициент 1,5; при отсутствии подъемных устройств - коэффициент 0,8;</w:t>
      </w:r>
    </w:p>
    <w:p w:rsidR="00AE3DB7" w:rsidRPr="00AE3DB7" w:rsidRDefault="00AE3DB7">
      <w:pPr>
        <w:pStyle w:val="ConsPlusNormal"/>
        <w:spacing w:before="220"/>
        <w:ind w:firstLine="540"/>
        <w:jc w:val="both"/>
      </w:pPr>
      <w:r w:rsidRPr="00AE3DB7">
        <w:t>б) при наличии лыжных и лыжероллерных трасс с искусственным освещением протяженностью 1,5 км и более количество баллов определяется с коэффициентом 1,25;</w:t>
      </w:r>
    </w:p>
    <w:p w:rsidR="00AE3DB7" w:rsidRPr="00AE3DB7" w:rsidRDefault="00AE3DB7">
      <w:pPr>
        <w:pStyle w:val="ConsPlusNormal"/>
        <w:spacing w:before="220"/>
        <w:ind w:firstLine="540"/>
        <w:jc w:val="both"/>
      </w:pPr>
      <w:r w:rsidRPr="00AE3DB7">
        <w:t>в) горнолыжные базы оцениваются в баллах по показателям физкультурно-спортивных сооружений, входящих в состав этих баз, и исходя из пропускной способности стационарных мест для отдыха из расчета 0,7 балла за одно место.</w:t>
      </w:r>
    </w:p>
    <w:p w:rsidR="00AE3DB7" w:rsidRPr="00AE3DB7" w:rsidRDefault="00AE3DB7">
      <w:pPr>
        <w:pStyle w:val="ConsPlusNormal"/>
        <w:spacing w:before="220"/>
        <w:ind w:firstLine="540"/>
        <w:jc w:val="both"/>
      </w:pPr>
      <w:r w:rsidRPr="00AE3DB7">
        <w:t>21. Размер заработной платы тренерам спортивных школ определяется исходя из установленных должностных окладов с учетом планируемых объемов учебно-преподавательской работы.</w:t>
      </w:r>
    </w:p>
    <w:p w:rsidR="00AE3DB7" w:rsidRPr="00AE3DB7" w:rsidRDefault="00AE3DB7">
      <w:pPr>
        <w:pStyle w:val="ConsPlusNormal"/>
        <w:spacing w:before="220"/>
        <w:ind w:firstLine="540"/>
        <w:jc w:val="both"/>
      </w:pPr>
      <w:r w:rsidRPr="00AE3DB7">
        <w:t>Руководитель организации производит оплату труда тренеров спортивных школ за учебно-преподавательскую работу исходя из ставок заработной платы по нормативам количества часов учебно-преподавательской работы, отведенных для подготовки учебных групп (далее - режим учебно-преподавательской работы), и наполняемости учебных групп.</w:t>
      </w:r>
    </w:p>
    <w:p w:rsidR="00AE3DB7" w:rsidRPr="00AE3DB7" w:rsidRDefault="00AE3DB7">
      <w:pPr>
        <w:pStyle w:val="ConsPlusNormal"/>
        <w:spacing w:before="220"/>
        <w:ind w:firstLine="540"/>
        <w:jc w:val="both"/>
      </w:pPr>
      <w:r w:rsidRPr="00AE3DB7">
        <w:t>При оплате труда по режиму учебно-преподавательской работы и наполняемости учебных групп применяются следующие показатели:</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826"/>
        <w:gridCol w:w="1128"/>
        <w:gridCol w:w="2122"/>
        <w:gridCol w:w="624"/>
        <w:gridCol w:w="624"/>
        <w:gridCol w:w="737"/>
      </w:tblGrid>
      <w:tr w:rsidR="00AE3DB7" w:rsidRPr="00AE3DB7">
        <w:tc>
          <w:tcPr>
            <w:tcW w:w="3826" w:type="dxa"/>
            <w:vMerge w:val="restart"/>
          </w:tcPr>
          <w:p w:rsidR="00AE3DB7" w:rsidRPr="00AE3DB7" w:rsidRDefault="00AE3DB7">
            <w:pPr>
              <w:pStyle w:val="ConsPlusNormal"/>
              <w:jc w:val="center"/>
            </w:pPr>
            <w:r w:rsidRPr="00AE3DB7">
              <w:t>Уровень и этап подготовки занимающихся</w:t>
            </w:r>
          </w:p>
        </w:tc>
        <w:tc>
          <w:tcPr>
            <w:tcW w:w="1128" w:type="dxa"/>
            <w:vMerge w:val="restart"/>
          </w:tcPr>
          <w:p w:rsidR="00AE3DB7" w:rsidRPr="00AE3DB7" w:rsidRDefault="00AE3DB7">
            <w:pPr>
              <w:pStyle w:val="ConsPlusNormal"/>
              <w:jc w:val="center"/>
            </w:pPr>
            <w:r w:rsidRPr="00AE3DB7">
              <w:t>Год обучения</w:t>
            </w:r>
          </w:p>
        </w:tc>
        <w:tc>
          <w:tcPr>
            <w:tcW w:w="2122" w:type="dxa"/>
            <w:vMerge w:val="restart"/>
          </w:tcPr>
          <w:p w:rsidR="00AE3DB7" w:rsidRPr="00AE3DB7" w:rsidRDefault="00AE3DB7">
            <w:pPr>
              <w:pStyle w:val="ConsPlusNormal"/>
              <w:jc w:val="center"/>
            </w:pPr>
            <w:r w:rsidRPr="00AE3DB7">
              <w:t>Режим учебно-преподавательской работы с учебными группами (часов в неделю)</w:t>
            </w:r>
          </w:p>
        </w:tc>
        <w:tc>
          <w:tcPr>
            <w:tcW w:w="1985" w:type="dxa"/>
            <w:gridSpan w:val="3"/>
          </w:tcPr>
          <w:p w:rsidR="00AE3DB7" w:rsidRPr="00AE3DB7" w:rsidRDefault="00AE3DB7">
            <w:pPr>
              <w:pStyle w:val="ConsPlusNormal"/>
              <w:jc w:val="center"/>
            </w:pPr>
            <w:r w:rsidRPr="00AE3DB7">
              <w:t>Наполняемость учебных групп</w:t>
            </w:r>
          </w:p>
        </w:tc>
      </w:tr>
      <w:tr w:rsidR="00AE3DB7" w:rsidRPr="00AE3DB7">
        <w:tc>
          <w:tcPr>
            <w:tcW w:w="3826" w:type="dxa"/>
            <w:vMerge/>
          </w:tcPr>
          <w:p w:rsidR="00AE3DB7" w:rsidRPr="00AE3DB7" w:rsidRDefault="00AE3DB7"/>
        </w:tc>
        <w:tc>
          <w:tcPr>
            <w:tcW w:w="1128" w:type="dxa"/>
            <w:vMerge/>
          </w:tcPr>
          <w:p w:rsidR="00AE3DB7" w:rsidRPr="00AE3DB7" w:rsidRDefault="00AE3DB7"/>
        </w:tc>
        <w:tc>
          <w:tcPr>
            <w:tcW w:w="2122" w:type="dxa"/>
            <w:vMerge/>
          </w:tcPr>
          <w:p w:rsidR="00AE3DB7" w:rsidRPr="00AE3DB7" w:rsidRDefault="00AE3DB7"/>
        </w:tc>
        <w:tc>
          <w:tcPr>
            <w:tcW w:w="1985" w:type="dxa"/>
            <w:gridSpan w:val="3"/>
          </w:tcPr>
          <w:p w:rsidR="00AE3DB7" w:rsidRPr="00AE3DB7" w:rsidRDefault="00AE3DB7">
            <w:pPr>
              <w:pStyle w:val="ConsPlusNormal"/>
              <w:jc w:val="center"/>
            </w:pPr>
            <w:r w:rsidRPr="00AE3DB7">
              <w:t>Группа видов спорта</w:t>
            </w:r>
          </w:p>
        </w:tc>
      </w:tr>
      <w:tr w:rsidR="00AE3DB7" w:rsidRPr="00AE3DB7">
        <w:tc>
          <w:tcPr>
            <w:tcW w:w="3826" w:type="dxa"/>
            <w:vMerge/>
          </w:tcPr>
          <w:p w:rsidR="00AE3DB7" w:rsidRPr="00AE3DB7" w:rsidRDefault="00AE3DB7"/>
        </w:tc>
        <w:tc>
          <w:tcPr>
            <w:tcW w:w="1128" w:type="dxa"/>
            <w:vMerge/>
          </w:tcPr>
          <w:p w:rsidR="00AE3DB7" w:rsidRPr="00AE3DB7" w:rsidRDefault="00AE3DB7"/>
        </w:tc>
        <w:tc>
          <w:tcPr>
            <w:tcW w:w="2122" w:type="dxa"/>
            <w:vMerge/>
          </w:tcPr>
          <w:p w:rsidR="00AE3DB7" w:rsidRPr="00AE3DB7" w:rsidRDefault="00AE3DB7"/>
        </w:tc>
        <w:tc>
          <w:tcPr>
            <w:tcW w:w="624" w:type="dxa"/>
          </w:tcPr>
          <w:p w:rsidR="00AE3DB7" w:rsidRPr="00AE3DB7" w:rsidRDefault="00AE3DB7">
            <w:pPr>
              <w:pStyle w:val="ConsPlusNormal"/>
              <w:jc w:val="center"/>
            </w:pPr>
            <w:r w:rsidRPr="00AE3DB7">
              <w:t>I</w:t>
            </w:r>
          </w:p>
        </w:tc>
        <w:tc>
          <w:tcPr>
            <w:tcW w:w="624" w:type="dxa"/>
          </w:tcPr>
          <w:p w:rsidR="00AE3DB7" w:rsidRPr="00AE3DB7" w:rsidRDefault="00AE3DB7">
            <w:pPr>
              <w:pStyle w:val="ConsPlusNormal"/>
              <w:jc w:val="center"/>
            </w:pPr>
            <w:r w:rsidRPr="00AE3DB7">
              <w:t>II</w:t>
            </w:r>
          </w:p>
        </w:tc>
        <w:tc>
          <w:tcPr>
            <w:tcW w:w="737" w:type="dxa"/>
          </w:tcPr>
          <w:p w:rsidR="00AE3DB7" w:rsidRPr="00AE3DB7" w:rsidRDefault="00AE3DB7">
            <w:pPr>
              <w:pStyle w:val="ConsPlusNormal"/>
              <w:jc w:val="center"/>
            </w:pPr>
            <w:r w:rsidRPr="00AE3DB7">
              <w:t>III</w:t>
            </w:r>
          </w:p>
        </w:tc>
      </w:tr>
      <w:tr w:rsidR="00AE3DB7" w:rsidRPr="00AE3DB7">
        <w:tc>
          <w:tcPr>
            <w:tcW w:w="9061" w:type="dxa"/>
            <w:gridSpan w:val="6"/>
          </w:tcPr>
          <w:p w:rsidR="00AE3DB7" w:rsidRPr="00AE3DB7" w:rsidRDefault="00AE3DB7">
            <w:pPr>
              <w:pStyle w:val="ConsPlusNormal"/>
              <w:jc w:val="center"/>
            </w:pPr>
            <w:r w:rsidRPr="00AE3DB7">
              <w:t>Подготовка спортсменов-учащихся на этапах подготовки в спортивных школах</w:t>
            </w:r>
          </w:p>
        </w:tc>
      </w:tr>
      <w:tr w:rsidR="00AE3DB7" w:rsidRPr="00AE3DB7">
        <w:tc>
          <w:tcPr>
            <w:tcW w:w="3826" w:type="dxa"/>
            <w:vMerge w:val="restart"/>
          </w:tcPr>
          <w:p w:rsidR="00AE3DB7" w:rsidRPr="00AE3DB7" w:rsidRDefault="00AE3DB7">
            <w:pPr>
              <w:pStyle w:val="ConsPlusNormal"/>
              <w:ind w:firstLine="283"/>
              <w:jc w:val="both"/>
            </w:pPr>
            <w:r w:rsidRPr="00AE3DB7">
              <w:lastRenderedPageBreak/>
              <w:t>Спортивного совершенствования</w:t>
            </w:r>
          </w:p>
        </w:tc>
        <w:tc>
          <w:tcPr>
            <w:tcW w:w="1128" w:type="dxa"/>
          </w:tcPr>
          <w:p w:rsidR="00AE3DB7" w:rsidRPr="00AE3DB7" w:rsidRDefault="00AE3DB7">
            <w:pPr>
              <w:pStyle w:val="ConsPlusNormal"/>
              <w:jc w:val="center"/>
            </w:pPr>
            <w:r w:rsidRPr="00AE3DB7">
              <w:t>1</w:t>
            </w:r>
          </w:p>
        </w:tc>
        <w:tc>
          <w:tcPr>
            <w:tcW w:w="2122" w:type="dxa"/>
          </w:tcPr>
          <w:p w:rsidR="00AE3DB7" w:rsidRPr="00AE3DB7" w:rsidRDefault="00AE3DB7">
            <w:pPr>
              <w:pStyle w:val="ConsPlusNormal"/>
              <w:jc w:val="center"/>
            </w:pPr>
            <w:r w:rsidRPr="00AE3DB7">
              <w:t>24</w:t>
            </w:r>
          </w:p>
        </w:tc>
        <w:tc>
          <w:tcPr>
            <w:tcW w:w="624" w:type="dxa"/>
          </w:tcPr>
          <w:p w:rsidR="00AE3DB7" w:rsidRPr="00AE3DB7" w:rsidRDefault="00AE3DB7">
            <w:pPr>
              <w:pStyle w:val="ConsPlusNormal"/>
              <w:jc w:val="center"/>
            </w:pPr>
            <w:r w:rsidRPr="00AE3DB7">
              <w:t>5</w:t>
            </w:r>
          </w:p>
        </w:tc>
        <w:tc>
          <w:tcPr>
            <w:tcW w:w="624" w:type="dxa"/>
          </w:tcPr>
          <w:p w:rsidR="00AE3DB7" w:rsidRPr="00AE3DB7" w:rsidRDefault="00AE3DB7">
            <w:pPr>
              <w:pStyle w:val="ConsPlusNormal"/>
              <w:jc w:val="center"/>
            </w:pPr>
            <w:r w:rsidRPr="00AE3DB7">
              <w:t>6</w:t>
            </w:r>
          </w:p>
        </w:tc>
        <w:tc>
          <w:tcPr>
            <w:tcW w:w="737" w:type="dxa"/>
          </w:tcPr>
          <w:p w:rsidR="00AE3DB7" w:rsidRPr="00AE3DB7" w:rsidRDefault="00AE3DB7">
            <w:pPr>
              <w:pStyle w:val="ConsPlusNormal"/>
              <w:jc w:val="center"/>
            </w:pPr>
            <w:r w:rsidRPr="00AE3DB7">
              <w:t>6</w:t>
            </w:r>
          </w:p>
        </w:tc>
      </w:tr>
      <w:tr w:rsidR="00AE3DB7" w:rsidRPr="00AE3DB7">
        <w:tc>
          <w:tcPr>
            <w:tcW w:w="3826" w:type="dxa"/>
            <w:vMerge/>
          </w:tcPr>
          <w:p w:rsidR="00AE3DB7" w:rsidRPr="00AE3DB7" w:rsidRDefault="00AE3DB7"/>
        </w:tc>
        <w:tc>
          <w:tcPr>
            <w:tcW w:w="1128" w:type="dxa"/>
          </w:tcPr>
          <w:p w:rsidR="00AE3DB7" w:rsidRPr="00AE3DB7" w:rsidRDefault="00AE3DB7">
            <w:pPr>
              <w:pStyle w:val="ConsPlusNormal"/>
              <w:jc w:val="center"/>
            </w:pPr>
            <w:r w:rsidRPr="00AE3DB7">
              <w:t>2</w:t>
            </w:r>
          </w:p>
        </w:tc>
        <w:tc>
          <w:tcPr>
            <w:tcW w:w="2122" w:type="dxa"/>
          </w:tcPr>
          <w:p w:rsidR="00AE3DB7" w:rsidRPr="00AE3DB7" w:rsidRDefault="00AE3DB7">
            <w:pPr>
              <w:pStyle w:val="ConsPlusNormal"/>
              <w:jc w:val="center"/>
            </w:pPr>
            <w:r w:rsidRPr="00AE3DB7">
              <w:t>26</w:t>
            </w:r>
          </w:p>
        </w:tc>
        <w:tc>
          <w:tcPr>
            <w:tcW w:w="624" w:type="dxa"/>
          </w:tcPr>
          <w:p w:rsidR="00AE3DB7" w:rsidRPr="00AE3DB7" w:rsidRDefault="00AE3DB7">
            <w:pPr>
              <w:pStyle w:val="ConsPlusNormal"/>
              <w:jc w:val="center"/>
            </w:pPr>
            <w:r w:rsidRPr="00AE3DB7">
              <w:t>4</w:t>
            </w:r>
          </w:p>
        </w:tc>
        <w:tc>
          <w:tcPr>
            <w:tcW w:w="624" w:type="dxa"/>
          </w:tcPr>
          <w:p w:rsidR="00AE3DB7" w:rsidRPr="00AE3DB7" w:rsidRDefault="00AE3DB7">
            <w:pPr>
              <w:pStyle w:val="ConsPlusNormal"/>
              <w:jc w:val="center"/>
            </w:pPr>
            <w:r w:rsidRPr="00AE3DB7">
              <w:t>6</w:t>
            </w:r>
          </w:p>
        </w:tc>
        <w:tc>
          <w:tcPr>
            <w:tcW w:w="737" w:type="dxa"/>
          </w:tcPr>
          <w:p w:rsidR="00AE3DB7" w:rsidRPr="00AE3DB7" w:rsidRDefault="00AE3DB7">
            <w:pPr>
              <w:pStyle w:val="ConsPlusNormal"/>
              <w:jc w:val="center"/>
            </w:pPr>
            <w:r w:rsidRPr="00AE3DB7">
              <w:t>5</w:t>
            </w:r>
          </w:p>
        </w:tc>
      </w:tr>
      <w:tr w:rsidR="00AE3DB7" w:rsidRPr="00AE3DB7">
        <w:tc>
          <w:tcPr>
            <w:tcW w:w="3826" w:type="dxa"/>
            <w:vMerge/>
          </w:tcPr>
          <w:p w:rsidR="00AE3DB7" w:rsidRPr="00AE3DB7" w:rsidRDefault="00AE3DB7"/>
        </w:tc>
        <w:tc>
          <w:tcPr>
            <w:tcW w:w="1128" w:type="dxa"/>
          </w:tcPr>
          <w:p w:rsidR="00AE3DB7" w:rsidRPr="00AE3DB7" w:rsidRDefault="00AE3DB7">
            <w:pPr>
              <w:pStyle w:val="ConsPlusNormal"/>
              <w:jc w:val="center"/>
            </w:pPr>
            <w:r w:rsidRPr="00AE3DB7">
              <w:t>Свыше 2 лет</w:t>
            </w:r>
          </w:p>
        </w:tc>
        <w:tc>
          <w:tcPr>
            <w:tcW w:w="2122" w:type="dxa"/>
          </w:tcPr>
          <w:p w:rsidR="00AE3DB7" w:rsidRPr="00AE3DB7" w:rsidRDefault="00AE3DB7">
            <w:pPr>
              <w:pStyle w:val="ConsPlusNormal"/>
              <w:jc w:val="center"/>
            </w:pPr>
            <w:r w:rsidRPr="00AE3DB7">
              <w:t>28</w:t>
            </w:r>
          </w:p>
        </w:tc>
        <w:tc>
          <w:tcPr>
            <w:tcW w:w="624" w:type="dxa"/>
          </w:tcPr>
          <w:p w:rsidR="00AE3DB7" w:rsidRPr="00AE3DB7" w:rsidRDefault="00AE3DB7">
            <w:pPr>
              <w:pStyle w:val="ConsPlusNormal"/>
              <w:jc w:val="center"/>
            </w:pPr>
            <w:r w:rsidRPr="00AE3DB7">
              <w:t>4</w:t>
            </w:r>
          </w:p>
        </w:tc>
        <w:tc>
          <w:tcPr>
            <w:tcW w:w="624" w:type="dxa"/>
          </w:tcPr>
          <w:p w:rsidR="00AE3DB7" w:rsidRPr="00AE3DB7" w:rsidRDefault="00AE3DB7">
            <w:pPr>
              <w:pStyle w:val="ConsPlusNormal"/>
              <w:jc w:val="center"/>
            </w:pPr>
            <w:r w:rsidRPr="00AE3DB7">
              <w:t>6</w:t>
            </w:r>
          </w:p>
        </w:tc>
        <w:tc>
          <w:tcPr>
            <w:tcW w:w="737" w:type="dxa"/>
          </w:tcPr>
          <w:p w:rsidR="00AE3DB7" w:rsidRPr="00AE3DB7" w:rsidRDefault="00AE3DB7">
            <w:pPr>
              <w:pStyle w:val="ConsPlusNormal"/>
              <w:jc w:val="center"/>
            </w:pPr>
            <w:r w:rsidRPr="00AE3DB7">
              <w:t>5</w:t>
            </w:r>
          </w:p>
        </w:tc>
      </w:tr>
      <w:tr w:rsidR="00AE3DB7" w:rsidRPr="00AE3DB7">
        <w:tc>
          <w:tcPr>
            <w:tcW w:w="3826" w:type="dxa"/>
            <w:vMerge w:val="restart"/>
          </w:tcPr>
          <w:p w:rsidR="00AE3DB7" w:rsidRPr="00AE3DB7" w:rsidRDefault="00AE3DB7">
            <w:pPr>
              <w:pStyle w:val="ConsPlusNormal"/>
              <w:ind w:firstLine="283"/>
              <w:jc w:val="both"/>
            </w:pPr>
            <w:r w:rsidRPr="00AE3DB7">
              <w:t>Учебно-тренировочный</w:t>
            </w:r>
          </w:p>
        </w:tc>
        <w:tc>
          <w:tcPr>
            <w:tcW w:w="1128" w:type="dxa"/>
          </w:tcPr>
          <w:p w:rsidR="00AE3DB7" w:rsidRPr="00AE3DB7" w:rsidRDefault="00AE3DB7">
            <w:pPr>
              <w:pStyle w:val="ConsPlusNormal"/>
              <w:jc w:val="center"/>
            </w:pPr>
            <w:r w:rsidRPr="00AE3DB7">
              <w:t>1</w:t>
            </w:r>
          </w:p>
        </w:tc>
        <w:tc>
          <w:tcPr>
            <w:tcW w:w="2122" w:type="dxa"/>
          </w:tcPr>
          <w:p w:rsidR="00AE3DB7" w:rsidRPr="00AE3DB7" w:rsidRDefault="00AE3DB7">
            <w:pPr>
              <w:pStyle w:val="ConsPlusNormal"/>
              <w:jc w:val="center"/>
            </w:pPr>
            <w:r w:rsidRPr="00AE3DB7">
              <w:t>12</w:t>
            </w:r>
          </w:p>
        </w:tc>
        <w:tc>
          <w:tcPr>
            <w:tcW w:w="624" w:type="dxa"/>
          </w:tcPr>
          <w:p w:rsidR="00AE3DB7" w:rsidRPr="00AE3DB7" w:rsidRDefault="00AE3DB7">
            <w:pPr>
              <w:pStyle w:val="ConsPlusNormal"/>
              <w:jc w:val="center"/>
            </w:pPr>
            <w:r w:rsidRPr="00AE3DB7">
              <w:t>8</w:t>
            </w:r>
          </w:p>
        </w:tc>
        <w:tc>
          <w:tcPr>
            <w:tcW w:w="624" w:type="dxa"/>
          </w:tcPr>
          <w:p w:rsidR="00AE3DB7" w:rsidRPr="00AE3DB7" w:rsidRDefault="00AE3DB7">
            <w:pPr>
              <w:pStyle w:val="ConsPlusNormal"/>
              <w:jc w:val="center"/>
            </w:pPr>
            <w:r w:rsidRPr="00AE3DB7">
              <w:t>12</w:t>
            </w:r>
          </w:p>
        </w:tc>
        <w:tc>
          <w:tcPr>
            <w:tcW w:w="737" w:type="dxa"/>
          </w:tcPr>
          <w:p w:rsidR="00AE3DB7" w:rsidRPr="00AE3DB7" w:rsidRDefault="00AE3DB7">
            <w:pPr>
              <w:pStyle w:val="ConsPlusNormal"/>
              <w:jc w:val="center"/>
            </w:pPr>
            <w:r w:rsidRPr="00AE3DB7">
              <w:t>10</w:t>
            </w:r>
          </w:p>
        </w:tc>
      </w:tr>
      <w:tr w:rsidR="00AE3DB7" w:rsidRPr="00AE3DB7">
        <w:tc>
          <w:tcPr>
            <w:tcW w:w="3826" w:type="dxa"/>
            <w:vMerge/>
          </w:tcPr>
          <w:p w:rsidR="00AE3DB7" w:rsidRPr="00AE3DB7" w:rsidRDefault="00AE3DB7"/>
        </w:tc>
        <w:tc>
          <w:tcPr>
            <w:tcW w:w="1128" w:type="dxa"/>
          </w:tcPr>
          <w:p w:rsidR="00AE3DB7" w:rsidRPr="00AE3DB7" w:rsidRDefault="00AE3DB7">
            <w:pPr>
              <w:pStyle w:val="ConsPlusNormal"/>
              <w:jc w:val="center"/>
            </w:pPr>
            <w:r w:rsidRPr="00AE3DB7">
              <w:t>2</w:t>
            </w:r>
          </w:p>
        </w:tc>
        <w:tc>
          <w:tcPr>
            <w:tcW w:w="2122" w:type="dxa"/>
          </w:tcPr>
          <w:p w:rsidR="00AE3DB7" w:rsidRPr="00AE3DB7" w:rsidRDefault="00AE3DB7">
            <w:pPr>
              <w:pStyle w:val="ConsPlusNormal"/>
              <w:jc w:val="center"/>
            </w:pPr>
            <w:r w:rsidRPr="00AE3DB7">
              <w:t>14</w:t>
            </w:r>
          </w:p>
        </w:tc>
        <w:tc>
          <w:tcPr>
            <w:tcW w:w="624" w:type="dxa"/>
          </w:tcPr>
          <w:p w:rsidR="00AE3DB7" w:rsidRPr="00AE3DB7" w:rsidRDefault="00AE3DB7">
            <w:pPr>
              <w:pStyle w:val="ConsPlusNormal"/>
              <w:jc w:val="center"/>
            </w:pPr>
            <w:r w:rsidRPr="00AE3DB7">
              <w:t>8</w:t>
            </w:r>
          </w:p>
        </w:tc>
        <w:tc>
          <w:tcPr>
            <w:tcW w:w="624" w:type="dxa"/>
          </w:tcPr>
          <w:p w:rsidR="00AE3DB7" w:rsidRPr="00AE3DB7" w:rsidRDefault="00AE3DB7">
            <w:pPr>
              <w:pStyle w:val="ConsPlusNormal"/>
              <w:jc w:val="center"/>
            </w:pPr>
            <w:r w:rsidRPr="00AE3DB7">
              <w:t>12</w:t>
            </w:r>
          </w:p>
        </w:tc>
        <w:tc>
          <w:tcPr>
            <w:tcW w:w="737" w:type="dxa"/>
          </w:tcPr>
          <w:p w:rsidR="00AE3DB7" w:rsidRPr="00AE3DB7" w:rsidRDefault="00AE3DB7">
            <w:pPr>
              <w:pStyle w:val="ConsPlusNormal"/>
              <w:jc w:val="center"/>
            </w:pPr>
            <w:r w:rsidRPr="00AE3DB7">
              <w:t>10</w:t>
            </w:r>
          </w:p>
        </w:tc>
      </w:tr>
      <w:tr w:rsidR="00AE3DB7" w:rsidRPr="00AE3DB7">
        <w:tc>
          <w:tcPr>
            <w:tcW w:w="3826" w:type="dxa"/>
            <w:vMerge/>
          </w:tcPr>
          <w:p w:rsidR="00AE3DB7" w:rsidRPr="00AE3DB7" w:rsidRDefault="00AE3DB7"/>
        </w:tc>
        <w:tc>
          <w:tcPr>
            <w:tcW w:w="1128" w:type="dxa"/>
          </w:tcPr>
          <w:p w:rsidR="00AE3DB7" w:rsidRPr="00AE3DB7" w:rsidRDefault="00AE3DB7">
            <w:pPr>
              <w:pStyle w:val="ConsPlusNormal"/>
              <w:jc w:val="center"/>
            </w:pPr>
            <w:r w:rsidRPr="00AE3DB7">
              <w:t>3</w:t>
            </w:r>
          </w:p>
        </w:tc>
        <w:tc>
          <w:tcPr>
            <w:tcW w:w="2122" w:type="dxa"/>
          </w:tcPr>
          <w:p w:rsidR="00AE3DB7" w:rsidRPr="00AE3DB7" w:rsidRDefault="00AE3DB7">
            <w:pPr>
              <w:pStyle w:val="ConsPlusNormal"/>
              <w:jc w:val="center"/>
            </w:pPr>
            <w:r w:rsidRPr="00AE3DB7">
              <w:t>18</w:t>
            </w:r>
          </w:p>
        </w:tc>
        <w:tc>
          <w:tcPr>
            <w:tcW w:w="624" w:type="dxa"/>
          </w:tcPr>
          <w:p w:rsidR="00AE3DB7" w:rsidRPr="00AE3DB7" w:rsidRDefault="00AE3DB7">
            <w:pPr>
              <w:pStyle w:val="ConsPlusNormal"/>
              <w:jc w:val="center"/>
            </w:pPr>
            <w:r w:rsidRPr="00AE3DB7">
              <w:t>6</w:t>
            </w:r>
          </w:p>
        </w:tc>
        <w:tc>
          <w:tcPr>
            <w:tcW w:w="624" w:type="dxa"/>
          </w:tcPr>
          <w:p w:rsidR="00AE3DB7" w:rsidRPr="00AE3DB7" w:rsidRDefault="00AE3DB7">
            <w:pPr>
              <w:pStyle w:val="ConsPlusNormal"/>
              <w:jc w:val="center"/>
            </w:pPr>
            <w:r w:rsidRPr="00AE3DB7">
              <w:t>12</w:t>
            </w:r>
          </w:p>
        </w:tc>
        <w:tc>
          <w:tcPr>
            <w:tcW w:w="737" w:type="dxa"/>
          </w:tcPr>
          <w:p w:rsidR="00AE3DB7" w:rsidRPr="00AE3DB7" w:rsidRDefault="00AE3DB7">
            <w:pPr>
              <w:pStyle w:val="ConsPlusNormal"/>
              <w:jc w:val="center"/>
            </w:pPr>
            <w:r w:rsidRPr="00AE3DB7">
              <w:t>8</w:t>
            </w:r>
          </w:p>
        </w:tc>
      </w:tr>
      <w:tr w:rsidR="00AE3DB7" w:rsidRPr="00AE3DB7">
        <w:tc>
          <w:tcPr>
            <w:tcW w:w="3826" w:type="dxa"/>
            <w:vMerge/>
          </w:tcPr>
          <w:p w:rsidR="00AE3DB7" w:rsidRPr="00AE3DB7" w:rsidRDefault="00AE3DB7"/>
        </w:tc>
        <w:tc>
          <w:tcPr>
            <w:tcW w:w="1128" w:type="dxa"/>
          </w:tcPr>
          <w:p w:rsidR="00AE3DB7" w:rsidRPr="00AE3DB7" w:rsidRDefault="00AE3DB7">
            <w:pPr>
              <w:pStyle w:val="ConsPlusNormal"/>
              <w:jc w:val="center"/>
            </w:pPr>
            <w:r w:rsidRPr="00AE3DB7">
              <w:t>Свыше 3 лет</w:t>
            </w:r>
          </w:p>
        </w:tc>
        <w:tc>
          <w:tcPr>
            <w:tcW w:w="2122" w:type="dxa"/>
          </w:tcPr>
          <w:p w:rsidR="00AE3DB7" w:rsidRPr="00AE3DB7" w:rsidRDefault="00AE3DB7">
            <w:pPr>
              <w:pStyle w:val="ConsPlusNormal"/>
              <w:jc w:val="center"/>
            </w:pPr>
            <w:r w:rsidRPr="00AE3DB7">
              <w:t>20</w:t>
            </w:r>
          </w:p>
        </w:tc>
        <w:tc>
          <w:tcPr>
            <w:tcW w:w="624" w:type="dxa"/>
          </w:tcPr>
          <w:p w:rsidR="00AE3DB7" w:rsidRPr="00AE3DB7" w:rsidRDefault="00AE3DB7">
            <w:pPr>
              <w:pStyle w:val="ConsPlusNormal"/>
              <w:jc w:val="center"/>
            </w:pPr>
            <w:r w:rsidRPr="00AE3DB7">
              <w:t>6</w:t>
            </w:r>
          </w:p>
        </w:tc>
        <w:tc>
          <w:tcPr>
            <w:tcW w:w="624" w:type="dxa"/>
          </w:tcPr>
          <w:p w:rsidR="00AE3DB7" w:rsidRPr="00AE3DB7" w:rsidRDefault="00AE3DB7">
            <w:pPr>
              <w:pStyle w:val="ConsPlusNormal"/>
              <w:jc w:val="center"/>
            </w:pPr>
            <w:r w:rsidRPr="00AE3DB7">
              <w:t>12</w:t>
            </w:r>
          </w:p>
        </w:tc>
        <w:tc>
          <w:tcPr>
            <w:tcW w:w="737" w:type="dxa"/>
          </w:tcPr>
          <w:p w:rsidR="00AE3DB7" w:rsidRPr="00AE3DB7" w:rsidRDefault="00AE3DB7">
            <w:pPr>
              <w:pStyle w:val="ConsPlusNormal"/>
              <w:jc w:val="center"/>
            </w:pPr>
            <w:r w:rsidRPr="00AE3DB7">
              <w:t>8</w:t>
            </w:r>
          </w:p>
        </w:tc>
      </w:tr>
      <w:tr w:rsidR="00AE3DB7" w:rsidRPr="00AE3DB7">
        <w:tc>
          <w:tcPr>
            <w:tcW w:w="3826" w:type="dxa"/>
            <w:vMerge w:val="restart"/>
          </w:tcPr>
          <w:p w:rsidR="00AE3DB7" w:rsidRPr="00AE3DB7" w:rsidRDefault="00AE3DB7">
            <w:pPr>
              <w:pStyle w:val="ConsPlusNormal"/>
              <w:ind w:firstLine="283"/>
              <w:jc w:val="both"/>
            </w:pPr>
            <w:r w:rsidRPr="00AE3DB7">
              <w:t>Начальной подготовки</w:t>
            </w:r>
          </w:p>
        </w:tc>
        <w:tc>
          <w:tcPr>
            <w:tcW w:w="1128" w:type="dxa"/>
          </w:tcPr>
          <w:p w:rsidR="00AE3DB7" w:rsidRPr="00AE3DB7" w:rsidRDefault="00AE3DB7">
            <w:pPr>
              <w:pStyle w:val="ConsPlusNormal"/>
              <w:jc w:val="center"/>
            </w:pPr>
            <w:r w:rsidRPr="00AE3DB7">
              <w:t>1</w:t>
            </w:r>
          </w:p>
        </w:tc>
        <w:tc>
          <w:tcPr>
            <w:tcW w:w="2122" w:type="dxa"/>
          </w:tcPr>
          <w:p w:rsidR="00AE3DB7" w:rsidRPr="00AE3DB7" w:rsidRDefault="00AE3DB7">
            <w:pPr>
              <w:pStyle w:val="ConsPlusNormal"/>
              <w:jc w:val="center"/>
            </w:pPr>
            <w:r w:rsidRPr="00AE3DB7">
              <w:t>6</w:t>
            </w:r>
          </w:p>
        </w:tc>
        <w:tc>
          <w:tcPr>
            <w:tcW w:w="624" w:type="dxa"/>
          </w:tcPr>
          <w:p w:rsidR="00AE3DB7" w:rsidRPr="00AE3DB7" w:rsidRDefault="00AE3DB7">
            <w:pPr>
              <w:pStyle w:val="ConsPlusNormal"/>
              <w:jc w:val="center"/>
            </w:pPr>
            <w:r w:rsidRPr="00AE3DB7">
              <w:t>16</w:t>
            </w:r>
          </w:p>
        </w:tc>
        <w:tc>
          <w:tcPr>
            <w:tcW w:w="624" w:type="dxa"/>
          </w:tcPr>
          <w:p w:rsidR="00AE3DB7" w:rsidRPr="00AE3DB7" w:rsidRDefault="00AE3DB7">
            <w:pPr>
              <w:pStyle w:val="ConsPlusNormal"/>
              <w:jc w:val="center"/>
            </w:pPr>
            <w:r w:rsidRPr="00AE3DB7">
              <w:t>20</w:t>
            </w:r>
          </w:p>
        </w:tc>
        <w:tc>
          <w:tcPr>
            <w:tcW w:w="737" w:type="dxa"/>
          </w:tcPr>
          <w:p w:rsidR="00AE3DB7" w:rsidRPr="00AE3DB7" w:rsidRDefault="00AE3DB7">
            <w:pPr>
              <w:pStyle w:val="ConsPlusNormal"/>
              <w:jc w:val="center"/>
            </w:pPr>
            <w:r w:rsidRPr="00AE3DB7">
              <w:t>18</w:t>
            </w:r>
          </w:p>
        </w:tc>
      </w:tr>
      <w:tr w:rsidR="00AE3DB7" w:rsidRPr="00AE3DB7">
        <w:tc>
          <w:tcPr>
            <w:tcW w:w="3826" w:type="dxa"/>
            <w:vMerge/>
          </w:tcPr>
          <w:p w:rsidR="00AE3DB7" w:rsidRPr="00AE3DB7" w:rsidRDefault="00AE3DB7"/>
        </w:tc>
        <w:tc>
          <w:tcPr>
            <w:tcW w:w="1128" w:type="dxa"/>
          </w:tcPr>
          <w:p w:rsidR="00AE3DB7" w:rsidRPr="00AE3DB7" w:rsidRDefault="00AE3DB7">
            <w:pPr>
              <w:pStyle w:val="ConsPlusNormal"/>
              <w:jc w:val="center"/>
            </w:pPr>
            <w:r w:rsidRPr="00AE3DB7">
              <w:t>Свыше 1 года</w:t>
            </w:r>
          </w:p>
        </w:tc>
        <w:tc>
          <w:tcPr>
            <w:tcW w:w="2122" w:type="dxa"/>
          </w:tcPr>
          <w:p w:rsidR="00AE3DB7" w:rsidRPr="00AE3DB7" w:rsidRDefault="00AE3DB7">
            <w:pPr>
              <w:pStyle w:val="ConsPlusNormal"/>
              <w:jc w:val="center"/>
            </w:pPr>
            <w:r w:rsidRPr="00AE3DB7">
              <w:t>8</w:t>
            </w:r>
          </w:p>
        </w:tc>
        <w:tc>
          <w:tcPr>
            <w:tcW w:w="624" w:type="dxa"/>
          </w:tcPr>
          <w:p w:rsidR="00AE3DB7" w:rsidRPr="00AE3DB7" w:rsidRDefault="00AE3DB7">
            <w:pPr>
              <w:pStyle w:val="ConsPlusNormal"/>
              <w:jc w:val="center"/>
            </w:pPr>
            <w:r w:rsidRPr="00AE3DB7">
              <w:t>14</w:t>
            </w:r>
          </w:p>
        </w:tc>
        <w:tc>
          <w:tcPr>
            <w:tcW w:w="624" w:type="dxa"/>
          </w:tcPr>
          <w:p w:rsidR="00AE3DB7" w:rsidRPr="00AE3DB7" w:rsidRDefault="00AE3DB7">
            <w:pPr>
              <w:pStyle w:val="ConsPlusNormal"/>
              <w:jc w:val="center"/>
            </w:pPr>
            <w:r w:rsidRPr="00AE3DB7">
              <w:t>18</w:t>
            </w:r>
          </w:p>
        </w:tc>
        <w:tc>
          <w:tcPr>
            <w:tcW w:w="737" w:type="dxa"/>
          </w:tcPr>
          <w:p w:rsidR="00AE3DB7" w:rsidRPr="00AE3DB7" w:rsidRDefault="00AE3DB7">
            <w:pPr>
              <w:pStyle w:val="ConsPlusNormal"/>
              <w:jc w:val="center"/>
            </w:pPr>
            <w:r w:rsidRPr="00AE3DB7">
              <w:t>16</w:t>
            </w:r>
          </w:p>
        </w:tc>
      </w:tr>
      <w:tr w:rsidR="00AE3DB7" w:rsidRPr="00AE3DB7">
        <w:tc>
          <w:tcPr>
            <w:tcW w:w="3826" w:type="dxa"/>
          </w:tcPr>
          <w:p w:rsidR="00AE3DB7" w:rsidRPr="00AE3DB7" w:rsidRDefault="00AE3DB7">
            <w:pPr>
              <w:pStyle w:val="ConsPlusNormal"/>
              <w:ind w:firstLine="283"/>
              <w:jc w:val="both"/>
            </w:pPr>
            <w:r w:rsidRPr="00AE3DB7">
              <w:t>Спортивно-оздоровительный</w:t>
            </w:r>
          </w:p>
        </w:tc>
        <w:tc>
          <w:tcPr>
            <w:tcW w:w="1128" w:type="dxa"/>
          </w:tcPr>
          <w:p w:rsidR="00AE3DB7" w:rsidRPr="00AE3DB7" w:rsidRDefault="00AE3DB7">
            <w:pPr>
              <w:pStyle w:val="ConsPlusNormal"/>
              <w:jc w:val="center"/>
            </w:pPr>
            <w:r w:rsidRPr="00AE3DB7">
              <w:t>Весь период</w:t>
            </w:r>
          </w:p>
        </w:tc>
        <w:tc>
          <w:tcPr>
            <w:tcW w:w="2122" w:type="dxa"/>
          </w:tcPr>
          <w:p w:rsidR="00AE3DB7" w:rsidRPr="00AE3DB7" w:rsidRDefault="00AE3DB7">
            <w:pPr>
              <w:pStyle w:val="ConsPlusNormal"/>
              <w:jc w:val="center"/>
            </w:pPr>
            <w:r w:rsidRPr="00AE3DB7">
              <w:t>6</w:t>
            </w:r>
          </w:p>
        </w:tc>
        <w:tc>
          <w:tcPr>
            <w:tcW w:w="624" w:type="dxa"/>
          </w:tcPr>
          <w:p w:rsidR="00AE3DB7" w:rsidRPr="00AE3DB7" w:rsidRDefault="00AE3DB7">
            <w:pPr>
              <w:pStyle w:val="ConsPlusNormal"/>
              <w:jc w:val="center"/>
            </w:pPr>
            <w:r w:rsidRPr="00AE3DB7">
              <w:t>16</w:t>
            </w:r>
          </w:p>
        </w:tc>
        <w:tc>
          <w:tcPr>
            <w:tcW w:w="624" w:type="dxa"/>
          </w:tcPr>
          <w:p w:rsidR="00AE3DB7" w:rsidRPr="00AE3DB7" w:rsidRDefault="00AE3DB7">
            <w:pPr>
              <w:pStyle w:val="ConsPlusNormal"/>
              <w:jc w:val="center"/>
            </w:pPr>
            <w:r w:rsidRPr="00AE3DB7">
              <w:t>20</w:t>
            </w:r>
          </w:p>
        </w:tc>
        <w:tc>
          <w:tcPr>
            <w:tcW w:w="737" w:type="dxa"/>
          </w:tcPr>
          <w:p w:rsidR="00AE3DB7" w:rsidRPr="00AE3DB7" w:rsidRDefault="00AE3DB7">
            <w:pPr>
              <w:pStyle w:val="ConsPlusNormal"/>
              <w:jc w:val="center"/>
            </w:pPr>
            <w:r w:rsidRPr="00AE3DB7">
              <w:t>18</w:t>
            </w:r>
          </w:p>
        </w:tc>
      </w:tr>
      <w:tr w:rsidR="00AE3DB7" w:rsidRPr="00AE3DB7">
        <w:tc>
          <w:tcPr>
            <w:tcW w:w="9061" w:type="dxa"/>
            <w:gridSpan w:val="6"/>
          </w:tcPr>
          <w:p w:rsidR="00AE3DB7" w:rsidRPr="00AE3DB7" w:rsidRDefault="00AE3DB7">
            <w:pPr>
              <w:pStyle w:val="ConsPlusNormal"/>
              <w:jc w:val="center"/>
            </w:pPr>
            <w:r w:rsidRPr="00AE3DB7">
              <w:t>Подготовка занимающихся в физкультурно-оздоровительных группах и спортивных секциях</w:t>
            </w:r>
          </w:p>
        </w:tc>
      </w:tr>
      <w:tr w:rsidR="00AE3DB7" w:rsidRPr="00AE3DB7">
        <w:tc>
          <w:tcPr>
            <w:tcW w:w="3826" w:type="dxa"/>
          </w:tcPr>
          <w:p w:rsidR="00AE3DB7" w:rsidRPr="00AE3DB7" w:rsidRDefault="00AE3DB7">
            <w:pPr>
              <w:pStyle w:val="ConsPlusNormal"/>
              <w:ind w:firstLine="283"/>
              <w:jc w:val="both"/>
            </w:pPr>
            <w:r w:rsidRPr="00AE3DB7">
              <w:t>Спортивные секции</w:t>
            </w:r>
          </w:p>
        </w:tc>
        <w:tc>
          <w:tcPr>
            <w:tcW w:w="1128" w:type="dxa"/>
          </w:tcPr>
          <w:p w:rsidR="00AE3DB7" w:rsidRPr="00AE3DB7" w:rsidRDefault="00AE3DB7">
            <w:pPr>
              <w:pStyle w:val="ConsPlusNormal"/>
              <w:jc w:val="center"/>
            </w:pPr>
            <w:r w:rsidRPr="00AE3DB7">
              <w:t>Весь период</w:t>
            </w:r>
          </w:p>
        </w:tc>
        <w:tc>
          <w:tcPr>
            <w:tcW w:w="2122" w:type="dxa"/>
          </w:tcPr>
          <w:p w:rsidR="00AE3DB7" w:rsidRPr="00AE3DB7" w:rsidRDefault="00AE3DB7">
            <w:pPr>
              <w:pStyle w:val="ConsPlusNormal"/>
              <w:jc w:val="center"/>
            </w:pPr>
            <w:r w:rsidRPr="00AE3DB7">
              <w:t>6</w:t>
            </w:r>
          </w:p>
        </w:tc>
        <w:tc>
          <w:tcPr>
            <w:tcW w:w="624" w:type="dxa"/>
          </w:tcPr>
          <w:p w:rsidR="00AE3DB7" w:rsidRPr="00AE3DB7" w:rsidRDefault="00AE3DB7">
            <w:pPr>
              <w:pStyle w:val="ConsPlusNormal"/>
              <w:jc w:val="center"/>
            </w:pPr>
            <w:r w:rsidRPr="00AE3DB7">
              <w:t>16</w:t>
            </w:r>
          </w:p>
        </w:tc>
        <w:tc>
          <w:tcPr>
            <w:tcW w:w="624" w:type="dxa"/>
          </w:tcPr>
          <w:p w:rsidR="00AE3DB7" w:rsidRPr="00AE3DB7" w:rsidRDefault="00AE3DB7">
            <w:pPr>
              <w:pStyle w:val="ConsPlusNormal"/>
              <w:jc w:val="center"/>
            </w:pPr>
            <w:r w:rsidRPr="00AE3DB7">
              <w:t>20</w:t>
            </w:r>
          </w:p>
        </w:tc>
        <w:tc>
          <w:tcPr>
            <w:tcW w:w="737" w:type="dxa"/>
          </w:tcPr>
          <w:p w:rsidR="00AE3DB7" w:rsidRPr="00AE3DB7" w:rsidRDefault="00AE3DB7">
            <w:pPr>
              <w:pStyle w:val="ConsPlusNormal"/>
              <w:jc w:val="center"/>
            </w:pPr>
            <w:r w:rsidRPr="00AE3DB7">
              <w:t>18</w:t>
            </w:r>
          </w:p>
        </w:tc>
      </w:tr>
      <w:tr w:rsidR="00AE3DB7" w:rsidRPr="00AE3DB7">
        <w:tc>
          <w:tcPr>
            <w:tcW w:w="3826" w:type="dxa"/>
          </w:tcPr>
          <w:p w:rsidR="00AE3DB7" w:rsidRPr="00AE3DB7" w:rsidRDefault="00AE3DB7">
            <w:pPr>
              <w:pStyle w:val="ConsPlusNormal"/>
              <w:ind w:firstLine="283"/>
              <w:jc w:val="both"/>
            </w:pPr>
            <w:r w:rsidRPr="00AE3DB7">
              <w:t>Физкультурно-оздоровительные группы (независимо от видов спорта)</w:t>
            </w:r>
          </w:p>
        </w:tc>
        <w:tc>
          <w:tcPr>
            <w:tcW w:w="1128" w:type="dxa"/>
          </w:tcPr>
          <w:p w:rsidR="00AE3DB7" w:rsidRPr="00AE3DB7" w:rsidRDefault="00AE3DB7">
            <w:pPr>
              <w:pStyle w:val="ConsPlusNormal"/>
              <w:jc w:val="center"/>
            </w:pPr>
            <w:r w:rsidRPr="00AE3DB7">
              <w:t>Весь период</w:t>
            </w:r>
          </w:p>
        </w:tc>
        <w:tc>
          <w:tcPr>
            <w:tcW w:w="2122" w:type="dxa"/>
          </w:tcPr>
          <w:p w:rsidR="00AE3DB7" w:rsidRPr="00AE3DB7" w:rsidRDefault="00AE3DB7">
            <w:pPr>
              <w:pStyle w:val="ConsPlusNormal"/>
            </w:pPr>
          </w:p>
        </w:tc>
        <w:tc>
          <w:tcPr>
            <w:tcW w:w="1985" w:type="dxa"/>
            <w:gridSpan w:val="3"/>
          </w:tcPr>
          <w:p w:rsidR="00AE3DB7" w:rsidRPr="00AE3DB7" w:rsidRDefault="00AE3DB7">
            <w:pPr>
              <w:pStyle w:val="ConsPlusNormal"/>
              <w:jc w:val="center"/>
            </w:pPr>
            <w:r w:rsidRPr="00AE3DB7">
              <w:t>20</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Режимы учебно-преподавательской работы в спортивных секциях и физкультурно-оздоровительных группах устанавливаются в соответствии с программами по физическому воспитанию для указанных контингентов занимающихся.</w:t>
      </w:r>
    </w:p>
    <w:p w:rsidR="00AE3DB7" w:rsidRPr="00AE3DB7" w:rsidRDefault="00AE3DB7">
      <w:pPr>
        <w:pStyle w:val="ConsPlusNormal"/>
        <w:spacing w:before="220"/>
        <w:ind w:firstLine="540"/>
        <w:jc w:val="both"/>
      </w:pPr>
      <w:r w:rsidRPr="00AE3DB7">
        <w:t>Нормативы оплаты труда тренеров физкультурно-оздоровительных групп и спортивных секций повышаются на 0,5 процента за каждые два года обучения занимающегося в этих группах (секциях) под руководством одного тренера.</w:t>
      </w:r>
    </w:p>
    <w:p w:rsidR="00AE3DB7" w:rsidRPr="00AE3DB7" w:rsidRDefault="00AE3DB7">
      <w:pPr>
        <w:pStyle w:val="ConsPlusNormal"/>
        <w:spacing w:before="220"/>
        <w:ind w:firstLine="540"/>
        <w:jc w:val="both"/>
      </w:pPr>
      <w:r w:rsidRPr="00AE3DB7">
        <w:t>Размеры норматива оплаты их труда определяются с учетом требований учебной программы и не должны превышать 50 процентов установленного норматива для основного тренера.</w:t>
      </w:r>
    </w:p>
    <w:p w:rsidR="00AE3DB7" w:rsidRPr="00AE3DB7" w:rsidRDefault="00AE3DB7">
      <w:pPr>
        <w:pStyle w:val="ConsPlusNormal"/>
        <w:spacing w:before="220"/>
        <w:ind w:firstLine="540"/>
        <w:jc w:val="both"/>
      </w:pPr>
      <w:bookmarkStart w:id="12" w:name="P8723"/>
      <w:bookmarkEnd w:id="12"/>
      <w:r w:rsidRPr="00AE3DB7">
        <w:t>К I группе видов спорта относятся: акробатика, гимнастика спортивная, гимнастика художественная, лыжное двоеборье, конный спорт, легкоатлетическое десятиборье, семиборье, метание и прыжки с шестом, парусный спорт, прыжки в воду, прыжки на батуте, прыжки на лыжах с трамплина, синхронное плавание, скалолазание, стрельба из лука, стрельба стендовая, современное пятиборье, фигурное катание, фристайл, фехтование, велоспорт (трек, шоссе), воднолыжный, водно-моторный, подводный спорт.</w:t>
      </w:r>
    </w:p>
    <w:p w:rsidR="00AE3DB7" w:rsidRPr="00AE3DB7" w:rsidRDefault="00AE3DB7">
      <w:pPr>
        <w:pStyle w:val="ConsPlusNormal"/>
        <w:spacing w:before="220"/>
        <w:ind w:firstLine="540"/>
        <w:jc w:val="both"/>
      </w:pPr>
      <w:r w:rsidRPr="00AE3DB7">
        <w:t>Ко II группе видов спорта относятся командные игровые виды спорта.</w:t>
      </w:r>
    </w:p>
    <w:p w:rsidR="00AE3DB7" w:rsidRPr="00AE3DB7" w:rsidRDefault="00AE3DB7">
      <w:pPr>
        <w:pStyle w:val="ConsPlusNormal"/>
        <w:spacing w:before="220"/>
        <w:ind w:firstLine="540"/>
        <w:jc w:val="both"/>
      </w:pPr>
      <w:r w:rsidRPr="00AE3DB7">
        <w:t>К III группе видов спорта относятся все остальные виды спорта.</w:t>
      </w:r>
    </w:p>
    <w:p w:rsidR="00AE3DB7" w:rsidRPr="00AE3DB7" w:rsidRDefault="00AE3DB7">
      <w:pPr>
        <w:pStyle w:val="ConsPlusNormal"/>
        <w:spacing w:before="220"/>
        <w:ind w:firstLine="540"/>
        <w:jc w:val="both"/>
      </w:pPr>
      <w:r w:rsidRPr="00AE3DB7">
        <w:t xml:space="preserve">К видам спорта, включенным в </w:t>
      </w:r>
      <w:hyperlink w:anchor="P8723" w:history="1">
        <w:r w:rsidRPr="00AE3DB7">
          <w:t>I группу</w:t>
        </w:r>
      </w:hyperlink>
      <w:r w:rsidRPr="00AE3DB7">
        <w:t>, кроме основного тренера, могут привлекаться тренеры по смежным видам спорта и хореографии.</w:t>
      </w:r>
    </w:p>
    <w:p w:rsidR="00AE3DB7" w:rsidRPr="00AE3DB7" w:rsidRDefault="00AE3DB7">
      <w:pPr>
        <w:pStyle w:val="ConsPlusNormal"/>
        <w:spacing w:before="220"/>
        <w:ind w:firstLine="540"/>
        <w:jc w:val="both"/>
      </w:pPr>
      <w:r w:rsidRPr="00AE3DB7">
        <w:lastRenderedPageBreak/>
        <w:t>В спортивных школах устанавливаются следующие требования к уровню мастерства спортсменов-учащихся:</w:t>
      </w:r>
    </w:p>
    <w:p w:rsidR="00AE3DB7" w:rsidRPr="00AE3DB7" w:rsidRDefault="00AE3DB7">
      <w:pPr>
        <w:pStyle w:val="ConsPlusNormal"/>
        <w:spacing w:before="220"/>
        <w:ind w:firstLine="540"/>
        <w:jc w:val="both"/>
      </w:pPr>
      <w:r w:rsidRPr="00AE3DB7">
        <w:t>на этап спортивного совершенствования зачисляются спортсмены-учащиеся, выполнившие нормативные требования программы по виду спорта и подтвердившие (выполнившие) в предыдущем году в командных игровых видах спорта для спортсменов старше 18 лет первый разряд, для спортсменов моложе 18 лет - первый юношеский разряд, в остальных видах спорта - разряд кандидата в мастера спорта;</w:t>
      </w:r>
    </w:p>
    <w:p w:rsidR="00AE3DB7" w:rsidRPr="00AE3DB7" w:rsidRDefault="00AE3DB7">
      <w:pPr>
        <w:pStyle w:val="ConsPlusNormal"/>
        <w:spacing w:before="220"/>
        <w:ind w:firstLine="540"/>
        <w:jc w:val="both"/>
      </w:pPr>
      <w:r w:rsidRPr="00AE3DB7">
        <w:t>на учебно-тренировочный этап зачисляются спортсмены-учащиеся, прошедшие обучение на этапе начальной подготовки не менее одного учебного года.</w:t>
      </w:r>
    </w:p>
    <w:p w:rsidR="00AE3DB7" w:rsidRPr="00AE3DB7" w:rsidRDefault="00AE3DB7">
      <w:pPr>
        <w:pStyle w:val="ConsPlusNormal"/>
        <w:spacing w:before="220"/>
        <w:ind w:firstLine="540"/>
        <w:jc w:val="both"/>
      </w:pPr>
      <w:r w:rsidRPr="00AE3DB7">
        <w:t>Начальникам (директорам), заместителям начальников (директоров), старшим инструкторам-методистам спортивных школ в течение их рабочего времени по основной деятельности разрешается вести учебные занятия в своей школе с оплатой труда из расчета должностного оклада тренера-преподавателя по соответствующему виду спорта.</w:t>
      </w:r>
    </w:p>
    <w:p w:rsidR="00AE3DB7" w:rsidRPr="00AE3DB7" w:rsidRDefault="00AE3DB7">
      <w:pPr>
        <w:pStyle w:val="ConsPlusNormal"/>
        <w:jc w:val="both"/>
      </w:pPr>
    </w:p>
    <w:p w:rsidR="00AE3DB7" w:rsidRPr="00AE3DB7" w:rsidRDefault="00AE3DB7">
      <w:pPr>
        <w:pStyle w:val="ConsPlusTitle"/>
        <w:jc w:val="center"/>
        <w:outlineLvl w:val="1"/>
      </w:pPr>
      <w:r w:rsidRPr="00AE3DB7">
        <w:t>VII. Размеры тарифных ставок рабочих воинских частей</w:t>
      </w:r>
    </w:p>
    <w:p w:rsidR="00AE3DB7" w:rsidRPr="00AE3DB7" w:rsidRDefault="00AE3DB7">
      <w:pPr>
        <w:pStyle w:val="ConsPlusTitle"/>
        <w:jc w:val="center"/>
      </w:pPr>
      <w:r w:rsidRPr="00AE3DB7">
        <w:t>и организаций, которые устанавливаются исходя из групп</w:t>
      </w:r>
    </w:p>
    <w:p w:rsidR="00AE3DB7" w:rsidRPr="00AE3DB7" w:rsidRDefault="00AE3DB7">
      <w:pPr>
        <w:pStyle w:val="ConsPlusTitle"/>
        <w:jc w:val="center"/>
      </w:pPr>
      <w:r w:rsidRPr="00AE3DB7">
        <w:t>размеров тарифных ставок, соответствующих присвоенному</w:t>
      </w:r>
    </w:p>
    <w:p w:rsidR="00AE3DB7" w:rsidRPr="00AE3DB7" w:rsidRDefault="00AE3DB7">
      <w:pPr>
        <w:pStyle w:val="ConsPlusTitle"/>
        <w:jc w:val="center"/>
      </w:pPr>
      <w:r w:rsidRPr="00AE3DB7">
        <w:t xml:space="preserve">согласно Единому тарифно-квалификационному </w:t>
      </w:r>
      <w:hyperlink r:id="rId8" w:history="1">
        <w:r w:rsidRPr="00AE3DB7">
          <w:t>справочнику</w:t>
        </w:r>
      </w:hyperlink>
    </w:p>
    <w:p w:rsidR="00AE3DB7" w:rsidRPr="00AE3DB7" w:rsidRDefault="00AE3DB7">
      <w:pPr>
        <w:pStyle w:val="ConsPlusTitle"/>
        <w:jc w:val="center"/>
      </w:pPr>
      <w:r w:rsidRPr="00AE3DB7">
        <w:t>работ и профессий рабочих или профессиональным стандартам</w:t>
      </w:r>
    </w:p>
    <w:p w:rsidR="00AE3DB7" w:rsidRPr="00AE3DB7" w:rsidRDefault="00AE3DB7">
      <w:pPr>
        <w:pStyle w:val="ConsPlusTitle"/>
        <w:jc w:val="center"/>
      </w:pPr>
      <w:r w:rsidRPr="00AE3DB7">
        <w:t>квалификационному разряду, а также в зависимости</w:t>
      </w:r>
    </w:p>
    <w:p w:rsidR="00AE3DB7" w:rsidRPr="00AE3DB7" w:rsidRDefault="00AE3DB7">
      <w:pPr>
        <w:pStyle w:val="ConsPlusTitle"/>
        <w:jc w:val="center"/>
      </w:pPr>
      <w:r w:rsidRPr="00AE3DB7">
        <w:t>от сложности выполняемой работы, напряженности</w:t>
      </w:r>
    </w:p>
    <w:p w:rsidR="00AE3DB7" w:rsidRPr="00AE3DB7" w:rsidRDefault="00AE3DB7">
      <w:pPr>
        <w:pStyle w:val="ConsPlusTitle"/>
        <w:jc w:val="center"/>
      </w:pPr>
      <w:r w:rsidRPr="00AE3DB7">
        <w:t>нормированных заданий и норм обслуживания</w:t>
      </w:r>
    </w:p>
    <w:p w:rsidR="00AE3DB7" w:rsidRPr="00AE3DB7" w:rsidRDefault="00AE3DB7">
      <w:pPr>
        <w:pStyle w:val="ConsPlusNormal"/>
        <w:jc w:val="both"/>
      </w:pPr>
    </w:p>
    <w:p w:rsidR="00AE3DB7" w:rsidRPr="00AE3DB7" w:rsidRDefault="00AE3DB7">
      <w:pPr>
        <w:pStyle w:val="ConsPlusTitle"/>
        <w:jc w:val="center"/>
        <w:outlineLvl w:val="2"/>
      </w:pPr>
      <w:r w:rsidRPr="00AE3DB7">
        <w:t>Группы размеров тарифных ставок рабочих</w:t>
      </w:r>
    </w:p>
    <w:p w:rsidR="00AE3DB7" w:rsidRPr="00AE3DB7" w:rsidRDefault="00AE3DB7">
      <w:pPr>
        <w:pStyle w:val="ConsPlusNormal"/>
        <w:jc w:val="both"/>
      </w:pPr>
    </w:p>
    <w:p w:rsidR="00AE3DB7" w:rsidRPr="00AE3DB7" w:rsidRDefault="00AE3DB7">
      <w:pPr>
        <w:pStyle w:val="ConsPlusNormal"/>
        <w:jc w:val="right"/>
      </w:pPr>
      <w:r w:rsidRPr="00AE3DB7">
        <w:t>Таблица 92</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20"/>
        <w:gridCol w:w="964"/>
        <w:gridCol w:w="1061"/>
        <w:gridCol w:w="850"/>
        <w:gridCol w:w="1046"/>
        <w:gridCol w:w="1061"/>
        <w:gridCol w:w="1061"/>
        <w:gridCol w:w="1020"/>
        <w:gridCol w:w="964"/>
      </w:tblGrid>
      <w:tr w:rsidR="00AE3DB7" w:rsidRPr="00AE3DB7">
        <w:tc>
          <w:tcPr>
            <w:tcW w:w="9047" w:type="dxa"/>
            <w:gridSpan w:val="9"/>
          </w:tcPr>
          <w:p w:rsidR="00AE3DB7" w:rsidRPr="00AE3DB7" w:rsidRDefault="00AE3DB7">
            <w:pPr>
              <w:pStyle w:val="ConsPlusNormal"/>
              <w:jc w:val="center"/>
            </w:pPr>
            <w:r w:rsidRPr="00AE3DB7">
              <w:t>Размеры тарифных ставок по группам</w:t>
            </w:r>
          </w:p>
        </w:tc>
      </w:tr>
      <w:tr w:rsidR="00AE3DB7" w:rsidRPr="00AE3DB7">
        <w:tc>
          <w:tcPr>
            <w:tcW w:w="1020" w:type="dxa"/>
          </w:tcPr>
          <w:p w:rsidR="00AE3DB7" w:rsidRPr="00AE3DB7" w:rsidRDefault="00AE3DB7">
            <w:pPr>
              <w:pStyle w:val="ConsPlusNormal"/>
              <w:jc w:val="center"/>
            </w:pPr>
            <w:bookmarkStart w:id="13" w:name="P8746"/>
            <w:bookmarkEnd w:id="13"/>
            <w:r w:rsidRPr="00AE3DB7">
              <w:t>I</w:t>
            </w:r>
          </w:p>
        </w:tc>
        <w:tc>
          <w:tcPr>
            <w:tcW w:w="964" w:type="dxa"/>
          </w:tcPr>
          <w:p w:rsidR="00AE3DB7" w:rsidRPr="00AE3DB7" w:rsidRDefault="00AE3DB7">
            <w:pPr>
              <w:pStyle w:val="ConsPlusNormal"/>
              <w:jc w:val="center"/>
            </w:pPr>
            <w:r w:rsidRPr="00AE3DB7">
              <w:t>II</w:t>
            </w:r>
          </w:p>
        </w:tc>
        <w:tc>
          <w:tcPr>
            <w:tcW w:w="1061" w:type="dxa"/>
          </w:tcPr>
          <w:p w:rsidR="00AE3DB7" w:rsidRPr="00AE3DB7" w:rsidRDefault="00AE3DB7">
            <w:pPr>
              <w:pStyle w:val="ConsPlusNormal"/>
              <w:jc w:val="center"/>
            </w:pPr>
            <w:r w:rsidRPr="00AE3DB7">
              <w:t>III</w:t>
            </w:r>
          </w:p>
        </w:tc>
        <w:tc>
          <w:tcPr>
            <w:tcW w:w="850" w:type="dxa"/>
          </w:tcPr>
          <w:p w:rsidR="00AE3DB7" w:rsidRPr="00AE3DB7" w:rsidRDefault="00AE3DB7">
            <w:pPr>
              <w:pStyle w:val="ConsPlusNormal"/>
              <w:jc w:val="center"/>
            </w:pPr>
            <w:bookmarkStart w:id="14" w:name="P8749"/>
            <w:bookmarkEnd w:id="14"/>
            <w:r w:rsidRPr="00AE3DB7">
              <w:t>IV</w:t>
            </w:r>
          </w:p>
        </w:tc>
        <w:tc>
          <w:tcPr>
            <w:tcW w:w="1046" w:type="dxa"/>
          </w:tcPr>
          <w:p w:rsidR="00AE3DB7" w:rsidRPr="00AE3DB7" w:rsidRDefault="00AE3DB7">
            <w:pPr>
              <w:pStyle w:val="ConsPlusNormal"/>
              <w:jc w:val="center"/>
            </w:pPr>
            <w:r w:rsidRPr="00AE3DB7">
              <w:t>V</w:t>
            </w:r>
          </w:p>
        </w:tc>
        <w:tc>
          <w:tcPr>
            <w:tcW w:w="1061" w:type="dxa"/>
          </w:tcPr>
          <w:p w:rsidR="00AE3DB7" w:rsidRPr="00AE3DB7" w:rsidRDefault="00AE3DB7">
            <w:pPr>
              <w:pStyle w:val="ConsPlusNormal"/>
              <w:jc w:val="center"/>
            </w:pPr>
            <w:r w:rsidRPr="00AE3DB7">
              <w:t>VI</w:t>
            </w:r>
          </w:p>
        </w:tc>
        <w:tc>
          <w:tcPr>
            <w:tcW w:w="1061" w:type="dxa"/>
          </w:tcPr>
          <w:p w:rsidR="00AE3DB7" w:rsidRPr="00AE3DB7" w:rsidRDefault="00AE3DB7">
            <w:pPr>
              <w:pStyle w:val="ConsPlusNormal"/>
              <w:jc w:val="center"/>
            </w:pPr>
            <w:r w:rsidRPr="00AE3DB7">
              <w:t>VII</w:t>
            </w:r>
          </w:p>
        </w:tc>
        <w:tc>
          <w:tcPr>
            <w:tcW w:w="1020" w:type="dxa"/>
          </w:tcPr>
          <w:p w:rsidR="00AE3DB7" w:rsidRPr="00AE3DB7" w:rsidRDefault="00AE3DB7">
            <w:pPr>
              <w:pStyle w:val="ConsPlusNormal"/>
              <w:jc w:val="center"/>
            </w:pPr>
            <w:r w:rsidRPr="00AE3DB7">
              <w:t>VIII</w:t>
            </w:r>
          </w:p>
        </w:tc>
        <w:tc>
          <w:tcPr>
            <w:tcW w:w="964" w:type="dxa"/>
          </w:tcPr>
          <w:p w:rsidR="00AE3DB7" w:rsidRPr="00AE3DB7" w:rsidRDefault="00AE3DB7">
            <w:pPr>
              <w:pStyle w:val="ConsPlusNormal"/>
              <w:jc w:val="center"/>
            </w:pPr>
            <w:bookmarkStart w:id="15" w:name="P8754"/>
            <w:bookmarkEnd w:id="15"/>
            <w:r w:rsidRPr="00AE3DB7">
              <w:t>IX</w:t>
            </w:r>
          </w:p>
        </w:tc>
      </w:tr>
      <w:tr w:rsidR="00AE3DB7" w:rsidRPr="00AE3DB7">
        <w:tc>
          <w:tcPr>
            <w:tcW w:w="1020" w:type="dxa"/>
            <w:vAlign w:val="center"/>
          </w:tcPr>
          <w:p w:rsidR="00AE3DB7" w:rsidRPr="00AE3DB7" w:rsidRDefault="00AE3DB7">
            <w:pPr>
              <w:pStyle w:val="ConsPlusNormal"/>
              <w:jc w:val="center"/>
            </w:pPr>
            <w:r w:rsidRPr="00AE3DB7">
              <w:t>6510</w:t>
            </w:r>
          </w:p>
        </w:tc>
        <w:tc>
          <w:tcPr>
            <w:tcW w:w="964" w:type="dxa"/>
            <w:vAlign w:val="center"/>
          </w:tcPr>
          <w:p w:rsidR="00AE3DB7" w:rsidRPr="00AE3DB7" w:rsidRDefault="00AE3DB7">
            <w:pPr>
              <w:pStyle w:val="ConsPlusNormal"/>
              <w:jc w:val="center"/>
            </w:pPr>
            <w:r w:rsidRPr="00AE3DB7">
              <w:t>6610</w:t>
            </w:r>
          </w:p>
        </w:tc>
        <w:tc>
          <w:tcPr>
            <w:tcW w:w="1061" w:type="dxa"/>
            <w:vAlign w:val="center"/>
          </w:tcPr>
          <w:p w:rsidR="00AE3DB7" w:rsidRPr="00AE3DB7" w:rsidRDefault="00AE3DB7">
            <w:pPr>
              <w:pStyle w:val="ConsPlusNormal"/>
              <w:jc w:val="center"/>
            </w:pPr>
            <w:r w:rsidRPr="00AE3DB7">
              <w:t>6690</w:t>
            </w:r>
          </w:p>
        </w:tc>
        <w:tc>
          <w:tcPr>
            <w:tcW w:w="850" w:type="dxa"/>
            <w:vAlign w:val="center"/>
          </w:tcPr>
          <w:p w:rsidR="00AE3DB7" w:rsidRPr="00AE3DB7" w:rsidRDefault="00AE3DB7">
            <w:pPr>
              <w:pStyle w:val="ConsPlusNormal"/>
              <w:jc w:val="center"/>
            </w:pPr>
            <w:r w:rsidRPr="00AE3DB7">
              <w:t>6840</w:t>
            </w:r>
          </w:p>
        </w:tc>
        <w:tc>
          <w:tcPr>
            <w:tcW w:w="1046" w:type="dxa"/>
            <w:vAlign w:val="center"/>
          </w:tcPr>
          <w:p w:rsidR="00AE3DB7" w:rsidRPr="00AE3DB7" w:rsidRDefault="00AE3DB7">
            <w:pPr>
              <w:pStyle w:val="ConsPlusNormal"/>
              <w:jc w:val="center"/>
            </w:pPr>
            <w:r w:rsidRPr="00AE3DB7">
              <w:t>6950</w:t>
            </w:r>
          </w:p>
        </w:tc>
        <w:tc>
          <w:tcPr>
            <w:tcW w:w="1061" w:type="dxa"/>
            <w:vAlign w:val="center"/>
          </w:tcPr>
          <w:p w:rsidR="00AE3DB7" w:rsidRPr="00AE3DB7" w:rsidRDefault="00AE3DB7">
            <w:pPr>
              <w:pStyle w:val="ConsPlusNormal"/>
              <w:jc w:val="center"/>
            </w:pPr>
            <w:r w:rsidRPr="00AE3DB7">
              <w:t>7160</w:t>
            </w:r>
          </w:p>
        </w:tc>
        <w:tc>
          <w:tcPr>
            <w:tcW w:w="1061" w:type="dxa"/>
            <w:vAlign w:val="center"/>
          </w:tcPr>
          <w:p w:rsidR="00AE3DB7" w:rsidRPr="00AE3DB7" w:rsidRDefault="00AE3DB7">
            <w:pPr>
              <w:pStyle w:val="ConsPlusNormal"/>
              <w:jc w:val="center"/>
            </w:pPr>
            <w:r w:rsidRPr="00AE3DB7">
              <w:t>7890</w:t>
            </w:r>
          </w:p>
        </w:tc>
        <w:tc>
          <w:tcPr>
            <w:tcW w:w="1020" w:type="dxa"/>
            <w:vAlign w:val="center"/>
          </w:tcPr>
          <w:p w:rsidR="00AE3DB7" w:rsidRPr="00AE3DB7" w:rsidRDefault="00AE3DB7">
            <w:pPr>
              <w:pStyle w:val="ConsPlusNormal"/>
              <w:jc w:val="center"/>
            </w:pPr>
            <w:r w:rsidRPr="00AE3DB7">
              <w:t>8680</w:t>
            </w:r>
          </w:p>
        </w:tc>
        <w:tc>
          <w:tcPr>
            <w:tcW w:w="964" w:type="dxa"/>
            <w:vAlign w:val="center"/>
          </w:tcPr>
          <w:p w:rsidR="00AE3DB7" w:rsidRPr="00AE3DB7" w:rsidRDefault="00AE3DB7">
            <w:pPr>
              <w:pStyle w:val="ConsPlusNormal"/>
              <w:jc w:val="center"/>
            </w:pPr>
            <w:r w:rsidRPr="00AE3DB7">
              <w:t>10 450</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1. Перечень профессий рабочих, группа тарифных ставок</w:t>
      </w:r>
    </w:p>
    <w:p w:rsidR="00AE3DB7" w:rsidRPr="00AE3DB7" w:rsidRDefault="00AE3DB7">
      <w:pPr>
        <w:pStyle w:val="ConsPlusTitle"/>
        <w:jc w:val="center"/>
      </w:pPr>
      <w:r w:rsidRPr="00AE3DB7">
        <w:t>по которым устанавливается в соответствии</w:t>
      </w:r>
    </w:p>
    <w:p w:rsidR="00AE3DB7" w:rsidRPr="00AE3DB7" w:rsidRDefault="00AE3DB7">
      <w:pPr>
        <w:pStyle w:val="ConsPlusTitle"/>
        <w:jc w:val="center"/>
      </w:pPr>
      <w:r w:rsidRPr="00AE3DB7">
        <w:t>с тарифно-квалификационными характеристиками</w:t>
      </w:r>
    </w:p>
    <w:p w:rsidR="00AE3DB7" w:rsidRPr="00AE3DB7" w:rsidRDefault="00AE3DB7">
      <w:pPr>
        <w:pStyle w:val="ConsPlusTitle"/>
        <w:jc w:val="center"/>
      </w:pPr>
      <w:r w:rsidRPr="00AE3DB7">
        <w:t>в зависимости от разряда выполняемых работ</w:t>
      </w:r>
    </w:p>
    <w:p w:rsidR="00AE3DB7" w:rsidRPr="00AE3DB7" w:rsidRDefault="00AE3DB7">
      <w:pPr>
        <w:pStyle w:val="ConsPlusNormal"/>
        <w:jc w:val="both"/>
      </w:pPr>
    </w:p>
    <w:p w:rsidR="00AE3DB7" w:rsidRPr="00AE3DB7" w:rsidRDefault="00AE3DB7">
      <w:pPr>
        <w:pStyle w:val="ConsPlusNormal"/>
        <w:jc w:val="right"/>
      </w:pPr>
      <w:r w:rsidRPr="00AE3DB7">
        <w:t>Таблица 93</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7"/>
        <w:gridCol w:w="1814"/>
      </w:tblGrid>
      <w:tr w:rsidR="00AE3DB7" w:rsidRPr="00AE3DB7">
        <w:tc>
          <w:tcPr>
            <w:tcW w:w="7257" w:type="dxa"/>
            <w:tcBorders>
              <w:top w:val="single" w:sz="4" w:space="0" w:color="auto"/>
              <w:bottom w:val="single" w:sz="4" w:space="0" w:color="auto"/>
            </w:tcBorders>
          </w:tcPr>
          <w:p w:rsidR="00AE3DB7" w:rsidRPr="00AE3DB7" w:rsidRDefault="00AE3DB7">
            <w:pPr>
              <w:pStyle w:val="ConsPlusNormal"/>
              <w:jc w:val="center"/>
            </w:pPr>
            <w:r w:rsidRPr="00AE3DB7">
              <w:t>Наименование профессии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 xml:space="preserve">Группа тарифных ставок, устанавливаемая в соответствии с тарифно-квалификационными характеристиками в зависимости от разряда </w:t>
            </w:r>
            <w:r w:rsidRPr="00AE3DB7">
              <w:lastRenderedPageBreak/>
              <w:t>выполняемых работ</w:t>
            </w:r>
          </w:p>
        </w:tc>
      </w:tr>
      <w:tr w:rsidR="00AE3DB7" w:rsidRPr="00AE3DB7">
        <w:tc>
          <w:tcPr>
            <w:tcW w:w="7257" w:type="dxa"/>
            <w:tcBorders>
              <w:top w:val="single" w:sz="4" w:space="0" w:color="auto"/>
              <w:bottom w:val="single" w:sz="4" w:space="0" w:color="auto"/>
            </w:tcBorders>
          </w:tcPr>
          <w:p w:rsidR="00AE3DB7" w:rsidRPr="00AE3DB7" w:rsidRDefault="00AE3DB7">
            <w:pPr>
              <w:pStyle w:val="ConsPlusNormal"/>
              <w:jc w:val="center"/>
            </w:pPr>
            <w:r w:rsidRPr="00AE3DB7">
              <w:lastRenderedPageBreak/>
              <w:t>1</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2</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А</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Аппаратчик воздухоразделения (при обслуживании кислородной установки (агрегата) производительностью, м</w:t>
            </w:r>
            <w:r w:rsidRPr="00AE3DB7">
              <w:rPr>
                <w:vertAlign w:val="superscript"/>
              </w:rPr>
              <w:t>3</w:t>
            </w:r>
            <w:r w:rsidRPr="00AE3DB7">
              <w:t>/ч):</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800 и более</w:t>
            </w:r>
          </w:p>
        </w:tc>
        <w:tc>
          <w:tcPr>
            <w:tcW w:w="1814" w:type="dxa"/>
            <w:tcBorders>
              <w:top w:val="nil"/>
              <w:bottom w:val="nil"/>
            </w:tcBorders>
          </w:tcPr>
          <w:p w:rsidR="00AE3DB7" w:rsidRPr="00AE3DB7" w:rsidRDefault="00AE3DB7">
            <w:pPr>
              <w:pStyle w:val="ConsPlusNormal"/>
              <w:jc w:val="center"/>
            </w:pPr>
            <w:r w:rsidRPr="00AE3DB7">
              <w:t>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100 до 800</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100</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Аппаратчик химводоочистки (при ведении процесса химической очистки воды на установке (агрегате) производительностью, м</w:t>
            </w:r>
            <w:r w:rsidRPr="00AE3DB7">
              <w:rPr>
                <w:vertAlign w:val="superscript"/>
              </w:rPr>
              <w:t>3</w:t>
            </w:r>
            <w:r w:rsidRPr="00AE3DB7">
              <w:t>/ч):</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300 и более</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70 до 300</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до 70</w:t>
            </w:r>
          </w:p>
        </w:tc>
        <w:tc>
          <w:tcPr>
            <w:tcW w:w="1814" w:type="dxa"/>
            <w:tcBorders>
              <w:top w:val="nil"/>
              <w:bottom w:val="single" w:sz="4" w:space="0" w:color="auto"/>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Б</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Боцман береговой</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Буфетчик</w:t>
            </w:r>
          </w:p>
        </w:tc>
        <w:tc>
          <w:tcPr>
            <w:tcW w:w="1814" w:type="dxa"/>
            <w:tcBorders>
              <w:top w:val="nil"/>
              <w:bottom w:val="single" w:sz="4" w:space="0" w:color="auto"/>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В</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Весовщик</w:t>
            </w:r>
          </w:p>
        </w:tc>
        <w:tc>
          <w:tcPr>
            <w:tcW w:w="1814" w:type="dxa"/>
            <w:tcBorders>
              <w:top w:val="nil"/>
              <w:bottom w:val="nil"/>
            </w:tcBorders>
          </w:tcPr>
          <w:p w:rsidR="00AE3DB7" w:rsidRPr="00AE3DB7" w:rsidRDefault="00AE3DB7">
            <w:pPr>
              <w:pStyle w:val="ConsPlusNormal"/>
              <w:jc w:val="center"/>
            </w:pPr>
            <w:r w:rsidRPr="00AE3DB7">
              <w:t>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Водитель автомобиля</w:t>
            </w:r>
          </w:p>
        </w:tc>
        <w:tc>
          <w:tcPr>
            <w:tcW w:w="1814" w:type="dxa"/>
            <w:tcBorders>
              <w:top w:val="nil"/>
              <w:bottom w:val="nil"/>
            </w:tcBorders>
          </w:tcPr>
          <w:p w:rsidR="00AE3DB7" w:rsidRPr="00AE3DB7" w:rsidRDefault="00AE3DB7">
            <w:pPr>
              <w:pStyle w:val="ConsPlusNormal"/>
              <w:jc w:val="center"/>
            </w:pPr>
            <w:r w:rsidRPr="00AE3DB7">
              <w:t>IV - VII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Водитель автомобиля (при выполнении работы на 2 - 3 видах автомобилей (легковом, грузовом, автобусе и тому подобных) или выполнении всего комплекса работ по ремонту и техническому обслуживанию управляемого автомобиля при отсутствии в воинской части или организации специализированной службы технического обслуживания)</w:t>
            </w:r>
          </w:p>
        </w:tc>
        <w:tc>
          <w:tcPr>
            <w:tcW w:w="1814" w:type="dxa"/>
            <w:tcBorders>
              <w:top w:val="nil"/>
              <w:bottom w:val="nil"/>
            </w:tcBorders>
          </w:tcPr>
          <w:p w:rsidR="00AE3DB7" w:rsidRPr="00AE3DB7" w:rsidRDefault="00AE3DB7">
            <w:pPr>
              <w:pStyle w:val="ConsPlusNormal"/>
              <w:jc w:val="center"/>
            </w:pPr>
            <w:r w:rsidRPr="00AE3DB7">
              <w:t>На одну группу выше</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Водитель мототранспортных средств</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Водитель погрузчика (при работе):</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 погрузчике мощностью свыше 200 кВт (свыше 250 л. с.), оборудованном сложной электронной системой управления, телескопической или фронтальной стрелой и предназначенном для погрузки-выгрузки крупнотоннажных контейнеров</w:t>
            </w:r>
          </w:p>
        </w:tc>
        <w:tc>
          <w:tcPr>
            <w:tcW w:w="1814" w:type="dxa"/>
            <w:tcBorders>
              <w:top w:val="nil"/>
              <w:bottom w:val="nil"/>
            </w:tcBorders>
          </w:tcPr>
          <w:p w:rsidR="00AE3DB7" w:rsidRPr="00AE3DB7" w:rsidRDefault="00AE3DB7">
            <w:pPr>
              <w:pStyle w:val="ConsPlusNormal"/>
              <w:jc w:val="center"/>
            </w:pPr>
            <w:r w:rsidRPr="00AE3DB7">
              <w:t>VII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 погрузчике мощностью свыше 147 кВт (свыше 200 л. с.) до 200 кВт (до 250 л. с.) с использованием его в качестве бульдозера, скрепера, экскаватора и других машин</w:t>
            </w:r>
          </w:p>
        </w:tc>
        <w:tc>
          <w:tcPr>
            <w:tcW w:w="1814" w:type="dxa"/>
            <w:tcBorders>
              <w:top w:val="nil"/>
              <w:bottom w:val="nil"/>
            </w:tcBorders>
          </w:tcPr>
          <w:p w:rsidR="00AE3DB7" w:rsidRPr="00AE3DB7" w:rsidRDefault="00AE3DB7">
            <w:pPr>
              <w:pStyle w:val="ConsPlusNormal"/>
              <w:jc w:val="center"/>
            </w:pPr>
            <w:r w:rsidRPr="00AE3DB7">
              <w:t>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 xml:space="preserve">на тракторном погрузчике мощностью свыше 73,5 кВт (свыше 100 л. с.) и </w:t>
            </w:r>
            <w:r w:rsidRPr="00AE3DB7">
              <w:lastRenderedPageBreak/>
              <w:t>на погрузчике мощностью до 147 кВт (до 200 л. с.) с использованием его в качестве бульдозера, скрепера, экскаватора и других машин</w:t>
            </w:r>
          </w:p>
        </w:tc>
        <w:tc>
          <w:tcPr>
            <w:tcW w:w="1814" w:type="dxa"/>
            <w:tcBorders>
              <w:top w:val="nil"/>
              <w:bottom w:val="nil"/>
            </w:tcBorders>
          </w:tcPr>
          <w:p w:rsidR="00AE3DB7" w:rsidRPr="00AE3DB7" w:rsidRDefault="00AE3DB7">
            <w:pPr>
              <w:pStyle w:val="ConsPlusNormal"/>
              <w:jc w:val="center"/>
            </w:pPr>
            <w:r w:rsidRPr="00AE3DB7">
              <w:lastRenderedPageBreak/>
              <w:t>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 тракторном погрузчике мощностью до 73,5 кВт (до 100 л. с.)</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Водитель самоходных механизмов</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Водитель электро- и автотележки (при управлении электро- и автотележками грузоподъемностью):</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свыше 2 т, оборудованными подъемными механизмами или прицепными устройствами для перевозки груза по территории железнодорожных станций, аэропортов, морских и речных портов, вблизи подвижного транспорта, находящегося в рабочем состоянии</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2 т, оборудованными подъемными механизмами или прицепными устройствами для перевозки груза</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2 т</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Возчик</w:t>
            </w:r>
          </w:p>
        </w:tc>
        <w:tc>
          <w:tcPr>
            <w:tcW w:w="1814" w:type="dxa"/>
            <w:tcBorders>
              <w:top w:val="nil"/>
              <w:bottom w:val="single" w:sz="4" w:space="0" w:color="auto"/>
            </w:tcBorders>
          </w:tcPr>
          <w:p w:rsidR="00AE3DB7" w:rsidRPr="00AE3DB7" w:rsidRDefault="00AE3DB7">
            <w:pPr>
              <w:pStyle w:val="ConsPlusNormal"/>
              <w:jc w:val="center"/>
            </w:pPr>
            <w:r w:rsidRPr="00AE3DB7">
              <w:t>I</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Г</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Гардеробщик</w:t>
            </w:r>
          </w:p>
        </w:tc>
        <w:tc>
          <w:tcPr>
            <w:tcW w:w="1814" w:type="dxa"/>
            <w:tcBorders>
              <w:top w:val="nil"/>
              <w:bottom w:val="nil"/>
            </w:tcBorders>
          </w:tcPr>
          <w:p w:rsidR="00AE3DB7" w:rsidRPr="00AE3DB7" w:rsidRDefault="00AE3DB7">
            <w:pPr>
              <w:pStyle w:val="ConsPlusNormal"/>
              <w:jc w:val="center"/>
            </w:pPr>
            <w:r w:rsidRPr="00AE3DB7">
              <w:t>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Генераторщик ацетиленовой установки (при обслуживании ацетиленовых генераторов, установок или станций производительностью, м</w:t>
            </w:r>
            <w:r w:rsidRPr="00AE3DB7">
              <w:rPr>
                <w:vertAlign w:val="superscript"/>
              </w:rPr>
              <w:t>3</w:t>
            </w:r>
            <w:r w:rsidRPr="00AE3DB7">
              <w:t>/ч):</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50 и более</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15 до 50</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15</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Гидрометеонаблюдатель</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Грузчик</w:t>
            </w:r>
          </w:p>
        </w:tc>
        <w:tc>
          <w:tcPr>
            <w:tcW w:w="1814" w:type="dxa"/>
            <w:tcBorders>
              <w:top w:val="nil"/>
              <w:bottom w:val="single" w:sz="4" w:space="0" w:color="auto"/>
            </w:tcBorders>
          </w:tcPr>
          <w:p w:rsidR="00AE3DB7" w:rsidRPr="00AE3DB7" w:rsidRDefault="00AE3DB7">
            <w:pPr>
              <w:pStyle w:val="ConsPlusNormal"/>
              <w:jc w:val="center"/>
            </w:pPr>
            <w:r w:rsidRPr="00AE3DB7">
              <w:t>I, II</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Д</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Дворник</w:t>
            </w:r>
          </w:p>
        </w:tc>
        <w:tc>
          <w:tcPr>
            <w:tcW w:w="1814" w:type="dxa"/>
            <w:tcBorders>
              <w:top w:val="nil"/>
              <w:bottom w:val="nil"/>
            </w:tcBorders>
          </w:tcPr>
          <w:p w:rsidR="00AE3DB7" w:rsidRPr="00AE3DB7" w:rsidRDefault="00AE3DB7">
            <w:pPr>
              <w:pStyle w:val="ConsPlusNormal"/>
              <w:jc w:val="center"/>
            </w:pPr>
            <w:r w:rsidRPr="00AE3DB7">
              <w:t>I</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Дезинфектор</w:t>
            </w:r>
          </w:p>
        </w:tc>
        <w:tc>
          <w:tcPr>
            <w:tcW w:w="1814" w:type="dxa"/>
            <w:tcBorders>
              <w:top w:val="nil"/>
              <w:bottom w:val="single" w:sz="4" w:space="0" w:color="auto"/>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Е</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Егерь</w:t>
            </w:r>
          </w:p>
        </w:tc>
        <w:tc>
          <w:tcPr>
            <w:tcW w:w="1814" w:type="dxa"/>
            <w:tcBorders>
              <w:top w:val="nil"/>
              <w:bottom w:val="single" w:sz="4" w:space="0" w:color="auto"/>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З</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Заправщик поливомоечных машин</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Зоолаборант серпентария</w:t>
            </w:r>
          </w:p>
        </w:tc>
        <w:tc>
          <w:tcPr>
            <w:tcW w:w="1814" w:type="dxa"/>
            <w:tcBorders>
              <w:top w:val="nil"/>
              <w:bottom w:val="single" w:sz="4" w:space="0" w:color="auto"/>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И</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Изготовитель пищевых полуфабрикатов</w:t>
            </w:r>
          </w:p>
        </w:tc>
        <w:tc>
          <w:tcPr>
            <w:tcW w:w="1814" w:type="dxa"/>
            <w:tcBorders>
              <w:top w:val="nil"/>
              <w:bottom w:val="nil"/>
            </w:tcBorders>
          </w:tcPr>
          <w:p w:rsidR="00AE3DB7" w:rsidRPr="00AE3DB7" w:rsidRDefault="00AE3DB7">
            <w:pPr>
              <w:pStyle w:val="ConsPlusNormal"/>
              <w:jc w:val="center"/>
            </w:pPr>
            <w:r w:rsidRPr="00AE3DB7">
              <w:t>I - V</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lastRenderedPageBreak/>
              <w:t>Инструктор производственного обучения рабочих массовых профессий</w:t>
            </w:r>
          </w:p>
        </w:tc>
        <w:tc>
          <w:tcPr>
            <w:tcW w:w="1814" w:type="dxa"/>
            <w:tcBorders>
              <w:top w:val="nil"/>
              <w:bottom w:val="single" w:sz="4" w:space="0" w:color="auto"/>
            </w:tcBorders>
          </w:tcPr>
          <w:p w:rsidR="00AE3DB7" w:rsidRPr="00AE3DB7" w:rsidRDefault="00AE3DB7">
            <w:pPr>
              <w:pStyle w:val="ConsPlusNormal"/>
              <w:jc w:val="center"/>
            </w:pPr>
            <w:r w:rsidRPr="00AE3DB7">
              <w:t>VI</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К</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Кассир билетный</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Кастелянша</w:t>
            </w:r>
          </w:p>
        </w:tc>
        <w:tc>
          <w:tcPr>
            <w:tcW w:w="1814" w:type="dxa"/>
            <w:tcBorders>
              <w:top w:val="nil"/>
              <w:bottom w:val="nil"/>
            </w:tcBorders>
          </w:tcPr>
          <w:p w:rsidR="00AE3DB7" w:rsidRPr="00AE3DB7" w:rsidRDefault="00AE3DB7">
            <w:pPr>
              <w:pStyle w:val="ConsPlusNormal"/>
              <w:jc w:val="center"/>
            </w:pPr>
            <w:r w:rsidRPr="00AE3DB7">
              <w:t>I, 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Киномеханик</w:t>
            </w:r>
          </w:p>
        </w:tc>
        <w:tc>
          <w:tcPr>
            <w:tcW w:w="1814" w:type="dxa"/>
            <w:tcBorders>
              <w:top w:val="nil"/>
              <w:bottom w:val="nil"/>
            </w:tcBorders>
          </w:tcPr>
          <w:p w:rsidR="00AE3DB7" w:rsidRPr="00AE3DB7" w:rsidRDefault="00AE3DB7">
            <w:pPr>
              <w:pStyle w:val="ConsPlusNormal"/>
              <w:jc w:val="center"/>
            </w:pPr>
            <w:r w:rsidRPr="00AE3DB7">
              <w:t>II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Кладовщик</w:t>
            </w:r>
          </w:p>
        </w:tc>
        <w:tc>
          <w:tcPr>
            <w:tcW w:w="1814" w:type="dxa"/>
            <w:tcBorders>
              <w:top w:val="nil"/>
              <w:bottom w:val="nil"/>
            </w:tcBorders>
          </w:tcPr>
          <w:p w:rsidR="00AE3DB7" w:rsidRPr="00AE3DB7" w:rsidRDefault="00AE3DB7">
            <w:pPr>
              <w:pStyle w:val="ConsPlusNormal"/>
              <w:jc w:val="center"/>
            </w:pPr>
            <w:r w:rsidRPr="00AE3DB7">
              <w:t>I -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Комплектовщик товаров</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Контролер-приемщик боеприпасов, порохов и зарядов</w:t>
            </w:r>
          </w:p>
        </w:tc>
        <w:tc>
          <w:tcPr>
            <w:tcW w:w="1814" w:type="dxa"/>
            <w:tcBorders>
              <w:top w:val="nil"/>
              <w:bottom w:val="nil"/>
            </w:tcBorders>
          </w:tcPr>
          <w:p w:rsidR="00AE3DB7" w:rsidRPr="00AE3DB7" w:rsidRDefault="00AE3DB7">
            <w:pPr>
              <w:pStyle w:val="ConsPlusNormal"/>
              <w:jc w:val="center"/>
            </w:pPr>
            <w:r w:rsidRPr="00AE3DB7">
              <w:t>II -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Контролер-приемщик (военного представительства)</w:t>
            </w:r>
          </w:p>
        </w:tc>
        <w:tc>
          <w:tcPr>
            <w:tcW w:w="1814" w:type="dxa"/>
            <w:tcBorders>
              <w:top w:val="nil"/>
              <w:bottom w:val="nil"/>
            </w:tcBorders>
          </w:tcPr>
          <w:p w:rsidR="00AE3DB7" w:rsidRPr="00AE3DB7" w:rsidRDefault="00AE3DB7">
            <w:pPr>
              <w:pStyle w:val="ConsPlusNormal"/>
              <w:jc w:val="center"/>
            </w:pPr>
            <w:r w:rsidRPr="00AE3DB7">
              <w:t>II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Контролер-приемщик вооружения</w:t>
            </w:r>
          </w:p>
        </w:tc>
        <w:tc>
          <w:tcPr>
            <w:tcW w:w="1814" w:type="dxa"/>
            <w:tcBorders>
              <w:top w:val="nil"/>
              <w:bottom w:val="nil"/>
            </w:tcBorders>
          </w:tcPr>
          <w:p w:rsidR="00AE3DB7" w:rsidRPr="00AE3DB7" w:rsidRDefault="00AE3DB7">
            <w:pPr>
              <w:pStyle w:val="ConsPlusNormal"/>
              <w:jc w:val="center"/>
            </w:pPr>
            <w:r w:rsidRPr="00AE3DB7">
              <w:t>II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Контролер технического состояния автомототранспортных средств</w:t>
            </w:r>
          </w:p>
        </w:tc>
        <w:tc>
          <w:tcPr>
            <w:tcW w:w="1814" w:type="dxa"/>
            <w:tcBorders>
              <w:top w:val="nil"/>
              <w:bottom w:val="nil"/>
            </w:tcBorders>
          </w:tcPr>
          <w:p w:rsidR="00AE3DB7" w:rsidRPr="00AE3DB7" w:rsidRDefault="00AE3DB7">
            <w:pPr>
              <w:pStyle w:val="ConsPlusNormal"/>
              <w:jc w:val="center"/>
            </w:pPr>
            <w:r w:rsidRPr="00AE3DB7">
              <w:t>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Конюх</w:t>
            </w:r>
          </w:p>
        </w:tc>
        <w:tc>
          <w:tcPr>
            <w:tcW w:w="1814" w:type="dxa"/>
            <w:tcBorders>
              <w:top w:val="nil"/>
              <w:bottom w:val="nil"/>
            </w:tcBorders>
          </w:tcPr>
          <w:p w:rsidR="00AE3DB7" w:rsidRPr="00AE3DB7" w:rsidRDefault="00AE3DB7">
            <w:pPr>
              <w:pStyle w:val="ConsPlusNormal"/>
              <w:jc w:val="center"/>
            </w:pPr>
            <w:r w:rsidRPr="00AE3DB7">
              <w:t>I, 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Курьер</w:t>
            </w:r>
          </w:p>
        </w:tc>
        <w:tc>
          <w:tcPr>
            <w:tcW w:w="1814" w:type="dxa"/>
            <w:tcBorders>
              <w:top w:val="nil"/>
              <w:bottom w:val="nil"/>
            </w:tcBorders>
          </w:tcPr>
          <w:p w:rsidR="00AE3DB7" w:rsidRPr="00AE3DB7" w:rsidRDefault="00AE3DB7">
            <w:pPr>
              <w:pStyle w:val="ConsPlusNormal"/>
              <w:jc w:val="center"/>
            </w:pPr>
            <w:r w:rsidRPr="00AE3DB7">
              <w:t>I</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Кухонный рабочий</w:t>
            </w:r>
          </w:p>
        </w:tc>
        <w:tc>
          <w:tcPr>
            <w:tcW w:w="1814" w:type="dxa"/>
            <w:tcBorders>
              <w:top w:val="nil"/>
              <w:bottom w:val="single" w:sz="4" w:space="0" w:color="auto"/>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Л</w:t>
            </w:r>
          </w:p>
        </w:tc>
      </w:tr>
      <w:tr w:rsidR="00AE3DB7" w:rsidRPr="00AE3DB7">
        <w:tblPrEx>
          <w:tblBorders>
            <w:insideH w:val="none" w:sz="0" w:space="0" w:color="auto"/>
            <w:insideV w:val="nil"/>
          </w:tblBorders>
        </w:tblPrEx>
        <w:tc>
          <w:tcPr>
            <w:tcW w:w="7257" w:type="dxa"/>
            <w:tcBorders>
              <w:top w:val="nil"/>
              <w:left w:val="single" w:sz="4" w:space="0" w:color="auto"/>
              <w:bottom w:val="single" w:sz="4" w:space="0" w:color="auto"/>
            </w:tcBorders>
          </w:tcPr>
          <w:p w:rsidR="00AE3DB7" w:rsidRPr="00AE3DB7" w:rsidRDefault="00AE3DB7">
            <w:pPr>
              <w:pStyle w:val="ConsPlusNormal"/>
              <w:ind w:firstLine="283"/>
              <w:jc w:val="both"/>
            </w:pPr>
            <w:r w:rsidRPr="00AE3DB7">
              <w:t>Лифтер</w:t>
            </w:r>
          </w:p>
        </w:tc>
        <w:tc>
          <w:tcPr>
            <w:tcW w:w="1814" w:type="dxa"/>
            <w:tcBorders>
              <w:top w:val="nil"/>
              <w:bottom w:val="single" w:sz="4" w:space="0" w:color="auto"/>
              <w:right w:val="single" w:sz="4" w:space="0" w:color="auto"/>
            </w:tcBorders>
          </w:tcPr>
          <w:p w:rsidR="00AE3DB7" w:rsidRPr="00AE3DB7" w:rsidRDefault="00AE3DB7">
            <w:pPr>
              <w:pStyle w:val="ConsPlusNormal"/>
              <w:jc w:val="center"/>
            </w:pPr>
            <w:r w:rsidRPr="00AE3DB7">
              <w:t>I, II</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М</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Матрос береговой</w:t>
            </w:r>
          </w:p>
        </w:tc>
        <w:tc>
          <w:tcPr>
            <w:tcW w:w="1814" w:type="dxa"/>
            <w:tcBorders>
              <w:top w:val="nil"/>
              <w:bottom w:val="nil"/>
            </w:tcBorders>
          </w:tcPr>
          <w:p w:rsidR="00AE3DB7" w:rsidRPr="00AE3DB7" w:rsidRDefault="00AE3DB7">
            <w:pPr>
              <w:pStyle w:val="ConsPlusNormal"/>
              <w:jc w:val="center"/>
            </w:pPr>
            <w:r w:rsidRPr="00AE3DB7">
              <w:t>I, 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Матрос-спасатель</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Машинист грузового причала</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Машинист локомотива</w:t>
            </w:r>
          </w:p>
        </w:tc>
        <w:tc>
          <w:tcPr>
            <w:tcW w:w="1814" w:type="dxa"/>
            <w:tcBorders>
              <w:top w:val="nil"/>
              <w:bottom w:val="nil"/>
            </w:tcBorders>
          </w:tcPr>
          <w:p w:rsidR="00AE3DB7" w:rsidRPr="00AE3DB7" w:rsidRDefault="00AE3DB7">
            <w:pPr>
              <w:pStyle w:val="ConsPlusNormal"/>
              <w:jc w:val="center"/>
            </w:pPr>
            <w:r w:rsidRPr="00AE3DB7">
              <w:t>IV - VIII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Машинист по стирке и ремонту спецодежды</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Машинист сцены</w:t>
            </w:r>
          </w:p>
        </w:tc>
        <w:tc>
          <w:tcPr>
            <w:tcW w:w="1814" w:type="dxa"/>
            <w:tcBorders>
              <w:top w:val="nil"/>
              <w:bottom w:val="nil"/>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Машинист бульдозера (при управлении бульдозером с мощностью двигателя, кВт):</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147,2 до 210 (свыше 200 до 285 л. с.)</w:t>
            </w:r>
          </w:p>
        </w:tc>
        <w:tc>
          <w:tcPr>
            <w:tcW w:w="1814" w:type="dxa"/>
            <w:tcBorders>
              <w:top w:val="nil"/>
              <w:bottom w:val="nil"/>
            </w:tcBorders>
          </w:tcPr>
          <w:p w:rsidR="00AE3DB7" w:rsidRPr="00AE3DB7" w:rsidRDefault="00AE3DB7">
            <w:pPr>
              <w:pStyle w:val="ConsPlusNormal"/>
              <w:jc w:val="center"/>
            </w:pPr>
            <w:r w:rsidRPr="00AE3DB7">
              <w:t>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73,6 до 147,2 (свыше 100 до 200 л. с.)</w:t>
            </w:r>
          </w:p>
        </w:tc>
        <w:tc>
          <w:tcPr>
            <w:tcW w:w="1814" w:type="dxa"/>
            <w:tcBorders>
              <w:top w:val="nil"/>
              <w:bottom w:val="nil"/>
            </w:tcBorders>
          </w:tcPr>
          <w:p w:rsidR="00AE3DB7" w:rsidRPr="00AE3DB7" w:rsidRDefault="00AE3DB7">
            <w:pPr>
              <w:pStyle w:val="ConsPlusNormal"/>
              <w:jc w:val="center"/>
            </w:pPr>
            <w:r w:rsidRPr="00AE3DB7">
              <w:t>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44,2 до 73,6 (свыше 60 до 100 л. с.)</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44,2 (до 60 л. с.)</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Машинист дорожно-транспортных машин:</w:t>
            </w:r>
          </w:p>
          <w:p w:rsidR="00AE3DB7" w:rsidRPr="00AE3DB7" w:rsidRDefault="00AE3DB7">
            <w:pPr>
              <w:pStyle w:val="ConsPlusNormal"/>
              <w:ind w:firstLine="283"/>
              <w:jc w:val="both"/>
            </w:pPr>
            <w:r w:rsidRPr="00AE3DB7">
              <w:t>при управлении автогрейдером с двигателем мощностью, кВт:</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lastRenderedPageBreak/>
              <w:t>147,2 (свыше 200 л. с.) и более</w:t>
            </w:r>
          </w:p>
        </w:tc>
        <w:tc>
          <w:tcPr>
            <w:tcW w:w="1814" w:type="dxa"/>
            <w:tcBorders>
              <w:top w:val="nil"/>
              <w:bottom w:val="nil"/>
            </w:tcBorders>
          </w:tcPr>
          <w:p w:rsidR="00AE3DB7" w:rsidRPr="00AE3DB7" w:rsidRDefault="00AE3DB7">
            <w:pPr>
              <w:pStyle w:val="ConsPlusNormal"/>
              <w:jc w:val="center"/>
            </w:pPr>
            <w:r w:rsidRPr="00AE3DB7">
              <w:t>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73,6 до 147,2 (от 100 до 200 л. с.)</w:t>
            </w:r>
          </w:p>
        </w:tc>
        <w:tc>
          <w:tcPr>
            <w:tcW w:w="1814" w:type="dxa"/>
            <w:tcBorders>
              <w:top w:val="nil"/>
              <w:bottom w:val="nil"/>
            </w:tcBorders>
          </w:tcPr>
          <w:p w:rsidR="00AE3DB7" w:rsidRPr="00AE3DB7" w:rsidRDefault="00AE3DB7">
            <w:pPr>
              <w:pStyle w:val="ConsPlusNormal"/>
              <w:jc w:val="center"/>
            </w:pPr>
            <w:r w:rsidRPr="00AE3DB7">
              <w:t>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44,2 до 73,6 (от 60 до 100 л. с.)</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44,2 (до 60 л. с.)</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при управлении моторным катком весом, т:</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5 и более</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5</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при управлении прицепным грейдером</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Машинист компрессорных установок (при обслуживании стационарных компрессоров производительностью, м</w:t>
            </w:r>
            <w:r w:rsidRPr="00AE3DB7">
              <w:rPr>
                <w:vertAlign w:val="superscript"/>
              </w:rPr>
              <w:t>3</w:t>
            </w:r>
            <w:r w:rsidRPr="00AE3DB7">
              <w:t>/мин):</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500 и более</w:t>
            </w:r>
          </w:p>
        </w:tc>
        <w:tc>
          <w:tcPr>
            <w:tcW w:w="1814" w:type="dxa"/>
            <w:tcBorders>
              <w:top w:val="nil"/>
              <w:bottom w:val="nil"/>
            </w:tcBorders>
          </w:tcPr>
          <w:p w:rsidR="00AE3DB7" w:rsidRPr="00AE3DB7" w:rsidRDefault="00AE3DB7">
            <w:pPr>
              <w:pStyle w:val="ConsPlusNormal"/>
              <w:jc w:val="center"/>
            </w:pPr>
            <w:r w:rsidRPr="00AE3DB7">
              <w:t>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100 до 500</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5 до 100</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5</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Машинист компрессора передвижного:</w:t>
            </w:r>
          </w:p>
          <w:p w:rsidR="00AE3DB7" w:rsidRPr="00AE3DB7" w:rsidRDefault="00AE3DB7">
            <w:pPr>
              <w:pStyle w:val="ConsPlusNormal"/>
              <w:ind w:firstLine="283"/>
              <w:jc w:val="both"/>
            </w:pPr>
            <w:r w:rsidRPr="00AE3DB7">
              <w:t>при управлении компрессором с электродвигателем производительностью, м</w:t>
            </w:r>
            <w:r w:rsidRPr="00AE3DB7">
              <w:rPr>
                <w:vertAlign w:val="superscript"/>
              </w:rPr>
              <w:t>3</w:t>
            </w:r>
            <w:r w:rsidRPr="00AE3DB7">
              <w:t>/мин:</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10 и более</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10</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при управлении компрессором с двигателем внутреннего сгорания производительностью, м</w:t>
            </w:r>
            <w:r w:rsidRPr="00AE3DB7">
              <w:rPr>
                <w:vertAlign w:val="superscript"/>
              </w:rPr>
              <w:t>3</w:t>
            </w:r>
            <w:r w:rsidRPr="00AE3DB7">
              <w:t>/мин:</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10 и более</w:t>
            </w:r>
          </w:p>
        </w:tc>
        <w:tc>
          <w:tcPr>
            <w:tcW w:w="1814" w:type="dxa"/>
            <w:tcBorders>
              <w:top w:val="nil"/>
              <w:bottom w:val="nil"/>
            </w:tcBorders>
          </w:tcPr>
          <w:p w:rsidR="00AE3DB7" w:rsidRPr="00AE3DB7" w:rsidRDefault="00AE3DB7">
            <w:pPr>
              <w:pStyle w:val="ConsPlusNormal"/>
              <w:jc w:val="center"/>
            </w:pPr>
            <w:r w:rsidRPr="00AE3DB7">
              <w:t>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10</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Машинист (кочегар) котельной (при обслуживании):</w:t>
            </w:r>
          </w:p>
          <w:p w:rsidR="00AE3DB7" w:rsidRPr="00AE3DB7" w:rsidRDefault="00AE3DB7">
            <w:pPr>
              <w:pStyle w:val="ConsPlusNormal"/>
              <w:ind w:firstLine="283"/>
              <w:jc w:val="both"/>
            </w:pPr>
            <w:r w:rsidRPr="00AE3DB7">
              <w:t>водогрейных и паровых котлов, работающих на твердом топливе, с суммарной теплопроизводительностью, ГДж/ч:</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273 (свыше 65 Гкал/ч) и более</w:t>
            </w:r>
          </w:p>
        </w:tc>
        <w:tc>
          <w:tcPr>
            <w:tcW w:w="1814" w:type="dxa"/>
            <w:tcBorders>
              <w:top w:val="nil"/>
              <w:bottom w:val="nil"/>
            </w:tcBorders>
          </w:tcPr>
          <w:p w:rsidR="00AE3DB7" w:rsidRPr="00AE3DB7" w:rsidRDefault="00AE3DB7">
            <w:pPr>
              <w:pStyle w:val="ConsPlusNormal"/>
              <w:jc w:val="center"/>
            </w:pPr>
            <w:r w:rsidRPr="00AE3DB7">
              <w:t>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84 до 273 (свыше 20 до 65 Гкал/ч)</w:t>
            </w:r>
          </w:p>
        </w:tc>
        <w:tc>
          <w:tcPr>
            <w:tcW w:w="1814" w:type="dxa"/>
            <w:tcBorders>
              <w:top w:val="nil"/>
              <w:bottom w:val="nil"/>
            </w:tcBorders>
          </w:tcPr>
          <w:p w:rsidR="00AE3DB7" w:rsidRPr="00AE3DB7" w:rsidRDefault="00AE3DB7">
            <w:pPr>
              <w:pStyle w:val="ConsPlusNormal"/>
              <w:jc w:val="center"/>
            </w:pPr>
            <w:r w:rsidRPr="00AE3DB7">
              <w:t>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42 до 84 (свыше 10 до 20 Гкал/ч)</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12,6 до 42 (свыше 3 до 10 Гкал/ч)</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12,6 (до 3 Гкал/ч)</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отдельных водогрейных или паровых котлов, работающих на твердом топливе, с теплопроизводительностью котла, ГДж/ч:</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lastRenderedPageBreak/>
              <w:t>546 (свыше 130 Гкал/ч) и более</w:t>
            </w:r>
          </w:p>
        </w:tc>
        <w:tc>
          <w:tcPr>
            <w:tcW w:w="1814" w:type="dxa"/>
            <w:tcBorders>
              <w:top w:val="nil"/>
              <w:bottom w:val="nil"/>
            </w:tcBorders>
          </w:tcPr>
          <w:p w:rsidR="00AE3DB7" w:rsidRPr="00AE3DB7" w:rsidRDefault="00AE3DB7">
            <w:pPr>
              <w:pStyle w:val="ConsPlusNormal"/>
              <w:jc w:val="center"/>
            </w:pPr>
            <w:r w:rsidRPr="00AE3DB7">
              <w:t>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273 до 546 (свыше 65 до 130 Гкал/ч)</w:t>
            </w:r>
          </w:p>
        </w:tc>
        <w:tc>
          <w:tcPr>
            <w:tcW w:w="1814" w:type="dxa"/>
            <w:tcBorders>
              <w:top w:val="nil"/>
              <w:bottom w:val="nil"/>
            </w:tcBorders>
          </w:tcPr>
          <w:p w:rsidR="00AE3DB7" w:rsidRPr="00AE3DB7" w:rsidRDefault="00AE3DB7">
            <w:pPr>
              <w:pStyle w:val="ConsPlusNormal"/>
              <w:jc w:val="center"/>
            </w:pPr>
            <w:r w:rsidRPr="00AE3DB7">
              <w:t>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84 до 273 (свыше 20 до 65 Гкал/ч)</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21 до 84 (свыше 5 до 20 Гкал/ч)</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21 (до 5 Гкал/ч)</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теплосетевых бойлерных установок или станций мятого пара, расположенных в зоне обслуживания основных агрегатов, с суммарной тепловой нагрузкой, ГДж/ч:</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84 (свыше 20 Гкал/ч) и более</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42 до 84 (свыше 10 до 20 Гкал/ч)</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42 (до 10 Гкал/ч)</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Машинист крана (крановщик) (при управлении):</w:t>
            </w:r>
          </w:p>
          <w:p w:rsidR="00AE3DB7" w:rsidRPr="00AE3DB7" w:rsidRDefault="00AE3DB7">
            <w:pPr>
              <w:pStyle w:val="ConsPlusNormal"/>
              <w:ind w:firstLine="283"/>
              <w:jc w:val="both"/>
            </w:pPr>
            <w:r w:rsidRPr="00AE3DB7">
              <w:t>мостовыми и шлюзовыми кранами грузоподъемностью, т:</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40 до 100 и более</w:t>
            </w:r>
          </w:p>
        </w:tc>
        <w:tc>
          <w:tcPr>
            <w:tcW w:w="1814" w:type="dxa"/>
            <w:tcBorders>
              <w:top w:val="nil"/>
              <w:bottom w:val="nil"/>
            </w:tcBorders>
          </w:tcPr>
          <w:p w:rsidR="00AE3DB7" w:rsidRPr="00AE3DB7" w:rsidRDefault="00AE3DB7">
            <w:pPr>
              <w:pStyle w:val="ConsPlusNormal"/>
              <w:jc w:val="center"/>
            </w:pPr>
            <w:r w:rsidRPr="00AE3DB7">
              <w:t>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25 до 40</w:t>
            </w:r>
          </w:p>
        </w:tc>
        <w:tc>
          <w:tcPr>
            <w:tcW w:w="1814" w:type="dxa"/>
            <w:tcBorders>
              <w:top w:val="nil"/>
              <w:bottom w:val="nil"/>
            </w:tcBorders>
          </w:tcPr>
          <w:p w:rsidR="00AE3DB7" w:rsidRPr="00AE3DB7" w:rsidRDefault="00AE3DB7">
            <w:pPr>
              <w:pStyle w:val="ConsPlusNormal"/>
              <w:jc w:val="center"/>
            </w:pPr>
            <w:r w:rsidRPr="00AE3DB7">
              <w:t>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15 до 25</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3 до 15</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3</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башенными кранами: самоходными самоподъемными, портально-стреловыми грузоподъемностью, т:</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15 до 25 (при работе с грузами, требующими особой осторожности, а также при монтаже оборудования)</w:t>
            </w:r>
          </w:p>
        </w:tc>
        <w:tc>
          <w:tcPr>
            <w:tcW w:w="1814" w:type="dxa"/>
            <w:tcBorders>
              <w:top w:val="nil"/>
              <w:bottom w:val="nil"/>
            </w:tcBorders>
          </w:tcPr>
          <w:p w:rsidR="00AE3DB7" w:rsidRPr="00AE3DB7" w:rsidRDefault="00AE3DB7">
            <w:pPr>
              <w:pStyle w:val="ConsPlusNormal"/>
              <w:jc w:val="center"/>
            </w:pPr>
            <w:r w:rsidRPr="00AE3DB7">
              <w:t>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15 до 25</w:t>
            </w:r>
          </w:p>
        </w:tc>
        <w:tc>
          <w:tcPr>
            <w:tcW w:w="1814" w:type="dxa"/>
            <w:tcBorders>
              <w:top w:val="nil"/>
              <w:bottom w:val="nil"/>
            </w:tcBorders>
          </w:tcPr>
          <w:p w:rsidR="00AE3DB7" w:rsidRPr="00AE3DB7" w:rsidRDefault="00AE3DB7">
            <w:pPr>
              <w:pStyle w:val="ConsPlusNormal"/>
              <w:jc w:val="center"/>
            </w:pPr>
            <w:r w:rsidRPr="00AE3DB7">
              <w:t>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3 до 15</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3</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башенными кранами: стационарными, козловыми грузоподъемностью, т:</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25 до 30</w:t>
            </w:r>
          </w:p>
        </w:tc>
        <w:tc>
          <w:tcPr>
            <w:tcW w:w="1814" w:type="dxa"/>
            <w:tcBorders>
              <w:top w:val="nil"/>
              <w:bottom w:val="nil"/>
            </w:tcBorders>
          </w:tcPr>
          <w:p w:rsidR="00AE3DB7" w:rsidRPr="00AE3DB7" w:rsidRDefault="00AE3DB7">
            <w:pPr>
              <w:pStyle w:val="ConsPlusNormal"/>
              <w:jc w:val="center"/>
            </w:pPr>
            <w:r w:rsidRPr="00AE3DB7">
              <w:t>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5 до 25</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5</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кабельными кранами грузоподъемностью, т:</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10 и более</w:t>
            </w:r>
          </w:p>
        </w:tc>
        <w:tc>
          <w:tcPr>
            <w:tcW w:w="1814" w:type="dxa"/>
            <w:tcBorders>
              <w:top w:val="nil"/>
              <w:bottom w:val="nil"/>
            </w:tcBorders>
          </w:tcPr>
          <w:p w:rsidR="00AE3DB7" w:rsidRPr="00AE3DB7" w:rsidRDefault="00AE3DB7">
            <w:pPr>
              <w:pStyle w:val="ConsPlusNormal"/>
              <w:jc w:val="center"/>
            </w:pPr>
            <w:r w:rsidRPr="00AE3DB7">
              <w:t>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3 до 10</w:t>
            </w:r>
          </w:p>
        </w:tc>
        <w:tc>
          <w:tcPr>
            <w:tcW w:w="1814" w:type="dxa"/>
            <w:tcBorders>
              <w:top w:val="nil"/>
              <w:bottom w:val="nil"/>
            </w:tcBorders>
          </w:tcPr>
          <w:p w:rsidR="00AE3DB7" w:rsidRPr="00AE3DB7" w:rsidRDefault="00AE3DB7">
            <w:pPr>
              <w:pStyle w:val="ConsPlusNormal"/>
              <w:jc w:val="center"/>
            </w:pPr>
            <w:r w:rsidRPr="00AE3DB7">
              <w:t>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lastRenderedPageBreak/>
              <w:t>до 3</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самоходными кранами железнодорожными грузоподъемностью, т:</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25 и более</w:t>
            </w:r>
          </w:p>
        </w:tc>
        <w:tc>
          <w:tcPr>
            <w:tcW w:w="1814" w:type="dxa"/>
            <w:tcBorders>
              <w:top w:val="nil"/>
              <w:bottom w:val="nil"/>
            </w:tcBorders>
          </w:tcPr>
          <w:p w:rsidR="00AE3DB7" w:rsidRPr="00AE3DB7" w:rsidRDefault="00AE3DB7">
            <w:pPr>
              <w:pStyle w:val="ConsPlusNormal"/>
              <w:jc w:val="center"/>
            </w:pPr>
            <w:r w:rsidRPr="00AE3DB7">
              <w:t>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25</w:t>
            </w:r>
          </w:p>
        </w:tc>
        <w:tc>
          <w:tcPr>
            <w:tcW w:w="1814" w:type="dxa"/>
            <w:tcBorders>
              <w:top w:val="nil"/>
              <w:bottom w:val="nil"/>
            </w:tcBorders>
          </w:tcPr>
          <w:p w:rsidR="00AE3DB7" w:rsidRPr="00AE3DB7" w:rsidRDefault="00AE3DB7">
            <w:pPr>
              <w:pStyle w:val="ConsPlusNormal"/>
              <w:jc w:val="center"/>
            </w:pPr>
            <w:r w:rsidRPr="00AE3DB7">
              <w:t>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Машинист насосных установок (при обслуживании):</w:t>
            </w:r>
          </w:p>
          <w:p w:rsidR="00AE3DB7" w:rsidRPr="00AE3DB7" w:rsidRDefault="00AE3DB7">
            <w:pPr>
              <w:pStyle w:val="ConsPlusNormal"/>
              <w:ind w:firstLine="283"/>
              <w:jc w:val="both"/>
            </w:pPr>
            <w:r w:rsidRPr="00AE3DB7">
              <w:t>насосных установок с суммарной подачей невязких жидкостей (воды, кислот, щелочей и тому подобного) производительностью, м</w:t>
            </w:r>
            <w:r w:rsidRPr="00AE3DB7">
              <w:rPr>
                <w:vertAlign w:val="superscript"/>
              </w:rPr>
              <w:t>3</w:t>
            </w:r>
            <w:r w:rsidRPr="00AE3DB7">
              <w:t>/ч:</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3000 и более</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1000 до 3000</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1000</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насосных установок с суммарной подачей вязких жидкостей (нефти, мазута, смолы и тому подобного) производительностью, т/ч:</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50 и более</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50</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Машинист паровой машины и локомобиля (при обслуживании паровой машины и локомобиля мощностью, кВт):</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30 и более</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30</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Машинист погрузочной машины (при управлении погрузочной машиной производительностью, м</w:t>
            </w:r>
            <w:r w:rsidRPr="00AE3DB7">
              <w:rPr>
                <w:vertAlign w:val="superscript"/>
              </w:rPr>
              <w:t>3</w:t>
            </w:r>
            <w:r w:rsidRPr="00AE3DB7">
              <w:t>/ч):</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60 и более</w:t>
            </w:r>
          </w:p>
        </w:tc>
        <w:tc>
          <w:tcPr>
            <w:tcW w:w="1814" w:type="dxa"/>
            <w:tcBorders>
              <w:top w:val="nil"/>
              <w:bottom w:val="nil"/>
            </w:tcBorders>
          </w:tcPr>
          <w:p w:rsidR="00AE3DB7" w:rsidRPr="00AE3DB7" w:rsidRDefault="00AE3DB7">
            <w:pPr>
              <w:pStyle w:val="ConsPlusNormal"/>
              <w:jc w:val="center"/>
            </w:pPr>
            <w:r w:rsidRPr="00AE3DB7">
              <w:t>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60</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Машинист скрепера (скреперист) (при управлении скреперным перегружателем с объемом ковша, м</w:t>
            </w:r>
            <w:r w:rsidRPr="00AE3DB7">
              <w:rPr>
                <w:vertAlign w:val="superscript"/>
              </w:rPr>
              <w:t>3</w:t>
            </w:r>
            <w:r w:rsidRPr="00AE3DB7">
              <w:t>):</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2,25 и более</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2,25</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Машинист топливоподачи (при обслуживании всего оборудования топливоподачи производительностью, т/ч):</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100 и более</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100</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Машинист холодильных установок (при обслуживании установок с суммарной холодопроизводительностью, кДж/ч):</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2,1 млн. (свыше 500 тыс. ккал/ч) и более</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2,1 млн. (до 500 тыс. ккал/ч)</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lastRenderedPageBreak/>
              <w:t>Машинист экскаватора (при управлении экскаватором с ковшом вместимостью, м</w:t>
            </w:r>
            <w:r w:rsidRPr="00AE3DB7">
              <w:rPr>
                <w:vertAlign w:val="superscript"/>
              </w:rPr>
              <w:t>3</w:t>
            </w:r>
            <w:r w:rsidRPr="00AE3DB7">
              <w:t>):</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1,25 до 3</w:t>
            </w:r>
          </w:p>
        </w:tc>
        <w:tc>
          <w:tcPr>
            <w:tcW w:w="1814" w:type="dxa"/>
            <w:tcBorders>
              <w:top w:val="nil"/>
              <w:bottom w:val="nil"/>
            </w:tcBorders>
          </w:tcPr>
          <w:p w:rsidR="00AE3DB7" w:rsidRPr="00AE3DB7" w:rsidRDefault="00AE3DB7">
            <w:pPr>
              <w:pStyle w:val="ConsPlusNormal"/>
              <w:jc w:val="center"/>
            </w:pPr>
            <w:r w:rsidRPr="00AE3DB7">
              <w:t>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0,40 до 1,25</w:t>
            </w:r>
          </w:p>
        </w:tc>
        <w:tc>
          <w:tcPr>
            <w:tcW w:w="1814" w:type="dxa"/>
            <w:tcBorders>
              <w:top w:val="nil"/>
              <w:bottom w:val="nil"/>
            </w:tcBorders>
          </w:tcPr>
          <w:p w:rsidR="00AE3DB7" w:rsidRPr="00AE3DB7" w:rsidRDefault="00AE3DB7">
            <w:pPr>
              <w:pStyle w:val="ConsPlusNormal"/>
              <w:jc w:val="center"/>
            </w:pPr>
            <w:r w:rsidRPr="00AE3DB7">
              <w:t>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0,40</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Мойщик посуды</w:t>
            </w:r>
          </w:p>
        </w:tc>
        <w:tc>
          <w:tcPr>
            <w:tcW w:w="1814" w:type="dxa"/>
            <w:tcBorders>
              <w:top w:val="nil"/>
              <w:bottom w:val="nil"/>
            </w:tcBorders>
          </w:tcPr>
          <w:p w:rsidR="00AE3DB7" w:rsidRPr="00AE3DB7" w:rsidRDefault="00AE3DB7">
            <w:pPr>
              <w:pStyle w:val="ConsPlusNormal"/>
              <w:jc w:val="center"/>
            </w:pPr>
            <w:r w:rsidRPr="00AE3DB7">
              <w:t>I, 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Монтажник фильмокопий</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Монтировщик сцены</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Моторист (машинист)</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Моторист электродвигателей (при обслуживании электродвигателей с суммарной мощностью, кВт):</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100 и более</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до 100</w:t>
            </w:r>
          </w:p>
        </w:tc>
        <w:tc>
          <w:tcPr>
            <w:tcW w:w="1814" w:type="dxa"/>
            <w:tcBorders>
              <w:top w:val="nil"/>
              <w:bottom w:val="single" w:sz="4" w:space="0" w:color="auto"/>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О</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Обработчик справочного и информационного материала</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Объездчик</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Оператор автоматической газовой защиты</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Оператор аппаратов микрофильмирования и копирования</w:t>
            </w:r>
          </w:p>
        </w:tc>
        <w:tc>
          <w:tcPr>
            <w:tcW w:w="1814" w:type="dxa"/>
            <w:tcBorders>
              <w:top w:val="nil"/>
              <w:bottom w:val="nil"/>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Оператор копировальных и множительных машин</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Оператор связи</w:t>
            </w:r>
          </w:p>
        </w:tc>
        <w:tc>
          <w:tcPr>
            <w:tcW w:w="1814" w:type="dxa"/>
            <w:tcBorders>
              <w:top w:val="nil"/>
              <w:bottom w:val="nil"/>
            </w:tcBorders>
          </w:tcPr>
          <w:p w:rsidR="00AE3DB7" w:rsidRPr="00AE3DB7" w:rsidRDefault="00AE3DB7">
            <w:pPr>
              <w:pStyle w:val="ConsPlusNormal"/>
              <w:jc w:val="center"/>
            </w:pPr>
            <w:r w:rsidRPr="00AE3DB7">
              <w:t>II -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Оператор электронно-вычислительных и вычислительных машин</w:t>
            </w:r>
          </w:p>
        </w:tc>
        <w:tc>
          <w:tcPr>
            <w:tcW w:w="1814" w:type="dxa"/>
            <w:tcBorders>
              <w:top w:val="nil"/>
              <w:bottom w:val="nil"/>
            </w:tcBorders>
          </w:tcPr>
          <w:p w:rsidR="00AE3DB7" w:rsidRPr="00AE3DB7" w:rsidRDefault="00AE3DB7">
            <w:pPr>
              <w:pStyle w:val="ConsPlusNormal"/>
              <w:jc w:val="center"/>
            </w:pPr>
            <w:r w:rsidRPr="00AE3DB7">
              <w:t>II -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Оператор котельной (при обслуживании):</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водогрейных и паровых котлов, работающих на жидком и газообразном топливе или электронагреве, с суммарной теплопроизводительностью, ГДж/ч:</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273 (свыше 65 Гкал/ч) и более</w:t>
            </w:r>
          </w:p>
        </w:tc>
        <w:tc>
          <w:tcPr>
            <w:tcW w:w="1814" w:type="dxa"/>
            <w:tcBorders>
              <w:top w:val="nil"/>
              <w:bottom w:val="nil"/>
            </w:tcBorders>
          </w:tcPr>
          <w:p w:rsidR="00AE3DB7" w:rsidRPr="00AE3DB7" w:rsidRDefault="00AE3DB7">
            <w:pPr>
              <w:pStyle w:val="ConsPlusNormal"/>
              <w:jc w:val="center"/>
            </w:pPr>
            <w:r w:rsidRPr="00AE3DB7">
              <w:t>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84 до 273 (свыше 20 до 65 Гкал/ч)</w:t>
            </w:r>
          </w:p>
        </w:tc>
        <w:tc>
          <w:tcPr>
            <w:tcW w:w="1814" w:type="dxa"/>
            <w:tcBorders>
              <w:top w:val="nil"/>
              <w:bottom w:val="nil"/>
            </w:tcBorders>
          </w:tcPr>
          <w:p w:rsidR="00AE3DB7" w:rsidRPr="00AE3DB7" w:rsidRDefault="00AE3DB7">
            <w:pPr>
              <w:pStyle w:val="ConsPlusNormal"/>
              <w:jc w:val="center"/>
            </w:pPr>
            <w:r w:rsidRPr="00AE3DB7">
              <w:t>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42 до 84 (свыше 10 до 20 Гкал/ч)</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12,6 до 42 (свыше 3 до 10 Гкал/ч)</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12,6 (до 3 Гкал/ч)</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в котельной отдельных водогрейных или паровых котлов, работающих на жидком и газообразном топливе или электронагреве, с теплопроизводительностью котла, ГДж/ч:</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lastRenderedPageBreak/>
              <w:t>546 (свыше 130 Гкал/ч) и более</w:t>
            </w:r>
          </w:p>
        </w:tc>
        <w:tc>
          <w:tcPr>
            <w:tcW w:w="1814" w:type="dxa"/>
            <w:tcBorders>
              <w:top w:val="nil"/>
              <w:bottom w:val="nil"/>
            </w:tcBorders>
          </w:tcPr>
          <w:p w:rsidR="00AE3DB7" w:rsidRPr="00AE3DB7" w:rsidRDefault="00AE3DB7">
            <w:pPr>
              <w:pStyle w:val="ConsPlusNormal"/>
              <w:jc w:val="center"/>
            </w:pPr>
            <w:r w:rsidRPr="00AE3DB7">
              <w:t>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273 до 546 (свыше 65 до 130 Гкал/ч)</w:t>
            </w:r>
          </w:p>
        </w:tc>
        <w:tc>
          <w:tcPr>
            <w:tcW w:w="1814" w:type="dxa"/>
            <w:tcBorders>
              <w:top w:val="nil"/>
              <w:bottom w:val="nil"/>
            </w:tcBorders>
          </w:tcPr>
          <w:p w:rsidR="00AE3DB7" w:rsidRPr="00AE3DB7" w:rsidRDefault="00AE3DB7">
            <w:pPr>
              <w:pStyle w:val="ConsPlusNormal"/>
              <w:jc w:val="center"/>
            </w:pPr>
            <w:r w:rsidRPr="00AE3DB7">
              <w:t>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84 до 273 (свыше 20 до 65 Гкал/ч)</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21 до 84 (свыше 5 до 20 Гкал/ч)</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21 (до 5 Гкал/ч)</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теплосетевых бойлерных установок или станций мятого пара, расположенных в зоне обслуживания основных агрегатов, с суммарной тепловой нагрузкой, ГДж/ч:</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84 (свыше 20 Гкал/ч) и более</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42 до 84 (свыше 10 до 20 Гкал/ч)</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42 (до 10 Гкал/ч)</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Оператор на фильтрах (при обслуживании фильтров производительностью, тыс. м</w:t>
            </w:r>
            <w:r w:rsidRPr="00AE3DB7">
              <w:rPr>
                <w:vertAlign w:val="superscript"/>
              </w:rPr>
              <w:t>3</w:t>
            </w:r>
            <w:r w:rsidRPr="00AE3DB7">
              <w:t>/сут.):</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60 и более</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15 до 60</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15</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Оператор очистных сооружений (при обслуживании комплекса очистных сооружений мощностью, тыс. м</w:t>
            </w:r>
            <w:r w:rsidRPr="00AE3DB7">
              <w:rPr>
                <w:vertAlign w:val="superscript"/>
              </w:rPr>
              <w:t>3</w:t>
            </w:r>
            <w:r w:rsidRPr="00AE3DB7">
              <w:t>/сут.):</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5 и более</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5 с помощью механизмов</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5 вручную</w:t>
            </w:r>
          </w:p>
        </w:tc>
        <w:tc>
          <w:tcPr>
            <w:tcW w:w="1814" w:type="dxa"/>
            <w:tcBorders>
              <w:top w:val="nil"/>
              <w:bottom w:val="nil"/>
            </w:tcBorders>
          </w:tcPr>
          <w:p w:rsidR="00AE3DB7" w:rsidRPr="00AE3DB7" w:rsidRDefault="00AE3DB7">
            <w:pPr>
              <w:pStyle w:val="ConsPlusNormal"/>
              <w:jc w:val="center"/>
            </w:pPr>
            <w:r w:rsidRPr="00AE3DB7">
              <w:t>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Оператор теплового пункта (при обслуживании теплосетевых бойлерных установок или станций мятого пара производительностью, ГДж/ч):</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84 (свыше 20 Гкал/ч) и более</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42 до 84 (свыше 10 до 20 Гкал/ч)</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до 42 (до 10 Гкал/ч)</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Осмотрщик гидротехнических сооружений</w:t>
            </w:r>
          </w:p>
        </w:tc>
        <w:tc>
          <w:tcPr>
            <w:tcW w:w="1814" w:type="dxa"/>
            <w:tcBorders>
              <w:top w:val="nil"/>
              <w:bottom w:val="nil"/>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Официант</w:t>
            </w:r>
          </w:p>
        </w:tc>
        <w:tc>
          <w:tcPr>
            <w:tcW w:w="1814" w:type="dxa"/>
            <w:tcBorders>
              <w:top w:val="nil"/>
              <w:bottom w:val="single" w:sz="4" w:space="0" w:color="auto"/>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П</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Парикмахер</w:t>
            </w:r>
          </w:p>
        </w:tc>
        <w:tc>
          <w:tcPr>
            <w:tcW w:w="1814" w:type="dxa"/>
            <w:tcBorders>
              <w:top w:val="nil"/>
              <w:bottom w:val="nil"/>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Переплетчик документов</w:t>
            </w:r>
          </w:p>
        </w:tc>
        <w:tc>
          <w:tcPr>
            <w:tcW w:w="1814" w:type="dxa"/>
            <w:tcBorders>
              <w:top w:val="nil"/>
              <w:bottom w:val="nil"/>
            </w:tcBorders>
          </w:tcPr>
          <w:p w:rsidR="00AE3DB7" w:rsidRPr="00AE3DB7" w:rsidRDefault="00AE3DB7">
            <w:pPr>
              <w:pStyle w:val="ConsPlusNormal"/>
              <w:jc w:val="center"/>
            </w:pPr>
            <w:r w:rsidRPr="00AE3DB7">
              <w:t>II -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Пломбировщик вагонов и контейнеров</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lastRenderedPageBreak/>
              <w:t>Повар</w:t>
            </w:r>
          </w:p>
        </w:tc>
        <w:tc>
          <w:tcPr>
            <w:tcW w:w="1814" w:type="dxa"/>
            <w:tcBorders>
              <w:top w:val="nil"/>
              <w:bottom w:val="nil"/>
            </w:tcBorders>
          </w:tcPr>
          <w:p w:rsidR="00AE3DB7" w:rsidRPr="00AE3DB7" w:rsidRDefault="00AE3DB7">
            <w:pPr>
              <w:pStyle w:val="ConsPlusNormal"/>
              <w:jc w:val="center"/>
            </w:pPr>
            <w:r w:rsidRPr="00AE3DB7">
              <w:t>II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Пожарный</w:t>
            </w:r>
          </w:p>
        </w:tc>
        <w:tc>
          <w:tcPr>
            <w:tcW w:w="1814" w:type="dxa"/>
            <w:tcBorders>
              <w:top w:val="nil"/>
              <w:bottom w:val="nil"/>
            </w:tcBorders>
          </w:tcPr>
          <w:p w:rsidR="00AE3DB7" w:rsidRPr="00AE3DB7" w:rsidRDefault="00AE3DB7">
            <w:pPr>
              <w:pStyle w:val="ConsPlusNormal"/>
              <w:jc w:val="center"/>
            </w:pPr>
            <w:r w:rsidRPr="00AE3DB7">
              <w:t>IV,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Помощник машиниста локомотива</w:t>
            </w:r>
          </w:p>
        </w:tc>
        <w:tc>
          <w:tcPr>
            <w:tcW w:w="1814" w:type="dxa"/>
            <w:tcBorders>
              <w:top w:val="nil"/>
              <w:bottom w:val="nil"/>
            </w:tcBorders>
          </w:tcPr>
          <w:p w:rsidR="00AE3DB7" w:rsidRPr="00AE3DB7" w:rsidRDefault="00AE3DB7">
            <w:pPr>
              <w:pStyle w:val="ConsPlusNormal"/>
              <w:jc w:val="center"/>
            </w:pPr>
            <w:r w:rsidRPr="00AE3DB7">
              <w:t>III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Приемосдатчик груза и багажа</w:t>
            </w:r>
          </w:p>
        </w:tc>
        <w:tc>
          <w:tcPr>
            <w:tcW w:w="1814" w:type="dxa"/>
            <w:tcBorders>
              <w:top w:val="nil"/>
              <w:bottom w:val="nil"/>
            </w:tcBorders>
          </w:tcPr>
          <w:p w:rsidR="00AE3DB7" w:rsidRPr="00AE3DB7" w:rsidRDefault="00AE3DB7">
            <w:pPr>
              <w:pStyle w:val="ConsPlusNormal"/>
              <w:jc w:val="center"/>
            </w:pPr>
            <w:r w:rsidRPr="00AE3DB7">
              <w:t>II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Приемщик заказов</w:t>
            </w:r>
          </w:p>
        </w:tc>
        <w:tc>
          <w:tcPr>
            <w:tcW w:w="1814" w:type="dxa"/>
            <w:tcBorders>
              <w:top w:val="nil"/>
              <w:bottom w:val="nil"/>
            </w:tcBorders>
          </w:tcPr>
          <w:p w:rsidR="00AE3DB7" w:rsidRPr="00AE3DB7" w:rsidRDefault="00AE3DB7">
            <w:pPr>
              <w:pStyle w:val="ConsPlusNormal"/>
              <w:jc w:val="center"/>
            </w:pPr>
            <w:r w:rsidRPr="00AE3DB7">
              <w:t>I, 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Приемщик золота стоматологических учреждений (подразделений)</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Приемщик поездов</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Приемщик пункта проката</w:t>
            </w:r>
          </w:p>
        </w:tc>
        <w:tc>
          <w:tcPr>
            <w:tcW w:w="1814" w:type="dxa"/>
            <w:tcBorders>
              <w:top w:val="nil"/>
              <w:bottom w:val="nil"/>
            </w:tcBorders>
          </w:tcPr>
          <w:p w:rsidR="00AE3DB7" w:rsidRPr="00AE3DB7" w:rsidRDefault="00AE3DB7">
            <w:pPr>
              <w:pStyle w:val="ConsPlusNormal"/>
              <w:jc w:val="center"/>
            </w:pPr>
            <w:r w:rsidRPr="00AE3DB7">
              <w:t>I, 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Приемщик сельскохозяйственных продуктов и сырья</w:t>
            </w:r>
          </w:p>
        </w:tc>
        <w:tc>
          <w:tcPr>
            <w:tcW w:w="1814" w:type="dxa"/>
            <w:tcBorders>
              <w:top w:val="nil"/>
              <w:bottom w:val="nil"/>
            </w:tcBorders>
          </w:tcPr>
          <w:p w:rsidR="00AE3DB7" w:rsidRPr="00AE3DB7" w:rsidRDefault="00AE3DB7">
            <w:pPr>
              <w:pStyle w:val="ConsPlusNormal"/>
              <w:jc w:val="center"/>
            </w:pPr>
            <w:r w:rsidRPr="00AE3DB7">
              <w:t>I, 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Проводник пассажирского вагона</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Проводник (вожатый) служебных собак</w:t>
            </w:r>
          </w:p>
        </w:tc>
        <w:tc>
          <w:tcPr>
            <w:tcW w:w="1814" w:type="dxa"/>
            <w:tcBorders>
              <w:top w:val="nil"/>
              <w:bottom w:val="single" w:sz="4" w:space="0" w:color="auto"/>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Р</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Рабочий береговой</w:t>
            </w:r>
          </w:p>
        </w:tc>
        <w:tc>
          <w:tcPr>
            <w:tcW w:w="1814" w:type="dxa"/>
            <w:tcBorders>
              <w:top w:val="nil"/>
              <w:bottom w:val="nil"/>
            </w:tcBorders>
          </w:tcPr>
          <w:p w:rsidR="00AE3DB7" w:rsidRPr="00AE3DB7" w:rsidRDefault="00AE3DB7">
            <w:pPr>
              <w:pStyle w:val="ConsPlusNormal"/>
              <w:jc w:val="center"/>
            </w:pPr>
            <w:r w:rsidRPr="00AE3DB7">
              <w:t>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Рабочий плодоовощного хранилища</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Рабочий по благоустройству населенных пунктов</w:t>
            </w:r>
          </w:p>
        </w:tc>
        <w:tc>
          <w:tcPr>
            <w:tcW w:w="1814" w:type="dxa"/>
            <w:tcBorders>
              <w:top w:val="nil"/>
              <w:bottom w:val="nil"/>
            </w:tcBorders>
          </w:tcPr>
          <w:p w:rsidR="00AE3DB7" w:rsidRPr="00AE3DB7" w:rsidRDefault="00AE3DB7">
            <w:pPr>
              <w:pStyle w:val="ConsPlusNormal"/>
              <w:jc w:val="center"/>
            </w:pPr>
            <w:r w:rsidRPr="00AE3DB7">
              <w:t>I, 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Рабочий по комплексному обслуживанию и ремонту зданий</w:t>
            </w:r>
          </w:p>
        </w:tc>
        <w:tc>
          <w:tcPr>
            <w:tcW w:w="1814" w:type="dxa"/>
            <w:tcBorders>
              <w:top w:val="nil"/>
              <w:bottom w:val="nil"/>
            </w:tcBorders>
          </w:tcPr>
          <w:p w:rsidR="00AE3DB7" w:rsidRPr="00AE3DB7" w:rsidRDefault="00AE3DB7">
            <w:pPr>
              <w:pStyle w:val="ConsPlusNormal"/>
              <w:jc w:val="center"/>
            </w:pPr>
            <w:r w:rsidRPr="00AE3DB7">
              <w:t>II -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Рабочий по обслуживанию бани</w:t>
            </w:r>
          </w:p>
        </w:tc>
        <w:tc>
          <w:tcPr>
            <w:tcW w:w="1814" w:type="dxa"/>
            <w:tcBorders>
              <w:top w:val="nil"/>
              <w:bottom w:val="nil"/>
            </w:tcBorders>
          </w:tcPr>
          <w:p w:rsidR="00AE3DB7" w:rsidRPr="00AE3DB7" w:rsidRDefault="00AE3DB7">
            <w:pPr>
              <w:pStyle w:val="ConsPlusNormal"/>
              <w:jc w:val="center"/>
            </w:pPr>
            <w:r w:rsidRPr="00AE3DB7">
              <w:t>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Рабочий по стирке и ремонту спецодежды</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Рабочий по уходу за животными</w:t>
            </w:r>
          </w:p>
        </w:tc>
        <w:tc>
          <w:tcPr>
            <w:tcW w:w="1814" w:type="dxa"/>
            <w:tcBorders>
              <w:top w:val="nil"/>
              <w:bottom w:val="nil"/>
            </w:tcBorders>
          </w:tcPr>
          <w:p w:rsidR="00AE3DB7" w:rsidRPr="00AE3DB7" w:rsidRDefault="00AE3DB7">
            <w:pPr>
              <w:pStyle w:val="ConsPlusNormal"/>
              <w:jc w:val="center"/>
            </w:pPr>
            <w:r w:rsidRPr="00AE3DB7">
              <w:t>I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Радиооператор</w:t>
            </w:r>
          </w:p>
        </w:tc>
        <w:tc>
          <w:tcPr>
            <w:tcW w:w="1814" w:type="dxa"/>
            <w:tcBorders>
              <w:top w:val="nil"/>
              <w:bottom w:val="nil"/>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Раздатчик нефтепродуктов</w:t>
            </w:r>
          </w:p>
        </w:tc>
        <w:tc>
          <w:tcPr>
            <w:tcW w:w="1814" w:type="dxa"/>
            <w:tcBorders>
              <w:top w:val="nil"/>
              <w:bottom w:val="single" w:sz="4" w:space="0" w:color="auto"/>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С</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Садовник</w:t>
            </w:r>
          </w:p>
        </w:tc>
        <w:tc>
          <w:tcPr>
            <w:tcW w:w="1814" w:type="dxa"/>
            <w:tcBorders>
              <w:top w:val="nil"/>
              <w:bottom w:val="nil"/>
            </w:tcBorders>
          </w:tcPr>
          <w:p w:rsidR="00AE3DB7" w:rsidRPr="00AE3DB7" w:rsidRDefault="00AE3DB7">
            <w:pPr>
              <w:pStyle w:val="ConsPlusNormal"/>
              <w:jc w:val="center"/>
            </w:pPr>
            <w:r w:rsidRPr="00AE3DB7">
              <w:t>I, 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Светокопировщик</w:t>
            </w:r>
          </w:p>
        </w:tc>
        <w:tc>
          <w:tcPr>
            <w:tcW w:w="1814" w:type="dxa"/>
            <w:tcBorders>
              <w:top w:val="nil"/>
              <w:bottom w:val="nil"/>
            </w:tcBorders>
          </w:tcPr>
          <w:p w:rsidR="00AE3DB7" w:rsidRPr="00AE3DB7" w:rsidRDefault="00AE3DB7">
            <w:pPr>
              <w:pStyle w:val="ConsPlusNormal"/>
              <w:jc w:val="center"/>
            </w:pPr>
            <w:r w:rsidRPr="00AE3DB7">
              <w:t>I, 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Сестра-хозяйка</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Собаковод</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Сторож (вахтер)</w:t>
            </w:r>
          </w:p>
        </w:tc>
        <w:tc>
          <w:tcPr>
            <w:tcW w:w="1814" w:type="dxa"/>
            <w:tcBorders>
              <w:top w:val="nil"/>
              <w:bottom w:val="nil"/>
            </w:tcBorders>
          </w:tcPr>
          <w:p w:rsidR="00AE3DB7" w:rsidRPr="00AE3DB7" w:rsidRDefault="00AE3DB7">
            <w:pPr>
              <w:pStyle w:val="ConsPlusNormal"/>
              <w:jc w:val="center"/>
            </w:pPr>
            <w:r w:rsidRPr="00AE3DB7">
              <w:t>I, II</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Стрелок</w:t>
            </w:r>
          </w:p>
        </w:tc>
        <w:tc>
          <w:tcPr>
            <w:tcW w:w="1814" w:type="dxa"/>
            <w:tcBorders>
              <w:top w:val="nil"/>
              <w:bottom w:val="single" w:sz="4" w:space="0" w:color="auto"/>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Т</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Телеграфист</w:t>
            </w:r>
          </w:p>
        </w:tc>
        <w:tc>
          <w:tcPr>
            <w:tcW w:w="1814" w:type="dxa"/>
            <w:tcBorders>
              <w:top w:val="nil"/>
              <w:bottom w:val="nil"/>
            </w:tcBorders>
          </w:tcPr>
          <w:p w:rsidR="00AE3DB7" w:rsidRPr="00AE3DB7" w:rsidRDefault="00AE3DB7">
            <w:pPr>
              <w:pStyle w:val="ConsPlusNormal"/>
              <w:jc w:val="center"/>
            </w:pPr>
            <w:r w:rsidRPr="00AE3DB7">
              <w:t>II -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lastRenderedPageBreak/>
              <w:t>Телефонист междугородной телефонной связи</w:t>
            </w:r>
          </w:p>
        </w:tc>
        <w:tc>
          <w:tcPr>
            <w:tcW w:w="1814" w:type="dxa"/>
            <w:tcBorders>
              <w:top w:val="nil"/>
              <w:bottom w:val="nil"/>
            </w:tcBorders>
          </w:tcPr>
          <w:p w:rsidR="00AE3DB7" w:rsidRPr="00AE3DB7" w:rsidRDefault="00AE3DB7">
            <w:pPr>
              <w:pStyle w:val="ConsPlusNormal"/>
              <w:jc w:val="center"/>
            </w:pPr>
            <w:r w:rsidRPr="00AE3DB7">
              <w:t>II -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Телефонист местной телефонной связи</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Телефонист справочной службы городской телефонной сети</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Точильщик</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Тракторист (при управлении трактором с двигателем мощностью, кВт):</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73,5 (свыше 100 л. с.) и более</w:t>
            </w:r>
          </w:p>
        </w:tc>
        <w:tc>
          <w:tcPr>
            <w:tcW w:w="1814" w:type="dxa"/>
            <w:tcBorders>
              <w:top w:val="nil"/>
              <w:bottom w:val="nil"/>
            </w:tcBorders>
          </w:tcPr>
          <w:p w:rsidR="00AE3DB7" w:rsidRPr="00AE3DB7" w:rsidRDefault="00AE3DB7">
            <w:pPr>
              <w:pStyle w:val="ConsPlusNormal"/>
              <w:jc w:val="center"/>
            </w:pPr>
            <w:r w:rsidRPr="00AE3DB7">
              <w:t>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44,1 до 73,5 (свыше 60 до 100 л. с.)</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 25,7 до 44,1 (свыше 35 до 60 л. с.)</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до 25,7 (до 35 л. с.)</w:t>
            </w:r>
          </w:p>
        </w:tc>
        <w:tc>
          <w:tcPr>
            <w:tcW w:w="1814" w:type="dxa"/>
            <w:tcBorders>
              <w:top w:val="nil"/>
              <w:bottom w:val="single" w:sz="4" w:space="0" w:color="auto"/>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У</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Уборщик:</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служебных помещений</w:t>
            </w:r>
          </w:p>
        </w:tc>
        <w:tc>
          <w:tcPr>
            <w:tcW w:w="1814" w:type="dxa"/>
            <w:tcBorders>
              <w:top w:val="nil"/>
              <w:bottom w:val="nil"/>
            </w:tcBorders>
          </w:tcPr>
          <w:p w:rsidR="00AE3DB7" w:rsidRPr="00AE3DB7" w:rsidRDefault="00AE3DB7">
            <w:pPr>
              <w:pStyle w:val="ConsPlusNormal"/>
              <w:jc w:val="center"/>
            </w:pPr>
            <w:r w:rsidRPr="00AE3DB7">
              <w:t>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служебных помещений (при уборке туалетов)</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производственных помещений</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Уборщик территорий</w:t>
            </w:r>
          </w:p>
        </w:tc>
        <w:tc>
          <w:tcPr>
            <w:tcW w:w="1814" w:type="dxa"/>
            <w:tcBorders>
              <w:top w:val="nil"/>
              <w:bottom w:val="single" w:sz="4" w:space="0" w:color="auto"/>
            </w:tcBorders>
          </w:tcPr>
          <w:p w:rsidR="00AE3DB7" w:rsidRPr="00AE3DB7" w:rsidRDefault="00AE3DB7">
            <w:pPr>
              <w:pStyle w:val="ConsPlusNormal"/>
              <w:jc w:val="center"/>
            </w:pPr>
            <w:r w:rsidRPr="00AE3DB7">
              <w:t>I, II</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Ф</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Фельдъегерь</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Фельдъегерь по специальным поручениям</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Фильмопроверщик</w:t>
            </w:r>
          </w:p>
        </w:tc>
        <w:tc>
          <w:tcPr>
            <w:tcW w:w="1814" w:type="dxa"/>
            <w:tcBorders>
              <w:top w:val="nil"/>
              <w:bottom w:val="nil"/>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Фотооператор</w:t>
            </w:r>
          </w:p>
        </w:tc>
        <w:tc>
          <w:tcPr>
            <w:tcW w:w="1814" w:type="dxa"/>
            <w:tcBorders>
              <w:top w:val="nil"/>
              <w:bottom w:val="single" w:sz="4" w:space="0" w:color="auto"/>
            </w:tcBorders>
          </w:tcPr>
          <w:p w:rsidR="00AE3DB7" w:rsidRPr="00AE3DB7" w:rsidRDefault="00AE3DB7">
            <w:pPr>
              <w:pStyle w:val="ConsPlusNormal"/>
              <w:jc w:val="center"/>
            </w:pPr>
            <w:r w:rsidRPr="00AE3DB7">
              <w:t>II - IV</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Э</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Экспедитор специальной связи</w:t>
            </w:r>
          </w:p>
        </w:tc>
        <w:tc>
          <w:tcPr>
            <w:tcW w:w="1814" w:type="dxa"/>
            <w:tcBorders>
              <w:top w:val="nil"/>
              <w:bottom w:val="nil"/>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Электроосветитель</w:t>
            </w:r>
          </w:p>
        </w:tc>
        <w:tc>
          <w:tcPr>
            <w:tcW w:w="1814" w:type="dxa"/>
            <w:tcBorders>
              <w:top w:val="nil"/>
              <w:bottom w:val="single" w:sz="4" w:space="0" w:color="auto"/>
            </w:tcBorders>
          </w:tcPr>
          <w:p w:rsidR="00AE3DB7" w:rsidRPr="00AE3DB7" w:rsidRDefault="00AE3DB7">
            <w:pPr>
              <w:pStyle w:val="ConsPlusNormal"/>
              <w:jc w:val="center"/>
            </w:pPr>
            <w:r w:rsidRPr="00AE3DB7">
              <w:t>III</w:t>
            </w:r>
          </w:p>
        </w:tc>
      </w:tr>
    </w:tbl>
    <w:p w:rsidR="00AE3DB7" w:rsidRPr="00AE3DB7" w:rsidRDefault="00AE3DB7">
      <w:pPr>
        <w:pStyle w:val="ConsPlusNormal"/>
        <w:jc w:val="both"/>
      </w:pPr>
    </w:p>
    <w:p w:rsidR="00AE3DB7" w:rsidRPr="00AE3DB7" w:rsidRDefault="00AE3DB7">
      <w:pPr>
        <w:pStyle w:val="ConsPlusTitle"/>
        <w:jc w:val="center"/>
        <w:outlineLvl w:val="2"/>
      </w:pPr>
      <w:r w:rsidRPr="00AE3DB7">
        <w:t>2. Перечень профессий рабочих, группы тарифных ставок</w:t>
      </w:r>
    </w:p>
    <w:p w:rsidR="00AE3DB7" w:rsidRPr="00AE3DB7" w:rsidRDefault="00AE3DB7">
      <w:pPr>
        <w:pStyle w:val="ConsPlusTitle"/>
        <w:jc w:val="center"/>
      </w:pPr>
      <w:r w:rsidRPr="00AE3DB7">
        <w:t>которым устанавливаются в соответствии с Единым</w:t>
      </w:r>
    </w:p>
    <w:p w:rsidR="00AE3DB7" w:rsidRPr="00AE3DB7" w:rsidRDefault="00AE3DB7">
      <w:pPr>
        <w:pStyle w:val="ConsPlusTitle"/>
        <w:jc w:val="center"/>
      </w:pPr>
      <w:r w:rsidRPr="00AE3DB7">
        <w:t>тарифно-квалификационным справочником в зависимости</w:t>
      </w:r>
    </w:p>
    <w:p w:rsidR="00AE3DB7" w:rsidRPr="00AE3DB7" w:rsidRDefault="00AE3DB7">
      <w:pPr>
        <w:pStyle w:val="ConsPlusTitle"/>
        <w:jc w:val="center"/>
      </w:pPr>
      <w:r w:rsidRPr="00AE3DB7">
        <w:t>от разряда или сложности выполняемых работ, напряженности</w:t>
      </w:r>
    </w:p>
    <w:p w:rsidR="00AE3DB7" w:rsidRPr="00AE3DB7" w:rsidRDefault="00AE3DB7">
      <w:pPr>
        <w:pStyle w:val="ConsPlusTitle"/>
        <w:jc w:val="center"/>
      </w:pPr>
      <w:r w:rsidRPr="00AE3DB7">
        <w:t>нормированных заданий и норм обслуживания</w:t>
      </w:r>
    </w:p>
    <w:p w:rsidR="00AE3DB7" w:rsidRPr="00AE3DB7" w:rsidRDefault="00AE3DB7">
      <w:pPr>
        <w:pStyle w:val="ConsPlusNormal"/>
        <w:jc w:val="both"/>
      </w:pPr>
    </w:p>
    <w:p w:rsidR="00AE3DB7" w:rsidRPr="00AE3DB7" w:rsidRDefault="00AE3DB7">
      <w:pPr>
        <w:pStyle w:val="ConsPlusNormal"/>
        <w:jc w:val="right"/>
      </w:pPr>
      <w:r w:rsidRPr="00AE3DB7">
        <w:t>Таблица 94</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7"/>
        <w:gridCol w:w="1814"/>
      </w:tblGrid>
      <w:tr w:rsidR="00AE3DB7" w:rsidRPr="00AE3DB7">
        <w:tc>
          <w:tcPr>
            <w:tcW w:w="7257" w:type="dxa"/>
            <w:tcBorders>
              <w:top w:val="single" w:sz="4" w:space="0" w:color="auto"/>
              <w:bottom w:val="single" w:sz="4" w:space="0" w:color="auto"/>
            </w:tcBorders>
          </w:tcPr>
          <w:p w:rsidR="00AE3DB7" w:rsidRPr="00AE3DB7" w:rsidRDefault="00AE3DB7">
            <w:pPr>
              <w:pStyle w:val="ConsPlusNormal"/>
              <w:jc w:val="center"/>
            </w:pPr>
            <w:r w:rsidRPr="00AE3DB7">
              <w:t>Наименование должности</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 xml:space="preserve">Группа тарифных ставок, устанавливаемая </w:t>
            </w:r>
            <w:r w:rsidRPr="00AE3DB7">
              <w:lastRenderedPageBreak/>
              <w:t>в соответствии с Единым тарифно-квалификационным справочником работ и профессий рабочих или профессиональными стандартами в зависимости от разряда или сложности выполняемых работ, а также с учетом напряженности нормированных заданий и норм обслуживания</w:t>
            </w:r>
          </w:p>
        </w:tc>
      </w:tr>
      <w:tr w:rsidR="00AE3DB7" w:rsidRPr="00AE3DB7">
        <w:tc>
          <w:tcPr>
            <w:tcW w:w="7257" w:type="dxa"/>
            <w:tcBorders>
              <w:top w:val="single" w:sz="4" w:space="0" w:color="auto"/>
              <w:bottom w:val="single" w:sz="4" w:space="0" w:color="auto"/>
            </w:tcBorders>
          </w:tcPr>
          <w:p w:rsidR="00AE3DB7" w:rsidRPr="00AE3DB7" w:rsidRDefault="00AE3DB7">
            <w:pPr>
              <w:pStyle w:val="ConsPlusNormal"/>
              <w:jc w:val="center"/>
            </w:pPr>
            <w:r w:rsidRPr="00AE3DB7">
              <w:lastRenderedPageBreak/>
              <w:t>1</w:t>
            </w:r>
          </w:p>
        </w:tc>
        <w:tc>
          <w:tcPr>
            <w:tcW w:w="1814" w:type="dxa"/>
            <w:tcBorders>
              <w:top w:val="single" w:sz="4" w:space="0" w:color="auto"/>
              <w:bottom w:val="single" w:sz="4" w:space="0" w:color="auto"/>
            </w:tcBorders>
          </w:tcPr>
          <w:p w:rsidR="00AE3DB7" w:rsidRPr="00AE3DB7" w:rsidRDefault="00AE3DB7">
            <w:pPr>
              <w:pStyle w:val="ConsPlusNormal"/>
              <w:jc w:val="center"/>
            </w:pPr>
            <w:r w:rsidRPr="00AE3DB7">
              <w:t>2</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А</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Авиационный механик: по планеру и двигателям, приборам и электрооборудованию, радиооборудованию</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Авиационный техник: по планеру и двигателям, приборам и электрооборудованию, радиооборудованию</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Аккумуляторщик</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Антенщик-мачтовик</w:t>
            </w:r>
          </w:p>
        </w:tc>
        <w:tc>
          <w:tcPr>
            <w:tcW w:w="1814" w:type="dxa"/>
            <w:tcBorders>
              <w:top w:val="nil"/>
              <w:bottom w:val="nil"/>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Аппаратчик бельевых сушильных установок</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Аппаратчик приготовления химических растворов</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Аппаратчик химической чистки</w:t>
            </w:r>
          </w:p>
        </w:tc>
        <w:tc>
          <w:tcPr>
            <w:tcW w:w="1814" w:type="dxa"/>
            <w:tcBorders>
              <w:top w:val="nil"/>
              <w:bottom w:val="nil"/>
            </w:tcBorders>
          </w:tcPr>
          <w:p w:rsidR="00AE3DB7" w:rsidRPr="00AE3DB7" w:rsidRDefault="00AE3DB7">
            <w:pPr>
              <w:pStyle w:val="ConsPlusNormal"/>
              <w:jc w:val="center"/>
            </w:pPr>
            <w:r w:rsidRPr="00AE3DB7">
              <w:t>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Асфальтобетонщик</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Аэродромный рабочий</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Аэростатчик</w:t>
            </w:r>
          </w:p>
        </w:tc>
        <w:tc>
          <w:tcPr>
            <w:tcW w:w="1814" w:type="dxa"/>
            <w:tcBorders>
              <w:top w:val="nil"/>
              <w:bottom w:val="single" w:sz="4" w:space="0" w:color="auto"/>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Б</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Бетонщик</w:t>
            </w:r>
          </w:p>
        </w:tc>
        <w:tc>
          <w:tcPr>
            <w:tcW w:w="1814" w:type="dxa"/>
            <w:tcBorders>
              <w:top w:val="nil"/>
              <w:bottom w:val="nil"/>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Брошюровщик</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Бутафор (занятый в театрально-зрелищных учреждениях)</w:t>
            </w:r>
          </w:p>
        </w:tc>
        <w:tc>
          <w:tcPr>
            <w:tcW w:w="1814" w:type="dxa"/>
            <w:tcBorders>
              <w:top w:val="nil"/>
              <w:bottom w:val="nil"/>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Бутафор (занятый в культурно-просветительных учреждениях)</w:t>
            </w:r>
          </w:p>
        </w:tc>
        <w:tc>
          <w:tcPr>
            <w:tcW w:w="1814" w:type="dxa"/>
            <w:tcBorders>
              <w:top w:val="nil"/>
              <w:bottom w:val="single" w:sz="4" w:space="0" w:color="auto"/>
            </w:tcBorders>
          </w:tcPr>
          <w:p w:rsidR="00AE3DB7" w:rsidRPr="00AE3DB7" w:rsidRDefault="00AE3DB7">
            <w:pPr>
              <w:pStyle w:val="ConsPlusNormal"/>
              <w:jc w:val="center"/>
            </w:pPr>
            <w:r w:rsidRPr="00AE3DB7">
              <w:t>I, II</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lastRenderedPageBreak/>
              <w:t>В</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Водитель боевых и специальных машин</w:t>
            </w:r>
          </w:p>
        </w:tc>
        <w:tc>
          <w:tcPr>
            <w:tcW w:w="1814" w:type="dxa"/>
            <w:tcBorders>
              <w:top w:val="nil"/>
              <w:bottom w:val="nil"/>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Водитель дрезины</w:t>
            </w:r>
          </w:p>
        </w:tc>
        <w:tc>
          <w:tcPr>
            <w:tcW w:w="1814" w:type="dxa"/>
            <w:tcBorders>
              <w:top w:val="nil"/>
              <w:bottom w:val="nil"/>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Водитель-испытатель</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Водитель - испытатель боевых и специальных машин</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Водораздатчик</w:t>
            </w:r>
          </w:p>
        </w:tc>
        <w:tc>
          <w:tcPr>
            <w:tcW w:w="1814" w:type="dxa"/>
            <w:tcBorders>
              <w:top w:val="nil"/>
              <w:bottom w:val="nil"/>
            </w:tcBorders>
          </w:tcPr>
          <w:p w:rsidR="00AE3DB7" w:rsidRPr="00AE3DB7" w:rsidRDefault="00AE3DB7">
            <w:pPr>
              <w:pStyle w:val="ConsPlusNormal"/>
              <w:jc w:val="center"/>
            </w:pPr>
            <w:r w:rsidRPr="00AE3DB7">
              <w:t>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Вулканизаторщик</w:t>
            </w:r>
          </w:p>
        </w:tc>
        <w:tc>
          <w:tcPr>
            <w:tcW w:w="1814" w:type="dxa"/>
            <w:tcBorders>
              <w:top w:val="nil"/>
              <w:bottom w:val="nil"/>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Высококвалифицированные рабочие, которым в соответствии с Единым тарифно-квалификационным справочником работ и профессий рабочих или профессиональными стандартами присвоены 6 - 8 разряды, а также водители автомобилей всех типов независимо от грузоподъемности на время выполнения важных и ответственных работ или на определенный период (месяц, квартал, год)</w:t>
            </w:r>
          </w:p>
        </w:tc>
        <w:tc>
          <w:tcPr>
            <w:tcW w:w="1814" w:type="dxa"/>
            <w:tcBorders>
              <w:top w:val="nil"/>
              <w:bottom w:val="single" w:sz="4" w:space="0" w:color="auto"/>
            </w:tcBorders>
          </w:tcPr>
          <w:p w:rsidR="00AE3DB7" w:rsidRPr="00AE3DB7" w:rsidRDefault="00AE3DB7">
            <w:pPr>
              <w:pStyle w:val="ConsPlusNormal"/>
              <w:jc w:val="center"/>
            </w:pPr>
            <w:r w:rsidRPr="00AE3DB7">
              <w:t>IX (расходы производятся за счет экономии фонда оплаты труда)</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Г</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Газорезчик</w:t>
            </w:r>
          </w:p>
        </w:tc>
        <w:tc>
          <w:tcPr>
            <w:tcW w:w="1814" w:type="dxa"/>
            <w:tcBorders>
              <w:top w:val="nil"/>
              <w:bottom w:val="nil"/>
            </w:tcBorders>
          </w:tcPr>
          <w:p w:rsidR="00AE3DB7" w:rsidRPr="00AE3DB7" w:rsidRDefault="00AE3DB7">
            <w:pPr>
              <w:pStyle w:val="ConsPlusNormal"/>
              <w:jc w:val="center"/>
            </w:pPr>
            <w:r w:rsidRPr="00AE3DB7">
              <w:t>II -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Газосварщик</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Гальваник</w:t>
            </w:r>
          </w:p>
        </w:tc>
        <w:tc>
          <w:tcPr>
            <w:tcW w:w="1814" w:type="dxa"/>
            <w:tcBorders>
              <w:top w:val="nil"/>
              <w:bottom w:val="nil"/>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Гладильщик при глажении белья:</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электроутюгом</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 каландрах, паровых, электрических и вакуумных катках и прессах</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 автоматизированных вакуумных катках и манекенных прессах</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Гравер</w:t>
            </w:r>
          </w:p>
        </w:tc>
        <w:tc>
          <w:tcPr>
            <w:tcW w:w="1814" w:type="dxa"/>
            <w:tcBorders>
              <w:top w:val="nil"/>
              <w:bottom w:val="nil"/>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Гример-пастижер (занятый в театрально-зрелищных учреждениях)</w:t>
            </w:r>
          </w:p>
        </w:tc>
        <w:tc>
          <w:tcPr>
            <w:tcW w:w="1814" w:type="dxa"/>
            <w:tcBorders>
              <w:top w:val="nil"/>
              <w:bottom w:val="nil"/>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Гример-пастижер (занятый в учреждениях клубного типа и народных самодеятельных коллективах)</w:t>
            </w:r>
          </w:p>
        </w:tc>
        <w:tc>
          <w:tcPr>
            <w:tcW w:w="1814" w:type="dxa"/>
            <w:tcBorders>
              <w:top w:val="nil"/>
              <w:bottom w:val="single" w:sz="4" w:space="0" w:color="auto"/>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Д</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Дежурный по переезду</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Дежурный стрелочного поста</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Дефектовщик деталей и изделий</w:t>
            </w:r>
          </w:p>
        </w:tc>
        <w:tc>
          <w:tcPr>
            <w:tcW w:w="1814" w:type="dxa"/>
            <w:tcBorders>
              <w:top w:val="nil"/>
              <w:bottom w:val="nil"/>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Дорожный рабочий</w:t>
            </w:r>
          </w:p>
        </w:tc>
        <w:tc>
          <w:tcPr>
            <w:tcW w:w="1814" w:type="dxa"/>
            <w:tcBorders>
              <w:top w:val="nil"/>
              <w:bottom w:val="single" w:sz="4" w:space="0" w:color="auto"/>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Ж</w:t>
            </w:r>
          </w:p>
        </w:tc>
      </w:tr>
      <w:tr w:rsidR="00AE3DB7" w:rsidRPr="00AE3DB7">
        <w:tblPrEx>
          <w:tblBorders>
            <w:insideH w:val="none" w:sz="0" w:space="0" w:color="auto"/>
            <w:insideV w:val="nil"/>
          </w:tblBorders>
        </w:tblPrEx>
        <w:tc>
          <w:tcPr>
            <w:tcW w:w="7257" w:type="dxa"/>
            <w:tcBorders>
              <w:top w:val="nil"/>
              <w:left w:val="single" w:sz="4" w:space="0" w:color="auto"/>
              <w:bottom w:val="single" w:sz="4" w:space="0" w:color="auto"/>
            </w:tcBorders>
          </w:tcPr>
          <w:p w:rsidR="00AE3DB7" w:rsidRPr="00AE3DB7" w:rsidRDefault="00AE3DB7">
            <w:pPr>
              <w:pStyle w:val="ConsPlusNormal"/>
              <w:ind w:firstLine="283"/>
              <w:jc w:val="both"/>
            </w:pPr>
            <w:r w:rsidRPr="00AE3DB7">
              <w:t>Жестянщик</w:t>
            </w:r>
          </w:p>
        </w:tc>
        <w:tc>
          <w:tcPr>
            <w:tcW w:w="1814" w:type="dxa"/>
            <w:tcBorders>
              <w:top w:val="nil"/>
              <w:bottom w:val="single" w:sz="4" w:space="0" w:color="auto"/>
              <w:right w:val="single" w:sz="4" w:space="0" w:color="auto"/>
            </w:tcBorders>
          </w:tcPr>
          <w:p w:rsidR="00AE3DB7" w:rsidRPr="00AE3DB7" w:rsidRDefault="00AE3DB7">
            <w:pPr>
              <w:pStyle w:val="ConsPlusNormal"/>
              <w:jc w:val="center"/>
            </w:pPr>
            <w:r w:rsidRPr="00AE3DB7">
              <w:t>II - IV</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З</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lastRenderedPageBreak/>
              <w:t>Зуборезчик</w:t>
            </w:r>
          </w:p>
        </w:tc>
        <w:tc>
          <w:tcPr>
            <w:tcW w:w="1814" w:type="dxa"/>
            <w:tcBorders>
              <w:top w:val="nil"/>
              <w:bottom w:val="nil"/>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Зубошлифовщик</w:t>
            </w:r>
          </w:p>
        </w:tc>
        <w:tc>
          <w:tcPr>
            <w:tcW w:w="1814" w:type="dxa"/>
            <w:tcBorders>
              <w:top w:val="nil"/>
              <w:bottom w:val="single" w:sz="4" w:space="0" w:color="auto"/>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И</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Исполнитель художественно-оформительских работ</w:t>
            </w:r>
          </w:p>
        </w:tc>
        <w:tc>
          <w:tcPr>
            <w:tcW w:w="1814" w:type="dxa"/>
            <w:tcBorders>
              <w:top w:val="nil"/>
              <w:bottom w:val="nil"/>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Исполнитель художественно-оформительских работ (в театрально-зрелищных учреждениях)</w:t>
            </w:r>
          </w:p>
        </w:tc>
        <w:tc>
          <w:tcPr>
            <w:tcW w:w="1814" w:type="dxa"/>
            <w:tcBorders>
              <w:top w:val="nil"/>
              <w:bottom w:val="single" w:sz="4" w:space="0" w:color="auto"/>
            </w:tcBorders>
          </w:tcPr>
          <w:p w:rsidR="00AE3DB7" w:rsidRPr="00AE3DB7" w:rsidRDefault="00AE3DB7">
            <w:pPr>
              <w:pStyle w:val="ConsPlusNormal"/>
              <w:jc w:val="center"/>
            </w:pPr>
            <w:r w:rsidRPr="00AE3DB7">
              <w:t>V, VI</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К</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Кабельщик-спайщик</w:t>
            </w:r>
          </w:p>
        </w:tc>
        <w:tc>
          <w:tcPr>
            <w:tcW w:w="1814" w:type="dxa"/>
            <w:tcBorders>
              <w:top w:val="nil"/>
              <w:bottom w:val="nil"/>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Каменщик</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Картонажник</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Клепальщик</w:t>
            </w:r>
          </w:p>
        </w:tc>
        <w:tc>
          <w:tcPr>
            <w:tcW w:w="1814" w:type="dxa"/>
            <w:tcBorders>
              <w:top w:val="nil"/>
              <w:bottom w:val="nil"/>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Комплектовщик белья</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Комплектовщик изделий и инструмента</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Комплектовщик фильмокопий</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Коневод</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Консервировщик оборудования и металлоизделий</w:t>
            </w:r>
          </w:p>
        </w:tc>
        <w:tc>
          <w:tcPr>
            <w:tcW w:w="1814" w:type="dxa"/>
            <w:tcBorders>
              <w:top w:val="nil"/>
              <w:bottom w:val="nil"/>
            </w:tcBorders>
          </w:tcPr>
          <w:p w:rsidR="00AE3DB7" w:rsidRPr="00AE3DB7" w:rsidRDefault="00AE3DB7">
            <w:pPr>
              <w:pStyle w:val="ConsPlusNormal"/>
              <w:jc w:val="center"/>
            </w:pPr>
            <w:r w:rsidRPr="00AE3DB7">
              <w:t>I, 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Контролер качества обработки одежды и белья</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Контролер контрольно-пропускного пункта</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Контролер материалов, металлов, полуфабрикатов и изделий</w:t>
            </w:r>
          </w:p>
        </w:tc>
        <w:tc>
          <w:tcPr>
            <w:tcW w:w="1814" w:type="dxa"/>
            <w:tcBorders>
              <w:top w:val="nil"/>
              <w:bottom w:val="nil"/>
            </w:tcBorders>
          </w:tcPr>
          <w:p w:rsidR="00AE3DB7" w:rsidRPr="00AE3DB7" w:rsidRDefault="00AE3DB7">
            <w:pPr>
              <w:pStyle w:val="ConsPlusNormal"/>
              <w:jc w:val="center"/>
            </w:pPr>
            <w:r w:rsidRPr="00AE3DB7">
              <w:t>II -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Контролер пленки, растворов и фильмовых материалов</w:t>
            </w:r>
          </w:p>
        </w:tc>
        <w:tc>
          <w:tcPr>
            <w:tcW w:w="1814" w:type="dxa"/>
            <w:tcBorders>
              <w:top w:val="nil"/>
              <w:bottom w:val="nil"/>
            </w:tcBorders>
          </w:tcPr>
          <w:p w:rsidR="00AE3DB7" w:rsidRPr="00AE3DB7" w:rsidRDefault="00AE3DB7">
            <w:pPr>
              <w:pStyle w:val="ConsPlusNormal"/>
              <w:jc w:val="center"/>
            </w:pPr>
            <w:r w:rsidRPr="00AE3DB7">
              <w:t>IV,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Копировщик печатных форм</w:t>
            </w:r>
          </w:p>
        </w:tc>
        <w:tc>
          <w:tcPr>
            <w:tcW w:w="1814" w:type="dxa"/>
            <w:tcBorders>
              <w:top w:val="nil"/>
              <w:bottom w:val="nil"/>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Копировщик фильмовых материалов</w:t>
            </w:r>
          </w:p>
        </w:tc>
        <w:tc>
          <w:tcPr>
            <w:tcW w:w="1814" w:type="dxa"/>
            <w:tcBorders>
              <w:top w:val="nil"/>
              <w:bottom w:val="nil"/>
            </w:tcBorders>
          </w:tcPr>
          <w:p w:rsidR="00AE3DB7" w:rsidRPr="00AE3DB7" w:rsidRDefault="00AE3DB7">
            <w:pPr>
              <w:pStyle w:val="ConsPlusNormal"/>
              <w:jc w:val="center"/>
            </w:pPr>
            <w:r w:rsidRPr="00AE3DB7">
              <w:t>IV,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Корректор (занятый в полиграфическом производстве)</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Костюмер (занятый в театрально-зрелищных учреждениях)</w:t>
            </w:r>
          </w:p>
        </w:tc>
        <w:tc>
          <w:tcPr>
            <w:tcW w:w="1814" w:type="dxa"/>
            <w:tcBorders>
              <w:top w:val="nil"/>
              <w:bottom w:val="nil"/>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Костюмер (занятый в учреждениях клубного типа и народных самодеятельных коллективах)</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Кровельщик</w:t>
            </w:r>
          </w:p>
        </w:tc>
        <w:tc>
          <w:tcPr>
            <w:tcW w:w="1814" w:type="dxa"/>
            <w:tcBorders>
              <w:top w:val="nil"/>
              <w:bottom w:val="nil"/>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Кузнец ручной ковки</w:t>
            </w:r>
          </w:p>
        </w:tc>
        <w:tc>
          <w:tcPr>
            <w:tcW w:w="1814" w:type="dxa"/>
            <w:tcBorders>
              <w:top w:val="nil"/>
              <w:bottom w:val="nil"/>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Кузнец-штамповщик</w:t>
            </w:r>
          </w:p>
        </w:tc>
        <w:tc>
          <w:tcPr>
            <w:tcW w:w="1814" w:type="dxa"/>
            <w:tcBorders>
              <w:top w:val="nil"/>
              <w:bottom w:val="single" w:sz="4" w:space="0" w:color="auto"/>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Л</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Лаборант по физико-механическим испытаниям</w:t>
            </w:r>
          </w:p>
        </w:tc>
        <w:tc>
          <w:tcPr>
            <w:tcW w:w="1814" w:type="dxa"/>
            <w:tcBorders>
              <w:top w:val="nil"/>
              <w:bottom w:val="nil"/>
            </w:tcBorders>
          </w:tcPr>
          <w:p w:rsidR="00AE3DB7" w:rsidRPr="00AE3DB7" w:rsidRDefault="00AE3DB7">
            <w:pPr>
              <w:pStyle w:val="ConsPlusNormal"/>
              <w:jc w:val="center"/>
            </w:pPr>
            <w:r w:rsidRPr="00AE3DB7">
              <w:t>II - IV</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lastRenderedPageBreak/>
              <w:t>Лаборант химического анализа</w:t>
            </w:r>
          </w:p>
        </w:tc>
        <w:tc>
          <w:tcPr>
            <w:tcW w:w="1814" w:type="dxa"/>
            <w:tcBorders>
              <w:top w:val="nil"/>
              <w:bottom w:val="single" w:sz="4" w:space="0" w:color="auto"/>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М</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Макетчик театрально-постановочных макетов</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Макетчик художественных макетов</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Маляр</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Машинист газогенераторной станции</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Машинист моечных машин</w:t>
            </w:r>
          </w:p>
        </w:tc>
        <w:tc>
          <w:tcPr>
            <w:tcW w:w="1814" w:type="dxa"/>
            <w:tcBorders>
              <w:top w:val="nil"/>
              <w:bottom w:val="nil"/>
            </w:tcBorders>
          </w:tcPr>
          <w:p w:rsidR="00AE3DB7" w:rsidRPr="00AE3DB7" w:rsidRDefault="00AE3DB7">
            <w:pPr>
              <w:pStyle w:val="ConsPlusNormal"/>
              <w:jc w:val="center"/>
            </w:pPr>
            <w:r w:rsidRPr="00AE3DB7">
              <w:t>I, 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Машинист: мотовоза, тепловоза, электровоза</w:t>
            </w:r>
          </w:p>
        </w:tc>
        <w:tc>
          <w:tcPr>
            <w:tcW w:w="1814" w:type="dxa"/>
            <w:tcBorders>
              <w:top w:val="nil"/>
              <w:bottom w:val="nil"/>
            </w:tcBorders>
          </w:tcPr>
          <w:p w:rsidR="00AE3DB7" w:rsidRPr="00AE3DB7" w:rsidRDefault="00AE3DB7">
            <w:pPr>
              <w:pStyle w:val="ConsPlusNormal"/>
              <w:jc w:val="center"/>
            </w:pPr>
            <w:r w:rsidRPr="00AE3DB7">
              <w:t>IV,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Машинист резальных машин</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Механик по обслуживанию звуковой техники</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Механик по обслуживанию съемочной техники</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Монтажник негатива</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Монтажник позитива</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Монтажник экспозиции и художественно-оформительских работ</w:t>
            </w:r>
          </w:p>
        </w:tc>
        <w:tc>
          <w:tcPr>
            <w:tcW w:w="1814" w:type="dxa"/>
            <w:tcBorders>
              <w:top w:val="nil"/>
              <w:bottom w:val="nil"/>
            </w:tcBorders>
          </w:tcPr>
          <w:p w:rsidR="00AE3DB7" w:rsidRPr="00AE3DB7" w:rsidRDefault="00AE3DB7">
            <w:pPr>
              <w:pStyle w:val="ConsPlusNormal"/>
              <w:jc w:val="center"/>
            </w:pPr>
            <w:r w:rsidRPr="00AE3DB7">
              <w:t>IV, V</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Монтер пути</w:t>
            </w:r>
          </w:p>
        </w:tc>
        <w:tc>
          <w:tcPr>
            <w:tcW w:w="1814" w:type="dxa"/>
            <w:tcBorders>
              <w:top w:val="nil"/>
              <w:bottom w:val="single" w:sz="4" w:space="0" w:color="auto"/>
            </w:tcBorders>
          </w:tcPr>
          <w:p w:rsidR="00AE3DB7" w:rsidRPr="00AE3DB7" w:rsidRDefault="00AE3DB7">
            <w:pPr>
              <w:pStyle w:val="ConsPlusNormal"/>
              <w:jc w:val="center"/>
            </w:pPr>
            <w:r w:rsidRPr="00AE3DB7">
              <w:t>II - IV</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Н</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Наборщик вручную</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Наборщик на машинах</w:t>
            </w:r>
          </w:p>
        </w:tc>
        <w:tc>
          <w:tcPr>
            <w:tcW w:w="1814" w:type="dxa"/>
            <w:tcBorders>
              <w:top w:val="nil"/>
              <w:bottom w:val="nil"/>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Наборщик на наборно-строкоотливных машинах</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Наездник</w:t>
            </w:r>
          </w:p>
        </w:tc>
        <w:tc>
          <w:tcPr>
            <w:tcW w:w="1814" w:type="dxa"/>
            <w:tcBorders>
              <w:top w:val="nil"/>
              <w:bottom w:val="nil"/>
            </w:tcBorders>
          </w:tcPr>
          <w:p w:rsidR="00AE3DB7" w:rsidRPr="00AE3DB7" w:rsidRDefault="00AE3DB7">
            <w:pPr>
              <w:pStyle w:val="ConsPlusNormal"/>
              <w:jc w:val="center"/>
            </w:pPr>
            <w:r w:rsidRPr="00AE3DB7">
              <w:t>V,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Накладчик на печатных машинах</w:t>
            </w:r>
          </w:p>
        </w:tc>
        <w:tc>
          <w:tcPr>
            <w:tcW w:w="1814" w:type="dxa"/>
            <w:tcBorders>
              <w:top w:val="nil"/>
              <w:bottom w:val="nil"/>
            </w:tcBorders>
          </w:tcPr>
          <w:p w:rsidR="00AE3DB7" w:rsidRPr="00AE3DB7" w:rsidRDefault="00AE3DB7">
            <w:pPr>
              <w:pStyle w:val="ConsPlusNormal"/>
              <w:jc w:val="center"/>
            </w:pPr>
            <w:r w:rsidRPr="00AE3DB7">
              <w:t>I -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Наладчик полиграфического оборудования</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Наполнитель баллонов</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Настройщик музыкальных инструментов</w:t>
            </w:r>
          </w:p>
        </w:tc>
        <w:tc>
          <w:tcPr>
            <w:tcW w:w="1814" w:type="dxa"/>
            <w:tcBorders>
              <w:top w:val="nil"/>
              <w:bottom w:val="nil"/>
            </w:tcBorders>
          </w:tcPr>
          <w:p w:rsidR="00AE3DB7" w:rsidRPr="00AE3DB7" w:rsidRDefault="00AE3DB7">
            <w:pPr>
              <w:pStyle w:val="ConsPlusNormal"/>
              <w:jc w:val="center"/>
            </w:pPr>
            <w:r w:rsidRPr="00AE3DB7">
              <w:t>IV, V</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Настройщик пианино и роялей</w:t>
            </w:r>
          </w:p>
        </w:tc>
        <w:tc>
          <w:tcPr>
            <w:tcW w:w="1814" w:type="dxa"/>
            <w:tcBorders>
              <w:top w:val="nil"/>
              <w:bottom w:val="single" w:sz="4" w:space="0" w:color="auto"/>
            </w:tcBorders>
          </w:tcPr>
          <w:p w:rsidR="00AE3DB7" w:rsidRPr="00AE3DB7" w:rsidRDefault="00AE3DB7">
            <w:pPr>
              <w:pStyle w:val="ConsPlusNormal"/>
              <w:jc w:val="center"/>
            </w:pPr>
            <w:r w:rsidRPr="00AE3DB7">
              <w:t>VI - VIII</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О</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Обработчик технического имущества и ремфонда</w:t>
            </w:r>
          </w:p>
        </w:tc>
        <w:tc>
          <w:tcPr>
            <w:tcW w:w="1814" w:type="dxa"/>
            <w:tcBorders>
              <w:top w:val="nil"/>
              <w:bottom w:val="nil"/>
            </w:tcBorders>
          </w:tcPr>
          <w:p w:rsidR="00AE3DB7" w:rsidRPr="00AE3DB7" w:rsidRDefault="00AE3DB7">
            <w:pPr>
              <w:pStyle w:val="ConsPlusNormal"/>
              <w:jc w:val="center"/>
            </w:pPr>
            <w:r w:rsidRPr="00AE3DB7">
              <w:t>II -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Обувщик по ремонту обуви</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Оператор дистанционного пульта управления в водопроводно-канализационном хозяйстве</w:t>
            </w:r>
          </w:p>
        </w:tc>
        <w:tc>
          <w:tcPr>
            <w:tcW w:w="1814" w:type="dxa"/>
            <w:tcBorders>
              <w:top w:val="nil"/>
              <w:bottom w:val="nil"/>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Оператор заправочных станций</w:t>
            </w:r>
          </w:p>
        </w:tc>
        <w:tc>
          <w:tcPr>
            <w:tcW w:w="1814" w:type="dxa"/>
            <w:tcBorders>
              <w:top w:val="nil"/>
              <w:bottom w:val="nil"/>
            </w:tcBorders>
          </w:tcPr>
          <w:p w:rsidR="00AE3DB7" w:rsidRPr="00AE3DB7" w:rsidRDefault="00AE3DB7">
            <w:pPr>
              <w:pStyle w:val="ConsPlusNormal"/>
              <w:jc w:val="center"/>
            </w:pPr>
            <w:r w:rsidRPr="00AE3DB7">
              <w:t>II -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lastRenderedPageBreak/>
              <w:t>Оператор на аэротенках</w:t>
            </w:r>
          </w:p>
        </w:tc>
        <w:tc>
          <w:tcPr>
            <w:tcW w:w="1814" w:type="dxa"/>
            <w:tcBorders>
              <w:top w:val="nil"/>
              <w:bottom w:val="nil"/>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Оператор на биофильтрах</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Оператор на иловых площадках</w:t>
            </w:r>
          </w:p>
        </w:tc>
        <w:tc>
          <w:tcPr>
            <w:tcW w:w="1814" w:type="dxa"/>
            <w:tcBorders>
              <w:top w:val="nil"/>
              <w:bottom w:val="nil"/>
            </w:tcBorders>
          </w:tcPr>
          <w:p w:rsidR="00AE3DB7" w:rsidRPr="00AE3DB7" w:rsidRDefault="00AE3DB7">
            <w:pPr>
              <w:pStyle w:val="ConsPlusNormal"/>
              <w:jc w:val="center"/>
            </w:pPr>
            <w:r w:rsidRPr="00AE3DB7">
              <w:t>I -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Оператор на метантенках</w:t>
            </w:r>
          </w:p>
        </w:tc>
        <w:tc>
          <w:tcPr>
            <w:tcW w:w="1814" w:type="dxa"/>
            <w:tcBorders>
              <w:top w:val="nil"/>
              <w:bottom w:val="nil"/>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Оператор на отстойниках</w:t>
            </w:r>
          </w:p>
        </w:tc>
        <w:tc>
          <w:tcPr>
            <w:tcW w:w="1814" w:type="dxa"/>
            <w:tcBorders>
              <w:top w:val="nil"/>
              <w:bottom w:val="nil"/>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Оператор на решетке</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Оператор на эмшерах</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Оператор поста централизации</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Оператор пульта управления стендовой стрельбой</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Оператор по обслуживанию и ремонту вагонов и контейнеров</w:t>
            </w:r>
          </w:p>
        </w:tc>
        <w:tc>
          <w:tcPr>
            <w:tcW w:w="1814" w:type="dxa"/>
            <w:tcBorders>
              <w:top w:val="nil"/>
              <w:bottom w:val="nil"/>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Оператор радиотехнической станции</w:t>
            </w:r>
          </w:p>
        </w:tc>
        <w:tc>
          <w:tcPr>
            <w:tcW w:w="1814" w:type="dxa"/>
            <w:tcBorders>
              <w:top w:val="nil"/>
              <w:bottom w:val="nil"/>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Оператор стиральных машин при стирке белья:</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вручную</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 неавтоматизированных стиральных машинах</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 автоматизированных стиральных машинах</w:t>
            </w:r>
          </w:p>
        </w:tc>
        <w:tc>
          <w:tcPr>
            <w:tcW w:w="1814" w:type="dxa"/>
            <w:tcBorders>
              <w:top w:val="nil"/>
              <w:bottom w:val="nil"/>
            </w:tcBorders>
          </w:tcPr>
          <w:p w:rsidR="00AE3DB7" w:rsidRPr="00AE3DB7" w:rsidRDefault="00AE3DB7">
            <w:pPr>
              <w:pStyle w:val="ConsPlusNormal"/>
              <w:jc w:val="center"/>
            </w:pPr>
            <w:r w:rsidRPr="00AE3DB7">
              <w:t>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на автоматизированных стирально-отжимных машинах с программным управлением</w:t>
            </w:r>
          </w:p>
        </w:tc>
        <w:tc>
          <w:tcPr>
            <w:tcW w:w="1814" w:type="dxa"/>
            <w:tcBorders>
              <w:top w:val="nil"/>
              <w:bottom w:val="nil"/>
            </w:tcBorders>
          </w:tcPr>
          <w:p w:rsidR="00AE3DB7" w:rsidRPr="00AE3DB7" w:rsidRDefault="00AE3DB7">
            <w:pPr>
              <w:pStyle w:val="ConsPlusNormal"/>
              <w:jc w:val="center"/>
            </w:pPr>
            <w:r w:rsidRPr="00AE3DB7">
              <w:t>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Оператор хлораторной установки</w:t>
            </w:r>
          </w:p>
        </w:tc>
        <w:tc>
          <w:tcPr>
            <w:tcW w:w="1814" w:type="dxa"/>
            <w:tcBorders>
              <w:top w:val="nil"/>
              <w:bottom w:val="nil"/>
            </w:tcBorders>
          </w:tcPr>
          <w:p w:rsidR="00AE3DB7" w:rsidRPr="00AE3DB7" w:rsidRDefault="00AE3DB7">
            <w:pPr>
              <w:pStyle w:val="ConsPlusNormal"/>
              <w:jc w:val="center"/>
            </w:pPr>
            <w:r w:rsidRPr="00AE3DB7">
              <w:t>II -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Осветитель</w:t>
            </w:r>
          </w:p>
        </w:tc>
        <w:tc>
          <w:tcPr>
            <w:tcW w:w="1814" w:type="dxa"/>
            <w:tcBorders>
              <w:top w:val="nil"/>
              <w:bottom w:val="nil"/>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Осмотрщик вагонов</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Отделочник кинофотоматериалов</w:t>
            </w:r>
          </w:p>
        </w:tc>
        <w:tc>
          <w:tcPr>
            <w:tcW w:w="1814" w:type="dxa"/>
            <w:tcBorders>
              <w:top w:val="nil"/>
              <w:bottom w:val="nil"/>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Отжимщик белья на центрифугах</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Отпарщик-прессовщик</w:t>
            </w:r>
          </w:p>
        </w:tc>
        <w:tc>
          <w:tcPr>
            <w:tcW w:w="1814" w:type="dxa"/>
            <w:tcBorders>
              <w:top w:val="nil"/>
              <w:bottom w:val="nil"/>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Оформитель диапозитивных фильмов</w:t>
            </w:r>
          </w:p>
        </w:tc>
        <w:tc>
          <w:tcPr>
            <w:tcW w:w="1814" w:type="dxa"/>
            <w:tcBorders>
              <w:top w:val="nil"/>
              <w:bottom w:val="single" w:sz="4" w:space="0" w:color="auto"/>
            </w:tcBorders>
          </w:tcPr>
          <w:p w:rsidR="00AE3DB7" w:rsidRPr="00AE3DB7" w:rsidRDefault="00AE3DB7">
            <w:pPr>
              <w:pStyle w:val="ConsPlusNormal"/>
              <w:jc w:val="center"/>
            </w:pPr>
            <w:r w:rsidRPr="00AE3DB7">
              <w:t>II - IV</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П</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Паяльщик</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Пекарь</w:t>
            </w:r>
          </w:p>
        </w:tc>
        <w:tc>
          <w:tcPr>
            <w:tcW w:w="1814" w:type="dxa"/>
            <w:tcBorders>
              <w:top w:val="nil"/>
              <w:bottom w:val="nil"/>
            </w:tcBorders>
          </w:tcPr>
          <w:p w:rsidR="00AE3DB7" w:rsidRPr="00AE3DB7" w:rsidRDefault="00AE3DB7">
            <w:pPr>
              <w:pStyle w:val="ConsPlusNormal"/>
              <w:jc w:val="center"/>
            </w:pPr>
            <w:r w:rsidRPr="00AE3DB7">
              <w:t>II -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Переплетчик</w:t>
            </w:r>
          </w:p>
        </w:tc>
        <w:tc>
          <w:tcPr>
            <w:tcW w:w="1814" w:type="dxa"/>
            <w:tcBorders>
              <w:top w:val="nil"/>
              <w:bottom w:val="nil"/>
            </w:tcBorders>
          </w:tcPr>
          <w:p w:rsidR="00AE3DB7" w:rsidRPr="00AE3DB7" w:rsidRDefault="00AE3DB7">
            <w:pPr>
              <w:pStyle w:val="ConsPlusNormal"/>
              <w:jc w:val="center"/>
            </w:pPr>
            <w:r w:rsidRPr="00AE3DB7">
              <w:t>II -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Печатник высокой печати</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Печатник плоской печати</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Печатник эстампа</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lastRenderedPageBreak/>
              <w:t>Плотник</w:t>
            </w:r>
          </w:p>
        </w:tc>
        <w:tc>
          <w:tcPr>
            <w:tcW w:w="1814" w:type="dxa"/>
            <w:tcBorders>
              <w:top w:val="nil"/>
              <w:bottom w:val="single" w:sz="4" w:space="0" w:color="auto"/>
            </w:tcBorders>
          </w:tcPr>
          <w:p w:rsidR="00AE3DB7" w:rsidRPr="00AE3DB7" w:rsidRDefault="00AE3DB7">
            <w:pPr>
              <w:pStyle w:val="ConsPlusNormal"/>
              <w:jc w:val="center"/>
            </w:pPr>
            <w:r w:rsidRPr="00AE3DB7">
              <w:t>II - IV</w:t>
            </w:r>
          </w:p>
        </w:tc>
      </w:tr>
      <w:tr w:rsidR="00AE3DB7" w:rsidRPr="00AE3DB7">
        <w:tblPrEx>
          <w:tblBorders>
            <w:insideH w:val="none" w:sz="0" w:space="0" w:color="auto"/>
          </w:tblBorders>
        </w:tblPrEx>
        <w:tc>
          <w:tcPr>
            <w:tcW w:w="7257" w:type="dxa"/>
            <w:tcBorders>
              <w:top w:val="single" w:sz="4" w:space="0" w:color="auto"/>
              <w:bottom w:val="nil"/>
            </w:tcBorders>
          </w:tcPr>
          <w:p w:rsidR="00AE3DB7" w:rsidRPr="00AE3DB7" w:rsidRDefault="00AE3DB7">
            <w:pPr>
              <w:pStyle w:val="ConsPlusNormal"/>
              <w:ind w:firstLine="283"/>
              <w:jc w:val="both"/>
            </w:pPr>
            <w:r w:rsidRPr="00AE3DB7">
              <w:t>Подсобный рабочий</w:t>
            </w:r>
          </w:p>
        </w:tc>
        <w:tc>
          <w:tcPr>
            <w:tcW w:w="1814" w:type="dxa"/>
            <w:tcBorders>
              <w:top w:val="single" w:sz="4" w:space="0" w:color="auto"/>
              <w:bottom w:val="nil"/>
            </w:tcBorders>
          </w:tcPr>
          <w:p w:rsidR="00AE3DB7" w:rsidRPr="00AE3DB7" w:rsidRDefault="00AE3DB7">
            <w:pPr>
              <w:pStyle w:val="ConsPlusNormal"/>
              <w:jc w:val="center"/>
            </w:pPr>
            <w:r w:rsidRPr="00AE3DB7">
              <w:t>I, 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Помощник машиниста: мотовоза, тепловоза, электровоза</w:t>
            </w:r>
          </w:p>
        </w:tc>
        <w:tc>
          <w:tcPr>
            <w:tcW w:w="1814" w:type="dxa"/>
            <w:tcBorders>
              <w:top w:val="nil"/>
              <w:bottom w:val="nil"/>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Портной:</w:t>
            </w:r>
          </w:p>
        </w:tc>
        <w:tc>
          <w:tcPr>
            <w:tcW w:w="1814" w:type="dxa"/>
            <w:tcBorders>
              <w:top w:val="nil"/>
              <w:bottom w:val="nil"/>
            </w:tcBorders>
          </w:tcPr>
          <w:p w:rsidR="00AE3DB7" w:rsidRPr="00AE3DB7" w:rsidRDefault="00AE3DB7">
            <w:pPr>
              <w:pStyle w:val="ConsPlusNormal"/>
            </w:pP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по пошиву вещевого имущества</w:t>
            </w:r>
          </w:p>
        </w:tc>
        <w:tc>
          <w:tcPr>
            <w:tcW w:w="1814" w:type="dxa"/>
            <w:tcBorders>
              <w:top w:val="nil"/>
              <w:bottom w:val="nil"/>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по ремонту вещевого имущества</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по ремонту парашютов</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Препаратор</w:t>
            </w:r>
          </w:p>
        </w:tc>
        <w:tc>
          <w:tcPr>
            <w:tcW w:w="1814" w:type="dxa"/>
            <w:tcBorders>
              <w:top w:val="nil"/>
              <w:bottom w:val="nil"/>
            </w:tcBorders>
          </w:tcPr>
          <w:p w:rsidR="00AE3DB7" w:rsidRPr="00AE3DB7" w:rsidRDefault="00AE3DB7">
            <w:pPr>
              <w:pStyle w:val="ConsPlusNormal"/>
              <w:jc w:val="center"/>
            </w:pPr>
            <w:r w:rsidRPr="00AE3DB7">
              <w:t>I -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Приготовитель кормов</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Пробист плоской печати</w:t>
            </w:r>
          </w:p>
        </w:tc>
        <w:tc>
          <w:tcPr>
            <w:tcW w:w="1814" w:type="dxa"/>
            <w:tcBorders>
              <w:top w:val="nil"/>
              <w:bottom w:val="nil"/>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Проявщик кинопленки</w:t>
            </w:r>
          </w:p>
        </w:tc>
        <w:tc>
          <w:tcPr>
            <w:tcW w:w="1814" w:type="dxa"/>
            <w:tcBorders>
              <w:top w:val="nil"/>
              <w:bottom w:val="single" w:sz="4" w:space="0" w:color="auto"/>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Р</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Радиомеханик по обслуживанию и ремонту радиотелевизионной аппаратуры</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Радиомеханик по ремонту радиоэлектронного оборудования</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Реквизитор (занятый в театрально-зрелищных предприятиях)</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Реквизитор (занятый в учреждениях клубного типа и народных самодеятельных коллективах)</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Ремонтник индивидуальных средств противохимической защиты</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Реставратор духовых инструментов</w:t>
            </w:r>
          </w:p>
        </w:tc>
        <w:tc>
          <w:tcPr>
            <w:tcW w:w="1814" w:type="dxa"/>
            <w:tcBorders>
              <w:top w:val="nil"/>
              <w:bottom w:val="nil"/>
            </w:tcBorders>
          </w:tcPr>
          <w:p w:rsidR="00AE3DB7" w:rsidRPr="00AE3DB7" w:rsidRDefault="00AE3DB7">
            <w:pPr>
              <w:pStyle w:val="ConsPlusNormal"/>
              <w:jc w:val="center"/>
            </w:pPr>
            <w:r w:rsidRPr="00AE3DB7">
              <w:t>VII, VIII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Реставратор музыкальных инструментов</w:t>
            </w:r>
          </w:p>
        </w:tc>
        <w:tc>
          <w:tcPr>
            <w:tcW w:w="1814" w:type="dxa"/>
            <w:tcBorders>
              <w:top w:val="nil"/>
              <w:bottom w:val="nil"/>
            </w:tcBorders>
          </w:tcPr>
          <w:p w:rsidR="00AE3DB7" w:rsidRPr="00AE3DB7" w:rsidRDefault="00AE3DB7">
            <w:pPr>
              <w:pStyle w:val="ConsPlusNormal"/>
              <w:jc w:val="center"/>
            </w:pPr>
            <w:r w:rsidRPr="00AE3DB7">
              <w:t>IV,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Реставратор смычковых и щипковых инструментов</w:t>
            </w:r>
          </w:p>
        </w:tc>
        <w:tc>
          <w:tcPr>
            <w:tcW w:w="1814" w:type="dxa"/>
            <w:tcBorders>
              <w:top w:val="nil"/>
              <w:bottom w:val="nil"/>
            </w:tcBorders>
          </w:tcPr>
          <w:p w:rsidR="00AE3DB7" w:rsidRPr="00AE3DB7" w:rsidRDefault="00AE3DB7">
            <w:pPr>
              <w:pStyle w:val="ConsPlusNormal"/>
              <w:jc w:val="center"/>
            </w:pPr>
            <w:r w:rsidRPr="00AE3DB7">
              <w:t>VII, VIII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Реставратор фильмовых материалов</w:t>
            </w:r>
          </w:p>
        </w:tc>
        <w:tc>
          <w:tcPr>
            <w:tcW w:w="1814" w:type="dxa"/>
            <w:tcBorders>
              <w:top w:val="nil"/>
              <w:bottom w:val="nil"/>
            </w:tcBorders>
          </w:tcPr>
          <w:p w:rsidR="00AE3DB7" w:rsidRPr="00AE3DB7" w:rsidRDefault="00AE3DB7">
            <w:pPr>
              <w:pStyle w:val="ConsPlusNormal"/>
              <w:jc w:val="center"/>
            </w:pPr>
            <w:r w:rsidRPr="00AE3DB7">
              <w:t>IV, V</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Ретушер</w:t>
            </w:r>
          </w:p>
        </w:tc>
        <w:tc>
          <w:tcPr>
            <w:tcW w:w="1814" w:type="dxa"/>
            <w:tcBorders>
              <w:top w:val="nil"/>
              <w:bottom w:val="single" w:sz="4" w:space="0" w:color="auto"/>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С</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Санитар ветеринарный</w:t>
            </w:r>
          </w:p>
        </w:tc>
        <w:tc>
          <w:tcPr>
            <w:tcW w:w="1814" w:type="dxa"/>
            <w:tcBorders>
              <w:top w:val="nil"/>
              <w:bottom w:val="nil"/>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Сборщик ракетного и торпедного оружия</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Слесарь аварийно-восстановительных работ</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Слесарь-инструментальщик</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Слесарь механосборочных работ</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Слесарь по контрольно-измерительным приборам и автоматике</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lastRenderedPageBreak/>
              <w:t>Слесарь по обслуживанию тепловых сетей</w:t>
            </w:r>
          </w:p>
        </w:tc>
        <w:tc>
          <w:tcPr>
            <w:tcW w:w="1814" w:type="dxa"/>
            <w:tcBorders>
              <w:top w:val="nil"/>
              <w:bottom w:val="nil"/>
            </w:tcBorders>
          </w:tcPr>
          <w:p w:rsidR="00AE3DB7" w:rsidRPr="00AE3DB7" w:rsidRDefault="00AE3DB7">
            <w:pPr>
              <w:pStyle w:val="ConsPlusNormal"/>
              <w:jc w:val="center"/>
            </w:pPr>
            <w:r w:rsidRPr="00AE3DB7">
              <w:t>IV,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Слесарь по ремонту автомобилей</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Слесарь по ремонту аэростатных приборов</w:t>
            </w:r>
          </w:p>
        </w:tc>
        <w:tc>
          <w:tcPr>
            <w:tcW w:w="1814" w:type="dxa"/>
            <w:tcBorders>
              <w:top w:val="nil"/>
              <w:bottom w:val="nil"/>
            </w:tcBorders>
          </w:tcPr>
          <w:p w:rsidR="00AE3DB7" w:rsidRPr="00AE3DB7" w:rsidRDefault="00AE3DB7">
            <w:pPr>
              <w:pStyle w:val="ConsPlusNormal"/>
              <w:jc w:val="center"/>
            </w:pPr>
            <w:r w:rsidRPr="00AE3DB7">
              <w:t>IV,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Слесарь по ремонту боевых и специальных машин</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Слесарь по ремонту вооружения</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Слесарь по ремонту дорожно-строительных машин и тракторов</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Слесарь по ремонту и обслуживанию систем вентиляции и кондиционирования</w:t>
            </w:r>
          </w:p>
        </w:tc>
        <w:tc>
          <w:tcPr>
            <w:tcW w:w="1814" w:type="dxa"/>
            <w:tcBorders>
              <w:top w:val="nil"/>
              <w:bottom w:val="nil"/>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Слесарь по ремонту летательных аппаратов</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Слесарь по ремонту подвижного состава</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Слесарь по ремонту путевых машин и механизмов</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Слесарь по сборке металлоконструкций</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Слесарь по топливной аппаратуре</w:t>
            </w:r>
          </w:p>
        </w:tc>
        <w:tc>
          <w:tcPr>
            <w:tcW w:w="1814" w:type="dxa"/>
            <w:tcBorders>
              <w:top w:val="nil"/>
              <w:bottom w:val="nil"/>
            </w:tcBorders>
          </w:tcPr>
          <w:p w:rsidR="00AE3DB7" w:rsidRPr="00AE3DB7" w:rsidRDefault="00AE3DB7">
            <w:pPr>
              <w:pStyle w:val="ConsPlusNormal"/>
              <w:jc w:val="center"/>
            </w:pPr>
            <w:r w:rsidRPr="00AE3DB7">
              <w:t>II -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Слесарь по обслуживанию и ремонту оборудования (холодильного)</w:t>
            </w:r>
          </w:p>
        </w:tc>
        <w:tc>
          <w:tcPr>
            <w:tcW w:w="1814" w:type="dxa"/>
            <w:tcBorders>
              <w:top w:val="nil"/>
              <w:bottom w:val="nil"/>
            </w:tcBorders>
          </w:tcPr>
          <w:p w:rsidR="00AE3DB7" w:rsidRPr="00AE3DB7" w:rsidRDefault="00AE3DB7">
            <w:pPr>
              <w:pStyle w:val="ConsPlusNormal"/>
              <w:jc w:val="center"/>
            </w:pPr>
            <w:r w:rsidRPr="00AE3DB7">
              <w:t>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Слесарь по эксплуатации и ремонту газового оборудования</w:t>
            </w:r>
          </w:p>
        </w:tc>
        <w:tc>
          <w:tcPr>
            <w:tcW w:w="1814" w:type="dxa"/>
            <w:tcBorders>
              <w:top w:val="nil"/>
              <w:bottom w:val="nil"/>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Слесарь по эксплуатации и ремонту подземных газопроводов</w:t>
            </w:r>
          </w:p>
        </w:tc>
        <w:tc>
          <w:tcPr>
            <w:tcW w:w="1814" w:type="dxa"/>
            <w:tcBorders>
              <w:top w:val="nil"/>
              <w:bottom w:val="nil"/>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Слесарь-ремонтник</w:t>
            </w:r>
          </w:p>
        </w:tc>
        <w:tc>
          <w:tcPr>
            <w:tcW w:w="1814" w:type="dxa"/>
            <w:tcBorders>
              <w:top w:val="nil"/>
              <w:bottom w:val="nil"/>
            </w:tcBorders>
          </w:tcPr>
          <w:p w:rsidR="00AE3DB7" w:rsidRPr="00AE3DB7" w:rsidRDefault="00AE3DB7">
            <w:pPr>
              <w:pStyle w:val="ConsPlusNormal"/>
              <w:jc w:val="center"/>
            </w:pPr>
            <w:r w:rsidRPr="00AE3DB7">
              <w:t>V,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Слесарь-сантехник</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Слесарь-электрик по ремонту электрооборудования</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Слесарь-электромонтажник</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Сливщик-разливщик</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Смазчик</w:t>
            </w:r>
          </w:p>
        </w:tc>
        <w:tc>
          <w:tcPr>
            <w:tcW w:w="1814" w:type="dxa"/>
            <w:tcBorders>
              <w:top w:val="nil"/>
              <w:bottom w:val="nil"/>
            </w:tcBorders>
          </w:tcPr>
          <w:p w:rsidR="00AE3DB7" w:rsidRPr="00AE3DB7" w:rsidRDefault="00AE3DB7">
            <w:pPr>
              <w:pStyle w:val="ConsPlusNormal"/>
              <w:jc w:val="center"/>
            </w:pPr>
            <w:r w:rsidRPr="00AE3DB7">
              <w:t>I, 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Снаряжальщик</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Составитель поездов</w:t>
            </w:r>
          </w:p>
        </w:tc>
        <w:tc>
          <w:tcPr>
            <w:tcW w:w="1814" w:type="dxa"/>
            <w:tcBorders>
              <w:top w:val="nil"/>
              <w:bottom w:val="nil"/>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Столяр</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Стропальщик</w:t>
            </w:r>
          </w:p>
        </w:tc>
        <w:tc>
          <w:tcPr>
            <w:tcW w:w="1814" w:type="dxa"/>
            <w:tcBorders>
              <w:top w:val="nil"/>
              <w:bottom w:val="single" w:sz="4" w:space="0" w:color="auto"/>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Т</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Такелажник</w:t>
            </w:r>
          </w:p>
        </w:tc>
        <w:tc>
          <w:tcPr>
            <w:tcW w:w="1814" w:type="dxa"/>
            <w:tcBorders>
              <w:top w:val="nil"/>
              <w:bottom w:val="nil"/>
            </w:tcBorders>
          </w:tcPr>
          <w:p w:rsidR="00AE3DB7" w:rsidRPr="00AE3DB7" w:rsidRDefault="00AE3DB7">
            <w:pPr>
              <w:pStyle w:val="ConsPlusNormal"/>
              <w:jc w:val="center"/>
            </w:pPr>
            <w:r w:rsidRPr="00AE3DB7">
              <w:t>II -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Токарь</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Тренер лошадей</w:t>
            </w:r>
          </w:p>
        </w:tc>
        <w:tc>
          <w:tcPr>
            <w:tcW w:w="1814" w:type="dxa"/>
            <w:tcBorders>
              <w:top w:val="nil"/>
              <w:bottom w:val="single" w:sz="4" w:space="0" w:color="auto"/>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У</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lastRenderedPageBreak/>
              <w:t>Укладчик изделий</w:t>
            </w:r>
          </w:p>
        </w:tc>
        <w:tc>
          <w:tcPr>
            <w:tcW w:w="1814" w:type="dxa"/>
            <w:tcBorders>
              <w:top w:val="nil"/>
              <w:bottom w:val="nil"/>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Укладчик-упаковщик</w:t>
            </w:r>
          </w:p>
        </w:tc>
        <w:tc>
          <w:tcPr>
            <w:tcW w:w="1814" w:type="dxa"/>
            <w:tcBorders>
              <w:top w:val="nil"/>
              <w:bottom w:val="nil"/>
            </w:tcBorders>
          </w:tcPr>
          <w:p w:rsidR="00AE3DB7" w:rsidRPr="00AE3DB7" w:rsidRDefault="00AE3DB7">
            <w:pPr>
              <w:pStyle w:val="ConsPlusNormal"/>
              <w:jc w:val="center"/>
            </w:pPr>
            <w:r w:rsidRPr="00AE3DB7">
              <w:t>II, III</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Установщик цвета и света</w:t>
            </w:r>
          </w:p>
        </w:tc>
        <w:tc>
          <w:tcPr>
            <w:tcW w:w="1814" w:type="dxa"/>
            <w:tcBorders>
              <w:top w:val="nil"/>
              <w:bottom w:val="single" w:sz="4" w:space="0" w:color="auto"/>
            </w:tcBorders>
          </w:tcPr>
          <w:p w:rsidR="00AE3DB7" w:rsidRPr="00AE3DB7" w:rsidRDefault="00AE3DB7">
            <w:pPr>
              <w:pStyle w:val="ConsPlusNormal"/>
              <w:jc w:val="center"/>
            </w:pPr>
            <w:r w:rsidRPr="00AE3DB7">
              <w:t>V, VI</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Ф</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Фильмотекарь</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Фотограф</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Фотолаборант</w:t>
            </w:r>
          </w:p>
        </w:tc>
        <w:tc>
          <w:tcPr>
            <w:tcW w:w="1814" w:type="dxa"/>
            <w:tcBorders>
              <w:top w:val="nil"/>
              <w:bottom w:val="nil"/>
            </w:tcBorders>
          </w:tcPr>
          <w:p w:rsidR="00AE3DB7" w:rsidRPr="00AE3DB7" w:rsidRDefault="00AE3DB7">
            <w:pPr>
              <w:pStyle w:val="ConsPlusNormal"/>
              <w:jc w:val="center"/>
            </w:pPr>
            <w:r w:rsidRPr="00AE3DB7">
              <w:t>II - IV</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Фрезеровщик</w:t>
            </w:r>
          </w:p>
        </w:tc>
        <w:tc>
          <w:tcPr>
            <w:tcW w:w="1814" w:type="dxa"/>
            <w:tcBorders>
              <w:top w:val="nil"/>
              <w:bottom w:val="single" w:sz="4" w:space="0" w:color="auto"/>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Ч</w:t>
            </w:r>
          </w:p>
        </w:tc>
      </w:tr>
      <w:tr w:rsidR="00AE3DB7" w:rsidRPr="00AE3DB7">
        <w:tblPrEx>
          <w:tblBorders>
            <w:insideH w:val="none" w:sz="0" w:space="0" w:color="auto"/>
            <w:insideV w:val="nil"/>
          </w:tblBorders>
        </w:tblPrEx>
        <w:tc>
          <w:tcPr>
            <w:tcW w:w="7257" w:type="dxa"/>
            <w:tcBorders>
              <w:top w:val="nil"/>
              <w:left w:val="single" w:sz="4" w:space="0" w:color="auto"/>
              <w:bottom w:val="single" w:sz="4" w:space="0" w:color="auto"/>
            </w:tcBorders>
          </w:tcPr>
          <w:p w:rsidR="00AE3DB7" w:rsidRPr="00AE3DB7" w:rsidRDefault="00AE3DB7">
            <w:pPr>
              <w:pStyle w:val="ConsPlusNormal"/>
              <w:ind w:firstLine="283"/>
              <w:jc w:val="both"/>
            </w:pPr>
            <w:r w:rsidRPr="00AE3DB7">
              <w:t>Чистильщик</w:t>
            </w:r>
          </w:p>
        </w:tc>
        <w:tc>
          <w:tcPr>
            <w:tcW w:w="1814" w:type="dxa"/>
            <w:tcBorders>
              <w:top w:val="nil"/>
              <w:bottom w:val="single" w:sz="4" w:space="0" w:color="auto"/>
              <w:right w:val="single" w:sz="4" w:space="0" w:color="auto"/>
            </w:tcBorders>
          </w:tcPr>
          <w:p w:rsidR="00AE3DB7" w:rsidRPr="00AE3DB7" w:rsidRDefault="00AE3DB7">
            <w:pPr>
              <w:pStyle w:val="ConsPlusNormal"/>
              <w:jc w:val="center"/>
            </w:pPr>
            <w:r w:rsidRPr="00AE3DB7">
              <w:t>I, II</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Ш</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Швея</w:t>
            </w:r>
          </w:p>
        </w:tc>
        <w:tc>
          <w:tcPr>
            <w:tcW w:w="1814" w:type="dxa"/>
            <w:tcBorders>
              <w:top w:val="nil"/>
              <w:bottom w:val="nil"/>
            </w:tcBorders>
          </w:tcPr>
          <w:p w:rsidR="00AE3DB7" w:rsidRPr="00AE3DB7" w:rsidRDefault="00AE3DB7">
            <w:pPr>
              <w:pStyle w:val="ConsPlusNormal"/>
              <w:jc w:val="center"/>
            </w:pPr>
            <w:r w:rsidRPr="00AE3DB7">
              <w:t>I - III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Шлифовщик</w:t>
            </w:r>
          </w:p>
        </w:tc>
        <w:tc>
          <w:tcPr>
            <w:tcW w:w="1814" w:type="dxa"/>
            <w:tcBorders>
              <w:top w:val="nil"/>
              <w:bottom w:val="nil"/>
            </w:tcBorders>
          </w:tcPr>
          <w:p w:rsidR="00AE3DB7" w:rsidRPr="00AE3DB7" w:rsidRDefault="00AE3DB7">
            <w:pPr>
              <w:pStyle w:val="ConsPlusNormal"/>
              <w:jc w:val="center"/>
            </w:pPr>
            <w:r w:rsidRPr="00AE3DB7">
              <w:t>III, IV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Штамповщик</w:t>
            </w:r>
          </w:p>
        </w:tc>
        <w:tc>
          <w:tcPr>
            <w:tcW w:w="1814" w:type="dxa"/>
            <w:tcBorders>
              <w:top w:val="nil"/>
              <w:bottom w:val="nil"/>
            </w:tcBorders>
          </w:tcPr>
          <w:p w:rsidR="00AE3DB7" w:rsidRPr="00AE3DB7" w:rsidRDefault="00AE3DB7">
            <w:pPr>
              <w:pStyle w:val="ConsPlusNormal"/>
              <w:jc w:val="center"/>
            </w:pPr>
            <w:r w:rsidRPr="00AE3DB7">
              <w:t>III</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Штукатур</w:t>
            </w:r>
          </w:p>
        </w:tc>
        <w:tc>
          <w:tcPr>
            <w:tcW w:w="1814" w:type="dxa"/>
            <w:tcBorders>
              <w:top w:val="nil"/>
              <w:bottom w:val="single" w:sz="4" w:space="0" w:color="auto"/>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9071" w:type="dxa"/>
            <w:gridSpan w:val="2"/>
            <w:tcBorders>
              <w:top w:val="single" w:sz="4" w:space="0" w:color="auto"/>
              <w:bottom w:val="nil"/>
            </w:tcBorders>
          </w:tcPr>
          <w:p w:rsidR="00AE3DB7" w:rsidRPr="00AE3DB7" w:rsidRDefault="00AE3DB7">
            <w:pPr>
              <w:pStyle w:val="ConsPlusNormal"/>
              <w:jc w:val="center"/>
              <w:outlineLvl w:val="3"/>
            </w:pPr>
            <w:r w:rsidRPr="00AE3DB7">
              <w:t>Э</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Экипировщик</w:t>
            </w:r>
          </w:p>
        </w:tc>
        <w:tc>
          <w:tcPr>
            <w:tcW w:w="1814" w:type="dxa"/>
            <w:tcBorders>
              <w:top w:val="nil"/>
              <w:bottom w:val="nil"/>
            </w:tcBorders>
          </w:tcPr>
          <w:p w:rsidR="00AE3DB7" w:rsidRPr="00AE3DB7" w:rsidRDefault="00AE3DB7">
            <w:pPr>
              <w:pStyle w:val="ConsPlusNormal"/>
              <w:jc w:val="center"/>
            </w:pPr>
            <w:r w:rsidRPr="00AE3DB7">
              <w:t>II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Электрогазосварщик</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Электромеханик по испытанию и ремонту электрооборудования</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Электромеханик по лифтам</w:t>
            </w:r>
          </w:p>
        </w:tc>
        <w:tc>
          <w:tcPr>
            <w:tcW w:w="1814" w:type="dxa"/>
            <w:tcBorders>
              <w:top w:val="nil"/>
              <w:bottom w:val="nil"/>
            </w:tcBorders>
          </w:tcPr>
          <w:p w:rsidR="00AE3DB7" w:rsidRPr="00AE3DB7" w:rsidRDefault="00AE3DB7">
            <w:pPr>
              <w:pStyle w:val="ConsPlusNormal"/>
              <w:jc w:val="center"/>
            </w:pPr>
            <w:r w:rsidRPr="00AE3DB7">
              <w:t>IV,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Электромеханик по ремонту и обслуживанию медицинского оборудования</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Электромеханик по ремонту и обслуживанию счетно-вычислительных машин</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Электромонтер контактной сети</w:t>
            </w:r>
          </w:p>
        </w:tc>
        <w:tc>
          <w:tcPr>
            <w:tcW w:w="1814" w:type="dxa"/>
            <w:tcBorders>
              <w:top w:val="nil"/>
              <w:bottom w:val="nil"/>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Электромонтер линейных сооружений телефонной связи и радиофикации</w:t>
            </w:r>
          </w:p>
        </w:tc>
        <w:tc>
          <w:tcPr>
            <w:tcW w:w="1814" w:type="dxa"/>
            <w:tcBorders>
              <w:top w:val="nil"/>
              <w:bottom w:val="nil"/>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Электромонтер по обслуживанию и ремонту устройств сигнализации, централизации и блокировки</w:t>
            </w:r>
          </w:p>
        </w:tc>
        <w:tc>
          <w:tcPr>
            <w:tcW w:w="1814" w:type="dxa"/>
            <w:tcBorders>
              <w:top w:val="nil"/>
              <w:bottom w:val="nil"/>
            </w:tcBorders>
          </w:tcPr>
          <w:p w:rsidR="00AE3DB7" w:rsidRPr="00AE3DB7" w:rsidRDefault="00AE3DB7">
            <w:pPr>
              <w:pStyle w:val="ConsPlusNormal"/>
              <w:jc w:val="center"/>
            </w:pPr>
            <w:r w:rsidRPr="00AE3DB7">
              <w:t>IV,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Электромонтер по ремонту и обслуживанию электрооборудования</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Электромонтер по ремонту и монтажу кабельных линий</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 xml:space="preserve">Электромонтер по ремонту и обслуживанию аппаратуры и устройств </w:t>
            </w:r>
            <w:r w:rsidRPr="00AE3DB7">
              <w:lastRenderedPageBreak/>
              <w:t>связи</w:t>
            </w:r>
          </w:p>
        </w:tc>
        <w:tc>
          <w:tcPr>
            <w:tcW w:w="1814" w:type="dxa"/>
            <w:tcBorders>
              <w:top w:val="nil"/>
              <w:bottom w:val="nil"/>
            </w:tcBorders>
          </w:tcPr>
          <w:p w:rsidR="00AE3DB7" w:rsidRPr="00AE3DB7" w:rsidRDefault="00AE3DB7">
            <w:pPr>
              <w:pStyle w:val="ConsPlusNormal"/>
              <w:jc w:val="center"/>
            </w:pPr>
            <w:r w:rsidRPr="00AE3DB7">
              <w:lastRenderedPageBreak/>
              <w:t>III -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Электромонтер-релейщик</w:t>
            </w:r>
          </w:p>
        </w:tc>
        <w:tc>
          <w:tcPr>
            <w:tcW w:w="1814" w:type="dxa"/>
            <w:tcBorders>
              <w:top w:val="nil"/>
              <w:bottom w:val="nil"/>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Электромонтер станционного оборудования телеграфной связи</w:t>
            </w:r>
          </w:p>
        </w:tc>
        <w:tc>
          <w:tcPr>
            <w:tcW w:w="1814" w:type="dxa"/>
            <w:tcBorders>
              <w:top w:val="nil"/>
              <w:bottom w:val="nil"/>
            </w:tcBorders>
          </w:tcPr>
          <w:p w:rsidR="00AE3DB7" w:rsidRPr="00AE3DB7" w:rsidRDefault="00AE3DB7">
            <w:pPr>
              <w:pStyle w:val="ConsPlusNormal"/>
              <w:jc w:val="center"/>
            </w:pPr>
            <w:r w:rsidRPr="00AE3DB7">
              <w:t>III - V</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Электромонтер станционного оборудования телефонной связи</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nil"/>
            </w:tcBorders>
          </w:tcPr>
          <w:p w:rsidR="00AE3DB7" w:rsidRPr="00AE3DB7" w:rsidRDefault="00AE3DB7">
            <w:pPr>
              <w:pStyle w:val="ConsPlusNormal"/>
              <w:ind w:firstLine="283"/>
              <w:jc w:val="both"/>
            </w:pPr>
            <w:r w:rsidRPr="00AE3DB7">
              <w:t>Электромонтер станционного радиооборудования</w:t>
            </w:r>
          </w:p>
        </w:tc>
        <w:tc>
          <w:tcPr>
            <w:tcW w:w="1814" w:type="dxa"/>
            <w:tcBorders>
              <w:top w:val="nil"/>
              <w:bottom w:val="nil"/>
            </w:tcBorders>
          </w:tcPr>
          <w:p w:rsidR="00AE3DB7" w:rsidRPr="00AE3DB7" w:rsidRDefault="00AE3DB7">
            <w:pPr>
              <w:pStyle w:val="ConsPlusNormal"/>
              <w:jc w:val="center"/>
            </w:pPr>
            <w:r w:rsidRPr="00AE3DB7">
              <w:t>IV - VI</w:t>
            </w:r>
          </w:p>
        </w:tc>
      </w:tr>
      <w:tr w:rsidR="00AE3DB7" w:rsidRPr="00AE3DB7">
        <w:tblPrEx>
          <w:tblBorders>
            <w:insideH w:val="none" w:sz="0" w:space="0" w:color="auto"/>
          </w:tblBorders>
        </w:tblPrEx>
        <w:tc>
          <w:tcPr>
            <w:tcW w:w="7257" w:type="dxa"/>
            <w:tcBorders>
              <w:top w:val="nil"/>
              <w:bottom w:val="single" w:sz="4" w:space="0" w:color="auto"/>
            </w:tcBorders>
          </w:tcPr>
          <w:p w:rsidR="00AE3DB7" w:rsidRPr="00AE3DB7" w:rsidRDefault="00AE3DB7">
            <w:pPr>
              <w:pStyle w:val="ConsPlusNormal"/>
              <w:ind w:firstLine="283"/>
              <w:jc w:val="both"/>
            </w:pPr>
            <w:r w:rsidRPr="00AE3DB7">
              <w:t>Электросварщик ручной сварки</w:t>
            </w:r>
          </w:p>
        </w:tc>
        <w:tc>
          <w:tcPr>
            <w:tcW w:w="1814" w:type="dxa"/>
            <w:tcBorders>
              <w:top w:val="nil"/>
              <w:bottom w:val="single" w:sz="4" w:space="0" w:color="auto"/>
            </w:tcBorders>
          </w:tcPr>
          <w:p w:rsidR="00AE3DB7" w:rsidRPr="00AE3DB7" w:rsidRDefault="00AE3DB7">
            <w:pPr>
              <w:pStyle w:val="ConsPlusNormal"/>
              <w:jc w:val="center"/>
            </w:pPr>
            <w:r w:rsidRPr="00AE3DB7">
              <w:t>IV - VI</w:t>
            </w:r>
          </w:p>
        </w:tc>
      </w:tr>
    </w:tbl>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right"/>
        <w:outlineLvl w:val="0"/>
      </w:pPr>
      <w:r w:rsidRPr="00AE3DB7">
        <w:t>Приложение N 2</w:t>
      </w:r>
    </w:p>
    <w:p w:rsidR="00AE3DB7" w:rsidRPr="00AE3DB7" w:rsidRDefault="00AE3DB7">
      <w:pPr>
        <w:pStyle w:val="ConsPlusNormal"/>
        <w:jc w:val="right"/>
      </w:pPr>
      <w:r w:rsidRPr="00AE3DB7">
        <w:t>к приказу Министра обороны</w:t>
      </w:r>
    </w:p>
    <w:p w:rsidR="00AE3DB7" w:rsidRPr="00AE3DB7" w:rsidRDefault="00AE3DB7">
      <w:pPr>
        <w:pStyle w:val="ConsPlusNormal"/>
        <w:jc w:val="right"/>
      </w:pPr>
      <w:r w:rsidRPr="00AE3DB7">
        <w:t>Российской Федерации</w:t>
      </w:r>
    </w:p>
    <w:p w:rsidR="00AE3DB7" w:rsidRPr="00AE3DB7" w:rsidRDefault="00AE3DB7">
      <w:pPr>
        <w:pStyle w:val="ConsPlusNormal"/>
        <w:jc w:val="right"/>
      </w:pPr>
      <w:r w:rsidRPr="00AE3DB7">
        <w:t>от 18 сентября 2019 г. N 545</w:t>
      </w:r>
    </w:p>
    <w:p w:rsidR="00AE3DB7" w:rsidRPr="00AE3DB7" w:rsidRDefault="00AE3DB7">
      <w:pPr>
        <w:pStyle w:val="ConsPlusNormal"/>
        <w:jc w:val="both"/>
      </w:pPr>
    </w:p>
    <w:p w:rsidR="00AE3DB7" w:rsidRPr="00AE3DB7" w:rsidRDefault="00AE3DB7">
      <w:pPr>
        <w:pStyle w:val="ConsPlusTitle"/>
        <w:jc w:val="center"/>
      </w:pPr>
      <w:bookmarkStart w:id="16" w:name="P9733"/>
      <w:bookmarkEnd w:id="16"/>
      <w:r w:rsidRPr="00AE3DB7">
        <w:t>УСЛОВИЯ, РАЗМЕРЫ И ПОРЯДОК</w:t>
      </w:r>
    </w:p>
    <w:p w:rsidR="00AE3DB7" w:rsidRPr="00AE3DB7" w:rsidRDefault="00AE3DB7">
      <w:pPr>
        <w:pStyle w:val="ConsPlusTitle"/>
        <w:jc w:val="center"/>
      </w:pPr>
      <w:r w:rsidRPr="00AE3DB7">
        <w:t>ОСУЩЕСТВЛЕНИЯ ВЫПЛАТ КОМПЕНСАЦИОННОГО И СТИМУЛИРУЮЩЕГО</w:t>
      </w:r>
    </w:p>
    <w:p w:rsidR="00AE3DB7" w:rsidRPr="00AE3DB7" w:rsidRDefault="00AE3DB7">
      <w:pPr>
        <w:pStyle w:val="ConsPlusTitle"/>
        <w:jc w:val="center"/>
      </w:pPr>
      <w:r w:rsidRPr="00AE3DB7">
        <w:t>ХАРАКТЕРА ГРАЖДАНСКОМУ ПЕРСОНАЛУ (РАБОТНИКАМ) ВОИНСКИХ</w:t>
      </w:r>
    </w:p>
    <w:p w:rsidR="00AE3DB7" w:rsidRPr="00AE3DB7" w:rsidRDefault="00AE3DB7">
      <w:pPr>
        <w:pStyle w:val="ConsPlusTitle"/>
        <w:jc w:val="center"/>
      </w:pPr>
      <w:r w:rsidRPr="00AE3DB7">
        <w:t>ЧАСТЕЙ И ОРГАНИЗАЦИЙ ВООРУЖЕННЫХ СИЛ РОССИЙСКОЙ ФЕДЕРАЦИИ</w:t>
      </w:r>
    </w:p>
    <w:p w:rsidR="00AE3DB7" w:rsidRPr="00AE3DB7" w:rsidRDefault="00AE3DB7">
      <w:pPr>
        <w:pStyle w:val="ConsPlusNormal"/>
        <w:jc w:val="both"/>
      </w:pPr>
    </w:p>
    <w:p w:rsidR="00AE3DB7" w:rsidRPr="00AE3DB7" w:rsidRDefault="00AE3DB7">
      <w:pPr>
        <w:pStyle w:val="ConsPlusTitle"/>
        <w:jc w:val="center"/>
        <w:outlineLvl w:val="1"/>
      </w:pPr>
      <w:r w:rsidRPr="00AE3DB7">
        <w:t>I. Условия, размеры и порядок осуществления выплат</w:t>
      </w:r>
    </w:p>
    <w:p w:rsidR="00AE3DB7" w:rsidRPr="00AE3DB7" w:rsidRDefault="00AE3DB7">
      <w:pPr>
        <w:pStyle w:val="ConsPlusTitle"/>
        <w:jc w:val="center"/>
      </w:pPr>
      <w:r w:rsidRPr="00AE3DB7">
        <w:t>компенсационного и стимулирующего характера руководителям</w:t>
      </w:r>
    </w:p>
    <w:p w:rsidR="00AE3DB7" w:rsidRPr="00AE3DB7" w:rsidRDefault="00AE3DB7">
      <w:pPr>
        <w:pStyle w:val="ConsPlusTitle"/>
        <w:jc w:val="center"/>
      </w:pPr>
      <w:r w:rsidRPr="00AE3DB7">
        <w:t>воинских частей и организаций</w:t>
      </w:r>
    </w:p>
    <w:p w:rsidR="00AE3DB7" w:rsidRPr="00AE3DB7" w:rsidRDefault="00AE3DB7">
      <w:pPr>
        <w:pStyle w:val="ConsPlusNormal"/>
        <w:jc w:val="both"/>
      </w:pPr>
    </w:p>
    <w:p w:rsidR="00AE3DB7" w:rsidRPr="00AE3DB7" w:rsidRDefault="00AE3DB7">
      <w:pPr>
        <w:pStyle w:val="ConsPlusNormal"/>
        <w:ind w:firstLine="540"/>
        <w:jc w:val="both"/>
      </w:pPr>
      <w:r w:rsidRPr="00AE3DB7">
        <w:t>1. Руководителям воинских частей и организаций размеры компенсационных и стимулирующих выплат устанавливаются приказами должностных лиц, наделенных в отношении руководителей воинских частей и организаций полномочиями работодателя, в пределах доведенных лимитов бюджетных обязательств.</w:t>
      </w:r>
    </w:p>
    <w:p w:rsidR="00AE3DB7" w:rsidRPr="00AE3DB7" w:rsidRDefault="00AE3DB7">
      <w:pPr>
        <w:pStyle w:val="ConsPlusNormal"/>
        <w:spacing w:before="220"/>
        <w:ind w:firstLine="540"/>
        <w:jc w:val="both"/>
      </w:pPr>
      <w:r w:rsidRPr="00AE3DB7">
        <w:t>При этом руководителям воинских частей и организаций устанавливаются:</w:t>
      </w:r>
    </w:p>
    <w:p w:rsidR="00AE3DB7" w:rsidRPr="00AE3DB7" w:rsidRDefault="00AE3DB7">
      <w:pPr>
        <w:pStyle w:val="ConsPlusNormal"/>
        <w:spacing w:before="220"/>
        <w:ind w:firstLine="540"/>
        <w:jc w:val="both"/>
      </w:pPr>
      <w:r w:rsidRPr="00AE3DB7">
        <w:t>1) выплаты компенсационного характера:</w:t>
      </w:r>
    </w:p>
    <w:p w:rsidR="00AE3DB7" w:rsidRPr="00AE3DB7" w:rsidRDefault="00AE3DB7">
      <w:pPr>
        <w:pStyle w:val="ConsPlusNormal"/>
        <w:spacing w:before="220"/>
        <w:ind w:firstLine="540"/>
        <w:jc w:val="both"/>
      </w:pPr>
      <w:r w:rsidRPr="00AE3DB7">
        <w:t>за работу на тяжелых работах, работах с вредными и (или) опасными и иными особыми условиями труда;</w:t>
      </w:r>
    </w:p>
    <w:p w:rsidR="00AE3DB7" w:rsidRPr="00AE3DB7" w:rsidRDefault="00AE3DB7">
      <w:pPr>
        <w:pStyle w:val="ConsPlusNormal"/>
        <w:spacing w:before="220"/>
        <w:ind w:firstLine="540"/>
        <w:jc w:val="both"/>
      </w:pPr>
      <w:r w:rsidRPr="00AE3DB7">
        <w:t>за работу в местностях с особыми климатическими условиями (районные коэффициенты, коэффициенты за работу в высокогорных районах, в пустынных и безводных местностях, процентные надбавки к заработной плате);</w:t>
      </w:r>
    </w:p>
    <w:p w:rsidR="00AE3DB7" w:rsidRPr="00AE3DB7" w:rsidRDefault="00AE3DB7">
      <w:pPr>
        <w:pStyle w:val="ConsPlusNormal"/>
        <w:spacing w:before="220"/>
        <w:ind w:firstLine="540"/>
        <w:jc w:val="both"/>
      </w:pPr>
      <w:r w:rsidRPr="00AE3DB7">
        <w:t>за работу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и при выполнении работ в других условиях, отклоняющихся от нормальных);</w:t>
      </w:r>
    </w:p>
    <w:p w:rsidR="00AE3DB7" w:rsidRPr="00AE3DB7" w:rsidRDefault="00AE3DB7">
      <w:pPr>
        <w:pStyle w:val="ConsPlusNormal"/>
        <w:spacing w:before="220"/>
        <w:ind w:firstLine="540"/>
        <w:jc w:val="both"/>
      </w:pPr>
      <w:r w:rsidRPr="00AE3DB7">
        <w:t>надбавки за работу со сведениями, составляющими государственную тайну, их засекречиванием и рассекречиванием, а также за работу с шифрами;</w:t>
      </w:r>
    </w:p>
    <w:p w:rsidR="00AE3DB7" w:rsidRPr="00AE3DB7" w:rsidRDefault="00AE3DB7">
      <w:pPr>
        <w:pStyle w:val="ConsPlusNormal"/>
        <w:spacing w:before="220"/>
        <w:ind w:firstLine="540"/>
        <w:jc w:val="both"/>
      </w:pPr>
      <w:r w:rsidRPr="00AE3DB7">
        <w:t>2) выплаты стимулирующего характера:</w:t>
      </w:r>
    </w:p>
    <w:p w:rsidR="00AE3DB7" w:rsidRPr="00AE3DB7" w:rsidRDefault="00AE3DB7">
      <w:pPr>
        <w:pStyle w:val="ConsPlusNormal"/>
        <w:spacing w:before="220"/>
        <w:ind w:firstLine="540"/>
        <w:jc w:val="both"/>
      </w:pPr>
      <w:r w:rsidRPr="00AE3DB7">
        <w:t xml:space="preserve">надбавка за выслугу лет - до 40 процентов должностного оклада в порядке, установленном </w:t>
      </w:r>
      <w:r w:rsidRPr="00AE3DB7">
        <w:lastRenderedPageBreak/>
        <w:t>настоящим приложением;</w:t>
      </w:r>
    </w:p>
    <w:p w:rsidR="00AE3DB7" w:rsidRPr="00AE3DB7" w:rsidRDefault="00AE3DB7">
      <w:pPr>
        <w:pStyle w:val="ConsPlusNormal"/>
        <w:spacing w:before="220"/>
        <w:ind w:firstLine="540"/>
        <w:jc w:val="both"/>
      </w:pPr>
      <w:r w:rsidRPr="00AE3DB7">
        <w:t>надбавка за сложность, напряженность и специальный режим работы - 100 процентов должностного оклада в пределах средств, предусмотренных на указанные цели фондом оплаты труда. Надбавка за сложность, напряженность и специальный режим работы в ином размере устанавливается по решению Министра обороны Российской Федерации на основании ходатайств заместителей Министра обороны Российской Федерации, в которых указываются конкретные причины, послужившие основанием для данной выплаты;</w:t>
      </w:r>
    </w:p>
    <w:p w:rsidR="00AE3DB7" w:rsidRPr="00AE3DB7" w:rsidRDefault="00AE3DB7">
      <w:pPr>
        <w:pStyle w:val="ConsPlusNormal"/>
        <w:spacing w:before="220"/>
        <w:ind w:firstLine="540"/>
        <w:jc w:val="both"/>
      </w:pPr>
      <w:r w:rsidRPr="00AE3DB7">
        <w:t>премии по результатам работы за установленный период (месяц, квартал, год) - в пределах средств, направляемых на указанные цели;</w:t>
      </w:r>
    </w:p>
    <w:p w:rsidR="00AE3DB7" w:rsidRPr="00AE3DB7" w:rsidRDefault="00AE3DB7">
      <w:pPr>
        <w:pStyle w:val="ConsPlusNormal"/>
        <w:spacing w:before="220"/>
        <w:ind w:firstLine="540"/>
        <w:jc w:val="both"/>
      </w:pPr>
      <w:r w:rsidRPr="00AE3DB7">
        <w:t>единовременное денежное вознаграждение за добросовестное выполнение должностных обязанностей по итогам календарного года - до двух должностных окладов в порядке, установленном настоящим приложением.</w:t>
      </w:r>
    </w:p>
    <w:p w:rsidR="00AE3DB7" w:rsidRPr="00AE3DB7" w:rsidRDefault="00AE3DB7">
      <w:pPr>
        <w:pStyle w:val="ConsPlusNormal"/>
        <w:spacing w:before="220"/>
        <w:ind w:firstLine="540"/>
        <w:jc w:val="both"/>
      </w:pPr>
      <w:r w:rsidRPr="00AE3DB7">
        <w:t>Размеры выплат надбавки за сложность, напряженность и специальный режим работы и премии по результатам работы руководителям воинских частей и организаций определяются приказами должностных лиц, наделенных в отношении руководителей воинских частей и организаций полномочиями работодателя.</w:t>
      </w:r>
    </w:p>
    <w:p w:rsidR="00AE3DB7" w:rsidRPr="00AE3DB7" w:rsidRDefault="00AE3DB7">
      <w:pPr>
        <w:pStyle w:val="ConsPlusNormal"/>
        <w:jc w:val="both"/>
      </w:pPr>
    </w:p>
    <w:p w:rsidR="00AE3DB7" w:rsidRPr="00AE3DB7" w:rsidRDefault="00AE3DB7">
      <w:pPr>
        <w:pStyle w:val="ConsPlusTitle"/>
        <w:jc w:val="center"/>
        <w:outlineLvl w:val="1"/>
      </w:pPr>
      <w:r w:rsidRPr="00AE3DB7">
        <w:t>II. Условия, размеры и порядок осуществления выплат</w:t>
      </w:r>
    </w:p>
    <w:p w:rsidR="00AE3DB7" w:rsidRPr="00AE3DB7" w:rsidRDefault="00AE3DB7">
      <w:pPr>
        <w:pStyle w:val="ConsPlusTitle"/>
        <w:jc w:val="center"/>
      </w:pPr>
      <w:r w:rsidRPr="00AE3DB7">
        <w:t>компенсационного характера гражданскому персоналу</w:t>
      </w:r>
    </w:p>
    <w:p w:rsidR="00AE3DB7" w:rsidRPr="00AE3DB7" w:rsidRDefault="00AE3DB7">
      <w:pPr>
        <w:pStyle w:val="ConsPlusNormal"/>
        <w:jc w:val="both"/>
      </w:pPr>
    </w:p>
    <w:p w:rsidR="00AE3DB7" w:rsidRPr="00AE3DB7" w:rsidRDefault="00AE3DB7">
      <w:pPr>
        <w:pStyle w:val="ConsPlusNormal"/>
        <w:ind w:firstLine="540"/>
        <w:jc w:val="both"/>
      </w:pPr>
      <w:r w:rsidRPr="00AE3DB7">
        <w:t xml:space="preserve">2. В соответствии с </w:t>
      </w:r>
      <w:hyperlink r:id="rId9" w:history="1">
        <w:r w:rsidRPr="00AE3DB7">
          <w:t>Перечнем</w:t>
        </w:r>
      </w:hyperlink>
      <w:r w:rsidRPr="00AE3DB7">
        <w:t xml:space="preserve"> видов выплат компенсационного характера в федеральных бюджетных, автономных, казенных учреждениях, утвержденным приказом Министерства здравоохранения и социального развития Российской Федерации от 29 декабря 2007 г. N 822 (зарегистрирован Министерством юстиции Российской Федерации 4 февраля 2008 г., регистрационный N 11081) (с изменениями, внесенными приказами Министерства здравоохранения и социального развития Российской Федерации от 19 декабря 2008 г. N 738н "О внесении изменения в приказ Министерства здравоохранения и социального развития Российской Федерации от 29 декабря 2007 г. N 822 "Об утверждении Перечня видов выплат компенсационного характера в федеральных бюджетных учреждениях и разъяснения о порядке установления выплат компенсационного характера в федеральных бюджетных учреждениях" (зарегистрирован Министерством юстиции Российской Федерации 21 января 2009 г., регистрационный N 13145), от 17 сентября 2010 г. N 810н "О внесении изменений в отдельные приказы Минздравсоцразвития России в связи с принятием Федерального закона от 8 мая 2010 г.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(зарегистрирован Министерством юстиции Российской Федерации 13 октября 2010 г., регистрационный N 18714) и приказом Министерства труда и социальной защиты Российской Федерации от 20 февраля 2014 г. N 103н "О внесении изменений и признании утратившими силу некоторых нормативных правовых актов Министерства труда и социального развития Российской Федерации, Министерства здравоохранения и социального развития Российской Федерации, Министерства труда и социальной защиты Российской Федерации" (зарегистрирован Министерством юстиции Российской Федерации 15 мая 2014 г., регистрационный N 32284), гражданскому персоналу воинских частей и организаций устанавливаются виды выплат компенсационного характера:</w:t>
      </w:r>
    </w:p>
    <w:p w:rsidR="00AE3DB7" w:rsidRPr="00AE3DB7" w:rsidRDefault="00AE3DB7">
      <w:pPr>
        <w:pStyle w:val="ConsPlusNormal"/>
        <w:spacing w:before="220"/>
        <w:ind w:firstLine="540"/>
        <w:jc w:val="both"/>
      </w:pPr>
      <w:r w:rsidRPr="00AE3DB7">
        <w:t>выплаты гражданскому персоналу, занятому на тяжелых работах, работах с вредными и (или) опасными и иными особыми условиями труда (</w:t>
      </w:r>
      <w:hyperlink w:anchor="P9766" w:history="1">
        <w:r w:rsidRPr="00AE3DB7">
          <w:t>пункты 4</w:t>
        </w:r>
      </w:hyperlink>
      <w:r w:rsidRPr="00AE3DB7">
        <w:t xml:space="preserve"> - </w:t>
      </w:r>
      <w:hyperlink w:anchor="P9806" w:history="1">
        <w:r w:rsidRPr="00AE3DB7">
          <w:t>10</w:t>
        </w:r>
      </w:hyperlink>
      <w:r w:rsidRPr="00AE3DB7">
        <w:t xml:space="preserve">, </w:t>
      </w:r>
      <w:hyperlink w:anchor="P9989" w:history="1">
        <w:r w:rsidRPr="00AE3DB7">
          <w:t>55</w:t>
        </w:r>
      </w:hyperlink>
      <w:r w:rsidRPr="00AE3DB7">
        <w:t xml:space="preserve"> - </w:t>
      </w:r>
      <w:hyperlink w:anchor="P9998" w:history="1">
        <w:r w:rsidRPr="00AE3DB7">
          <w:t>57</w:t>
        </w:r>
      </w:hyperlink>
      <w:r w:rsidRPr="00AE3DB7">
        <w:t xml:space="preserve">, </w:t>
      </w:r>
      <w:hyperlink w:anchor="P10018" w:history="1">
        <w:r w:rsidRPr="00AE3DB7">
          <w:t>61</w:t>
        </w:r>
      </w:hyperlink>
      <w:r w:rsidRPr="00AE3DB7">
        <w:t xml:space="preserve"> - </w:t>
      </w:r>
      <w:hyperlink w:anchor="P10023" w:history="1">
        <w:r w:rsidRPr="00AE3DB7">
          <w:t>66</w:t>
        </w:r>
      </w:hyperlink>
      <w:r w:rsidRPr="00AE3DB7">
        <w:t xml:space="preserve">, </w:t>
      </w:r>
      <w:hyperlink w:anchor="P10042" w:history="1">
        <w:r w:rsidRPr="00AE3DB7">
          <w:t>71</w:t>
        </w:r>
      </w:hyperlink>
      <w:r w:rsidRPr="00AE3DB7">
        <w:t xml:space="preserve"> - </w:t>
      </w:r>
      <w:hyperlink w:anchor="P10051" w:history="1">
        <w:r w:rsidRPr="00AE3DB7">
          <w:t>74</w:t>
        </w:r>
      </w:hyperlink>
      <w:r w:rsidRPr="00AE3DB7">
        <w:t xml:space="preserve">, </w:t>
      </w:r>
      <w:hyperlink w:anchor="P10068" w:history="1">
        <w:r w:rsidRPr="00AE3DB7">
          <w:t>77</w:t>
        </w:r>
      </w:hyperlink>
      <w:r w:rsidRPr="00AE3DB7">
        <w:t xml:space="preserve">, </w:t>
      </w:r>
      <w:hyperlink w:anchor="P10069" w:history="1">
        <w:r w:rsidRPr="00AE3DB7">
          <w:t>78</w:t>
        </w:r>
      </w:hyperlink>
      <w:r w:rsidRPr="00AE3DB7">
        <w:t xml:space="preserve"> и </w:t>
      </w:r>
      <w:hyperlink w:anchor="P10090" w:history="1">
        <w:r w:rsidRPr="00AE3DB7">
          <w:t>81</w:t>
        </w:r>
      </w:hyperlink>
      <w:r w:rsidRPr="00AE3DB7">
        <w:t xml:space="preserve"> настоящего приложения);</w:t>
      </w:r>
    </w:p>
    <w:p w:rsidR="00AE3DB7" w:rsidRPr="00AE3DB7" w:rsidRDefault="00AE3DB7">
      <w:pPr>
        <w:pStyle w:val="ConsPlusNormal"/>
        <w:spacing w:before="220"/>
        <w:ind w:firstLine="540"/>
        <w:jc w:val="both"/>
      </w:pPr>
      <w:r w:rsidRPr="00AE3DB7">
        <w:t>выплаты гражданскому персоналу за работу в местностях с особыми климатическими условиями (</w:t>
      </w:r>
      <w:hyperlink w:anchor="P9809" w:history="1">
        <w:r w:rsidRPr="00AE3DB7">
          <w:t>пункты 11</w:t>
        </w:r>
      </w:hyperlink>
      <w:r w:rsidRPr="00AE3DB7">
        <w:t xml:space="preserve"> и </w:t>
      </w:r>
      <w:hyperlink w:anchor="P9819" w:history="1">
        <w:r w:rsidRPr="00AE3DB7">
          <w:t>12</w:t>
        </w:r>
      </w:hyperlink>
      <w:r w:rsidRPr="00AE3DB7">
        <w:t xml:space="preserve"> настоящего приложения);</w:t>
      </w:r>
    </w:p>
    <w:p w:rsidR="00AE3DB7" w:rsidRPr="00AE3DB7" w:rsidRDefault="00AE3DB7">
      <w:pPr>
        <w:pStyle w:val="ConsPlusNormal"/>
        <w:spacing w:before="220"/>
        <w:ind w:firstLine="540"/>
        <w:jc w:val="both"/>
      </w:pPr>
      <w:r w:rsidRPr="00AE3DB7">
        <w:lastRenderedPageBreak/>
        <w:t>выплаты гражданскому персоналу за работу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и при выполнении работ в других условиях, отклоняющихся от нормальных) (</w:t>
      </w:r>
      <w:hyperlink w:anchor="P9820" w:history="1">
        <w:r w:rsidRPr="00AE3DB7">
          <w:t>пункты 13</w:t>
        </w:r>
      </w:hyperlink>
      <w:r w:rsidRPr="00AE3DB7">
        <w:t xml:space="preserve"> - </w:t>
      </w:r>
      <w:hyperlink w:anchor="P9828" w:history="1">
        <w:r w:rsidRPr="00AE3DB7">
          <w:t>17</w:t>
        </w:r>
      </w:hyperlink>
      <w:r w:rsidRPr="00AE3DB7">
        <w:t xml:space="preserve">, </w:t>
      </w:r>
      <w:hyperlink w:anchor="P10007" w:history="1">
        <w:r w:rsidRPr="00AE3DB7">
          <w:t>58</w:t>
        </w:r>
      </w:hyperlink>
      <w:r w:rsidRPr="00AE3DB7">
        <w:t xml:space="preserve"> - </w:t>
      </w:r>
      <w:hyperlink w:anchor="P10009" w:history="1">
        <w:r w:rsidRPr="00AE3DB7">
          <w:t>60</w:t>
        </w:r>
      </w:hyperlink>
      <w:r w:rsidRPr="00AE3DB7">
        <w:t xml:space="preserve"> и </w:t>
      </w:r>
      <w:hyperlink w:anchor="P10052" w:history="1">
        <w:r w:rsidRPr="00AE3DB7">
          <w:t>75</w:t>
        </w:r>
      </w:hyperlink>
      <w:r w:rsidRPr="00AE3DB7">
        <w:t xml:space="preserve"> настоящего приложения);</w:t>
      </w:r>
    </w:p>
    <w:p w:rsidR="00AE3DB7" w:rsidRPr="00AE3DB7" w:rsidRDefault="00AE3DB7">
      <w:pPr>
        <w:pStyle w:val="ConsPlusNormal"/>
        <w:spacing w:before="220"/>
        <w:ind w:firstLine="540"/>
        <w:jc w:val="both"/>
      </w:pPr>
      <w:r w:rsidRPr="00AE3DB7">
        <w:t>надбавки за работу со сведениями, составляющими государственную тайну, их засекречиванием и рассекречиванием, а также за работу с шифрами (</w:t>
      </w:r>
      <w:hyperlink w:anchor="P9831" w:history="1">
        <w:r w:rsidRPr="00AE3DB7">
          <w:t>пункты 18</w:t>
        </w:r>
      </w:hyperlink>
      <w:r w:rsidRPr="00AE3DB7">
        <w:t xml:space="preserve"> - </w:t>
      </w:r>
      <w:hyperlink w:anchor="P9861" w:history="1">
        <w:r w:rsidRPr="00AE3DB7">
          <w:t>20</w:t>
        </w:r>
      </w:hyperlink>
      <w:r w:rsidRPr="00AE3DB7">
        <w:t xml:space="preserve"> настоящего приложения).</w:t>
      </w:r>
    </w:p>
    <w:p w:rsidR="00AE3DB7" w:rsidRPr="00AE3DB7" w:rsidRDefault="00AE3DB7">
      <w:pPr>
        <w:pStyle w:val="ConsPlusNormal"/>
        <w:spacing w:before="220"/>
        <w:ind w:firstLine="540"/>
        <w:jc w:val="both"/>
      </w:pPr>
      <w:r w:rsidRPr="00AE3DB7">
        <w:t>3. Выплаты компенсационного характера, их условия, размеры и порядок выплаты устанавливаются положениями об оплате труда (коллективными договорами, локальными нормативными актами) воинских частей и организаций в соответствии с трудовым законодательством Российской Федерации, а также с настоящим приложением с участием выборного органа первичной профсоюзной организации или иного представительного органа работников.</w:t>
      </w:r>
    </w:p>
    <w:p w:rsidR="00AE3DB7" w:rsidRPr="00AE3DB7" w:rsidRDefault="00AE3DB7">
      <w:pPr>
        <w:pStyle w:val="ConsPlusNormal"/>
        <w:spacing w:before="220"/>
        <w:ind w:firstLine="540"/>
        <w:jc w:val="both"/>
      </w:pPr>
      <w:r w:rsidRPr="00AE3DB7">
        <w:t>Основанием для выплат компенсационного характера являются приказы руководителей воинских частей и организаций.</w:t>
      </w:r>
    </w:p>
    <w:p w:rsidR="00AE3DB7" w:rsidRPr="00AE3DB7" w:rsidRDefault="00AE3DB7">
      <w:pPr>
        <w:pStyle w:val="ConsPlusNormal"/>
        <w:spacing w:before="220"/>
        <w:ind w:firstLine="540"/>
        <w:jc w:val="both"/>
      </w:pPr>
      <w:bookmarkStart w:id="17" w:name="P9766"/>
      <w:bookmarkEnd w:id="17"/>
      <w:r w:rsidRPr="00AE3DB7">
        <w:t>4. Гражданскому персоналу воинских частей и организаций, занятому на работах с вредными и (или) опасными условиями труда, должностные оклады (тарифные ставки) повышаются:</w:t>
      </w:r>
    </w:p>
    <w:p w:rsidR="00AE3DB7" w:rsidRPr="00AE3DB7" w:rsidRDefault="00AE3DB7">
      <w:pPr>
        <w:pStyle w:val="ConsPlusNormal"/>
        <w:spacing w:before="220"/>
        <w:ind w:firstLine="540"/>
        <w:jc w:val="both"/>
      </w:pPr>
      <w:r w:rsidRPr="00AE3DB7">
        <w:t>на работах с вредными условиями труда 1 степени - на 4 процента;</w:t>
      </w:r>
    </w:p>
    <w:p w:rsidR="00AE3DB7" w:rsidRPr="00AE3DB7" w:rsidRDefault="00AE3DB7">
      <w:pPr>
        <w:pStyle w:val="ConsPlusNormal"/>
        <w:spacing w:before="220"/>
        <w:ind w:firstLine="540"/>
        <w:jc w:val="both"/>
      </w:pPr>
      <w:r w:rsidRPr="00AE3DB7">
        <w:t>на работах с вредными условиями труда 2 степени - на 8 процентов;</w:t>
      </w:r>
    </w:p>
    <w:p w:rsidR="00AE3DB7" w:rsidRPr="00AE3DB7" w:rsidRDefault="00AE3DB7">
      <w:pPr>
        <w:pStyle w:val="ConsPlusNormal"/>
        <w:spacing w:before="220"/>
        <w:ind w:firstLine="540"/>
        <w:jc w:val="both"/>
      </w:pPr>
      <w:r w:rsidRPr="00AE3DB7">
        <w:t>на работах с вредными условиями труда 3 и (или) 4 степеней - на 12 процентов;</w:t>
      </w:r>
    </w:p>
    <w:p w:rsidR="00AE3DB7" w:rsidRPr="00AE3DB7" w:rsidRDefault="00AE3DB7">
      <w:pPr>
        <w:pStyle w:val="ConsPlusNormal"/>
        <w:spacing w:before="220"/>
        <w:ind w:firstLine="540"/>
        <w:jc w:val="both"/>
      </w:pPr>
      <w:r w:rsidRPr="00AE3DB7">
        <w:t>на работах с опасными условиями труда - на 24 процента.</w:t>
      </w:r>
    </w:p>
    <w:p w:rsidR="00AE3DB7" w:rsidRPr="00AE3DB7" w:rsidRDefault="00AE3DB7">
      <w:pPr>
        <w:pStyle w:val="ConsPlusNormal"/>
        <w:spacing w:before="220"/>
        <w:ind w:firstLine="540"/>
        <w:jc w:val="both"/>
      </w:pPr>
      <w:r w:rsidRPr="00AE3DB7">
        <w:t>Должностные оклады (тарифные ставки) повышаются гражданскому персоналу, на рабочих местах которого условия труда по результатам специальной оценки условий труда отнесены к вредным и (или) опасным условиям труда.</w:t>
      </w:r>
    </w:p>
    <w:p w:rsidR="00AE3DB7" w:rsidRPr="00AE3DB7" w:rsidRDefault="00AE3DB7">
      <w:pPr>
        <w:pStyle w:val="ConsPlusNormal"/>
        <w:spacing w:before="220"/>
        <w:ind w:firstLine="540"/>
        <w:jc w:val="both"/>
      </w:pPr>
      <w:r w:rsidRPr="00AE3DB7">
        <w:t>Повышение должностных окладов (тарифных ставок) гражданскому персоналу за работу с вредными и (или) опасными условиями труда, установленное до вступления в силу настоящего приказа, сохраняется до проведения специальной оценки условий труда.</w:t>
      </w:r>
    </w:p>
    <w:p w:rsidR="00AE3DB7" w:rsidRPr="00AE3DB7" w:rsidRDefault="00AE3DB7">
      <w:pPr>
        <w:pStyle w:val="ConsPlusNormal"/>
        <w:spacing w:before="220"/>
        <w:ind w:firstLine="540"/>
        <w:jc w:val="both"/>
      </w:pPr>
      <w:r w:rsidRPr="00AE3DB7">
        <w:t>Гражданскому персоналу военных представительств Министерства обороны, занятому на работах с вредными и (или) опасными условиями труда непосредственно в цехах и на участках производства, должностные оклады (тарифные ставки) повышаются в порядке и размерах, предусмотренных для гражданского персонала этих цехов и участков, но не более чем на 24 процента.</w:t>
      </w:r>
    </w:p>
    <w:p w:rsidR="00AE3DB7" w:rsidRPr="00AE3DB7" w:rsidRDefault="00AE3DB7">
      <w:pPr>
        <w:pStyle w:val="ConsPlusNormal"/>
        <w:spacing w:before="220"/>
        <w:ind w:firstLine="540"/>
        <w:jc w:val="both"/>
      </w:pPr>
      <w:r w:rsidRPr="00AE3DB7">
        <w:t>5. Должностные оклады (тарифные ставки) гражданскому персоналу воинских частей и организаций за работу в особых условиях труда, сопряженных с риском для здоровья и жизни (в условиях вооруженного конфликта, чрезвычайного положения, боевого дежурства и других), повышаются:</w:t>
      </w:r>
    </w:p>
    <w:p w:rsidR="00AE3DB7" w:rsidRPr="00AE3DB7" w:rsidRDefault="00AE3DB7">
      <w:pPr>
        <w:pStyle w:val="ConsPlusNormal"/>
        <w:spacing w:before="220"/>
        <w:ind w:firstLine="540"/>
        <w:jc w:val="both"/>
      </w:pPr>
      <w:r w:rsidRPr="00AE3DB7">
        <w:t>1) за исполнение трудовых обязанностей в условиях чрезвычайного положения и (или) в зонах вооруженных конфликтов - на 100 процентов.</w:t>
      </w:r>
    </w:p>
    <w:p w:rsidR="00AE3DB7" w:rsidRPr="00AE3DB7" w:rsidRDefault="00AE3DB7">
      <w:pPr>
        <w:pStyle w:val="ConsPlusNormal"/>
        <w:spacing w:before="220"/>
        <w:ind w:firstLine="540"/>
        <w:jc w:val="both"/>
      </w:pPr>
      <w:r w:rsidRPr="00AE3DB7">
        <w:t>Указанное повышение производится за дни фактического пребывания в условиях чрезвычайного положения и в зонах вооруженных конфликтов;</w:t>
      </w:r>
    </w:p>
    <w:p w:rsidR="00AE3DB7" w:rsidRPr="00AE3DB7" w:rsidRDefault="00AE3DB7">
      <w:pPr>
        <w:pStyle w:val="ConsPlusNormal"/>
        <w:spacing w:before="220"/>
        <w:ind w:firstLine="540"/>
        <w:jc w:val="both"/>
      </w:pPr>
      <w:r w:rsidRPr="00AE3DB7">
        <w:t xml:space="preserve">2) за периоды работы в воинских частях и организациях, дислоцированных на территории </w:t>
      </w:r>
      <w:r w:rsidRPr="00AE3DB7">
        <w:lastRenderedPageBreak/>
        <w:t>Чеченской Республики, командирования в воинские части и организации, дислоцированные на территории Чеченской Республики, для участия в выполнении восстановительных мероприятий, в том числе по обустройству, - на 50 процентов;</w:t>
      </w:r>
    </w:p>
    <w:p w:rsidR="00AE3DB7" w:rsidRPr="00AE3DB7" w:rsidRDefault="00AE3DB7">
      <w:pPr>
        <w:pStyle w:val="ConsPlusNormal"/>
        <w:spacing w:before="220"/>
        <w:ind w:firstLine="540"/>
        <w:jc w:val="both"/>
      </w:pPr>
      <w:r w:rsidRPr="00AE3DB7">
        <w:t>3) за работу в воинских частях и организациях, дислоцированных на территориях Республики Белоруссия, Республики Казахстан, Киргизской Республики, Республики Молдова, Республики Таджикистан и государств Закавказья, - на 50 процентов;</w:t>
      </w:r>
    </w:p>
    <w:p w:rsidR="00AE3DB7" w:rsidRPr="00AE3DB7" w:rsidRDefault="00AE3DB7">
      <w:pPr>
        <w:pStyle w:val="ConsPlusNormal"/>
        <w:spacing w:before="220"/>
        <w:ind w:firstLine="540"/>
        <w:jc w:val="both"/>
      </w:pPr>
      <w:bookmarkStart w:id="18" w:name="P9779"/>
      <w:bookmarkEnd w:id="18"/>
      <w:r w:rsidRPr="00AE3DB7">
        <w:t>4) за несение боевого дежурства в составе боевых расчетов и команд - на 15 процентов.</w:t>
      </w:r>
    </w:p>
    <w:p w:rsidR="00AE3DB7" w:rsidRPr="00AE3DB7" w:rsidRDefault="00AE3DB7">
      <w:pPr>
        <w:pStyle w:val="ConsPlusNormal"/>
        <w:spacing w:before="220"/>
        <w:ind w:firstLine="540"/>
        <w:jc w:val="both"/>
      </w:pPr>
      <w:r w:rsidRPr="00AE3DB7">
        <w:t>Указанное повышение производится гражданскому персоналу, привлекаемому к несению боевого дежурства в составе боевых расчетов и команд, на основании приказов руководителей воинских частей и организаций;</w:t>
      </w:r>
    </w:p>
    <w:p w:rsidR="00AE3DB7" w:rsidRPr="00AE3DB7" w:rsidRDefault="00AE3DB7">
      <w:pPr>
        <w:pStyle w:val="ConsPlusNormal"/>
        <w:spacing w:before="220"/>
        <w:ind w:firstLine="540"/>
        <w:jc w:val="both"/>
      </w:pPr>
      <w:bookmarkStart w:id="19" w:name="P9781"/>
      <w:bookmarkEnd w:id="19"/>
      <w:r w:rsidRPr="00AE3DB7">
        <w:t>5) за выполнение задач по охране особо важных и режимных объектов в составе караулов военизированной охраны - на 15 процентов.</w:t>
      </w:r>
    </w:p>
    <w:p w:rsidR="00AE3DB7" w:rsidRPr="00AE3DB7" w:rsidRDefault="00AE3DB7">
      <w:pPr>
        <w:pStyle w:val="ConsPlusNormal"/>
        <w:spacing w:before="220"/>
        <w:ind w:firstLine="540"/>
        <w:jc w:val="both"/>
      </w:pPr>
      <w:r w:rsidRPr="00AE3DB7">
        <w:t>Повышение должностных окладов (тарифных ставок) за выполнение задач по охране особо важных и режимных объектов в составе караулов производится гражданскому персоналу, занимающему штатные должности в подразделениях военизированной охраны и осуществляющему охрану объектов с огнестрельным нарезным оружием.</w:t>
      </w:r>
    </w:p>
    <w:p w:rsidR="00AE3DB7" w:rsidRPr="00AE3DB7" w:rsidRDefault="00AE3DB7">
      <w:pPr>
        <w:pStyle w:val="ConsPlusNormal"/>
        <w:spacing w:before="220"/>
        <w:ind w:firstLine="540"/>
        <w:jc w:val="both"/>
      </w:pPr>
      <w:r w:rsidRPr="00AE3DB7">
        <w:t xml:space="preserve">Должностные оклады (тарифные ставки) гражданскому персоналу по основаниям, предусмотренным </w:t>
      </w:r>
      <w:hyperlink w:anchor="P9779" w:history="1">
        <w:r w:rsidRPr="00AE3DB7">
          <w:t>подпунктами 4</w:t>
        </w:r>
      </w:hyperlink>
      <w:r w:rsidRPr="00AE3DB7">
        <w:t xml:space="preserve"> и </w:t>
      </w:r>
      <w:hyperlink w:anchor="P9781" w:history="1">
        <w:r w:rsidRPr="00AE3DB7">
          <w:t>5 пункта 5</w:t>
        </w:r>
      </w:hyperlink>
      <w:r w:rsidRPr="00AE3DB7">
        <w:t xml:space="preserve"> настоящего приложения, повышаются при условии несения боевого дежурства (караульной службы) в течение месяца не менее 10 смен (караулов) при 12-часовом или не менее 5 смен (караулов) при 24-часовом графике работы.</w:t>
      </w:r>
    </w:p>
    <w:p w:rsidR="00AE3DB7" w:rsidRPr="00AE3DB7" w:rsidRDefault="00AE3DB7">
      <w:pPr>
        <w:pStyle w:val="ConsPlusNormal"/>
        <w:spacing w:before="220"/>
        <w:ind w:firstLine="540"/>
        <w:jc w:val="both"/>
      </w:pPr>
      <w:r w:rsidRPr="00AE3DB7">
        <w:t>Если гражданским персоналом по уважительным причинам (в том числе отпуск, болезнь) не полностью отработана месячная норма рабочего времени и, как следствие, не отработано необходимое для повышения должностного оклада (тарифной ставки) количество смен (караулов), должностной оклад (тарифная ставка) повышается за фактически отработанное время.</w:t>
      </w:r>
    </w:p>
    <w:p w:rsidR="00AE3DB7" w:rsidRPr="00AE3DB7" w:rsidRDefault="00AE3DB7">
      <w:pPr>
        <w:pStyle w:val="ConsPlusNormal"/>
        <w:spacing w:before="220"/>
        <w:ind w:firstLine="540"/>
        <w:jc w:val="both"/>
      </w:pPr>
      <w:r w:rsidRPr="00AE3DB7">
        <w:t>Если гражданским персоналом по неуважительным причинам (в том числе прогул, появление на рабочем месте в состоянии алкогольного или токсического опьянения) не отработано необходимое для повышения должностного оклада (тарифной ставки) количество смен (караулов), должностной оклад (тарифная ставка) не повышается;</w:t>
      </w:r>
    </w:p>
    <w:p w:rsidR="00AE3DB7" w:rsidRPr="00AE3DB7" w:rsidRDefault="00AE3DB7">
      <w:pPr>
        <w:pStyle w:val="ConsPlusNormal"/>
        <w:spacing w:before="220"/>
        <w:ind w:firstLine="540"/>
        <w:jc w:val="both"/>
      </w:pPr>
      <w:r w:rsidRPr="00AE3DB7">
        <w:t>6) за выполнение водителями автомобилей задач по автотранспортному обеспечению должностных лиц органов военного управления центрального аппарата Министерства обороны Российской Федерации - на 20 процентов;</w:t>
      </w:r>
    </w:p>
    <w:p w:rsidR="00AE3DB7" w:rsidRPr="00AE3DB7" w:rsidRDefault="00AE3DB7">
      <w:pPr>
        <w:pStyle w:val="ConsPlusNormal"/>
        <w:spacing w:before="220"/>
        <w:ind w:firstLine="540"/>
        <w:jc w:val="both"/>
      </w:pPr>
      <w:r w:rsidRPr="00AE3DB7">
        <w:t>7) за работу водителей автомобилей в городах Москве и Санкт-Петербурге - на 10 процентов.</w:t>
      </w:r>
    </w:p>
    <w:p w:rsidR="00AE3DB7" w:rsidRPr="00AE3DB7" w:rsidRDefault="00AE3DB7">
      <w:pPr>
        <w:pStyle w:val="ConsPlusNormal"/>
        <w:spacing w:before="220"/>
        <w:ind w:firstLine="540"/>
        <w:jc w:val="both"/>
      </w:pPr>
      <w:r w:rsidRPr="00AE3DB7">
        <w:t>6. Гражданскому персоналу воинских частей и организаций, имеющему право на повышение в соответствии с нормативными правовыми актами Российской Федерации и настоящим приложением, должностные оклады (тарифные ставки) увеличиваются на размер повышения, то есть устанавливается новый должностной оклад (тарифная ставка). Если гражданский персонал имеет право на повышение одновременно по нескольким основаниям, должностной оклад (тарифная ставка) увеличивается на сумму процентов повышений.</w:t>
      </w:r>
    </w:p>
    <w:p w:rsidR="00AE3DB7" w:rsidRPr="00AE3DB7" w:rsidRDefault="00AE3DB7">
      <w:pPr>
        <w:pStyle w:val="ConsPlusNormal"/>
        <w:spacing w:before="220"/>
        <w:ind w:firstLine="540"/>
        <w:jc w:val="both"/>
      </w:pPr>
      <w:r w:rsidRPr="00AE3DB7">
        <w:t>7. Гражданскому персоналу арсеналов, центров, баз, складов по хранению вооружения и боеприпасов, непосредственно занятому приемом, хранением, выдачей вооружения и боеприпасов, а также всему гражданскому персоналу подразделений военизированной охраны, предназначенных для охраны и защиты арсеналов, центров, баз, складов по хранению вооружения и боеприпасов, устанавливается компенсационная выплата к должностному окладу (тарифной ставке) в следующих размерах:</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7"/>
        <w:gridCol w:w="1814"/>
      </w:tblGrid>
      <w:tr w:rsidR="00AE3DB7" w:rsidRPr="00AE3DB7">
        <w:tc>
          <w:tcPr>
            <w:tcW w:w="7257" w:type="dxa"/>
          </w:tcPr>
          <w:p w:rsidR="00AE3DB7" w:rsidRPr="00AE3DB7" w:rsidRDefault="00AE3DB7">
            <w:pPr>
              <w:pStyle w:val="ConsPlusNormal"/>
              <w:jc w:val="center"/>
            </w:pPr>
            <w:r w:rsidRPr="00AE3DB7">
              <w:t>Профессии рабочих и должности специалистов</w:t>
            </w:r>
          </w:p>
        </w:tc>
        <w:tc>
          <w:tcPr>
            <w:tcW w:w="1814" w:type="dxa"/>
          </w:tcPr>
          <w:p w:rsidR="00AE3DB7" w:rsidRPr="00AE3DB7" w:rsidRDefault="00AE3DB7">
            <w:pPr>
              <w:pStyle w:val="ConsPlusNormal"/>
              <w:jc w:val="center"/>
            </w:pPr>
            <w:r w:rsidRPr="00AE3DB7">
              <w:t>Размер выплаты, %</w:t>
            </w:r>
          </w:p>
        </w:tc>
      </w:tr>
      <w:tr w:rsidR="00AE3DB7" w:rsidRPr="00AE3DB7">
        <w:tc>
          <w:tcPr>
            <w:tcW w:w="7257" w:type="dxa"/>
          </w:tcPr>
          <w:p w:rsidR="00AE3DB7" w:rsidRPr="00AE3DB7" w:rsidRDefault="00AE3DB7">
            <w:pPr>
              <w:pStyle w:val="ConsPlusNormal"/>
              <w:ind w:firstLine="283"/>
              <w:jc w:val="both"/>
            </w:pPr>
            <w:r w:rsidRPr="00AE3DB7">
              <w:t>Должности (профессии) гражданского персонала подразделений военизированной охраны, заведующий хранилищем, заведующий складом, кладовщик</w:t>
            </w:r>
          </w:p>
        </w:tc>
        <w:tc>
          <w:tcPr>
            <w:tcW w:w="1814" w:type="dxa"/>
          </w:tcPr>
          <w:p w:rsidR="00AE3DB7" w:rsidRPr="00AE3DB7" w:rsidRDefault="00AE3DB7">
            <w:pPr>
              <w:pStyle w:val="ConsPlusNormal"/>
              <w:jc w:val="center"/>
            </w:pPr>
            <w:r w:rsidRPr="00AE3DB7">
              <w:t>50</w:t>
            </w:r>
          </w:p>
        </w:tc>
      </w:tr>
      <w:tr w:rsidR="00AE3DB7" w:rsidRPr="00AE3DB7">
        <w:tc>
          <w:tcPr>
            <w:tcW w:w="7257" w:type="dxa"/>
          </w:tcPr>
          <w:p w:rsidR="00AE3DB7" w:rsidRPr="00AE3DB7" w:rsidRDefault="00AE3DB7">
            <w:pPr>
              <w:pStyle w:val="ConsPlusNormal"/>
              <w:ind w:firstLine="283"/>
              <w:jc w:val="both"/>
            </w:pPr>
            <w:r w:rsidRPr="00AE3DB7">
              <w:t>Водитель: боевых и специальных машин, автомобилей (занятый на транспортировке специзделий), погрузчика;</w:t>
            </w:r>
          </w:p>
          <w:p w:rsidR="00AE3DB7" w:rsidRPr="00AE3DB7" w:rsidRDefault="00AE3DB7">
            <w:pPr>
              <w:pStyle w:val="ConsPlusNormal"/>
              <w:ind w:firstLine="283"/>
              <w:jc w:val="both"/>
            </w:pPr>
            <w:r w:rsidRPr="00AE3DB7">
              <w:t>грузчик, дезактиваторщик, испытатель боеприпасов, консервировщик оборудования и металлоизделий, контролер материалов, металлов, полуфабрикатов и изделий, контролер сборочно-монтажных ремонтных работ, контролер - приемщик боеприпасов, порохов и зарядов, контролер - приемщик вооружений, обработчик технического имущества и ремфонда, подсобный рабочий, приемосдатчик груза и багажа (в том числе старший), сборщик боеприпасов, такелажник, транспортировщик, укладчик-упаковщик</w:t>
            </w:r>
          </w:p>
        </w:tc>
        <w:tc>
          <w:tcPr>
            <w:tcW w:w="1814" w:type="dxa"/>
          </w:tcPr>
          <w:p w:rsidR="00AE3DB7" w:rsidRPr="00AE3DB7" w:rsidRDefault="00AE3DB7">
            <w:pPr>
              <w:pStyle w:val="ConsPlusNormal"/>
              <w:jc w:val="center"/>
            </w:pPr>
            <w:r w:rsidRPr="00AE3DB7">
              <w:t>40</w:t>
            </w:r>
          </w:p>
        </w:tc>
      </w:tr>
      <w:tr w:rsidR="00AE3DB7" w:rsidRPr="00AE3DB7">
        <w:tc>
          <w:tcPr>
            <w:tcW w:w="7257" w:type="dxa"/>
          </w:tcPr>
          <w:p w:rsidR="00AE3DB7" w:rsidRPr="00AE3DB7" w:rsidRDefault="00AE3DB7">
            <w:pPr>
              <w:pStyle w:val="ConsPlusNormal"/>
              <w:ind w:firstLine="283"/>
              <w:jc w:val="both"/>
            </w:pPr>
            <w:r w:rsidRPr="00AE3DB7">
              <w:t>Агент, инженер (всех наименований в структурных подразделениях, предназначенных для непосредственного хранения вооружения и боеприпасов), лаборант химического анализа, начальник отдела (отделения, группы) хранения, препаратор биологических объектов, техник (всех наименований в структурных подразделениях, предназначенных для непосредственного хранения вооружения и боеприпасов), экспедитор по перевозке грузов</w:t>
            </w:r>
          </w:p>
        </w:tc>
        <w:tc>
          <w:tcPr>
            <w:tcW w:w="1814" w:type="dxa"/>
          </w:tcPr>
          <w:p w:rsidR="00AE3DB7" w:rsidRPr="00AE3DB7" w:rsidRDefault="00AE3DB7">
            <w:pPr>
              <w:pStyle w:val="ConsPlusNormal"/>
              <w:jc w:val="center"/>
            </w:pPr>
            <w:r w:rsidRPr="00AE3DB7">
              <w:t>30</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К арсеналам, центрам, базам, складам по хранению вооружения и боеприпасов относятся:</w:t>
      </w:r>
    </w:p>
    <w:p w:rsidR="00AE3DB7" w:rsidRPr="00AE3DB7" w:rsidRDefault="00AE3DB7">
      <w:pPr>
        <w:pStyle w:val="ConsPlusNormal"/>
        <w:spacing w:before="220"/>
        <w:ind w:firstLine="540"/>
        <w:jc w:val="both"/>
      </w:pPr>
      <w:r w:rsidRPr="00AE3DB7">
        <w:t>центры и арсеналы всех наименований, государственные специальные химические арсеналы, артиллерийские базы и склады всех наименований, базы резерва танков, самолетов, вертолетов, технические ракетные базы всех наименований, торпедные базы, отделы хранения вооружения и боеприпасов, другие базы, склады и отделы, в которых хранятся вооружение и боеприпасы;</w:t>
      </w:r>
    </w:p>
    <w:p w:rsidR="00AE3DB7" w:rsidRPr="00AE3DB7" w:rsidRDefault="00AE3DB7">
      <w:pPr>
        <w:pStyle w:val="ConsPlusNormal"/>
        <w:spacing w:before="220"/>
        <w:ind w:firstLine="540"/>
        <w:jc w:val="both"/>
      </w:pPr>
      <w:r w:rsidRPr="00AE3DB7">
        <w:t>отделы хранения (хранилища, склады) вооружения и боеприпасов в составе воинских частей и организаций.</w:t>
      </w:r>
    </w:p>
    <w:p w:rsidR="00AE3DB7" w:rsidRPr="00AE3DB7" w:rsidRDefault="00AE3DB7">
      <w:pPr>
        <w:pStyle w:val="ConsPlusNormal"/>
        <w:spacing w:before="220"/>
        <w:ind w:firstLine="540"/>
        <w:jc w:val="both"/>
      </w:pPr>
      <w:r w:rsidRPr="00AE3DB7">
        <w:t>8. Гражданскому персоналу подразделений пожарной охраны, в зоне ответственности которых находятся арсеналы, базы, склады по хранению вооружения и боеприпасов, устанавливается компенсационная выплата к должностному окладу (тарифной ставке) за особые условия работы в размере 100 процентов должностного оклада (тарифной ставки).</w:t>
      </w:r>
    </w:p>
    <w:p w:rsidR="00AE3DB7" w:rsidRPr="00AE3DB7" w:rsidRDefault="00AE3DB7">
      <w:pPr>
        <w:pStyle w:val="ConsPlusNormal"/>
        <w:spacing w:before="220"/>
        <w:ind w:firstLine="540"/>
        <w:jc w:val="both"/>
      </w:pPr>
      <w:r w:rsidRPr="00AE3DB7">
        <w:t>9. Гражданскому персоналу Центра (приема, обработки и отправки погибших), филиала N 2 Главного государственного центра судебно-медицинских и криминалистических экспертиз Министерства обороны, занятому приемом, обработкой и отправкой погибших, устанавливается компенсационная выплата в размере 50 процентов должностного оклада (тарифной ставки).</w:t>
      </w:r>
    </w:p>
    <w:p w:rsidR="00AE3DB7" w:rsidRPr="00AE3DB7" w:rsidRDefault="00AE3DB7">
      <w:pPr>
        <w:pStyle w:val="ConsPlusNormal"/>
        <w:spacing w:before="220"/>
        <w:ind w:firstLine="540"/>
        <w:jc w:val="both"/>
      </w:pPr>
      <w:bookmarkStart w:id="20" w:name="P9806"/>
      <w:bookmarkEnd w:id="20"/>
      <w:r w:rsidRPr="00AE3DB7">
        <w:t>10. Гражданскому персоналу авиационных соединений (воинских частей) и организаций за особые условия работы устанавливаются компенсационные выплаты:</w:t>
      </w:r>
    </w:p>
    <w:p w:rsidR="00AE3DB7" w:rsidRPr="00AE3DB7" w:rsidRDefault="00AE3DB7">
      <w:pPr>
        <w:pStyle w:val="ConsPlusNormal"/>
        <w:spacing w:before="220"/>
        <w:ind w:firstLine="540"/>
        <w:jc w:val="both"/>
      </w:pPr>
      <w:r w:rsidRPr="00AE3DB7">
        <w:t>замещающему должности летного состава и выполняющему полеты по планам боевой (учебно-летной) подготовки в составе экипажей самолетов (вертолетов), - в размере 100 процентов должностного оклада;</w:t>
      </w:r>
    </w:p>
    <w:p w:rsidR="00AE3DB7" w:rsidRPr="00AE3DB7" w:rsidRDefault="00AE3DB7">
      <w:pPr>
        <w:pStyle w:val="ConsPlusNormal"/>
        <w:spacing w:before="220"/>
        <w:ind w:firstLine="540"/>
        <w:jc w:val="both"/>
      </w:pPr>
      <w:r w:rsidRPr="00AE3DB7">
        <w:lastRenderedPageBreak/>
        <w:t>замещающему должности, исполнение трудовых обязанностей по которым связано с перевозками руководителей федеральных органов исполнительной власти, - в размере 300 процентов должностного оклада.</w:t>
      </w:r>
    </w:p>
    <w:p w:rsidR="00AE3DB7" w:rsidRPr="00AE3DB7" w:rsidRDefault="00AE3DB7">
      <w:pPr>
        <w:pStyle w:val="ConsPlusNormal"/>
        <w:spacing w:before="220"/>
        <w:ind w:firstLine="540"/>
        <w:jc w:val="both"/>
      </w:pPr>
      <w:bookmarkStart w:id="21" w:name="P9809"/>
      <w:bookmarkEnd w:id="21"/>
      <w:r w:rsidRPr="00AE3DB7">
        <w:t>11. К заработной плате гражданского персонала воинских частей и организаций, дислоцированных в районах Крайнего Севера, приравненных к ним местностях и местностях с неблагоприятными климатическими или экологическими условиями, в том числе в отдаленных, устанавливаются коэффициенты (районные, за работу в высокогорных районах, за работу в пустынных и безводных местностях) и выплачиваются процентные надбавки к заработной плате в порядке и размерах, которые установлены федеральными законами и иными нормативными правовыми актами Российской Федерации для граждан, работающих и проживающих в указанных районах и местностях.</w:t>
      </w:r>
    </w:p>
    <w:p w:rsidR="00AE3DB7" w:rsidRPr="00AE3DB7" w:rsidRDefault="00AE3DB7">
      <w:pPr>
        <w:pStyle w:val="ConsPlusNormal"/>
        <w:spacing w:before="220"/>
        <w:ind w:firstLine="540"/>
        <w:jc w:val="both"/>
      </w:pPr>
      <w:r w:rsidRPr="00AE3DB7">
        <w:t>Размеры районных коэффициентов к заработной плате гражданского персонала воинских частей и организаций, установленные законодательными и иными нормативными актами бывшего СССР, действующими на территории Российской Федерации, применяются в пределах и порядке, не противоречащих законодательству Российской Федерации (</w:t>
      </w:r>
      <w:hyperlink w:anchor="P10109" w:history="1">
        <w:r w:rsidRPr="00AE3DB7">
          <w:t>приложение N 1</w:t>
        </w:r>
      </w:hyperlink>
      <w:r w:rsidRPr="00AE3DB7">
        <w:t xml:space="preserve"> к настоящему приложению).</w:t>
      </w:r>
    </w:p>
    <w:p w:rsidR="00AE3DB7" w:rsidRPr="00AE3DB7" w:rsidRDefault="00AE3DB7">
      <w:pPr>
        <w:pStyle w:val="ConsPlusNormal"/>
        <w:spacing w:before="220"/>
        <w:ind w:firstLine="540"/>
        <w:jc w:val="both"/>
      </w:pPr>
      <w:r w:rsidRPr="00AE3DB7">
        <w:t>К заработной плате гражданского персонала применяются коэффициенты за работу в высокогорных районах, расположенных на высоте над уровнем моря:</w:t>
      </w:r>
    </w:p>
    <w:p w:rsidR="00AE3DB7" w:rsidRPr="00AE3DB7" w:rsidRDefault="00AE3DB7">
      <w:pPr>
        <w:pStyle w:val="ConsPlusNormal"/>
        <w:spacing w:before="220"/>
        <w:ind w:firstLine="540"/>
        <w:jc w:val="both"/>
      </w:pPr>
      <w:r w:rsidRPr="00AE3DB7">
        <w:t>3001 метр и более - в размере 1,40;</w:t>
      </w:r>
    </w:p>
    <w:p w:rsidR="00AE3DB7" w:rsidRPr="00AE3DB7" w:rsidRDefault="00AE3DB7">
      <w:pPr>
        <w:pStyle w:val="ConsPlusNormal"/>
        <w:spacing w:before="220"/>
        <w:ind w:firstLine="540"/>
        <w:jc w:val="both"/>
      </w:pPr>
      <w:r w:rsidRPr="00AE3DB7">
        <w:t>2001 - 3000 метров - в размере 1,30;</w:t>
      </w:r>
    </w:p>
    <w:p w:rsidR="00AE3DB7" w:rsidRPr="00AE3DB7" w:rsidRDefault="00AE3DB7">
      <w:pPr>
        <w:pStyle w:val="ConsPlusNormal"/>
        <w:spacing w:before="220"/>
        <w:ind w:firstLine="540"/>
        <w:jc w:val="both"/>
      </w:pPr>
      <w:r w:rsidRPr="00AE3DB7">
        <w:t>1500 - 2000 метров - в размере 1,15.</w:t>
      </w:r>
    </w:p>
    <w:p w:rsidR="00AE3DB7" w:rsidRPr="00AE3DB7" w:rsidRDefault="00AE3DB7">
      <w:pPr>
        <w:pStyle w:val="ConsPlusNormal"/>
        <w:spacing w:before="220"/>
        <w:ind w:firstLine="540"/>
        <w:jc w:val="both"/>
      </w:pPr>
      <w:r w:rsidRPr="00AE3DB7">
        <w:t>Высота нахождения воинских частей и организаций (подразделений) подтверждается Генеральным штабом Вооруженных Сил.</w:t>
      </w:r>
    </w:p>
    <w:p w:rsidR="00AE3DB7" w:rsidRPr="00AE3DB7" w:rsidRDefault="00AE3DB7">
      <w:pPr>
        <w:pStyle w:val="ConsPlusNormal"/>
        <w:spacing w:before="220"/>
        <w:ind w:firstLine="540"/>
        <w:jc w:val="both"/>
      </w:pPr>
      <w:r w:rsidRPr="00AE3DB7">
        <w:t xml:space="preserve">В соответствии с </w:t>
      </w:r>
      <w:hyperlink r:id="rId10" w:history="1">
        <w:r w:rsidRPr="00AE3DB7">
          <w:t>постановлением</w:t>
        </w:r>
      </w:hyperlink>
      <w:r w:rsidRPr="00AE3DB7">
        <w:t xml:space="preserve"> Правительства Российской Федерации от 9 апреля 1992 г. N 239 "Об отнесении районов Республики Горный Алтай к местностям, приравненным к районам Крайнего Севера, и установлении коэффициентов" к заработной плате гражданского персонала, занятого на работах в Кош-Агачском и Улаганском районах Республики Алтай, установлены коэффициент за работу в безводной местности в размере 1,30, коэффициенты за работу в высокогорных районах, расположенных на высоте от 1500 до 2000 метров над уровнем моря, в размере 1,20 и на высоте свыше 2000 метров - в размере 1,30.</w:t>
      </w:r>
    </w:p>
    <w:p w:rsidR="00AE3DB7" w:rsidRPr="00AE3DB7" w:rsidRDefault="00AE3DB7">
      <w:pPr>
        <w:pStyle w:val="ConsPlusNormal"/>
        <w:spacing w:before="220"/>
        <w:ind w:firstLine="540"/>
        <w:jc w:val="both"/>
      </w:pPr>
      <w:r w:rsidRPr="00AE3DB7">
        <w:t>В районах, где к заработной плате гражданского персонала установлены районный коэффициент и коэффициент за работу в высокогорных, пустынных и безводных районах, применяется общий (суммарный) коэффициент.</w:t>
      </w:r>
    </w:p>
    <w:p w:rsidR="00AE3DB7" w:rsidRPr="00AE3DB7" w:rsidRDefault="00AE3DB7">
      <w:pPr>
        <w:pStyle w:val="ConsPlusNormal"/>
        <w:spacing w:before="220"/>
        <w:ind w:firstLine="540"/>
        <w:jc w:val="both"/>
      </w:pPr>
      <w:r w:rsidRPr="00AE3DB7">
        <w:t>Районный коэффициент применяется по месту фактической постоянной работы независимо от местонахождения воинской части или организации, в штатах которых состоят работники.</w:t>
      </w:r>
    </w:p>
    <w:p w:rsidR="00AE3DB7" w:rsidRPr="00AE3DB7" w:rsidRDefault="00AE3DB7">
      <w:pPr>
        <w:pStyle w:val="ConsPlusNormal"/>
        <w:spacing w:before="220"/>
        <w:ind w:firstLine="540"/>
        <w:jc w:val="both"/>
      </w:pPr>
      <w:bookmarkStart w:id="22" w:name="P9819"/>
      <w:bookmarkEnd w:id="22"/>
      <w:r w:rsidRPr="00AE3DB7">
        <w:t>12. Гражданскому персоналу воинских частей и организаций, расположенных на космодроме Байконур и в г. Ленинске, устанавливается компенсационная выплата к должностному окладу (тарифной ставке) за работу в районе экологического кризиса в размере 30 процентов должностного оклада (тарифной ставки), а за обеспечение космических программ - 50 процентов должностного оклада (тарифной ставки).</w:t>
      </w:r>
    </w:p>
    <w:p w:rsidR="00AE3DB7" w:rsidRPr="00AE3DB7" w:rsidRDefault="00AE3DB7">
      <w:pPr>
        <w:pStyle w:val="ConsPlusNormal"/>
        <w:spacing w:before="220"/>
        <w:ind w:firstLine="540"/>
        <w:jc w:val="both"/>
      </w:pPr>
      <w:bookmarkStart w:id="23" w:name="P9820"/>
      <w:bookmarkEnd w:id="23"/>
      <w:r w:rsidRPr="00AE3DB7">
        <w:t xml:space="preserve">13. Гражданскому персоналу воинских частей и организаций при совмещении профессий (должностей), расширении зон обслуживания, увеличении объема работы или исполнении обязанностей временно отсутствующих работников без освобождения от работы, определенной трудовым договором (далее - совмещение), в соответствии со </w:t>
      </w:r>
      <w:hyperlink r:id="rId11" w:history="1">
        <w:r w:rsidRPr="00AE3DB7">
          <w:t>статьей 151</w:t>
        </w:r>
      </w:hyperlink>
      <w:r w:rsidRPr="00AE3DB7">
        <w:t xml:space="preserve"> Трудового кодекса </w:t>
      </w:r>
      <w:r w:rsidRPr="00AE3DB7">
        <w:lastRenderedPageBreak/>
        <w:t>Российской Федерации (Собрание законодательства Российской Федерации, 2002, N 1 (ч. I), ст. 3; 2006, N 27, ст. 2878) устанавливается компенсационная выплата за совмещение.</w:t>
      </w:r>
    </w:p>
    <w:p w:rsidR="00AE3DB7" w:rsidRPr="00AE3DB7" w:rsidRDefault="00AE3DB7">
      <w:pPr>
        <w:pStyle w:val="ConsPlusNormal"/>
        <w:spacing w:before="220"/>
        <w:ind w:firstLine="540"/>
        <w:jc w:val="both"/>
      </w:pPr>
      <w:r w:rsidRPr="00AE3DB7">
        <w:t>Приказами руководителей воинских частей и организаций устанавливаются совмещаемая профессия (должность), объем дополнительно выполняемых работ (обязанностей) и размер выплаты в рублях. Размер выплаты за совмещение устанавливается по соглашению сторон трудового договора и не может превышать размера должностного оклада (тарифной ставки) по совмещаемой профессии или должности.</w:t>
      </w:r>
    </w:p>
    <w:p w:rsidR="00AE3DB7" w:rsidRPr="00AE3DB7" w:rsidRDefault="00AE3DB7">
      <w:pPr>
        <w:pStyle w:val="ConsPlusNormal"/>
        <w:spacing w:before="220"/>
        <w:ind w:firstLine="540"/>
        <w:jc w:val="both"/>
      </w:pPr>
      <w:r w:rsidRPr="00AE3DB7">
        <w:t>Выплата за совмещение производится за счет экономии фонда оплаты труда и в пределах утвержденных контрольных сумм фондов заработной платы гражданского персонала.</w:t>
      </w:r>
    </w:p>
    <w:p w:rsidR="00AE3DB7" w:rsidRPr="00AE3DB7" w:rsidRDefault="00AE3DB7">
      <w:pPr>
        <w:pStyle w:val="ConsPlusNormal"/>
        <w:spacing w:before="220"/>
        <w:ind w:firstLine="540"/>
        <w:jc w:val="both"/>
      </w:pPr>
      <w:r w:rsidRPr="00AE3DB7">
        <w:t>14. Водителям легковых автомобилей, криминалистических лабораторий, автомобилей скорой медицинской помощи и автобусов при введении ненормированного рабочего времени устанавливается компенсационная выплата в размере 25 процентов, а водителям автомобилей с прицепами - 20 процентов тарифной ставки.</w:t>
      </w:r>
    </w:p>
    <w:p w:rsidR="00AE3DB7" w:rsidRPr="00AE3DB7" w:rsidRDefault="00AE3DB7">
      <w:pPr>
        <w:pStyle w:val="ConsPlusNormal"/>
        <w:spacing w:before="220"/>
        <w:ind w:firstLine="540"/>
        <w:jc w:val="both"/>
      </w:pPr>
      <w:r w:rsidRPr="00AE3DB7">
        <w:t>15. Водителям автобусов, специальных, грузовых и легковых автомобилей за квалификацию устанавливается компенсационная выплата к тарифным ставкам в следующих размерах:</w:t>
      </w:r>
    </w:p>
    <w:p w:rsidR="00AE3DB7" w:rsidRPr="00AE3DB7" w:rsidRDefault="00AE3DB7">
      <w:pPr>
        <w:pStyle w:val="ConsPlusNormal"/>
        <w:spacing w:before="220"/>
        <w:ind w:firstLine="540"/>
        <w:jc w:val="both"/>
      </w:pPr>
      <w:r w:rsidRPr="00AE3DB7">
        <w:t>при наличии в водительском удостоверении разрешающих отметок: "B", "C", "E", или только "D", или "D" и "E"; "B" ("B1"), "C" ("C1"), "BE", "CE" ("C1E"), или только "D" ("D1"), или "DE" ("D1E") - 10 процентов;</w:t>
      </w:r>
    </w:p>
    <w:p w:rsidR="00AE3DB7" w:rsidRPr="00AE3DB7" w:rsidRDefault="00AE3DB7">
      <w:pPr>
        <w:pStyle w:val="ConsPlusNormal"/>
        <w:spacing w:before="220"/>
        <w:ind w:firstLine="540"/>
        <w:jc w:val="both"/>
      </w:pPr>
      <w:r w:rsidRPr="00AE3DB7">
        <w:t>при наличии в водительском удостоверении разрешающих отметок: "B", "C", "D", "E"; "B" ("B1"), "C" ("C1"), "BE", "CE" ("C1E"), "D" ("D1"), "DE" ("DIE") - 25 процентов.</w:t>
      </w:r>
    </w:p>
    <w:p w:rsidR="00AE3DB7" w:rsidRPr="00AE3DB7" w:rsidRDefault="00AE3DB7">
      <w:pPr>
        <w:pStyle w:val="ConsPlusNormal"/>
        <w:spacing w:before="220"/>
        <w:ind w:firstLine="540"/>
        <w:jc w:val="both"/>
      </w:pPr>
      <w:r w:rsidRPr="00AE3DB7">
        <w:t>16. Водителям боевых и специальных машин войсковых частей 11406, 22351, 22352, 55271, 55275, 81605 (отдельные автомобильные роты (многоосных тяжелых колесных тягачей) за квалификацию устанавливается компенсационная выплата в размере 100 процентов тарифной ставки.</w:t>
      </w:r>
    </w:p>
    <w:p w:rsidR="00AE3DB7" w:rsidRPr="00AE3DB7" w:rsidRDefault="00AE3DB7">
      <w:pPr>
        <w:pStyle w:val="ConsPlusNormal"/>
        <w:spacing w:before="220"/>
        <w:ind w:firstLine="540"/>
        <w:jc w:val="both"/>
      </w:pPr>
      <w:bookmarkStart w:id="24" w:name="P9828"/>
      <w:bookmarkEnd w:id="24"/>
      <w:r w:rsidRPr="00AE3DB7">
        <w:t>17. Гражданскому персоналу воинских частей и организаций за каждый час работы в ночное время устанавливается доплата за работу в ночное время в следующих размерах:</w:t>
      </w:r>
    </w:p>
    <w:p w:rsidR="00AE3DB7" w:rsidRPr="00AE3DB7" w:rsidRDefault="00AE3DB7">
      <w:pPr>
        <w:pStyle w:val="ConsPlusNormal"/>
        <w:spacing w:before="220"/>
        <w:ind w:firstLine="540"/>
        <w:jc w:val="both"/>
      </w:pPr>
      <w:r w:rsidRPr="00AE3DB7">
        <w:t>специалистам и рабочим хлебозаводов и хлебопекарен - 75 процентов часовой ставки (части должностного оклада (тарифной ставки) за час работы);</w:t>
      </w:r>
    </w:p>
    <w:p w:rsidR="00AE3DB7" w:rsidRPr="00AE3DB7" w:rsidRDefault="00AE3DB7">
      <w:pPr>
        <w:pStyle w:val="ConsPlusNormal"/>
        <w:spacing w:before="220"/>
        <w:ind w:firstLine="540"/>
        <w:jc w:val="both"/>
      </w:pPr>
      <w:r w:rsidRPr="00AE3DB7">
        <w:t>остальному гражданскому персоналу воинских частей и организаций - 35 процентов часовой ставки (части должностного оклада (тарифной ставки) за час работы).</w:t>
      </w:r>
    </w:p>
    <w:p w:rsidR="00AE3DB7" w:rsidRPr="00AE3DB7" w:rsidRDefault="00AE3DB7">
      <w:pPr>
        <w:pStyle w:val="ConsPlusNormal"/>
        <w:spacing w:before="220"/>
        <w:ind w:firstLine="540"/>
        <w:jc w:val="both"/>
      </w:pPr>
      <w:bookmarkStart w:id="25" w:name="P9831"/>
      <w:bookmarkEnd w:id="25"/>
      <w:r w:rsidRPr="00AE3DB7">
        <w:t>18. Гражданскому персоналу воинских частей и организаций, допущенному к государственной тайне на постоянной основе, в зависимости от степени секретности и объема сведений, к которым он имеет документально подтверждаемый доступ на законных основаниях, а также от продолжительности срока, в течение которого сохраняется актуальность засекречивания этих сведений, выплачивается ежемесячная процентная надбавка к должностному окладу (тарифной ставке) в следующих размерах: за работу со сведениями, имеющими степень секретности "особой важности":</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57"/>
        <w:gridCol w:w="1814"/>
      </w:tblGrid>
      <w:tr w:rsidR="00AE3DB7" w:rsidRPr="00AE3DB7">
        <w:tc>
          <w:tcPr>
            <w:tcW w:w="7257" w:type="dxa"/>
          </w:tcPr>
          <w:p w:rsidR="00AE3DB7" w:rsidRPr="00AE3DB7" w:rsidRDefault="00AE3DB7">
            <w:pPr>
              <w:pStyle w:val="ConsPlusNormal"/>
              <w:jc w:val="center"/>
            </w:pPr>
            <w:r w:rsidRPr="00AE3DB7">
              <w:t>Воинские части</w:t>
            </w:r>
          </w:p>
        </w:tc>
        <w:tc>
          <w:tcPr>
            <w:tcW w:w="1814" w:type="dxa"/>
          </w:tcPr>
          <w:p w:rsidR="00AE3DB7" w:rsidRPr="00AE3DB7" w:rsidRDefault="00AE3DB7">
            <w:pPr>
              <w:pStyle w:val="ConsPlusNormal"/>
              <w:jc w:val="center"/>
            </w:pPr>
            <w:r w:rsidRPr="00AE3DB7">
              <w:t>Размер надбавки, %</w:t>
            </w:r>
          </w:p>
        </w:tc>
      </w:tr>
      <w:tr w:rsidR="00AE3DB7" w:rsidRPr="00AE3DB7">
        <w:tc>
          <w:tcPr>
            <w:tcW w:w="7257" w:type="dxa"/>
          </w:tcPr>
          <w:p w:rsidR="00AE3DB7" w:rsidRPr="00AE3DB7" w:rsidRDefault="00AE3DB7">
            <w:pPr>
              <w:pStyle w:val="ConsPlusNormal"/>
              <w:ind w:firstLine="283"/>
              <w:jc w:val="both"/>
            </w:pPr>
            <w:r w:rsidRPr="00AE3DB7">
              <w:t xml:space="preserve">В воинских частях и организациях, отнесенных к особорежимным и особо важным объектам, а также в воинских частях и организациях, устанавливаемых по решению начальника Генерального штаба </w:t>
            </w:r>
            <w:r w:rsidRPr="00AE3DB7">
              <w:lastRenderedPageBreak/>
              <w:t>Вооруженных Сил Российской Федерации - первого заместителя Министра обороны Российской Федерации и заместителя Министра обороны Российской Федерации, отвечающего за организацию финансового обеспечения войск (сил)</w:t>
            </w:r>
          </w:p>
        </w:tc>
        <w:tc>
          <w:tcPr>
            <w:tcW w:w="1814" w:type="dxa"/>
          </w:tcPr>
          <w:p w:rsidR="00AE3DB7" w:rsidRPr="00AE3DB7" w:rsidRDefault="00AE3DB7">
            <w:pPr>
              <w:pStyle w:val="ConsPlusNormal"/>
              <w:jc w:val="center"/>
            </w:pPr>
            <w:r w:rsidRPr="00AE3DB7">
              <w:lastRenderedPageBreak/>
              <w:t>75</w:t>
            </w:r>
          </w:p>
        </w:tc>
      </w:tr>
      <w:tr w:rsidR="00AE3DB7" w:rsidRPr="00AE3DB7">
        <w:tc>
          <w:tcPr>
            <w:tcW w:w="7257" w:type="dxa"/>
          </w:tcPr>
          <w:p w:rsidR="00AE3DB7" w:rsidRPr="00AE3DB7" w:rsidRDefault="00AE3DB7">
            <w:pPr>
              <w:pStyle w:val="ConsPlusNormal"/>
              <w:ind w:firstLine="283"/>
              <w:jc w:val="both"/>
            </w:pPr>
            <w:r w:rsidRPr="00AE3DB7">
              <w:t>В управлениях соединений, а также в воинских частях и организациях, для командиров (руководителей) которых штатом предусмотрено воинское звание "генерал-майор", ему равное и выше</w:t>
            </w:r>
          </w:p>
        </w:tc>
        <w:tc>
          <w:tcPr>
            <w:tcW w:w="1814" w:type="dxa"/>
          </w:tcPr>
          <w:p w:rsidR="00AE3DB7" w:rsidRPr="00AE3DB7" w:rsidRDefault="00AE3DB7">
            <w:pPr>
              <w:pStyle w:val="ConsPlusNormal"/>
              <w:jc w:val="center"/>
            </w:pPr>
            <w:r w:rsidRPr="00AE3DB7">
              <w:t>65</w:t>
            </w:r>
          </w:p>
        </w:tc>
      </w:tr>
      <w:tr w:rsidR="00AE3DB7" w:rsidRPr="00AE3DB7">
        <w:tc>
          <w:tcPr>
            <w:tcW w:w="7257" w:type="dxa"/>
          </w:tcPr>
          <w:p w:rsidR="00AE3DB7" w:rsidRPr="00AE3DB7" w:rsidRDefault="00AE3DB7">
            <w:pPr>
              <w:pStyle w:val="ConsPlusNormal"/>
              <w:ind w:firstLine="283"/>
              <w:jc w:val="both"/>
            </w:pPr>
            <w:r w:rsidRPr="00AE3DB7">
              <w:t>В остальных воинских частях и организациях</w:t>
            </w:r>
          </w:p>
        </w:tc>
        <w:tc>
          <w:tcPr>
            <w:tcW w:w="1814" w:type="dxa"/>
          </w:tcPr>
          <w:p w:rsidR="00AE3DB7" w:rsidRPr="00AE3DB7" w:rsidRDefault="00AE3DB7">
            <w:pPr>
              <w:pStyle w:val="ConsPlusNormal"/>
              <w:jc w:val="center"/>
            </w:pPr>
            <w:r w:rsidRPr="00AE3DB7">
              <w:t>50</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за работу со сведениями, имеющими степень секретности "совершенно секретно":</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00"/>
        <w:gridCol w:w="1871"/>
      </w:tblGrid>
      <w:tr w:rsidR="00AE3DB7" w:rsidRPr="00AE3DB7">
        <w:tc>
          <w:tcPr>
            <w:tcW w:w="7200" w:type="dxa"/>
          </w:tcPr>
          <w:p w:rsidR="00AE3DB7" w:rsidRPr="00AE3DB7" w:rsidRDefault="00AE3DB7">
            <w:pPr>
              <w:pStyle w:val="ConsPlusNormal"/>
              <w:jc w:val="center"/>
            </w:pPr>
            <w:r w:rsidRPr="00AE3DB7">
              <w:t>Воинские части</w:t>
            </w:r>
          </w:p>
        </w:tc>
        <w:tc>
          <w:tcPr>
            <w:tcW w:w="1871" w:type="dxa"/>
          </w:tcPr>
          <w:p w:rsidR="00AE3DB7" w:rsidRPr="00AE3DB7" w:rsidRDefault="00AE3DB7">
            <w:pPr>
              <w:pStyle w:val="ConsPlusNormal"/>
              <w:jc w:val="center"/>
            </w:pPr>
            <w:r w:rsidRPr="00AE3DB7">
              <w:t>Размер надбавки, %</w:t>
            </w:r>
          </w:p>
        </w:tc>
      </w:tr>
      <w:tr w:rsidR="00AE3DB7" w:rsidRPr="00AE3DB7">
        <w:tc>
          <w:tcPr>
            <w:tcW w:w="7200" w:type="dxa"/>
          </w:tcPr>
          <w:p w:rsidR="00AE3DB7" w:rsidRPr="00AE3DB7" w:rsidRDefault="00AE3DB7">
            <w:pPr>
              <w:pStyle w:val="ConsPlusNormal"/>
              <w:ind w:firstLine="283"/>
              <w:jc w:val="both"/>
            </w:pPr>
            <w:r w:rsidRPr="00AE3DB7">
              <w:t>В воинских частях и организациях, отнесенных к особорежимным и особо важным объектам, а также в воинских частях и организациях, устанавливаемых по решению начальника Генерального штаба Вооруженных Сил Российской Федерации - первого заместителя Министра обороны Российской Федерации и заместителя Министра обороны Российской Федерации, отвечающего за организацию финансового обеспечения войск (сил)</w:t>
            </w:r>
          </w:p>
        </w:tc>
        <w:tc>
          <w:tcPr>
            <w:tcW w:w="1871" w:type="dxa"/>
          </w:tcPr>
          <w:p w:rsidR="00AE3DB7" w:rsidRPr="00AE3DB7" w:rsidRDefault="00AE3DB7">
            <w:pPr>
              <w:pStyle w:val="ConsPlusNormal"/>
              <w:jc w:val="center"/>
            </w:pPr>
            <w:r w:rsidRPr="00AE3DB7">
              <w:t>50</w:t>
            </w:r>
          </w:p>
        </w:tc>
      </w:tr>
      <w:tr w:rsidR="00AE3DB7" w:rsidRPr="00AE3DB7">
        <w:tc>
          <w:tcPr>
            <w:tcW w:w="7200" w:type="dxa"/>
          </w:tcPr>
          <w:p w:rsidR="00AE3DB7" w:rsidRPr="00AE3DB7" w:rsidRDefault="00AE3DB7">
            <w:pPr>
              <w:pStyle w:val="ConsPlusNormal"/>
              <w:ind w:firstLine="283"/>
              <w:jc w:val="both"/>
            </w:pPr>
            <w:r w:rsidRPr="00AE3DB7">
              <w:t>В управлениях соединений, а также в воинских частях и организациях, для командиров (руководителей) которых штатом предусмотрено воинское звание "генерал-майор", ему равное и выше</w:t>
            </w:r>
          </w:p>
        </w:tc>
        <w:tc>
          <w:tcPr>
            <w:tcW w:w="1871" w:type="dxa"/>
          </w:tcPr>
          <w:p w:rsidR="00AE3DB7" w:rsidRPr="00AE3DB7" w:rsidRDefault="00AE3DB7">
            <w:pPr>
              <w:pStyle w:val="ConsPlusNormal"/>
              <w:jc w:val="center"/>
            </w:pPr>
            <w:r w:rsidRPr="00AE3DB7">
              <w:t>40</w:t>
            </w:r>
          </w:p>
        </w:tc>
      </w:tr>
      <w:tr w:rsidR="00AE3DB7" w:rsidRPr="00AE3DB7">
        <w:tc>
          <w:tcPr>
            <w:tcW w:w="7200" w:type="dxa"/>
          </w:tcPr>
          <w:p w:rsidR="00AE3DB7" w:rsidRPr="00AE3DB7" w:rsidRDefault="00AE3DB7">
            <w:pPr>
              <w:pStyle w:val="ConsPlusNormal"/>
              <w:ind w:firstLine="283"/>
              <w:jc w:val="both"/>
            </w:pPr>
            <w:r w:rsidRPr="00AE3DB7">
              <w:t>В остальных воинских частях и организациях</w:t>
            </w:r>
          </w:p>
        </w:tc>
        <w:tc>
          <w:tcPr>
            <w:tcW w:w="1871" w:type="dxa"/>
          </w:tcPr>
          <w:p w:rsidR="00AE3DB7" w:rsidRPr="00AE3DB7" w:rsidRDefault="00AE3DB7">
            <w:pPr>
              <w:pStyle w:val="ConsPlusNormal"/>
              <w:jc w:val="center"/>
            </w:pPr>
            <w:r w:rsidRPr="00AE3DB7">
              <w:t>30</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за работу со сведениями, имеющими степень секретности "секретно":</w:t>
      </w:r>
    </w:p>
    <w:p w:rsidR="00AE3DB7" w:rsidRPr="00AE3DB7" w:rsidRDefault="00AE3DB7">
      <w:pPr>
        <w:pStyle w:val="ConsPlusNormal"/>
        <w:spacing w:before="220"/>
        <w:ind w:firstLine="540"/>
        <w:jc w:val="both"/>
      </w:pPr>
      <w:r w:rsidRPr="00AE3DB7">
        <w:t>при оформлении допуска с проведением проверочных мероприятий - 15 процентов;</w:t>
      </w:r>
    </w:p>
    <w:p w:rsidR="00AE3DB7" w:rsidRPr="00AE3DB7" w:rsidRDefault="00AE3DB7">
      <w:pPr>
        <w:pStyle w:val="ConsPlusNormal"/>
        <w:spacing w:before="220"/>
        <w:ind w:firstLine="540"/>
        <w:jc w:val="both"/>
      </w:pPr>
      <w:r w:rsidRPr="00AE3DB7">
        <w:t>при оформлении допуска без проведения проверочных мероприятий - 10 процентов.</w:t>
      </w:r>
    </w:p>
    <w:p w:rsidR="00AE3DB7" w:rsidRPr="00AE3DB7" w:rsidRDefault="00AE3DB7">
      <w:pPr>
        <w:pStyle w:val="ConsPlusNormal"/>
        <w:spacing w:before="220"/>
        <w:ind w:firstLine="540"/>
        <w:jc w:val="both"/>
      </w:pPr>
      <w:r w:rsidRPr="00AE3DB7">
        <w:t xml:space="preserve">19. Гражданскому персоналу - сотрудникам структурных подразделений по защите государственной тайны дополнительно к ежемесячной процентной надбавке к должностному окладу (тарифной ставке), предусмотренной </w:t>
      </w:r>
      <w:hyperlink w:anchor="P9831" w:history="1">
        <w:r w:rsidRPr="00AE3DB7">
          <w:t>пунктом 18</w:t>
        </w:r>
      </w:hyperlink>
      <w:r w:rsidRPr="00AE3DB7">
        <w:t xml:space="preserve"> настоящего приложения, ежемесячно выплачивается процентная надбавка к должностному окладу (тарифной ставке) за стаж работы в указанных структурных подразделениях в следующих размерах:</w:t>
      </w:r>
    </w:p>
    <w:p w:rsidR="00AE3DB7" w:rsidRPr="00AE3DB7" w:rsidRDefault="00AE3DB7">
      <w:pPr>
        <w:pStyle w:val="ConsPlusNormal"/>
        <w:spacing w:before="220"/>
        <w:ind w:firstLine="540"/>
        <w:jc w:val="both"/>
      </w:pPr>
      <w:r w:rsidRPr="00AE3DB7">
        <w:t>при стаже работы от 1 года до 5 лет - 10 процентов;</w:t>
      </w:r>
    </w:p>
    <w:p w:rsidR="00AE3DB7" w:rsidRPr="00AE3DB7" w:rsidRDefault="00AE3DB7">
      <w:pPr>
        <w:pStyle w:val="ConsPlusNormal"/>
        <w:spacing w:before="220"/>
        <w:ind w:firstLine="540"/>
        <w:jc w:val="both"/>
      </w:pPr>
      <w:r w:rsidRPr="00AE3DB7">
        <w:t>при стаже работы от 5 до 10 лет - 15 процентов;</w:t>
      </w:r>
    </w:p>
    <w:p w:rsidR="00AE3DB7" w:rsidRPr="00AE3DB7" w:rsidRDefault="00AE3DB7">
      <w:pPr>
        <w:pStyle w:val="ConsPlusNormal"/>
        <w:spacing w:before="220"/>
        <w:ind w:firstLine="540"/>
        <w:jc w:val="both"/>
      </w:pPr>
      <w:r w:rsidRPr="00AE3DB7">
        <w:t>при стаже работы от 10 лет и выше - 20 процентов.</w:t>
      </w:r>
    </w:p>
    <w:p w:rsidR="00AE3DB7" w:rsidRPr="00AE3DB7" w:rsidRDefault="00AE3DB7">
      <w:pPr>
        <w:pStyle w:val="ConsPlusNormal"/>
        <w:spacing w:before="220"/>
        <w:ind w:firstLine="540"/>
        <w:jc w:val="both"/>
      </w:pPr>
      <w:r w:rsidRPr="00AE3DB7">
        <w:t>При определении стажа работы в структурных подразделениях по защите государственной тайны учитывается документально подтвержденный стаж работы в указанных подразделениях независимо от того, в каких органах государственной власти, местного самоуправления, воинских частях и организациях работал сотрудник структурного подразделения. В стаж работы в структурных подразделениях по защите государственной тайны не засчитываются перерывы в работе в этих подразделениях.</w:t>
      </w:r>
    </w:p>
    <w:p w:rsidR="00AE3DB7" w:rsidRPr="00AE3DB7" w:rsidRDefault="00AE3DB7">
      <w:pPr>
        <w:pStyle w:val="ConsPlusNormal"/>
        <w:spacing w:before="220"/>
        <w:ind w:firstLine="540"/>
        <w:jc w:val="both"/>
      </w:pPr>
      <w:bookmarkStart w:id="26" w:name="P9861"/>
      <w:bookmarkEnd w:id="26"/>
      <w:r w:rsidRPr="00AE3DB7">
        <w:lastRenderedPageBreak/>
        <w:t>20. Гражданскому персоналу, принятому на работу на штатные должности в шифровальные органы либо осуществляющему в структурных подразделениях работу с шифрами, либо привлекаемому для этой работы по решению начальников центральных шифровальных органов, выплачивается ежемесячная надбавка к должностному окладу (тарифной ставке) за работу с шифрами, применяемыми в государственных и правительственных, ведомственных и межведомственных сетях шифровальной связи, в следующих размерах:</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3061"/>
        <w:gridCol w:w="3061"/>
      </w:tblGrid>
      <w:tr w:rsidR="00AE3DB7" w:rsidRPr="00AE3DB7">
        <w:tc>
          <w:tcPr>
            <w:tcW w:w="2948" w:type="dxa"/>
            <w:vMerge w:val="restart"/>
          </w:tcPr>
          <w:p w:rsidR="00AE3DB7" w:rsidRPr="00AE3DB7" w:rsidRDefault="00AE3DB7">
            <w:pPr>
              <w:pStyle w:val="ConsPlusNormal"/>
              <w:jc w:val="center"/>
            </w:pPr>
            <w:r w:rsidRPr="00AE3DB7">
              <w:t>Общий стаж шифровальной работы</w:t>
            </w:r>
          </w:p>
        </w:tc>
        <w:tc>
          <w:tcPr>
            <w:tcW w:w="6122" w:type="dxa"/>
            <w:gridSpan w:val="2"/>
          </w:tcPr>
          <w:p w:rsidR="00AE3DB7" w:rsidRPr="00AE3DB7" w:rsidRDefault="00AE3DB7">
            <w:pPr>
              <w:pStyle w:val="ConsPlusNormal"/>
              <w:jc w:val="center"/>
            </w:pPr>
            <w:r w:rsidRPr="00AE3DB7">
              <w:t>Размер ежемесячной надбавки за работу с шифрами, %</w:t>
            </w:r>
          </w:p>
        </w:tc>
      </w:tr>
      <w:tr w:rsidR="00AE3DB7" w:rsidRPr="00AE3DB7">
        <w:tc>
          <w:tcPr>
            <w:tcW w:w="2948" w:type="dxa"/>
            <w:vMerge/>
          </w:tcPr>
          <w:p w:rsidR="00AE3DB7" w:rsidRPr="00AE3DB7" w:rsidRDefault="00AE3DB7"/>
        </w:tc>
        <w:tc>
          <w:tcPr>
            <w:tcW w:w="3061" w:type="dxa"/>
          </w:tcPr>
          <w:p w:rsidR="00AE3DB7" w:rsidRPr="00AE3DB7" w:rsidRDefault="00AE3DB7">
            <w:pPr>
              <w:pStyle w:val="ConsPlusNormal"/>
              <w:jc w:val="center"/>
            </w:pPr>
            <w:r w:rsidRPr="00AE3DB7">
              <w:t>1 класса</w:t>
            </w:r>
          </w:p>
        </w:tc>
        <w:tc>
          <w:tcPr>
            <w:tcW w:w="3061" w:type="dxa"/>
          </w:tcPr>
          <w:p w:rsidR="00AE3DB7" w:rsidRPr="00AE3DB7" w:rsidRDefault="00AE3DB7">
            <w:pPr>
              <w:pStyle w:val="ConsPlusNormal"/>
              <w:jc w:val="center"/>
            </w:pPr>
            <w:r w:rsidRPr="00AE3DB7">
              <w:t>2 класса</w:t>
            </w:r>
          </w:p>
        </w:tc>
      </w:tr>
      <w:tr w:rsidR="00AE3DB7" w:rsidRPr="00AE3DB7">
        <w:tc>
          <w:tcPr>
            <w:tcW w:w="2948" w:type="dxa"/>
          </w:tcPr>
          <w:p w:rsidR="00AE3DB7" w:rsidRPr="00AE3DB7" w:rsidRDefault="00AE3DB7">
            <w:pPr>
              <w:pStyle w:val="ConsPlusNormal"/>
              <w:jc w:val="center"/>
            </w:pPr>
            <w:r w:rsidRPr="00AE3DB7">
              <w:t>До 3 лет</w:t>
            </w:r>
          </w:p>
        </w:tc>
        <w:tc>
          <w:tcPr>
            <w:tcW w:w="3061" w:type="dxa"/>
          </w:tcPr>
          <w:p w:rsidR="00AE3DB7" w:rsidRPr="00AE3DB7" w:rsidRDefault="00AE3DB7">
            <w:pPr>
              <w:pStyle w:val="ConsPlusNormal"/>
              <w:jc w:val="center"/>
            </w:pPr>
            <w:r w:rsidRPr="00AE3DB7">
              <w:t>15</w:t>
            </w:r>
          </w:p>
        </w:tc>
        <w:tc>
          <w:tcPr>
            <w:tcW w:w="3061" w:type="dxa"/>
          </w:tcPr>
          <w:p w:rsidR="00AE3DB7" w:rsidRPr="00AE3DB7" w:rsidRDefault="00AE3DB7">
            <w:pPr>
              <w:pStyle w:val="ConsPlusNormal"/>
              <w:jc w:val="center"/>
            </w:pPr>
            <w:r w:rsidRPr="00AE3DB7">
              <w:t>5</w:t>
            </w:r>
          </w:p>
        </w:tc>
      </w:tr>
      <w:tr w:rsidR="00AE3DB7" w:rsidRPr="00AE3DB7">
        <w:tc>
          <w:tcPr>
            <w:tcW w:w="2948" w:type="dxa"/>
          </w:tcPr>
          <w:p w:rsidR="00AE3DB7" w:rsidRPr="00AE3DB7" w:rsidRDefault="00AE3DB7">
            <w:pPr>
              <w:pStyle w:val="ConsPlusNormal"/>
              <w:jc w:val="center"/>
            </w:pPr>
            <w:r w:rsidRPr="00AE3DB7">
              <w:t>От 3 до 6 лет</w:t>
            </w:r>
          </w:p>
        </w:tc>
        <w:tc>
          <w:tcPr>
            <w:tcW w:w="3061" w:type="dxa"/>
          </w:tcPr>
          <w:p w:rsidR="00AE3DB7" w:rsidRPr="00AE3DB7" w:rsidRDefault="00AE3DB7">
            <w:pPr>
              <w:pStyle w:val="ConsPlusNormal"/>
              <w:jc w:val="center"/>
            </w:pPr>
            <w:r w:rsidRPr="00AE3DB7">
              <w:t>20</w:t>
            </w:r>
          </w:p>
        </w:tc>
        <w:tc>
          <w:tcPr>
            <w:tcW w:w="3061" w:type="dxa"/>
          </w:tcPr>
          <w:p w:rsidR="00AE3DB7" w:rsidRPr="00AE3DB7" w:rsidRDefault="00AE3DB7">
            <w:pPr>
              <w:pStyle w:val="ConsPlusNormal"/>
              <w:jc w:val="center"/>
            </w:pPr>
            <w:r w:rsidRPr="00AE3DB7">
              <w:t>10</w:t>
            </w:r>
          </w:p>
        </w:tc>
      </w:tr>
      <w:tr w:rsidR="00AE3DB7" w:rsidRPr="00AE3DB7">
        <w:tc>
          <w:tcPr>
            <w:tcW w:w="2948" w:type="dxa"/>
          </w:tcPr>
          <w:p w:rsidR="00AE3DB7" w:rsidRPr="00AE3DB7" w:rsidRDefault="00AE3DB7">
            <w:pPr>
              <w:pStyle w:val="ConsPlusNormal"/>
              <w:jc w:val="center"/>
            </w:pPr>
            <w:r w:rsidRPr="00AE3DB7">
              <w:t>От 6 лет и выше</w:t>
            </w:r>
          </w:p>
        </w:tc>
        <w:tc>
          <w:tcPr>
            <w:tcW w:w="3061" w:type="dxa"/>
          </w:tcPr>
          <w:p w:rsidR="00AE3DB7" w:rsidRPr="00AE3DB7" w:rsidRDefault="00AE3DB7">
            <w:pPr>
              <w:pStyle w:val="ConsPlusNormal"/>
              <w:jc w:val="center"/>
            </w:pPr>
            <w:r w:rsidRPr="00AE3DB7">
              <w:t>30</w:t>
            </w:r>
          </w:p>
        </w:tc>
        <w:tc>
          <w:tcPr>
            <w:tcW w:w="3061" w:type="dxa"/>
          </w:tcPr>
          <w:p w:rsidR="00AE3DB7" w:rsidRPr="00AE3DB7" w:rsidRDefault="00AE3DB7">
            <w:pPr>
              <w:pStyle w:val="ConsPlusNormal"/>
              <w:jc w:val="center"/>
            </w:pPr>
            <w:r w:rsidRPr="00AE3DB7">
              <w:t>20</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В общий стаж работы, дающий право на получение надбавки за работу с шифрами, включается время работы с шифрами в шифровальных органах и их структурных подразделениях Вооруженных Сил, федеральных органов исполнительной власти, органов государственной власти субъектов Российской Федерации, организаций независимо от их организационно-правовой формы.</w:t>
      </w:r>
    </w:p>
    <w:p w:rsidR="00AE3DB7" w:rsidRPr="00AE3DB7" w:rsidRDefault="00AE3DB7">
      <w:pPr>
        <w:pStyle w:val="ConsPlusNormal"/>
        <w:jc w:val="both"/>
      </w:pPr>
    </w:p>
    <w:p w:rsidR="00AE3DB7" w:rsidRPr="00AE3DB7" w:rsidRDefault="00AE3DB7">
      <w:pPr>
        <w:pStyle w:val="ConsPlusTitle"/>
        <w:jc w:val="center"/>
        <w:outlineLvl w:val="1"/>
      </w:pPr>
      <w:r w:rsidRPr="00AE3DB7">
        <w:t>III. Условия, размеры и порядок осуществления выплат</w:t>
      </w:r>
    </w:p>
    <w:p w:rsidR="00AE3DB7" w:rsidRPr="00AE3DB7" w:rsidRDefault="00AE3DB7">
      <w:pPr>
        <w:pStyle w:val="ConsPlusTitle"/>
        <w:jc w:val="center"/>
      </w:pPr>
      <w:r w:rsidRPr="00AE3DB7">
        <w:t>стимулирующего характера гражданскому персоналу</w:t>
      </w:r>
    </w:p>
    <w:p w:rsidR="00AE3DB7" w:rsidRPr="00AE3DB7" w:rsidRDefault="00AE3DB7">
      <w:pPr>
        <w:pStyle w:val="ConsPlusNormal"/>
        <w:jc w:val="both"/>
      </w:pPr>
    </w:p>
    <w:p w:rsidR="00AE3DB7" w:rsidRPr="00AE3DB7" w:rsidRDefault="00AE3DB7">
      <w:pPr>
        <w:pStyle w:val="ConsPlusNormal"/>
        <w:ind w:firstLine="540"/>
        <w:jc w:val="both"/>
      </w:pPr>
      <w:r w:rsidRPr="00AE3DB7">
        <w:t xml:space="preserve">21. В соответствии с </w:t>
      </w:r>
      <w:hyperlink r:id="rId12" w:history="1">
        <w:r w:rsidRPr="00AE3DB7">
          <w:t>Перечнем</w:t>
        </w:r>
      </w:hyperlink>
      <w:r w:rsidRPr="00AE3DB7">
        <w:t xml:space="preserve"> видов выплат стимулирующего характера в федеральных бюджетных, автономных, казенных учреждениях, утвержденным приказом Министерства здравоохранения и социального развития Российской Федерации от 29 декабря 2007 г. N 818 (зарегистрирован Министерством юстиции Российской Федерации 1 февраля 2008 г., регистрационный N 11080) (с изменениями, внесенными приказами Министерства здравоохранения и социального развития Российской Федерации от 19 декабря 2008 г. N 739н "О внесении изменения в приказ Министерства здравоохранения и социального развития Российской Федерации от 29 декабря 2007 г. N 818 "Об утверждении Перечня видов выплат стимулирующего характера в федеральных бюджетных учреждениях и разъяснения о порядке установления выплат стимулирующего характера в федеральных бюджетных учреждениях" (зарегистрирован Министерством юстиции Российской Федерации 21 января 2009 г., регистрационный N 13146) и от 17 сентября 2010 г. N 810н "О внесении изменений в отдельные приказы Минздравсоцразвития России в связи с принятием Федерального закона от 8 мая 2010 г.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(зарегистрирован Министерством юстиции Российской Федерации 13 октября 2010 г., регистрационный N 18714), гражданскому персоналу воинских частей и организаций устанавливаются виды выплат стимулирующего характера:</w:t>
      </w:r>
    </w:p>
    <w:p w:rsidR="00AE3DB7" w:rsidRPr="00AE3DB7" w:rsidRDefault="00AE3DB7">
      <w:pPr>
        <w:pStyle w:val="ConsPlusNormal"/>
        <w:spacing w:before="220"/>
        <w:ind w:firstLine="540"/>
        <w:jc w:val="both"/>
      </w:pPr>
      <w:r w:rsidRPr="00AE3DB7">
        <w:t>выплаты за интенсивность и высокие результаты работы (</w:t>
      </w:r>
      <w:hyperlink w:anchor="P9889" w:history="1">
        <w:r w:rsidRPr="00AE3DB7">
          <w:t>пункты 24</w:t>
        </w:r>
      </w:hyperlink>
      <w:r w:rsidRPr="00AE3DB7">
        <w:t xml:space="preserve">, </w:t>
      </w:r>
      <w:hyperlink w:anchor="P9916" w:history="1">
        <w:r w:rsidRPr="00AE3DB7">
          <w:t>25</w:t>
        </w:r>
      </w:hyperlink>
      <w:r w:rsidRPr="00AE3DB7">
        <w:t xml:space="preserve">, </w:t>
      </w:r>
      <w:hyperlink w:anchor="P10024" w:history="1">
        <w:r w:rsidRPr="00AE3DB7">
          <w:t>67</w:t>
        </w:r>
      </w:hyperlink>
      <w:r w:rsidRPr="00AE3DB7">
        <w:t xml:space="preserve"> - </w:t>
      </w:r>
      <w:hyperlink w:anchor="P10033" w:history="1">
        <w:r w:rsidRPr="00AE3DB7">
          <w:t>70</w:t>
        </w:r>
      </w:hyperlink>
      <w:r w:rsidRPr="00AE3DB7">
        <w:t xml:space="preserve">, </w:t>
      </w:r>
      <w:hyperlink w:anchor="P10055" w:history="1">
        <w:r w:rsidRPr="00AE3DB7">
          <w:t>76</w:t>
        </w:r>
      </w:hyperlink>
      <w:r w:rsidRPr="00AE3DB7">
        <w:t xml:space="preserve">, </w:t>
      </w:r>
      <w:hyperlink w:anchor="P10070" w:history="1">
        <w:r w:rsidRPr="00AE3DB7">
          <w:t>79</w:t>
        </w:r>
      </w:hyperlink>
      <w:r w:rsidRPr="00AE3DB7">
        <w:t xml:space="preserve">, </w:t>
      </w:r>
      <w:hyperlink w:anchor="P10083" w:history="1">
        <w:r w:rsidRPr="00AE3DB7">
          <w:t>80</w:t>
        </w:r>
      </w:hyperlink>
      <w:r w:rsidRPr="00AE3DB7">
        <w:t xml:space="preserve">, </w:t>
      </w:r>
      <w:hyperlink w:anchor="P10093" w:history="1">
        <w:r w:rsidRPr="00AE3DB7">
          <w:t>82</w:t>
        </w:r>
      </w:hyperlink>
      <w:r w:rsidRPr="00AE3DB7">
        <w:t xml:space="preserve"> и </w:t>
      </w:r>
      <w:hyperlink w:anchor="P10100" w:history="1">
        <w:r w:rsidRPr="00AE3DB7">
          <w:t>83</w:t>
        </w:r>
      </w:hyperlink>
      <w:r w:rsidRPr="00AE3DB7">
        <w:t xml:space="preserve"> настоящего приложения);</w:t>
      </w:r>
    </w:p>
    <w:p w:rsidR="00AE3DB7" w:rsidRPr="00AE3DB7" w:rsidRDefault="00AE3DB7">
      <w:pPr>
        <w:pStyle w:val="ConsPlusNormal"/>
        <w:spacing w:before="220"/>
        <w:ind w:firstLine="540"/>
        <w:jc w:val="both"/>
      </w:pPr>
      <w:r w:rsidRPr="00AE3DB7">
        <w:t>выплаты за стаж непрерывной работы, выслугу лет (</w:t>
      </w:r>
      <w:hyperlink w:anchor="P9917" w:history="1">
        <w:r w:rsidRPr="00AE3DB7">
          <w:t>пункты 26</w:t>
        </w:r>
      </w:hyperlink>
      <w:r w:rsidRPr="00AE3DB7">
        <w:t xml:space="preserve"> - </w:t>
      </w:r>
      <w:hyperlink w:anchor="P9951" w:history="1">
        <w:r w:rsidRPr="00AE3DB7">
          <w:t>37</w:t>
        </w:r>
      </w:hyperlink>
      <w:r w:rsidRPr="00AE3DB7">
        <w:t xml:space="preserve"> настоящего приложения);</w:t>
      </w:r>
    </w:p>
    <w:p w:rsidR="00AE3DB7" w:rsidRPr="00AE3DB7" w:rsidRDefault="00AE3DB7">
      <w:pPr>
        <w:pStyle w:val="ConsPlusNormal"/>
        <w:spacing w:before="220"/>
        <w:ind w:firstLine="540"/>
        <w:jc w:val="both"/>
      </w:pPr>
      <w:r w:rsidRPr="00AE3DB7">
        <w:t>премиальные выплаты по итогам работы (</w:t>
      </w:r>
      <w:hyperlink w:anchor="P9952" w:history="1">
        <w:r w:rsidRPr="00AE3DB7">
          <w:t>пункты 38</w:t>
        </w:r>
      </w:hyperlink>
      <w:r w:rsidRPr="00AE3DB7">
        <w:t xml:space="preserve"> - </w:t>
      </w:r>
      <w:hyperlink w:anchor="P9975" w:history="1">
        <w:r w:rsidRPr="00AE3DB7">
          <w:t>54</w:t>
        </w:r>
      </w:hyperlink>
      <w:r w:rsidRPr="00AE3DB7">
        <w:t xml:space="preserve"> настоящего приложения).</w:t>
      </w:r>
    </w:p>
    <w:p w:rsidR="00AE3DB7" w:rsidRPr="00AE3DB7" w:rsidRDefault="00AE3DB7">
      <w:pPr>
        <w:pStyle w:val="ConsPlusNormal"/>
        <w:spacing w:before="220"/>
        <w:ind w:firstLine="540"/>
        <w:jc w:val="both"/>
      </w:pPr>
      <w:r w:rsidRPr="00AE3DB7">
        <w:t xml:space="preserve">22. Выплаты стимулирующего характера, зависящие от результатов труда гражданского персонала, устанавливаются ему с учетом показателей и критериев оценки эффективности </w:t>
      </w:r>
      <w:r w:rsidRPr="00AE3DB7">
        <w:lastRenderedPageBreak/>
        <w:t>деятельности.</w:t>
      </w:r>
    </w:p>
    <w:p w:rsidR="00AE3DB7" w:rsidRPr="00AE3DB7" w:rsidRDefault="00AE3DB7">
      <w:pPr>
        <w:pStyle w:val="ConsPlusNormal"/>
        <w:spacing w:before="220"/>
        <w:ind w:firstLine="540"/>
        <w:jc w:val="both"/>
      </w:pPr>
      <w:r w:rsidRPr="00AE3DB7">
        <w:t>23. Выплаты стимулирующего характера, их условия, размеры и порядок выплаты устанавливаются положениями об оплате труда (коллективными договорами, локальными нормативными актами) воинских частей и организаций в соответствии с трудовым законодательством, нормативными правовыми актами Российской Федерации, содержащими нормы трудового права, а также с настоящим приложением с участием выборного органа первичной профсоюзной организации или иного представительного органа работников.</w:t>
      </w:r>
    </w:p>
    <w:p w:rsidR="00AE3DB7" w:rsidRPr="00AE3DB7" w:rsidRDefault="00AE3DB7">
      <w:pPr>
        <w:pStyle w:val="ConsPlusNormal"/>
        <w:spacing w:before="220"/>
        <w:ind w:firstLine="540"/>
        <w:jc w:val="both"/>
      </w:pPr>
      <w:r w:rsidRPr="00AE3DB7">
        <w:t>Основанием для осуществления выплат стимулирующего характера являются приказы руководителей воинских частей и организаций.</w:t>
      </w:r>
    </w:p>
    <w:p w:rsidR="00AE3DB7" w:rsidRPr="00AE3DB7" w:rsidRDefault="00AE3DB7">
      <w:pPr>
        <w:pStyle w:val="ConsPlusNormal"/>
        <w:spacing w:before="220"/>
        <w:ind w:firstLine="540"/>
        <w:jc w:val="both"/>
      </w:pPr>
      <w:bookmarkStart w:id="27" w:name="P9889"/>
      <w:bookmarkEnd w:id="27"/>
      <w:r w:rsidRPr="00AE3DB7">
        <w:t>24. Гражданскому персоналу (за исключением руководителей воинских частей и организаций) воинских частей и организаций устанавливается ежемесячная стимулирующая выплата за сложность, напряженность и специальный режим работы в размере 100 процентов должностного оклада:</w:t>
      </w:r>
    </w:p>
    <w:p w:rsidR="00AE3DB7" w:rsidRPr="00AE3DB7" w:rsidRDefault="00AE3DB7">
      <w:pPr>
        <w:pStyle w:val="ConsPlusNormal"/>
        <w:spacing w:before="220"/>
        <w:ind w:firstLine="540"/>
        <w:jc w:val="both"/>
      </w:pPr>
      <w:r w:rsidRPr="00AE3DB7">
        <w:t>заместителям руководителей воинских частей и организаций, содержащихся на самостоятельных штатах;</w:t>
      </w:r>
    </w:p>
    <w:p w:rsidR="00AE3DB7" w:rsidRPr="00AE3DB7" w:rsidRDefault="00AE3DB7">
      <w:pPr>
        <w:pStyle w:val="ConsPlusNormal"/>
        <w:spacing w:before="220"/>
        <w:ind w:firstLine="540"/>
        <w:jc w:val="both"/>
      </w:pPr>
      <w:r w:rsidRPr="00AE3DB7">
        <w:t>главным бухгалтерам организаций, их филиалов (в том числе начальникам служб (отделов, отделений, частей) (финансовых, финансово-экономических) - главным бухгалтерам, начальникам отделов (отделений, частей) (финансовых, финансово-экономических), начальникам отделов (отделений) (проверки и акцепта счетов за воинские перевозки) территориальных управлений военных сообщений);</w:t>
      </w:r>
    </w:p>
    <w:p w:rsidR="00AE3DB7" w:rsidRPr="00AE3DB7" w:rsidRDefault="00AE3DB7">
      <w:pPr>
        <w:pStyle w:val="ConsPlusNormal"/>
        <w:spacing w:before="220"/>
        <w:ind w:firstLine="540"/>
        <w:jc w:val="both"/>
      </w:pPr>
      <w:r w:rsidRPr="00AE3DB7">
        <w:t>начальникам лесничеств Министерства обороны и их заместителям, главным лесничим (главным государственным инспекторам по охране леса) управления лесного хозяйства и природопользования;</w:t>
      </w:r>
    </w:p>
    <w:p w:rsidR="00AE3DB7" w:rsidRPr="00AE3DB7" w:rsidRDefault="00AE3DB7">
      <w:pPr>
        <w:pStyle w:val="ConsPlusNormal"/>
        <w:spacing w:before="220"/>
        <w:ind w:firstLine="540"/>
        <w:jc w:val="both"/>
      </w:pPr>
      <w:r w:rsidRPr="00AE3DB7">
        <w:t>начальникам: военного института, военного училища, института усовершенствования врачей, филиалов военных учебно-научных центров, филиалов военных академий, филиалов санаторно-курортных комплексов и их заместителям;</w:t>
      </w:r>
    </w:p>
    <w:p w:rsidR="00AE3DB7" w:rsidRPr="00AE3DB7" w:rsidRDefault="00AE3DB7">
      <w:pPr>
        <w:pStyle w:val="ConsPlusNormal"/>
        <w:spacing w:before="220"/>
        <w:ind w:firstLine="540"/>
        <w:jc w:val="both"/>
      </w:pPr>
      <w:r w:rsidRPr="00AE3DB7">
        <w:t>начальникам научно-исследовательских институтов военных учебно-научных центров, военных академий, военных университетов и их заместителям (за исключением начальника научно-исследовательского института (военной истории) Военной академии Генерального штаба Вооруженных Сил и его заместителей);</w:t>
      </w:r>
    </w:p>
    <w:p w:rsidR="00AE3DB7" w:rsidRPr="00AE3DB7" w:rsidRDefault="00AE3DB7">
      <w:pPr>
        <w:pStyle w:val="ConsPlusNormal"/>
        <w:spacing w:before="220"/>
        <w:ind w:firstLine="540"/>
        <w:jc w:val="both"/>
      </w:pPr>
      <w:r w:rsidRPr="00AE3DB7">
        <w:t>руководителям (начальникам, директорам, заведующим) филиалов суворовских военных, Нахимовского военно-морского и военно-музыкального училищ, кадетских (морских кадетских) корпусов и президентских кадетских училищ и их заместителям;</w:t>
      </w:r>
    </w:p>
    <w:p w:rsidR="00AE3DB7" w:rsidRPr="00AE3DB7" w:rsidRDefault="00AE3DB7">
      <w:pPr>
        <w:pStyle w:val="ConsPlusNormal"/>
        <w:spacing w:before="220"/>
        <w:ind w:firstLine="540"/>
        <w:jc w:val="both"/>
      </w:pPr>
      <w:r w:rsidRPr="00AE3DB7">
        <w:t>начальникам структурных подразделений центров (материально-технического обеспечения военных округов, флотов) (арсеналов, баз, складов (мастерских) (состоящих из отделов, отделений, лабораторий и других подразделений), обособленных отделов хранения, обособленных лабораторий, районов базирования, отрядов судов обеспечения, аварийно-спасательных отрядов, судоремонтных комплексов) и их заместителям;</w:t>
      </w:r>
    </w:p>
    <w:p w:rsidR="00AE3DB7" w:rsidRPr="00AE3DB7" w:rsidRDefault="00AE3DB7">
      <w:pPr>
        <w:pStyle w:val="ConsPlusNormal"/>
        <w:spacing w:before="220"/>
        <w:ind w:firstLine="540"/>
        <w:jc w:val="both"/>
      </w:pPr>
      <w:r w:rsidRPr="00AE3DB7">
        <w:t>главным инженерам организаций, осуществляющих производственную деятельность, которые в соответствии с нормативными правовыми актами Российской Федерации, содержащими нормы трудового права, являются первыми заместителями руководителей организаций и несут ответственность за результаты и эффективность производственной деятельности;</w:t>
      </w:r>
    </w:p>
    <w:p w:rsidR="00AE3DB7" w:rsidRPr="00AE3DB7" w:rsidRDefault="00AE3DB7">
      <w:pPr>
        <w:pStyle w:val="ConsPlusNormal"/>
        <w:spacing w:before="220"/>
        <w:ind w:firstLine="540"/>
        <w:jc w:val="both"/>
      </w:pPr>
      <w:r w:rsidRPr="00AE3DB7">
        <w:t>начальникам филиалов лечебно-реабилитационного клинического центра и их заместителям;</w:t>
      </w:r>
    </w:p>
    <w:p w:rsidR="00AE3DB7" w:rsidRPr="00AE3DB7" w:rsidRDefault="00AE3DB7">
      <w:pPr>
        <w:pStyle w:val="ConsPlusNormal"/>
        <w:spacing w:before="220"/>
        <w:ind w:firstLine="540"/>
        <w:jc w:val="both"/>
      </w:pPr>
      <w:r w:rsidRPr="00AE3DB7">
        <w:lastRenderedPageBreak/>
        <w:t>начальникам филиалов госпиталей и их заместителям;</w:t>
      </w:r>
    </w:p>
    <w:p w:rsidR="00AE3DB7" w:rsidRPr="00AE3DB7" w:rsidRDefault="00AE3DB7">
      <w:pPr>
        <w:pStyle w:val="ConsPlusNormal"/>
        <w:spacing w:before="220"/>
        <w:ind w:firstLine="540"/>
        <w:jc w:val="both"/>
      </w:pPr>
      <w:r w:rsidRPr="00AE3DB7">
        <w:t>начальникам госпиталей, лечебно-диагностических (консультативно-диагностических) центров, поликлиник, являющихся структурными подразделениями главных (центральных), окружных военных (военно-морских) клинических госпиталей, военных клинических госпиталей, военных госпиталей, и их заместителям;</w:t>
      </w:r>
    </w:p>
    <w:p w:rsidR="00AE3DB7" w:rsidRPr="00AE3DB7" w:rsidRDefault="00AE3DB7">
      <w:pPr>
        <w:pStyle w:val="ConsPlusNormal"/>
        <w:spacing w:before="220"/>
        <w:ind w:firstLine="540"/>
        <w:jc w:val="both"/>
      </w:pPr>
      <w:r w:rsidRPr="00AE3DB7">
        <w:t>начальникам поликлиник, являющихся структурными подразделениями лечебно-диагностических (консультативно-диагностических) центров, и их заместителям;</w:t>
      </w:r>
    </w:p>
    <w:p w:rsidR="00AE3DB7" w:rsidRPr="00AE3DB7" w:rsidRDefault="00AE3DB7">
      <w:pPr>
        <w:pStyle w:val="ConsPlusNormal"/>
        <w:spacing w:before="220"/>
        <w:ind w:firstLine="540"/>
        <w:jc w:val="both"/>
      </w:pPr>
      <w:r w:rsidRPr="00AE3DB7">
        <w:t>начальникам филиалов: арсеналов, баз, складов, центров (ветеринарно-санитарной экспертизы и лабораторной диагностики, региональных государственных ветеринарно-санитарных), центрального архива Министерства обороны и их заместителям;</w:t>
      </w:r>
    </w:p>
    <w:p w:rsidR="00AE3DB7" w:rsidRPr="00AE3DB7" w:rsidRDefault="00AE3DB7">
      <w:pPr>
        <w:pStyle w:val="ConsPlusNormal"/>
        <w:spacing w:before="220"/>
        <w:ind w:firstLine="540"/>
        <w:jc w:val="both"/>
      </w:pPr>
      <w:r w:rsidRPr="00AE3DB7">
        <w:t>начальникам: участков (дорожно-эксплуатационных), дорожных участков, дистанций (дорожных), являющихся структурными подразделениями управлений дорожного хозяйства, и их заместителям);</w:t>
      </w:r>
    </w:p>
    <w:p w:rsidR="00AE3DB7" w:rsidRPr="00AE3DB7" w:rsidRDefault="00AE3DB7">
      <w:pPr>
        <w:pStyle w:val="ConsPlusNormal"/>
        <w:spacing w:before="220"/>
        <w:ind w:firstLine="540"/>
        <w:jc w:val="both"/>
      </w:pPr>
      <w:r w:rsidRPr="00AE3DB7">
        <w:t>начальникам управлений, филиалов, жилищно-эксплуатационных (коммунальных) отделов, жилищно-коммунальных служб, являющихся структурными подразделениями Центрального жилищно-коммунального управления Министерства обороны, и их заместителям;</w:t>
      </w:r>
    </w:p>
    <w:p w:rsidR="00AE3DB7" w:rsidRPr="00AE3DB7" w:rsidRDefault="00AE3DB7">
      <w:pPr>
        <w:pStyle w:val="ConsPlusNormal"/>
        <w:spacing w:before="220"/>
        <w:ind w:firstLine="540"/>
        <w:jc w:val="both"/>
      </w:pPr>
      <w:r w:rsidRPr="00AE3DB7">
        <w:t>начальнику Центральной патолого-анатомической лаборатории Министерства обороны и его заместителю;</w:t>
      </w:r>
    </w:p>
    <w:p w:rsidR="00AE3DB7" w:rsidRPr="00AE3DB7" w:rsidRDefault="00AE3DB7">
      <w:pPr>
        <w:pStyle w:val="ConsPlusNormal"/>
        <w:spacing w:before="220"/>
        <w:ind w:firstLine="540"/>
        <w:jc w:val="both"/>
      </w:pPr>
      <w:r w:rsidRPr="00AE3DB7">
        <w:t>начальникам (заведующим) филиалов, судебно-медицинских лабораторий Главного государственного центра судебно-медицинских и криминалистических экспертиз Министерства обороны и их заместителям;</w:t>
      </w:r>
    </w:p>
    <w:p w:rsidR="00AE3DB7" w:rsidRPr="00AE3DB7" w:rsidRDefault="00AE3DB7">
      <w:pPr>
        <w:pStyle w:val="ConsPlusNormal"/>
        <w:spacing w:before="220"/>
        <w:ind w:firstLine="540"/>
        <w:jc w:val="both"/>
      </w:pPr>
      <w:r w:rsidRPr="00AE3DB7">
        <w:t>начальникам филиалов, отделов филиалов Главного центра военно-врачебной экспертизы Министерства обороны и их заместителям;</w:t>
      </w:r>
    </w:p>
    <w:p w:rsidR="00AE3DB7" w:rsidRPr="00AE3DB7" w:rsidRDefault="00AE3DB7">
      <w:pPr>
        <w:pStyle w:val="ConsPlusNormal"/>
        <w:spacing w:before="220"/>
        <w:ind w:firstLine="540"/>
        <w:jc w:val="both"/>
      </w:pPr>
      <w:r w:rsidRPr="00AE3DB7">
        <w:t>начальникам центров (государственного санитарно-эпидемиологического надзора, территориальных), филиалов центров государственного санитарно-эпидемиологического надзора и их заместителям;</w:t>
      </w:r>
    </w:p>
    <w:p w:rsidR="00AE3DB7" w:rsidRPr="00AE3DB7" w:rsidRDefault="00AE3DB7">
      <w:pPr>
        <w:pStyle w:val="ConsPlusNormal"/>
        <w:spacing w:before="220"/>
        <w:ind w:firstLine="540"/>
        <w:jc w:val="both"/>
      </w:pPr>
      <w:r w:rsidRPr="00AE3DB7">
        <w:t>военным комиссарам военных комиссариатов (муниципальных) военных комиссариатов субъектов Российской Федерации и их заместителям;</w:t>
      </w:r>
    </w:p>
    <w:p w:rsidR="00AE3DB7" w:rsidRPr="00AE3DB7" w:rsidRDefault="00AE3DB7">
      <w:pPr>
        <w:pStyle w:val="ConsPlusNormal"/>
        <w:spacing w:before="220"/>
        <w:ind w:firstLine="540"/>
        <w:jc w:val="both"/>
      </w:pPr>
      <w:r w:rsidRPr="00AE3DB7">
        <w:t>начальникам центров (отделов, отделений) социального обеспечения военных комиссариатов субъектов Российской Федерации и их заместителям;</w:t>
      </w:r>
    </w:p>
    <w:p w:rsidR="00AE3DB7" w:rsidRPr="00AE3DB7" w:rsidRDefault="00AE3DB7">
      <w:pPr>
        <w:pStyle w:val="ConsPlusNormal"/>
        <w:spacing w:before="220"/>
        <w:ind w:firstLine="540"/>
        <w:jc w:val="both"/>
      </w:pPr>
      <w:r w:rsidRPr="00AE3DB7">
        <w:t>заведующему филиалом Центрального музея Вооруженных Сил (Центральным музеем Военно-воздушных сил), заведующему музеем (Ракетных войск стратегического назначения), директору военно-медицинского музея и их заместителям;</w:t>
      </w:r>
    </w:p>
    <w:p w:rsidR="00AE3DB7" w:rsidRPr="00AE3DB7" w:rsidRDefault="00AE3DB7">
      <w:pPr>
        <w:pStyle w:val="ConsPlusNormal"/>
        <w:spacing w:before="220"/>
        <w:ind w:firstLine="540"/>
        <w:jc w:val="both"/>
      </w:pPr>
      <w:r w:rsidRPr="00AE3DB7">
        <w:t>директорам (начальникам): драматических театров Центрального академического театра Российской Армии, ансамблей песни и пляски Академического ансамбля песни и пляски Российской Армии имени А.В. Александрова и их заместителям;</w:t>
      </w:r>
    </w:p>
    <w:p w:rsidR="00AE3DB7" w:rsidRPr="00AE3DB7" w:rsidRDefault="00AE3DB7">
      <w:pPr>
        <w:pStyle w:val="ConsPlusNormal"/>
        <w:spacing w:before="220"/>
        <w:ind w:firstLine="540"/>
        <w:jc w:val="both"/>
      </w:pPr>
      <w:r w:rsidRPr="00AE3DB7">
        <w:t>директору киностудии Министерства обороны и его заместителям;</w:t>
      </w:r>
    </w:p>
    <w:p w:rsidR="00AE3DB7" w:rsidRPr="00AE3DB7" w:rsidRDefault="00AE3DB7">
      <w:pPr>
        <w:pStyle w:val="ConsPlusNormal"/>
        <w:spacing w:before="220"/>
        <w:ind w:firstLine="540"/>
        <w:jc w:val="both"/>
      </w:pPr>
      <w:r w:rsidRPr="00AE3DB7">
        <w:t>начальникам отделений (по работе с верующими военнослужащими) и их помощникам, помощникам командующих флотами (по работе с верующими военнослужащими), помощникам командиров (начальников) (по работе с верующими военнослужащими);</w:t>
      </w:r>
    </w:p>
    <w:p w:rsidR="00AE3DB7" w:rsidRPr="00AE3DB7" w:rsidRDefault="00AE3DB7">
      <w:pPr>
        <w:pStyle w:val="ConsPlusNormal"/>
        <w:spacing w:before="220"/>
        <w:ind w:firstLine="540"/>
        <w:jc w:val="both"/>
      </w:pPr>
      <w:r w:rsidRPr="00AE3DB7">
        <w:t xml:space="preserve">главным редакторам (ответственным редакторам): журналов, газет, являющихся </w:t>
      </w:r>
      <w:r w:rsidRPr="00AE3DB7">
        <w:lastRenderedPageBreak/>
        <w:t>структурными подразделениями воинских частей и организаций, и их заместителям.</w:t>
      </w:r>
    </w:p>
    <w:p w:rsidR="00AE3DB7" w:rsidRPr="00AE3DB7" w:rsidRDefault="00AE3DB7">
      <w:pPr>
        <w:pStyle w:val="ConsPlusNormal"/>
        <w:spacing w:before="220"/>
        <w:ind w:firstLine="540"/>
        <w:jc w:val="both"/>
      </w:pPr>
      <w:bookmarkStart w:id="28" w:name="P9916"/>
      <w:bookmarkEnd w:id="28"/>
      <w:r w:rsidRPr="00AE3DB7">
        <w:t xml:space="preserve">25. Гражданскому персоналу, не указанному в </w:t>
      </w:r>
      <w:hyperlink w:anchor="P9889" w:history="1">
        <w:r w:rsidRPr="00AE3DB7">
          <w:t>пункте 24</w:t>
        </w:r>
      </w:hyperlink>
      <w:r w:rsidRPr="00AE3DB7">
        <w:t xml:space="preserve"> настоящего приложения, ежемесячная выплата стимулирующего характера за сложность, напряженность и специальный режим работы устанавливается по решению Министра обороны Российской Федерации на основании ходатайств заместителей Министра обороны Российской Федерации, в которых указываются конкретные причины, послужившие основанием для данной выплаты.</w:t>
      </w:r>
    </w:p>
    <w:p w:rsidR="00AE3DB7" w:rsidRPr="00AE3DB7" w:rsidRDefault="00AE3DB7">
      <w:pPr>
        <w:pStyle w:val="ConsPlusNormal"/>
        <w:spacing w:before="220"/>
        <w:ind w:firstLine="540"/>
        <w:jc w:val="both"/>
      </w:pPr>
      <w:bookmarkStart w:id="29" w:name="P9917"/>
      <w:bookmarkEnd w:id="29"/>
      <w:r w:rsidRPr="00AE3DB7">
        <w:t>26. Гражданскому персоналу воинских частей и организаций устанавливается процентная надбавка за выслугу лет к должностным окладам, ставкам заработной платы (тарифным ставкам) в следующих размерах:</w:t>
      </w:r>
    </w:p>
    <w:p w:rsidR="00AE3DB7" w:rsidRPr="00AE3DB7" w:rsidRDefault="00AE3DB7">
      <w:pPr>
        <w:pStyle w:val="ConsPlusNormal"/>
        <w:spacing w:before="220"/>
        <w:ind w:firstLine="540"/>
        <w:jc w:val="both"/>
      </w:pPr>
      <w:r w:rsidRPr="00AE3DB7">
        <w:t>свыше 1 года - 5 процентов;</w:t>
      </w:r>
    </w:p>
    <w:p w:rsidR="00AE3DB7" w:rsidRPr="00AE3DB7" w:rsidRDefault="00AE3DB7">
      <w:pPr>
        <w:pStyle w:val="ConsPlusNormal"/>
        <w:spacing w:before="220"/>
        <w:ind w:firstLine="540"/>
        <w:jc w:val="both"/>
      </w:pPr>
      <w:r w:rsidRPr="00AE3DB7">
        <w:t>свыше 2 лет - 10 процентов;</w:t>
      </w:r>
    </w:p>
    <w:p w:rsidR="00AE3DB7" w:rsidRPr="00AE3DB7" w:rsidRDefault="00AE3DB7">
      <w:pPr>
        <w:pStyle w:val="ConsPlusNormal"/>
        <w:spacing w:before="220"/>
        <w:ind w:firstLine="540"/>
        <w:jc w:val="both"/>
      </w:pPr>
      <w:r w:rsidRPr="00AE3DB7">
        <w:t>свыше 3 лет - 15 процентов;</w:t>
      </w:r>
    </w:p>
    <w:p w:rsidR="00AE3DB7" w:rsidRPr="00AE3DB7" w:rsidRDefault="00AE3DB7">
      <w:pPr>
        <w:pStyle w:val="ConsPlusNormal"/>
        <w:spacing w:before="220"/>
        <w:ind w:firstLine="540"/>
        <w:jc w:val="both"/>
      </w:pPr>
      <w:r w:rsidRPr="00AE3DB7">
        <w:t>свыше 5 лет - 20 процентов;</w:t>
      </w:r>
    </w:p>
    <w:p w:rsidR="00AE3DB7" w:rsidRPr="00AE3DB7" w:rsidRDefault="00AE3DB7">
      <w:pPr>
        <w:pStyle w:val="ConsPlusNormal"/>
        <w:spacing w:before="220"/>
        <w:ind w:firstLine="540"/>
        <w:jc w:val="both"/>
      </w:pPr>
      <w:r w:rsidRPr="00AE3DB7">
        <w:t>свыше 10 лет - 30 процентов;</w:t>
      </w:r>
    </w:p>
    <w:p w:rsidR="00AE3DB7" w:rsidRPr="00AE3DB7" w:rsidRDefault="00AE3DB7">
      <w:pPr>
        <w:pStyle w:val="ConsPlusNormal"/>
        <w:spacing w:before="220"/>
        <w:ind w:firstLine="540"/>
        <w:jc w:val="both"/>
      </w:pPr>
      <w:r w:rsidRPr="00AE3DB7">
        <w:t>свыше 15 лет - 40 процентов.</w:t>
      </w:r>
    </w:p>
    <w:p w:rsidR="00AE3DB7" w:rsidRPr="00AE3DB7" w:rsidRDefault="00AE3DB7">
      <w:pPr>
        <w:pStyle w:val="ConsPlusNormal"/>
        <w:spacing w:before="220"/>
        <w:ind w:firstLine="540"/>
        <w:jc w:val="both"/>
      </w:pPr>
      <w:bookmarkStart w:id="30" w:name="P9924"/>
      <w:bookmarkEnd w:id="30"/>
      <w:r w:rsidRPr="00AE3DB7">
        <w:t xml:space="preserve">27. В выслугу лет, за которую выплачивается процентная надбавка, включается все время работы в воинских частях, организациях и федеральных государственных унитарных предприятиях Министерства обороны независимо от причин увольнения и длительности перерывов в работе, за исключением случаев, указанных в </w:t>
      </w:r>
      <w:hyperlink w:anchor="P9943" w:history="1">
        <w:r w:rsidRPr="00AE3DB7">
          <w:t>пункте 33</w:t>
        </w:r>
      </w:hyperlink>
      <w:r w:rsidRPr="00AE3DB7">
        <w:t xml:space="preserve"> настоящего приложения.</w:t>
      </w:r>
    </w:p>
    <w:p w:rsidR="00AE3DB7" w:rsidRPr="00AE3DB7" w:rsidRDefault="00AE3DB7">
      <w:pPr>
        <w:pStyle w:val="ConsPlusNormal"/>
        <w:spacing w:before="220"/>
        <w:ind w:firstLine="540"/>
        <w:jc w:val="both"/>
      </w:pPr>
      <w:bookmarkStart w:id="31" w:name="P9925"/>
      <w:bookmarkEnd w:id="31"/>
      <w:r w:rsidRPr="00AE3DB7">
        <w:t xml:space="preserve">28. Наравне с работой в воинских частях и организациях независимо от причин увольнения и длительности перерывов в работе, за исключением случаев, указанных в </w:t>
      </w:r>
      <w:hyperlink w:anchor="P9943" w:history="1">
        <w:r w:rsidRPr="00AE3DB7">
          <w:t>пункте 33</w:t>
        </w:r>
      </w:hyperlink>
      <w:r w:rsidRPr="00AE3DB7">
        <w:t xml:space="preserve"> настоящего приложения, в выслугу лет включаются периоды работы:</w:t>
      </w:r>
    </w:p>
    <w:p w:rsidR="00AE3DB7" w:rsidRPr="00AE3DB7" w:rsidRDefault="00AE3DB7">
      <w:pPr>
        <w:pStyle w:val="ConsPlusNormal"/>
        <w:spacing w:before="220"/>
        <w:ind w:firstLine="540"/>
        <w:jc w:val="both"/>
      </w:pPr>
      <w:r w:rsidRPr="00AE3DB7">
        <w:t>в учреждениях, образовательных организациях, воинских частях и организациях Министерства внутренних дел Российской Федерации, Министерства Российской Федерации по делам гражданской обороны, чрезвычайным ситуациям и ликвидации последствий стихийных бедствий, Государственной фельдъегерской службы Российской Федерации, Службы внешней разведки Российской Федерации, Федеральной службы безопасности Российской Федерации, Федеральной службы исполнения наказаний, Федеральной службы охраны Российской Федерации, Федеральной службы Российской Федерации по контролю за оборотом наркотиков, министерств и ведомств СССР, федеральных органов исполнительной власти Российской Федерации, в которых законодательством предусмотрена либо была предусмотрена военная служба;</w:t>
      </w:r>
    </w:p>
    <w:p w:rsidR="00AE3DB7" w:rsidRPr="00AE3DB7" w:rsidRDefault="00AE3DB7">
      <w:pPr>
        <w:pStyle w:val="ConsPlusNormal"/>
        <w:spacing w:before="220"/>
        <w:ind w:firstLine="540"/>
        <w:jc w:val="both"/>
      </w:pPr>
      <w:r w:rsidRPr="00AE3DB7">
        <w:t>на должностях медицинских и фармацевтических работников в медицинских учреждениях (медицинских структурных подразделениях) независимо от формы собственности при условии поступления на работу на медицинские и фармацевтические должности в воинские части и организации (подразделения);</w:t>
      </w:r>
    </w:p>
    <w:p w:rsidR="00AE3DB7" w:rsidRPr="00AE3DB7" w:rsidRDefault="00AE3DB7">
      <w:pPr>
        <w:pStyle w:val="ConsPlusNormal"/>
        <w:spacing w:before="220"/>
        <w:ind w:firstLine="540"/>
        <w:jc w:val="both"/>
      </w:pPr>
      <w:r w:rsidRPr="00AE3DB7">
        <w:t>в Вооруженных Силах СССР, КГБ СССР и МВД СССР;</w:t>
      </w:r>
    </w:p>
    <w:p w:rsidR="00AE3DB7" w:rsidRPr="00AE3DB7" w:rsidRDefault="00AE3DB7">
      <w:pPr>
        <w:pStyle w:val="ConsPlusNormal"/>
        <w:spacing w:before="220"/>
        <w:ind w:firstLine="540"/>
        <w:jc w:val="both"/>
      </w:pPr>
      <w:r w:rsidRPr="00AE3DB7">
        <w:t>в вооруженных силах государств - бывших республик СССР до окончания переходного периода (до 31 декабря 1994 г.).</w:t>
      </w:r>
    </w:p>
    <w:p w:rsidR="00AE3DB7" w:rsidRPr="00AE3DB7" w:rsidRDefault="00AE3DB7">
      <w:pPr>
        <w:pStyle w:val="ConsPlusNormal"/>
        <w:spacing w:before="220"/>
        <w:ind w:firstLine="540"/>
        <w:jc w:val="both"/>
      </w:pPr>
      <w:bookmarkStart w:id="32" w:name="P9930"/>
      <w:bookmarkEnd w:id="32"/>
      <w:r w:rsidRPr="00AE3DB7">
        <w:t xml:space="preserve">29. В выслугу лет, дающую право на получение процентной надбавки, включаются также периоды государственной гражданской службы и иные периоды замещения должностей, </w:t>
      </w:r>
      <w:r w:rsidRPr="00AE3DB7">
        <w:lastRenderedPageBreak/>
        <w:t xml:space="preserve">включаемые (засчитываемые) в стаж государственной гражданской службы Российской Федерации в соответствии с </w:t>
      </w:r>
      <w:hyperlink r:id="rId13" w:history="1">
        <w:r w:rsidRPr="00AE3DB7">
          <w:t>Указом</w:t>
        </w:r>
      </w:hyperlink>
      <w:r w:rsidRPr="00AE3DB7">
        <w:t xml:space="preserve"> Президента Российской Федерации от 19 ноября 2007 г. N 1532 "Об исчислении стажа государственной гражданской службы Российской Федерации для установления государственным гражданским служащим Российской Федерации ежемесячной надбавки к должностному окладу за выслугу лет на государственной гражданской службе Российской Федерации, определения продолжительности ежегодного дополнительного оплачиваемого отпуска за выслугу лет и размера поощрений за безупречную и эффективную государственную гражданскую службу Российской Федерации" (Собрание законодательства Российской Федерации, 2007, N 48 (ч. II), ст. 5949; 2017, N 4, ст. 639).</w:t>
      </w:r>
    </w:p>
    <w:p w:rsidR="00AE3DB7" w:rsidRPr="00AE3DB7" w:rsidRDefault="00AE3DB7">
      <w:pPr>
        <w:pStyle w:val="ConsPlusNormal"/>
        <w:spacing w:before="220"/>
        <w:ind w:firstLine="540"/>
        <w:jc w:val="both"/>
      </w:pPr>
      <w:r w:rsidRPr="00AE3DB7">
        <w:t>Кроме того, в выслугу лет, дающую право на получение процентной надбавки, включаются также периоды работы:</w:t>
      </w:r>
    </w:p>
    <w:p w:rsidR="00AE3DB7" w:rsidRPr="00AE3DB7" w:rsidRDefault="00AE3DB7">
      <w:pPr>
        <w:pStyle w:val="ConsPlusNormal"/>
        <w:spacing w:before="220"/>
        <w:ind w:firstLine="540"/>
        <w:jc w:val="both"/>
      </w:pPr>
      <w:r w:rsidRPr="00AE3DB7">
        <w:t>на ответственных должностях в органах представительной и исполнительной власти СССР, Комитете конституционного надзора СССР, Контрольной палате СССР, органах народного контроля СССР, органах государственного арбитража СССР, судах и органах прокуратуры СССР;</w:t>
      </w:r>
    </w:p>
    <w:p w:rsidR="00AE3DB7" w:rsidRPr="00AE3DB7" w:rsidRDefault="00AE3DB7">
      <w:pPr>
        <w:pStyle w:val="ConsPlusNormal"/>
        <w:spacing w:before="220"/>
        <w:ind w:firstLine="540"/>
        <w:jc w:val="both"/>
      </w:pPr>
      <w:r w:rsidRPr="00AE3DB7">
        <w:t>на выборных должностях в государственных органах Российской Федерации и СССР, профсоюзных органах Вооруженных Сил Российской Федерации и Вооруженных Сил СССР;</w:t>
      </w:r>
    </w:p>
    <w:p w:rsidR="00AE3DB7" w:rsidRPr="00AE3DB7" w:rsidRDefault="00AE3DB7">
      <w:pPr>
        <w:pStyle w:val="ConsPlusNormal"/>
        <w:spacing w:before="220"/>
        <w:ind w:firstLine="540"/>
        <w:jc w:val="both"/>
      </w:pPr>
      <w:r w:rsidRPr="00AE3DB7">
        <w:t>на должностях в интеграционных межгосударственных органах, созданных Российской Стороной совместно с государствами - участниками Содружества Независимых Государств, в дипломатических, торговых представительствах и консульских учреждениях Российской Федерации (СССР), представительствах министерств и ведомств СССР и представительствах федеральных органов исполнительной власти Российской Федерации за рубежом, в международных организациях, в которых граждане Российской Федерации (СССР) представляли интересы государства, если перед направлением за границу они работали в воинских частях и организациях и после возвращения из-за границы поступили на работу непосредственно в воинскую часть или организацию.</w:t>
      </w:r>
    </w:p>
    <w:p w:rsidR="00AE3DB7" w:rsidRPr="00AE3DB7" w:rsidRDefault="00AE3DB7">
      <w:pPr>
        <w:pStyle w:val="ConsPlusNormal"/>
        <w:spacing w:before="220"/>
        <w:ind w:firstLine="540"/>
        <w:jc w:val="both"/>
      </w:pPr>
      <w:r w:rsidRPr="00AE3DB7">
        <w:t xml:space="preserve">30. В выслугу лет, исчисленную в соответствии с </w:t>
      </w:r>
      <w:hyperlink w:anchor="P9924" w:history="1">
        <w:r w:rsidRPr="00AE3DB7">
          <w:t>пунктами 27</w:t>
        </w:r>
      </w:hyperlink>
      <w:r w:rsidRPr="00AE3DB7">
        <w:t xml:space="preserve"> - </w:t>
      </w:r>
      <w:hyperlink w:anchor="P9930" w:history="1">
        <w:r w:rsidRPr="00AE3DB7">
          <w:t>29</w:t>
        </w:r>
      </w:hyperlink>
      <w:r w:rsidRPr="00AE3DB7">
        <w:t xml:space="preserve"> настоящего приложения, включаются периоды иной деятельности, а именно:</w:t>
      </w:r>
    </w:p>
    <w:p w:rsidR="00AE3DB7" w:rsidRPr="00AE3DB7" w:rsidRDefault="00AE3DB7">
      <w:pPr>
        <w:pStyle w:val="ConsPlusNormal"/>
        <w:spacing w:before="220"/>
        <w:ind w:firstLine="540"/>
        <w:jc w:val="both"/>
      </w:pPr>
      <w:r w:rsidRPr="00AE3DB7">
        <w:t>военная служба в Вооруженных Силах Российской Федерации, других войсках, воинских формированиях и органах;</w:t>
      </w:r>
    </w:p>
    <w:p w:rsidR="00AE3DB7" w:rsidRPr="00AE3DB7" w:rsidRDefault="00AE3DB7">
      <w:pPr>
        <w:pStyle w:val="ConsPlusNormal"/>
        <w:spacing w:before="220"/>
        <w:ind w:firstLine="540"/>
        <w:jc w:val="both"/>
      </w:pPr>
      <w:r w:rsidRPr="00AE3DB7">
        <w:t>военная служба в Вооруженных Силах СССР, пограничных, внутренних и железнодорожных войсках, войсках гражданской обороны, органах и войсках государственной безопасности, других воинских формированиях СССР, в Объединенных Вооруженных Силах государств - участников Содружества Независимых Государств;</w:t>
      </w:r>
    </w:p>
    <w:p w:rsidR="00AE3DB7" w:rsidRPr="00AE3DB7" w:rsidRDefault="00AE3DB7">
      <w:pPr>
        <w:pStyle w:val="ConsPlusNormal"/>
        <w:spacing w:before="220"/>
        <w:ind w:firstLine="540"/>
        <w:jc w:val="both"/>
      </w:pPr>
      <w:r w:rsidRPr="00AE3DB7">
        <w:t>военная служба в вооруженных силах государств - бывших республик СССР до окончания переходного периода (до 31 декабря 1994 г.) и до 31 декабря 1999 г. - в случаях заключения и ратификации двусторонних межгосударственных договоров;</w:t>
      </w:r>
    </w:p>
    <w:p w:rsidR="00AE3DB7" w:rsidRPr="00AE3DB7" w:rsidRDefault="00AE3DB7">
      <w:pPr>
        <w:pStyle w:val="ConsPlusNormal"/>
        <w:spacing w:before="220"/>
        <w:ind w:firstLine="540"/>
        <w:jc w:val="both"/>
      </w:pPr>
      <w:r w:rsidRPr="00AE3DB7">
        <w:t>служба в органах внутренних дел и таможенных органах Российской Федерации и СССР, федеральных органах налоговой полиции, учреждениях и органах уголовно-исполнительной системы;</w:t>
      </w:r>
    </w:p>
    <w:p w:rsidR="00AE3DB7" w:rsidRPr="00AE3DB7" w:rsidRDefault="00AE3DB7">
      <w:pPr>
        <w:pStyle w:val="ConsPlusNormal"/>
        <w:spacing w:before="220"/>
        <w:ind w:firstLine="540"/>
        <w:jc w:val="both"/>
      </w:pPr>
      <w:r w:rsidRPr="00AE3DB7">
        <w:t>военная служба по призыву в Вооруженных Силах Российской Федерации и действительная срочная военная служба в Вооруженных Силах СССР, других войсках, воинских формированиях и органах из расчета один день военной службы за два дня работы.</w:t>
      </w:r>
    </w:p>
    <w:p w:rsidR="00AE3DB7" w:rsidRPr="00AE3DB7" w:rsidRDefault="00AE3DB7">
      <w:pPr>
        <w:pStyle w:val="ConsPlusNormal"/>
        <w:spacing w:before="220"/>
        <w:ind w:firstLine="540"/>
        <w:jc w:val="both"/>
      </w:pPr>
      <w:bookmarkStart w:id="33" w:name="P9941"/>
      <w:bookmarkEnd w:id="33"/>
      <w:r w:rsidRPr="00AE3DB7">
        <w:t xml:space="preserve">31. Действительная военная служба офицеров, прапорщиков, мичманов и военнослужащих сверхсрочной службы для исчисления выслуги лет приравнивается к военной службе по контракту, а действительная срочная военная служба сержантов, старшин, солдат, матросов, призывавшихся </w:t>
      </w:r>
      <w:r w:rsidRPr="00AE3DB7">
        <w:lastRenderedPageBreak/>
        <w:t>на военную службу, а также период обучения курсантов в образовательных организациях Министерства обороны до заключения контракта - к военной службе по призыву.</w:t>
      </w:r>
    </w:p>
    <w:p w:rsidR="00AE3DB7" w:rsidRPr="00AE3DB7" w:rsidRDefault="00AE3DB7">
      <w:pPr>
        <w:pStyle w:val="ConsPlusNormal"/>
        <w:spacing w:before="220"/>
        <w:ind w:firstLine="540"/>
        <w:jc w:val="both"/>
      </w:pPr>
      <w:r w:rsidRPr="00AE3DB7">
        <w:t xml:space="preserve">32. В выслугу лет, исчисленную в соответствии с </w:t>
      </w:r>
      <w:hyperlink w:anchor="P9924" w:history="1">
        <w:r w:rsidRPr="00AE3DB7">
          <w:t>пунктами 27</w:t>
        </w:r>
      </w:hyperlink>
      <w:r w:rsidRPr="00AE3DB7">
        <w:t xml:space="preserve"> - </w:t>
      </w:r>
      <w:hyperlink w:anchor="P9941" w:history="1">
        <w:r w:rsidRPr="00AE3DB7">
          <w:t>31</w:t>
        </w:r>
      </w:hyperlink>
      <w:r w:rsidRPr="00AE3DB7">
        <w:t xml:space="preserve"> настоящего приложения, включается также период выполнения полномочий члена Совета Федерации и депутата Государственной Думы Федерального Собрания Российской Федерации, работавших на профессиональной постоянной основе, при условии поступления их на работу непосредственно в воинскую часть или организацию.</w:t>
      </w:r>
    </w:p>
    <w:p w:rsidR="00AE3DB7" w:rsidRPr="00AE3DB7" w:rsidRDefault="00AE3DB7">
      <w:pPr>
        <w:pStyle w:val="ConsPlusNormal"/>
        <w:spacing w:before="220"/>
        <w:ind w:firstLine="540"/>
        <w:jc w:val="both"/>
      </w:pPr>
      <w:bookmarkStart w:id="34" w:name="P9943"/>
      <w:bookmarkEnd w:id="34"/>
      <w:r w:rsidRPr="00AE3DB7">
        <w:t>33. В выслугу лет, дающую гражданскому персоналу право на получение процентной надбавки, не включаются:</w:t>
      </w:r>
    </w:p>
    <w:p w:rsidR="00AE3DB7" w:rsidRPr="00AE3DB7" w:rsidRDefault="00AE3DB7">
      <w:pPr>
        <w:pStyle w:val="ConsPlusNormal"/>
        <w:spacing w:before="220"/>
        <w:ind w:firstLine="540"/>
        <w:jc w:val="both"/>
      </w:pPr>
      <w:r w:rsidRPr="00AE3DB7">
        <w:t>периоды отбывания исправительных работ (в том числе по месту работы без лишения свободы) и административного ареста;</w:t>
      </w:r>
    </w:p>
    <w:p w:rsidR="00AE3DB7" w:rsidRPr="00AE3DB7" w:rsidRDefault="00AE3DB7">
      <w:pPr>
        <w:pStyle w:val="ConsPlusNormal"/>
        <w:spacing w:before="220"/>
        <w:ind w:firstLine="540"/>
        <w:jc w:val="both"/>
      </w:pPr>
      <w:r w:rsidRPr="00AE3DB7">
        <w:t xml:space="preserve">периоды работы в воинских частях и организациях Вооруженных Сил, министерств и ведомств СССР, федеральных органах исполнительной власти Российской Федерации, в которых законодательством предусмотрена либо была предусмотрена военная служба и из которых работник был уволен по основаниям, указанным в </w:t>
      </w:r>
      <w:hyperlink r:id="rId14" w:history="1">
        <w:r w:rsidRPr="00AE3DB7">
          <w:t>пунктах 5</w:t>
        </w:r>
      </w:hyperlink>
      <w:r w:rsidRPr="00AE3DB7">
        <w:t xml:space="preserve"> - </w:t>
      </w:r>
      <w:hyperlink r:id="rId15" w:history="1">
        <w:r w:rsidRPr="00AE3DB7">
          <w:t>11 статьи 81</w:t>
        </w:r>
      </w:hyperlink>
      <w:r w:rsidRPr="00AE3DB7">
        <w:t xml:space="preserve"> Трудового кодекса Российской Федерации (Собрание законодательства Российской Федерации, 2002, N 1 (ч. I), ст. 3; 2017, N 27, ст. 3929), а также при увольнении за другие виновные действия, за которые законодательством предусмотрено увольнение с работы;</w:t>
      </w:r>
    </w:p>
    <w:p w:rsidR="00AE3DB7" w:rsidRPr="00AE3DB7" w:rsidRDefault="00AE3DB7">
      <w:pPr>
        <w:pStyle w:val="ConsPlusNormal"/>
        <w:spacing w:before="220"/>
        <w:ind w:firstLine="540"/>
        <w:jc w:val="both"/>
      </w:pPr>
      <w:r w:rsidRPr="00AE3DB7">
        <w:t xml:space="preserve">периоды военной службы в воинских частях и организациях, из которых военнослужащий был уволен по основаниям, указанным в </w:t>
      </w:r>
      <w:hyperlink r:id="rId16" w:history="1">
        <w:r w:rsidRPr="00AE3DB7">
          <w:t>подпунктах "д"</w:t>
        </w:r>
      </w:hyperlink>
      <w:r w:rsidRPr="00AE3DB7">
        <w:t xml:space="preserve"> - </w:t>
      </w:r>
      <w:hyperlink r:id="rId17" w:history="1">
        <w:r w:rsidRPr="00AE3DB7">
          <w:t>"з" пункта 1</w:t>
        </w:r>
      </w:hyperlink>
      <w:r w:rsidRPr="00AE3DB7">
        <w:t xml:space="preserve"> и </w:t>
      </w:r>
      <w:hyperlink r:id="rId18" w:history="1">
        <w:r w:rsidRPr="00AE3DB7">
          <w:t>подпунктах "в"</w:t>
        </w:r>
      </w:hyperlink>
      <w:r w:rsidRPr="00AE3DB7">
        <w:t xml:space="preserve">, </w:t>
      </w:r>
      <w:hyperlink r:id="rId19" w:history="1">
        <w:r w:rsidRPr="00AE3DB7">
          <w:t>"д" пункта 2 статьи 51</w:t>
        </w:r>
      </w:hyperlink>
      <w:r w:rsidRPr="00AE3DB7">
        <w:t xml:space="preserve"> Федерального закона от 28 марта 1998 г. N 53-ФЗ "О воинской обязанности и военной службе" (Собрание законодательства Российской Федерации, 1998, N 13, ст. 1475; 2017, N 1 (ч. I), ст. 46);</w:t>
      </w:r>
    </w:p>
    <w:p w:rsidR="00AE3DB7" w:rsidRPr="00AE3DB7" w:rsidRDefault="00AE3DB7">
      <w:pPr>
        <w:pStyle w:val="ConsPlusNormal"/>
        <w:spacing w:before="220"/>
        <w:ind w:firstLine="540"/>
        <w:jc w:val="both"/>
      </w:pPr>
      <w:r w:rsidRPr="00AE3DB7">
        <w:t xml:space="preserve">периоды работы в организациях министерств и ведомств, не указанных в </w:t>
      </w:r>
      <w:hyperlink w:anchor="P9925" w:history="1">
        <w:r w:rsidRPr="00AE3DB7">
          <w:t>пункте 28</w:t>
        </w:r>
      </w:hyperlink>
      <w:r w:rsidRPr="00AE3DB7">
        <w:t xml:space="preserve"> настоящего приложения.</w:t>
      </w:r>
    </w:p>
    <w:p w:rsidR="00AE3DB7" w:rsidRPr="00AE3DB7" w:rsidRDefault="00AE3DB7">
      <w:pPr>
        <w:pStyle w:val="ConsPlusNormal"/>
        <w:spacing w:before="220"/>
        <w:ind w:firstLine="540"/>
        <w:jc w:val="both"/>
      </w:pPr>
      <w:r w:rsidRPr="00AE3DB7">
        <w:t>34. Для определения выслуги лет в воинских частях и организациях, руководители которых имеют право приема на работу и увольнения с работы гражданского персонала, приказами руководителей создаются комиссии.</w:t>
      </w:r>
    </w:p>
    <w:p w:rsidR="00AE3DB7" w:rsidRPr="00AE3DB7" w:rsidRDefault="00AE3DB7">
      <w:pPr>
        <w:pStyle w:val="ConsPlusNormal"/>
        <w:spacing w:before="220"/>
        <w:ind w:firstLine="540"/>
        <w:jc w:val="both"/>
      </w:pPr>
      <w:r w:rsidRPr="00AE3DB7">
        <w:t>35. Основным документом для определения выслуги лет является трудовая книжка, а для граждан, уволенных с военной службы в запас или отставку, - военный билет.</w:t>
      </w:r>
    </w:p>
    <w:p w:rsidR="00AE3DB7" w:rsidRPr="00AE3DB7" w:rsidRDefault="00AE3DB7">
      <w:pPr>
        <w:pStyle w:val="ConsPlusNormal"/>
        <w:spacing w:before="220"/>
        <w:ind w:firstLine="540"/>
        <w:jc w:val="both"/>
      </w:pPr>
      <w:r w:rsidRPr="00AE3DB7">
        <w:t>36. Если выслуга лет не подтверждается записями в трудовой книжке или военном билете, она может быть подтверждена другими документами, а также справками, заверенными печатями установленного образца. Указанные справки выдаются на основании документов по учету личного состава и документов, подтверждающих выслугу лет.</w:t>
      </w:r>
    </w:p>
    <w:p w:rsidR="00AE3DB7" w:rsidRPr="00AE3DB7" w:rsidRDefault="00AE3DB7">
      <w:pPr>
        <w:pStyle w:val="ConsPlusNormal"/>
        <w:spacing w:before="220"/>
        <w:ind w:firstLine="540"/>
        <w:jc w:val="both"/>
      </w:pPr>
      <w:bookmarkStart w:id="35" w:name="P9951"/>
      <w:bookmarkEnd w:id="35"/>
      <w:r w:rsidRPr="00AE3DB7">
        <w:t>37. Выписка из протокола заседания комиссии с решением об установлении выслуги лет, подписанная председателем комиссии и заверенная печатью установленного образца, оформляется на каждого работника отдельно в двух экземплярах, из которых один передается в финансово-экономический орган (бухгалтерию), а второй выдается работнику на руки.</w:t>
      </w:r>
    </w:p>
    <w:p w:rsidR="00AE3DB7" w:rsidRPr="00AE3DB7" w:rsidRDefault="00AE3DB7">
      <w:pPr>
        <w:pStyle w:val="ConsPlusNormal"/>
        <w:spacing w:before="220"/>
        <w:ind w:firstLine="540"/>
        <w:jc w:val="both"/>
      </w:pPr>
      <w:bookmarkStart w:id="36" w:name="P9952"/>
      <w:bookmarkEnd w:id="36"/>
      <w:r w:rsidRPr="00AE3DB7">
        <w:t>38. Гражданскому персоналу воинских частей и организаций за своевременное и добросовестное исполнение должностных обязанностей и результаты работы производится выплата премии по результатам работы за месяц (квартал, год).</w:t>
      </w:r>
    </w:p>
    <w:p w:rsidR="00AE3DB7" w:rsidRPr="00AE3DB7" w:rsidRDefault="00AE3DB7">
      <w:pPr>
        <w:pStyle w:val="ConsPlusNormal"/>
        <w:spacing w:before="220"/>
        <w:ind w:firstLine="540"/>
        <w:jc w:val="both"/>
      </w:pPr>
      <w:r w:rsidRPr="00AE3DB7">
        <w:t>Выплата премии по результатам работы за месяц (квартал, год) осуществляется в пределах средств, предусматриваемых на эти цели фондом оплаты труда.</w:t>
      </w:r>
    </w:p>
    <w:p w:rsidR="00AE3DB7" w:rsidRPr="00AE3DB7" w:rsidRDefault="00AE3DB7">
      <w:pPr>
        <w:pStyle w:val="ConsPlusNormal"/>
        <w:spacing w:before="220"/>
        <w:ind w:firstLine="540"/>
        <w:jc w:val="both"/>
      </w:pPr>
      <w:r w:rsidRPr="00AE3DB7">
        <w:lastRenderedPageBreak/>
        <w:t>Экономия фонда оплаты труда в пределах утвержденных контрольных сумм фондов заработной платы на условиях, предусмотренных положениями об оплате труда (коллективными договорами, локальными нормативными актами), направляется на премии и стимулирующие выплаты, не учитываемые при формировании фонда оплаты труда, установленные гражданскому персоналу воинских частей и организаций положениями об оплате труда (коллективными договорами, локальными нормативными актами).</w:t>
      </w:r>
    </w:p>
    <w:p w:rsidR="00AE3DB7" w:rsidRPr="00AE3DB7" w:rsidRDefault="00AE3DB7">
      <w:pPr>
        <w:pStyle w:val="ConsPlusNormal"/>
        <w:spacing w:before="220"/>
        <w:ind w:firstLine="540"/>
        <w:jc w:val="both"/>
      </w:pPr>
      <w:r w:rsidRPr="00AE3DB7">
        <w:t>39. Порядок, условия, показатели и размеры премирования и стимулирующих выплат, не учитываемых при формировании фонда оплаты труда, устанавливаются положениями об оплате труда (коллективными договорами, локальными нормативными актами) с участием выборного органа первичной профсоюзной организации или иного представительного органа работников с учетом требований настоящего приложения.</w:t>
      </w:r>
    </w:p>
    <w:p w:rsidR="00AE3DB7" w:rsidRPr="00AE3DB7" w:rsidRDefault="00AE3DB7">
      <w:pPr>
        <w:pStyle w:val="ConsPlusNormal"/>
        <w:spacing w:before="220"/>
        <w:ind w:firstLine="540"/>
        <w:jc w:val="both"/>
      </w:pPr>
      <w:r w:rsidRPr="00AE3DB7">
        <w:t>40. Конкретный размер премии и стимулирующих выплат (в рублях) гражданскому персоналу определяется с учетом выполнения показателей и критериев оценки эффективности деятельности гражданского персонала.</w:t>
      </w:r>
    </w:p>
    <w:p w:rsidR="00AE3DB7" w:rsidRPr="00AE3DB7" w:rsidRDefault="00AE3DB7">
      <w:pPr>
        <w:pStyle w:val="ConsPlusNormal"/>
        <w:spacing w:before="220"/>
        <w:ind w:firstLine="540"/>
        <w:jc w:val="both"/>
      </w:pPr>
      <w:r w:rsidRPr="00AE3DB7">
        <w:t>Премия по результатам работы и стимулирующие выплаты выплачиваются на основании приказов руководителей воинских частей и организаций по согласованию с выборным органом первичной профсоюзной организации или иным представительным органом работников.</w:t>
      </w:r>
    </w:p>
    <w:p w:rsidR="00AE3DB7" w:rsidRPr="00AE3DB7" w:rsidRDefault="00AE3DB7">
      <w:pPr>
        <w:pStyle w:val="ConsPlusNormal"/>
        <w:spacing w:before="220"/>
        <w:ind w:firstLine="540"/>
        <w:jc w:val="both"/>
      </w:pPr>
      <w:r w:rsidRPr="00AE3DB7">
        <w:t>41. Гражданскому персоналу воинских частей и организаций выплачивается единовременное денежное вознаграждение за добросовестное выполнение должностных обязанностей по итогам календарного года (далее - вознаграждение).</w:t>
      </w:r>
    </w:p>
    <w:p w:rsidR="00AE3DB7" w:rsidRPr="00AE3DB7" w:rsidRDefault="00AE3DB7">
      <w:pPr>
        <w:pStyle w:val="ConsPlusNormal"/>
        <w:spacing w:before="220"/>
        <w:ind w:firstLine="540"/>
        <w:jc w:val="both"/>
      </w:pPr>
      <w:r w:rsidRPr="00AE3DB7">
        <w:t>42. Выплата вознаграждения осуществляется также гражданскому персоналу воинских частей и организаций, принятому на работу на условиях совместительства.</w:t>
      </w:r>
    </w:p>
    <w:p w:rsidR="00AE3DB7" w:rsidRPr="00AE3DB7" w:rsidRDefault="00AE3DB7">
      <w:pPr>
        <w:pStyle w:val="ConsPlusNormal"/>
        <w:spacing w:before="220"/>
        <w:ind w:firstLine="540"/>
        <w:jc w:val="both"/>
      </w:pPr>
      <w:r w:rsidRPr="00AE3DB7">
        <w:t>43. Размер вознаграждения, выплачиваемого работнику, не может превышать двух должностных окладов (тарифных ставок) с учетом повышений, установленных ему по занимаемой должности (профессии) на 1 декабря календарного года, за который производится выплата вознаграждения, а уволенному с работы в течение года, - на день увольнения.</w:t>
      </w:r>
    </w:p>
    <w:p w:rsidR="00AE3DB7" w:rsidRPr="00AE3DB7" w:rsidRDefault="00AE3DB7">
      <w:pPr>
        <w:pStyle w:val="ConsPlusNormal"/>
        <w:spacing w:before="220"/>
        <w:ind w:firstLine="540"/>
        <w:jc w:val="both"/>
      </w:pPr>
      <w:r w:rsidRPr="00AE3DB7">
        <w:t xml:space="preserve">Педагогическим работникам размер вознаграждения определяется исходя из фактической ставки заработной платы, но не более двух должностных окладов (ставок заработной платы), установленных в соответствии с </w:t>
      </w:r>
      <w:hyperlink w:anchor="P10128" w:history="1">
        <w:r w:rsidRPr="00AE3DB7">
          <w:t>главой II</w:t>
        </w:r>
      </w:hyperlink>
      <w:r w:rsidRPr="00AE3DB7">
        <w:t xml:space="preserve"> приложения N 1 к настоящему приказу.</w:t>
      </w:r>
    </w:p>
    <w:p w:rsidR="00AE3DB7" w:rsidRPr="00AE3DB7" w:rsidRDefault="00AE3DB7">
      <w:pPr>
        <w:pStyle w:val="ConsPlusNormal"/>
        <w:spacing w:before="220"/>
        <w:ind w:firstLine="540"/>
        <w:jc w:val="both"/>
      </w:pPr>
      <w:r w:rsidRPr="00AE3DB7">
        <w:t>Гражданскому персоналу, принятому на работу на условиях совместительства, а также работающему неполное рабочее время (день, неделю), размер вознаграждения устанавливается исходя из должностных окладов, ставок заработной платы (тарифных ставок), исчисленных пропорционально отработанному времени, за которое выплачивается вознаграждение.</w:t>
      </w:r>
    </w:p>
    <w:p w:rsidR="00AE3DB7" w:rsidRPr="00AE3DB7" w:rsidRDefault="00AE3DB7">
      <w:pPr>
        <w:pStyle w:val="ConsPlusNormal"/>
        <w:spacing w:before="220"/>
        <w:ind w:firstLine="540"/>
        <w:jc w:val="both"/>
      </w:pPr>
      <w:r w:rsidRPr="00AE3DB7">
        <w:t>Если работник в течение календарного года работал неполный рабочий день или на условиях совместительства, а на день издания приказа о выплате вознаграждения был принят на полный рабочий день или на постоянную работу, или наоборот, выплата вознаграждения производится пропорционально отработанному времени.</w:t>
      </w:r>
    </w:p>
    <w:p w:rsidR="00AE3DB7" w:rsidRPr="00AE3DB7" w:rsidRDefault="00AE3DB7">
      <w:pPr>
        <w:pStyle w:val="ConsPlusNormal"/>
        <w:spacing w:before="220"/>
        <w:ind w:firstLine="540"/>
        <w:jc w:val="both"/>
      </w:pPr>
      <w:r w:rsidRPr="00AE3DB7">
        <w:t>44. Вознаграждение выплачивается в течение первого квартала года, следующего за истекшим календарным годом. По решению Министра обороны Российской Федерации выплата вознаграждения производится в декабре календарного года, за который оно выплачивается.</w:t>
      </w:r>
    </w:p>
    <w:p w:rsidR="00AE3DB7" w:rsidRPr="00AE3DB7" w:rsidRDefault="00AE3DB7">
      <w:pPr>
        <w:pStyle w:val="ConsPlusNormal"/>
        <w:spacing w:before="220"/>
        <w:ind w:firstLine="540"/>
        <w:jc w:val="both"/>
      </w:pPr>
      <w:r w:rsidRPr="00AE3DB7">
        <w:t>45. Гражданскому персоналу, уволенному с работы в течение календарного года, выплата вознаграждения производится одновременно с окончательным расчетом.</w:t>
      </w:r>
    </w:p>
    <w:p w:rsidR="00AE3DB7" w:rsidRPr="00AE3DB7" w:rsidRDefault="00AE3DB7">
      <w:pPr>
        <w:pStyle w:val="ConsPlusNormal"/>
        <w:spacing w:before="220"/>
        <w:ind w:firstLine="540"/>
        <w:jc w:val="both"/>
      </w:pPr>
      <w:r w:rsidRPr="00AE3DB7">
        <w:t xml:space="preserve">46. Гражданскому персоналу, отработавшему в воинской части или организации неполный календарный год, вознаграждение выплачивается пропорционально полным отработанным </w:t>
      </w:r>
      <w:r w:rsidRPr="00AE3DB7">
        <w:lastRenderedPageBreak/>
        <w:t>календарным месяцам.</w:t>
      </w:r>
    </w:p>
    <w:p w:rsidR="00AE3DB7" w:rsidRPr="00AE3DB7" w:rsidRDefault="00AE3DB7">
      <w:pPr>
        <w:pStyle w:val="ConsPlusNormal"/>
        <w:spacing w:before="220"/>
        <w:ind w:firstLine="540"/>
        <w:jc w:val="both"/>
      </w:pPr>
      <w:r w:rsidRPr="00AE3DB7">
        <w:t>47. Гражданскому персоналу месяцы приема на работу и увольнения с работы засчитываются для выплаты вознаграждения при условии отработки за эти периоды нормы рабочего времени.</w:t>
      </w:r>
    </w:p>
    <w:p w:rsidR="00AE3DB7" w:rsidRPr="00AE3DB7" w:rsidRDefault="00AE3DB7">
      <w:pPr>
        <w:pStyle w:val="ConsPlusNormal"/>
        <w:spacing w:before="220"/>
        <w:ind w:firstLine="540"/>
        <w:jc w:val="both"/>
      </w:pPr>
      <w:r w:rsidRPr="00AE3DB7">
        <w:t>48. Гражданскому персоналу, которому в течение календарного года предоставлен отпуск по уходу за ребенком до достижения им возраста трех лет, вознаграждение выплачивается на общих основаниях в первом квартале следующего года из размеров должностных окладов, ставок заработной платы (тарифных ставок), установленных ему на 1 декабря текущего календарного года. Выплата вознаграждения производится за полные календарные месяцы в текущем году с учетом времени нахождения в отпуске по беременности и родам.</w:t>
      </w:r>
    </w:p>
    <w:p w:rsidR="00AE3DB7" w:rsidRPr="00AE3DB7" w:rsidRDefault="00AE3DB7">
      <w:pPr>
        <w:pStyle w:val="ConsPlusNormal"/>
        <w:spacing w:before="220"/>
        <w:ind w:firstLine="540"/>
        <w:jc w:val="both"/>
      </w:pPr>
      <w:r w:rsidRPr="00AE3DB7">
        <w:t>49. Гражданскому персоналу, находящемуся в отпусках без сохранения заработной платы, вознаграждение выплачивается за полный календарный год в том случае, если отпуска без сохранения заработной платы в календарном году не превышали одного месяца (30 календарных дней) непрерывно или суммарно.</w:t>
      </w:r>
    </w:p>
    <w:p w:rsidR="00AE3DB7" w:rsidRPr="00AE3DB7" w:rsidRDefault="00AE3DB7">
      <w:pPr>
        <w:pStyle w:val="ConsPlusNormal"/>
        <w:spacing w:before="220"/>
        <w:ind w:firstLine="540"/>
        <w:jc w:val="both"/>
      </w:pPr>
      <w:r w:rsidRPr="00AE3DB7">
        <w:t>50. За периоды, когда за работником сохранялся средний заработок в соответствии с законодательством Российской Федерации или он получал пособие по временной нетрудоспособности, находился в учебных оплачиваемых отпусках (независимо от их продолжительности), вознаграждение выплачивается за полные календарные месяцы с учетом этих периодов.</w:t>
      </w:r>
    </w:p>
    <w:p w:rsidR="00AE3DB7" w:rsidRPr="00AE3DB7" w:rsidRDefault="00AE3DB7">
      <w:pPr>
        <w:pStyle w:val="ConsPlusNormal"/>
        <w:spacing w:before="220"/>
        <w:ind w:firstLine="540"/>
        <w:jc w:val="both"/>
      </w:pPr>
      <w:r w:rsidRPr="00AE3DB7">
        <w:t>51. Периоды отбывания гражданским персоналом исправительных работ по месту работы без лишения свободы в расчет для выплаты вознаграждения не включаются.</w:t>
      </w:r>
    </w:p>
    <w:p w:rsidR="00AE3DB7" w:rsidRPr="00AE3DB7" w:rsidRDefault="00AE3DB7">
      <w:pPr>
        <w:pStyle w:val="ConsPlusNormal"/>
        <w:spacing w:before="220"/>
        <w:ind w:firstLine="540"/>
        <w:jc w:val="both"/>
      </w:pPr>
      <w:r w:rsidRPr="00AE3DB7">
        <w:t>52. Основанием для выплаты вознаграждения являются приказы руководителей воинских частей и организаций с указанием конкретного размера вознаграждения (в рублях) каждому работнику.</w:t>
      </w:r>
    </w:p>
    <w:p w:rsidR="00AE3DB7" w:rsidRPr="00AE3DB7" w:rsidRDefault="00AE3DB7">
      <w:pPr>
        <w:pStyle w:val="ConsPlusNormal"/>
        <w:spacing w:before="220"/>
        <w:ind w:firstLine="540"/>
        <w:jc w:val="both"/>
      </w:pPr>
      <w:r w:rsidRPr="00AE3DB7">
        <w:t>53. Руководители воинских частей и организаций имеют право снижать размер вознаграждения, лишать гражданский персонал вознаграждения за установленные случаи неисполнения (недобросовестного исполнения) должностных обязанностей, нарушения трудовой дисциплины, а также в случаях, предусмотренных положениями об оплате труда (коллективными договорами, локальными нормативными актами).</w:t>
      </w:r>
    </w:p>
    <w:p w:rsidR="00AE3DB7" w:rsidRPr="00AE3DB7" w:rsidRDefault="00AE3DB7">
      <w:pPr>
        <w:pStyle w:val="ConsPlusNormal"/>
        <w:spacing w:before="220"/>
        <w:ind w:firstLine="540"/>
        <w:jc w:val="both"/>
      </w:pPr>
      <w:r w:rsidRPr="00AE3DB7">
        <w:t>Снижение размера вознаграждения или его лишение оформляется приказами руководителей воинских частей и организаций с обязательным указанием причины.</w:t>
      </w:r>
    </w:p>
    <w:p w:rsidR="00AE3DB7" w:rsidRPr="00AE3DB7" w:rsidRDefault="00AE3DB7">
      <w:pPr>
        <w:pStyle w:val="ConsPlusNormal"/>
        <w:spacing w:before="220"/>
        <w:ind w:firstLine="540"/>
        <w:jc w:val="both"/>
      </w:pPr>
      <w:bookmarkStart w:id="37" w:name="P9975"/>
      <w:bookmarkEnd w:id="37"/>
      <w:r w:rsidRPr="00AE3DB7">
        <w:t>54. Вознаграждение не выплачивается гражданскому персоналу:</w:t>
      </w:r>
    </w:p>
    <w:p w:rsidR="00AE3DB7" w:rsidRPr="00AE3DB7" w:rsidRDefault="00AE3DB7">
      <w:pPr>
        <w:pStyle w:val="ConsPlusNormal"/>
        <w:spacing w:before="220"/>
        <w:ind w:firstLine="540"/>
        <w:jc w:val="both"/>
      </w:pPr>
      <w:r w:rsidRPr="00AE3DB7">
        <w:t>с которым заключен срочный трудовой договор на срок до двух месяцев;</w:t>
      </w:r>
    </w:p>
    <w:p w:rsidR="00AE3DB7" w:rsidRPr="00AE3DB7" w:rsidRDefault="00AE3DB7">
      <w:pPr>
        <w:pStyle w:val="ConsPlusNormal"/>
        <w:spacing w:before="220"/>
        <w:ind w:firstLine="540"/>
        <w:jc w:val="both"/>
      </w:pPr>
      <w:r w:rsidRPr="00AE3DB7">
        <w:t>выполняющему работу на условиях почасовой оплаты;</w:t>
      </w:r>
    </w:p>
    <w:p w:rsidR="00AE3DB7" w:rsidRPr="00AE3DB7" w:rsidRDefault="00AE3DB7">
      <w:pPr>
        <w:pStyle w:val="ConsPlusNormal"/>
        <w:spacing w:before="220"/>
        <w:ind w:firstLine="540"/>
        <w:jc w:val="both"/>
      </w:pPr>
      <w:r w:rsidRPr="00AE3DB7">
        <w:t>находящемуся в отпуске по уходу за ребенком;</w:t>
      </w:r>
    </w:p>
    <w:p w:rsidR="00AE3DB7" w:rsidRPr="00AE3DB7" w:rsidRDefault="00AE3DB7">
      <w:pPr>
        <w:pStyle w:val="ConsPlusNormal"/>
        <w:spacing w:before="220"/>
        <w:ind w:firstLine="540"/>
        <w:jc w:val="both"/>
      </w:pPr>
      <w:r w:rsidRPr="00AE3DB7">
        <w:t>уволенному с работы за виновные действия (</w:t>
      </w:r>
      <w:hyperlink r:id="rId20" w:history="1">
        <w:r w:rsidRPr="00AE3DB7">
          <w:t>пункты 5</w:t>
        </w:r>
      </w:hyperlink>
      <w:r w:rsidRPr="00AE3DB7">
        <w:t xml:space="preserve"> - </w:t>
      </w:r>
      <w:hyperlink r:id="rId21" w:history="1">
        <w:r w:rsidRPr="00AE3DB7">
          <w:t>11 статьи 81</w:t>
        </w:r>
      </w:hyperlink>
      <w:r w:rsidRPr="00AE3DB7">
        <w:t xml:space="preserve"> Трудового кодекса Российской Федерации);</w:t>
      </w:r>
    </w:p>
    <w:p w:rsidR="00AE3DB7" w:rsidRPr="00AE3DB7" w:rsidRDefault="00AE3DB7">
      <w:pPr>
        <w:pStyle w:val="ConsPlusNormal"/>
        <w:spacing w:before="220"/>
        <w:ind w:firstLine="540"/>
        <w:jc w:val="both"/>
      </w:pPr>
      <w:r w:rsidRPr="00AE3DB7">
        <w:t>принятому с испытательным сроком и уволенному при неудовлетворительном результате испытания;</w:t>
      </w:r>
    </w:p>
    <w:p w:rsidR="00AE3DB7" w:rsidRPr="00AE3DB7" w:rsidRDefault="00AE3DB7">
      <w:pPr>
        <w:pStyle w:val="ConsPlusNormal"/>
        <w:spacing w:before="220"/>
        <w:ind w:firstLine="540"/>
        <w:jc w:val="both"/>
      </w:pPr>
      <w:r w:rsidRPr="00AE3DB7">
        <w:t>в случаях, предусмотренных положением об оплате труда (коллективным договором, локальным нормативным актом).</w:t>
      </w:r>
    </w:p>
    <w:p w:rsidR="00AE3DB7" w:rsidRPr="00AE3DB7" w:rsidRDefault="00AE3DB7">
      <w:pPr>
        <w:pStyle w:val="ConsPlusNormal"/>
        <w:jc w:val="both"/>
      </w:pPr>
    </w:p>
    <w:p w:rsidR="00AE3DB7" w:rsidRPr="00AE3DB7" w:rsidRDefault="00AE3DB7">
      <w:pPr>
        <w:pStyle w:val="ConsPlusTitle"/>
        <w:jc w:val="center"/>
        <w:outlineLvl w:val="1"/>
      </w:pPr>
      <w:r w:rsidRPr="00AE3DB7">
        <w:lastRenderedPageBreak/>
        <w:t>IV. Выплаты компенсационного характера членам экипажей</w:t>
      </w:r>
    </w:p>
    <w:p w:rsidR="00AE3DB7" w:rsidRPr="00AE3DB7" w:rsidRDefault="00AE3DB7">
      <w:pPr>
        <w:pStyle w:val="ConsPlusTitle"/>
        <w:jc w:val="center"/>
      </w:pPr>
      <w:r w:rsidRPr="00AE3DB7">
        <w:t>судов обеспечения, гражданскому персоналу организаций</w:t>
      </w:r>
    </w:p>
    <w:p w:rsidR="00AE3DB7" w:rsidRPr="00AE3DB7" w:rsidRDefault="00AE3DB7">
      <w:pPr>
        <w:pStyle w:val="ConsPlusTitle"/>
        <w:jc w:val="center"/>
      </w:pPr>
      <w:r w:rsidRPr="00AE3DB7">
        <w:t>(подразделений), вспомогательного флота, гидрографической</w:t>
      </w:r>
    </w:p>
    <w:p w:rsidR="00AE3DB7" w:rsidRPr="00AE3DB7" w:rsidRDefault="00AE3DB7">
      <w:pPr>
        <w:pStyle w:val="ConsPlusTitle"/>
        <w:jc w:val="center"/>
      </w:pPr>
      <w:r w:rsidRPr="00AE3DB7">
        <w:t>службы и управления поисковых и аварийно-спасательных работ</w:t>
      </w:r>
    </w:p>
    <w:p w:rsidR="00AE3DB7" w:rsidRPr="00AE3DB7" w:rsidRDefault="00AE3DB7">
      <w:pPr>
        <w:pStyle w:val="ConsPlusTitle"/>
        <w:jc w:val="center"/>
      </w:pPr>
      <w:r w:rsidRPr="00AE3DB7">
        <w:t>Военно-Морского Флота</w:t>
      </w:r>
    </w:p>
    <w:p w:rsidR="00AE3DB7" w:rsidRPr="00AE3DB7" w:rsidRDefault="00AE3DB7">
      <w:pPr>
        <w:pStyle w:val="ConsPlusNormal"/>
        <w:jc w:val="both"/>
      </w:pPr>
    </w:p>
    <w:p w:rsidR="00AE3DB7" w:rsidRPr="00AE3DB7" w:rsidRDefault="00AE3DB7">
      <w:pPr>
        <w:pStyle w:val="ConsPlusNormal"/>
        <w:ind w:firstLine="540"/>
        <w:jc w:val="both"/>
      </w:pPr>
      <w:bookmarkStart w:id="38" w:name="P9989"/>
      <w:bookmarkEnd w:id="38"/>
      <w:r w:rsidRPr="00AE3DB7">
        <w:t>55. Членам экипажей судов обеспечения, гражданскому персоналу за работу в особых условиях должностные оклады (тарифные ставки) повышаются:</w:t>
      </w:r>
    </w:p>
    <w:p w:rsidR="00AE3DB7" w:rsidRPr="00AE3DB7" w:rsidRDefault="00AE3DB7">
      <w:pPr>
        <w:pStyle w:val="ConsPlusNormal"/>
        <w:spacing w:before="220"/>
        <w:ind w:firstLine="540"/>
        <w:jc w:val="both"/>
      </w:pPr>
      <w:r w:rsidRPr="00AE3DB7">
        <w:t>1) за несение службы в составе дежурных сил поисково-спасательного обеспечения - на 15 процентов.</w:t>
      </w:r>
    </w:p>
    <w:p w:rsidR="00AE3DB7" w:rsidRPr="00AE3DB7" w:rsidRDefault="00AE3DB7">
      <w:pPr>
        <w:pStyle w:val="ConsPlusNormal"/>
        <w:spacing w:before="220"/>
        <w:ind w:firstLine="540"/>
        <w:jc w:val="both"/>
      </w:pPr>
      <w:r w:rsidRPr="00AE3DB7">
        <w:t>Указанное повышение производится членам экипажей судов обеспечения, привлекаемым к несению службы в составе дежурных сил поисково-спасательного обеспечения, на основании приказов руководителей воинских частей и организаций;</w:t>
      </w:r>
    </w:p>
    <w:p w:rsidR="00AE3DB7" w:rsidRPr="00AE3DB7" w:rsidRDefault="00AE3DB7">
      <w:pPr>
        <w:pStyle w:val="ConsPlusNormal"/>
        <w:spacing w:before="220"/>
        <w:ind w:firstLine="540"/>
        <w:jc w:val="both"/>
      </w:pPr>
      <w:r w:rsidRPr="00AE3DB7">
        <w:t>2) за обслуживание маяков и средств навигационного оборудования:</w:t>
      </w:r>
    </w:p>
    <w:p w:rsidR="00AE3DB7" w:rsidRPr="00AE3DB7" w:rsidRDefault="00AE3DB7">
      <w:pPr>
        <w:pStyle w:val="ConsPlusNormal"/>
        <w:spacing w:before="220"/>
        <w:ind w:firstLine="540"/>
        <w:jc w:val="both"/>
      </w:pPr>
      <w:r w:rsidRPr="00AE3DB7">
        <w:t>при обслуживании отдельных средств навигационного оборудования,</w:t>
      </w:r>
    </w:p>
    <w:p w:rsidR="00AE3DB7" w:rsidRPr="00AE3DB7" w:rsidRDefault="00AE3DB7">
      <w:pPr>
        <w:pStyle w:val="ConsPlusNormal"/>
        <w:spacing w:before="220"/>
        <w:ind w:firstLine="540"/>
        <w:jc w:val="both"/>
      </w:pPr>
      <w:r w:rsidRPr="00AE3DB7">
        <w:t>расположенных за пределами маячного городка, - на 15 процентов;</w:t>
      </w:r>
    </w:p>
    <w:p w:rsidR="00AE3DB7" w:rsidRPr="00AE3DB7" w:rsidRDefault="00AE3DB7">
      <w:pPr>
        <w:pStyle w:val="ConsPlusNormal"/>
        <w:spacing w:before="220"/>
        <w:ind w:firstLine="540"/>
        <w:jc w:val="both"/>
      </w:pPr>
      <w:r w:rsidRPr="00AE3DB7">
        <w:t>расположенных на необорудованном и (или) труднодоступном побережье, недоступном для автомобильного транспорта и специальных машин, и на островах, - на 30 процентов.</w:t>
      </w:r>
    </w:p>
    <w:p w:rsidR="00AE3DB7" w:rsidRPr="00AE3DB7" w:rsidRDefault="00AE3DB7">
      <w:pPr>
        <w:pStyle w:val="ConsPlusNormal"/>
        <w:spacing w:before="220"/>
        <w:ind w:firstLine="540"/>
        <w:jc w:val="both"/>
      </w:pPr>
      <w:r w:rsidRPr="00AE3DB7">
        <w:t>Указанное повышение производится гражданскому персоналу за обслуживание маяков и средств навигационного оборудования на основании приказов руководителей воинских частей и организаций.</w:t>
      </w:r>
    </w:p>
    <w:p w:rsidR="00AE3DB7" w:rsidRPr="00AE3DB7" w:rsidRDefault="00AE3DB7">
      <w:pPr>
        <w:pStyle w:val="ConsPlusNormal"/>
        <w:spacing w:before="220"/>
        <w:ind w:firstLine="540"/>
        <w:jc w:val="both"/>
      </w:pPr>
      <w:r w:rsidRPr="00AE3DB7">
        <w:t>56. Специалистам - членам экипажей морских (рейдовых) судов технологического обслуживания (атомного технологического обслуживания) (инженерам, техникам всех наименований, мастерам) должностные оклады повышаются на 20 процентов.</w:t>
      </w:r>
    </w:p>
    <w:p w:rsidR="00AE3DB7" w:rsidRPr="00AE3DB7" w:rsidRDefault="00AE3DB7">
      <w:pPr>
        <w:pStyle w:val="ConsPlusNormal"/>
        <w:spacing w:before="220"/>
        <w:ind w:firstLine="540"/>
        <w:jc w:val="both"/>
      </w:pPr>
      <w:bookmarkStart w:id="39" w:name="P9998"/>
      <w:bookmarkEnd w:id="39"/>
      <w:r w:rsidRPr="00AE3DB7">
        <w:t>57. Членам экипажей судов обеспечения за работу в особых условиях устанавливаются компенсационные выплаты в следующих размерах.</w:t>
      </w:r>
    </w:p>
    <w:p w:rsidR="00AE3DB7" w:rsidRPr="00AE3DB7" w:rsidRDefault="00AE3DB7">
      <w:pPr>
        <w:pStyle w:val="ConsPlusNormal"/>
        <w:spacing w:before="220"/>
        <w:ind w:firstLine="540"/>
        <w:jc w:val="both"/>
      </w:pPr>
      <w:r w:rsidRPr="00AE3DB7">
        <w:t>1) за время фактического выполнения работ с радиоактивными веществами и источниками ионизирующего излучения, по дезактивации и ремонту радиоактивного оборудования на судах атомного технологического обслуживания - 24 процента должностного оклада (тарифной ставки);</w:t>
      </w:r>
    </w:p>
    <w:p w:rsidR="00AE3DB7" w:rsidRPr="00AE3DB7" w:rsidRDefault="00AE3DB7">
      <w:pPr>
        <w:pStyle w:val="ConsPlusNormal"/>
        <w:spacing w:before="220"/>
        <w:ind w:firstLine="540"/>
        <w:jc w:val="both"/>
      </w:pPr>
      <w:r w:rsidRPr="00AE3DB7">
        <w:t>2) за фактическое время перевозки и (или) хранения взрывоопасных веществ и сжиженного газа - 25 процентов должностного оклада (тарифной ставки);</w:t>
      </w:r>
    </w:p>
    <w:p w:rsidR="00AE3DB7" w:rsidRPr="00AE3DB7" w:rsidRDefault="00AE3DB7">
      <w:pPr>
        <w:pStyle w:val="ConsPlusNormal"/>
        <w:spacing w:before="220"/>
        <w:ind w:firstLine="540"/>
        <w:jc w:val="both"/>
      </w:pPr>
      <w:r w:rsidRPr="00AE3DB7">
        <w:t>3) за фактическое время перевозки и (или) хранения нефтепродуктов первой категории судами обеспечения (кроме танкеров) (за исключением хранения судовых запасов и случаев использования для перевозки и (или) хранения нефтепродуктов штатных судовых цистерн) - 15 процентов должностного оклада (тарифной ставки);</w:t>
      </w:r>
    </w:p>
    <w:p w:rsidR="00AE3DB7" w:rsidRPr="00AE3DB7" w:rsidRDefault="00AE3DB7">
      <w:pPr>
        <w:pStyle w:val="ConsPlusNormal"/>
        <w:spacing w:before="220"/>
        <w:ind w:firstLine="540"/>
        <w:jc w:val="both"/>
      </w:pPr>
      <w:r w:rsidRPr="00AE3DB7">
        <w:t xml:space="preserve">4) за фактическое время работы рейдовых водолазных судов (катеров) за пределами открытых морских рейдов; за фактическое время выполнения работ морскими (рейдовыми) водолазными судами (катерами), плавучими кранами и другими плавсредствами в опасных условиях; за фактическое время выполнения дноуглубительными судами дноуглубительных работ на участках с выделением вредных газов и в опасных условиях; за фактическое время работы ассенизационных рейдовых судов и нефте-мусоросборщиков по сбору фекалий, нефти, нефтепродуктов и мусора и перекачке (передаче) их в приемные береговые пункты, а также по разборке, ремонту и сборке фекальных насосов и систем - 12 процентов должностного оклада </w:t>
      </w:r>
      <w:r w:rsidRPr="00AE3DB7">
        <w:lastRenderedPageBreak/>
        <w:t>(тарифной ставки);</w:t>
      </w:r>
    </w:p>
    <w:p w:rsidR="00AE3DB7" w:rsidRPr="00AE3DB7" w:rsidRDefault="00AE3DB7">
      <w:pPr>
        <w:pStyle w:val="ConsPlusNormal"/>
        <w:spacing w:before="220"/>
        <w:ind w:firstLine="540"/>
        <w:jc w:val="both"/>
      </w:pPr>
      <w:r w:rsidRPr="00AE3DB7">
        <w:t>5) за фактическое время выполнения судами обеспечения (за исключением ледоколов и судов, приписанных к портам, расположенным в районах Крайнего Севера и в местностях, приравненных к ним) ледокольных работ - 12 процентов должностного оклада (тарифной ставки);</w:t>
      </w:r>
    </w:p>
    <w:p w:rsidR="00AE3DB7" w:rsidRPr="00AE3DB7" w:rsidRDefault="00AE3DB7">
      <w:pPr>
        <w:pStyle w:val="ConsPlusNormal"/>
        <w:spacing w:before="220"/>
        <w:ind w:firstLine="540"/>
        <w:jc w:val="both"/>
      </w:pPr>
      <w:r w:rsidRPr="00AE3DB7">
        <w:t>6) за фактическое время вождения и обслуживания безэкипажных несамоходных судов боцманам и матросам - 25 процентов, а капитанам и их помощникам - 20 процентов должностного оклада (тарифной ставки);</w:t>
      </w:r>
    </w:p>
    <w:p w:rsidR="00AE3DB7" w:rsidRPr="00AE3DB7" w:rsidRDefault="00AE3DB7">
      <w:pPr>
        <w:pStyle w:val="ConsPlusNormal"/>
        <w:spacing w:before="220"/>
        <w:ind w:firstLine="540"/>
        <w:jc w:val="both"/>
      </w:pPr>
      <w:r w:rsidRPr="00AE3DB7">
        <w:t xml:space="preserve">7) за работу на судах обеспечения, состоящих в кампании, - морская надбавка - на условиях, в размерах и порядке, установленных в </w:t>
      </w:r>
      <w:hyperlink w:anchor="P10260" w:history="1">
        <w:r w:rsidRPr="00AE3DB7">
          <w:t>приложении N 2</w:t>
        </w:r>
      </w:hyperlink>
      <w:r w:rsidRPr="00AE3DB7">
        <w:t xml:space="preserve"> к настоящему приложению;</w:t>
      </w:r>
    </w:p>
    <w:p w:rsidR="00AE3DB7" w:rsidRPr="00AE3DB7" w:rsidRDefault="00AE3DB7">
      <w:pPr>
        <w:pStyle w:val="ConsPlusNormal"/>
        <w:spacing w:before="220"/>
        <w:ind w:firstLine="540"/>
        <w:jc w:val="both"/>
      </w:pPr>
      <w:r w:rsidRPr="00AE3DB7">
        <w:t xml:space="preserve">8) за класс квалификации и время работы под водой водолазов - на условиях, в размерах и порядке, установленных в </w:t>
      </w:r>
      <w:hyperlink w:anchor="P10312" w:history="1">
        <w:r w:rsidRPr="00AE3DB7">
          <w:t>приложении N 3</w:t>
        </w:r>
      </w:hyperlink>
      <w:r w:rsidRPr="00AE3DB7">
        <w:t xml:space="preserve"> к настоящему приложению.</w:t>
      </w:r>
    </w:p>
    <w:p w:rsidR="00AE3DB7" w:rsidRPr="00AE3DB7" w:rsidRDefault="00AE3DB7">
      <w:pPr>
        <w:pStyle w:val="ConsPlusNormal"/>
        <w:spacing w:before="220"/>
        <w:ind w:firstLine="540"/>
        <w:jc w:val="both"/>
      </w:pPr>
      <w:bookmarkStart w:id="40" w:name="P10007"/>
      <w:bookmarkEnd w:id="40"/>
      <w:r w:rsidRPr="00AE3DB7">
        <w:t>58. Членам экипажей судов обеспечения (за исключением лиц с ненормированным рабочим днем), оставленным по распоряжению капитана во время стоянки в порту или на рейде для обеспечения безопасности судна в случае объявления штормового предупреждения или аварийной ситуации (без выполнения основной работы), устанавливается компенсационная выплата в размере 50 процентов тарифной ставки (части должностного оклада (тарифной ставки) за час дежурства).</w:t>
      </w:r>
    </w:p>
    <w:p w:rsidR="00AE3DB7" w:rsidRPr="00AE3DB7" w:rsidRDefault="00AE3DB7">
      <w:pPr>
        <w:pStyle w:val="ConsPlusNormal"/>
        <w:spacing w:before="220"/>
        <w:ind w:firstLine="540"/>
        <w:jc w:val="both"/>
      </w:pPr>
      <w:r w:rsidRPr="00AE3DB7">
        <w:t>59. Членам экипажей судов обеспечения, привлекаемым в период эксплуатации судна к выполнению обязанностей недостающих по штату работников сверх нормальной продолжительности рабочего времени, устанавливается компенсационная выплата в размере 110 процентов должностного оклада (тарифной ставки) недостающего по штату работника за фактически отработанное время.</w:t>
      </w:r>
    </w:p>
    <w:p w:rsidR="00AE3DB7" w:rsidRPr="00AE3DB7" w:rsidRDefault="00AE3DB7">
      <w:pPr>
        <w:pStyle w:val="ConsPlusNormal"/>
        <w:spacing w:before="220"/>
        <w:ind w:firstLine="540"/>
        <w:jc w:val="both"/>
      </w:pPr>
      <w:bookmarkStart w:id="41" w:name="P10009"/>
      <w:bookmarkEnd w:id="41"/>
      <w:r w:rsidRPr="00AE3DB7">
        <w:t>60. Членам экипажей судов обеспечения при выполнении обязанностей артельщика устанавливается компенсационная выплата в следующих размерах:</w:t>
      </w:r>
    </w:p>
    <w:p w:rsidR="00AE3DB7" w:rsidRPr="00AE3DB7" w:rsidRDefault="00AE3DB7">
      <w:pPr>
        <w:pStyle w:val="ConsPlusNormal"/>
        <w:spacing w:before="220"/>
        <w:ind w:firstLine="540"/>
        <w:jc w:val="both"/>
      </w:pPr>
      <w:r w:rsidRPr="00AE3DB7">
        <w:t>при численности экипажа от 5 до 20 человек - 20 процентов должностного оклада (тарифной ставки);</w:t>
      </w:r>
    </w:p>
    <w:p w:rsidR="00AE3DB7" w:rsidRPr="00AE3DB7" w:rsidRDefault="00AE3DB7">
      <w:pPr>
        <w:pStyle w:val="ConsPlusNormal"/>
        <w:spacing w:before="220"/>
        <w:ind w:firstLine="540"/>
        <w:jc w:val="both"/>
      </w:pPr>
      <w:r w:rsidRPr="00AE3DB7">
        <w:t>при численности экипажа от 21 до 40 человек - 35 процентов должностного оклада (тарифной ставки);</w:t>
      </w:r>
    </w:p>
    <w:p w:rsidR="00AE3DB7" w:rsidRPr="00AE3DB7" w:rsidRDefault="00AE3DB7">
      <w:pPr>
        <w:pStyle w:val="ConsPlusNormal"/>
        <w:spacing w:before="220"/>
        <w:ind w:firstLine="540"/>
        <w:jc w:val="both"/>
      </w:pPr>
      <w:r w:rsidRPr="00AE3DB7">
        <w:t>при численности экипажа более 40 человек - 50 процентов должностного оклада (тарифной ставки).</w:t>
      </w:r>
    </w:p>
    <w:p w:rsidR="00AE3DB7" w:rsidRPr="00AE3DB7" w:rsidRDefault="00AE3DB7">
      <w:pPr>
        <w:pStyle w:val="ConsPlusNormal"/>
        <w:jc w:val="both"/>
      </w:pPr>
    </w:p>
    <w:p w:rsidR="00AE3DB7" w:rsidRPr="00AE3DB7" w:rsidRDefault="00AE3DB7">
      <w:pPr>
        <w:pStyle w:val="ConsPlusTitle"/>
        <w:jc w:val="center"/>
        <w:outlineLvl w:val="1"/>
      </w:pPr>
      <w:r w:rsidRPr="00AE3DB7">
        <w:t>V. Выплаты компенсационного и стимулирующего характера</w:t>
      </w:r>
    </w:p>
    <w:p w:rsidR="00AE3DB7" w:rsidRPr="00AE3DB7" w:rsidRDefault="00AE3DB7">
      <w:pPr>
        <w:pStyle w:val="ConsPlusTitle"/>
        <w:jc w:val="center"/>
      </w:pPr>
      <w:r w:rsidRPr="00AE3DB7">
        <w:t>гражданскому персоналу, осуществляющему деятельность</w:t>
      </w:r>
    </w:p>
    <w:p w:rsidR="00AE3DB7" w:rsidRPr="00AE3DB7" w:rsidRDefault="00AE3DB7">
      <w:pPr>
        <w:pStyle w:val="ConsPlusTitle"/>
        <w:jc w:val="center"/>
      </w:pPr>
      <w:r w:rsidRPr="00AE3DB7">
        <w:t>в сфере образования</w:t>
      </w:r>
    </w:p>
    <w:p w:rsidR="00AE3DB7" w:rsidRPr="00AE3DB7" w:rsidRDefault="00AE3DB7">
      <w:pPr>
        <w:pStyle w:val="ConsPlusNormal"/>
        <w:jc w:val="both"/>
      </w:pPr>
    </w:p>
    <w:p w:rsidR="00AE3DB7" w:rsidRPr="00AE3DB7" w:rsidRDefault="00AE3DB7">
      <w:pPr>
        <w:pStyle w:val="ConsPlusNormal"/>
        <w:ind w:firstLine="540"/>
        <w:jc w:val="both"/>
      </w:pPr>
      <w:bookmarkStart w:id="42" w:name="P10018"/>
      <w:bookmarkEnd w:id="42"/>
      <w:r w:rsidRPr="00AE3DB7">
        <w:t>61. Педагогическим работникам и младшим воспитателям образовательных организаций Министерства обороны за фактическое время работы в специальных (коррекционных) группах для обучающихся с отклонениями в развитии должностные оклады (ставки заработной платы) повышаются на 20 процентов.</w:t>
      </w:r>
    </w:p>
    <w:p w:rsidR="00AE3DB7" w:rsidRPr="00AE3DB7" w:rsidRDefault="00AE3DB7">
      <w:pPr>
        <w:pStyle w:val="ConsPlusNormal"/>
        <w:spacing w:before="220"/>
        <w:ind w:firstLine="540"/>
        <w:jc w:val="both"/>
      </w:pPr>
      <w:r w:rsidRPr="00AE3DB7">
        <w:t>62. Должностные оклады руководителям образовательных организаций Министерства обороны, имеющих специальные (коррекционные) группы для обучающихся с отклонениями в развитии, повышаются на 15 процентов.</w:t>
      </w:r>
    </w:p>
    <w:p w:rsidR="00AE3DB7" w:rsidRPr="00AE3DB7" w:rsidRDefault="00AE3DB7">
      <w:pPr>
        <w:pStyle w:val="ConsPlusNormal"/>
        <w:spacing w:before="220"/>
        <w:ind w:firstLine="540"/>
        <w:jc w:val="both"/>
      </w:pPr>
      <w:bookmarkStart w:id="43" w:name="P10020"/>
      <w:bookmarkEnd w:id="43"/>
      <w:r w:rsidRPr="00AE3DB7">
        <w:t xml:space="preserve">63. Должностные оклады (ставки заработной платы) педагогическим работникам детских отделений лечебно-профилактических организаций (клиник), имеющих коечный фонд, </w:t>
      </w:r>
      <w:r w:rsidRPr="00AE3DB7">
        <w:lastRenderedPageBreak/>
        <w:t>повышаются на 20 процентов.</w:t>
      </w:r>
    </w:p>
    <w:p w:rsidR="00AE3DB7" w:rsidRPr="00AE3DB7" w:rsidRDefault="00AE3DB7">
      <w:pPr>
        <w:pStyle w:val="ConsPlusNormal"/>
        <w:spacing w:before="220"/>
        <w:ind w:firstLine="540"/>
        <w:jc w:val="both"/>
      </w:pPr>
      <w:r w:rsidRPr="00AE3DB7">
        <w:t xml:space="preserve">64. Повышения должностных окладов (ставок заработной платы), предусмотренные в </w:t>
      </w:r>
      <w:hyperlink w:anchor="P10018" w:history="1">
        <w:r w:rsidRPr="00AE3DB7">
          <w:t>пунктах 61</w:t>
        </w:r>
      </w:hyperlink>
      <w:r w:rsidRPr="00AE3DB7">
        <w:t xml:space="preserve"> - </w:t>
      </w:r>
      <w:hyperlink w:anchor="P10020" w:history="1">
        <w:r w:rsidRPr="00AE3DB7">
          <w:t>63</w:t>
        </w:r>
      </w:hyperlink>
      <w:r w:rsidRPr="00AE3DB7">
        <w:t xml:space="preserve"> настоящего приложения, образуют новые размеры должностных окладов (ставок заработной платы).</w:t>
      </w:r>
    </w:p>
    <w:p w:rsidR="00AE3DB7" w:rsidRPr="00AE3DB7" w:rsidRDefault="00AE3DB7">
      <w:pPr>
        <w:pStyle w:val="ConsPlusNormal"/>
        <w:spacing w:before="220"/>
        <w:ind w:firstLine="540"/>
        <w:jc w:val="both"/>
      </w:pPr>
      <w:r w:rsidRPr="00AE3DB7">
        <w:t>65. Размер ставки заработной платы педагогическим работникам определяется из фактически установленных часов педагогической (преподавательской) работы (учебной нагрузки).</w:t>
      </w:r>
    </w:p>
    <w:p w:rsidR="00AE3DB7" w:rsidRPr="00AE3DB7" w:rsidRDefault="00AE3DB7">
      <w:pPr>
        <w:pStyle w:val="ConsPlusNormal"/>
        <w:spacing w:before="220"/>
        <w:ind w:firstLine="540"/>
        <w:jc w:val="both"/>
      </w:pPr>
      <w:bookmarkStart w:id="44" w:name="P10023"/>
      <w:bookmarkEnd w:id="44"/>
      <w:r w:rsidRPr="00AE3DB7">
        <w:t>66. Гражданскому персоналу воинских частей и организации, осуществляющему деятельность в сфере дошкольного образования, расположенных на территории г. Москвы, устанавливается выплата компенсационного характера в размере 30 процентов должностного оклада (тарифной ставки).</w:t>
      </w:r>
    </w:p>
    <w:p w:rsidR="00AE3DB7" w:rsidRPr="00AE3DB7" w:rsidRDefault="00AE3DB7">
      <w:pPr>
        <w:pStyle w:val="ConsPlusNormal"/>
        <w:spacing w:before="220"/>
        <w:ind w:firstLine="540"/>
        <w:jc w:val="both"/>
      </w:pPr>
      <w:bookmarkStart w:id="45" w:name="P10024"/>
      <w:bookmarkEnd w:id="45"/>
      <w:r w:rsidRPr="00AE3DB7">
        <w:t>67. Гражданскому персоналу курсов переподготовки и повышения квалификации (снайперов), школ подготовки снайперов и центров (снайпинга), замещающему штатные должности методистов, преподавателей, заведующих учебными кабинетами и инструкторов (по технике стрельбы), устанавливается ежемесячная стимулирующая выплата за интенсивность и высокие результаты работы в размере 40 000 рублей.</w:t>
      </w:r>
    </w:p>
    <w:p w:rsidR="00AE3DB7" w:rsidRPr="00AE3DB7" w:rsidRDefault="00AE3DB7">
      <w:pPr>
        <w:pStyle w:val="ConsPlusNormal"/>
        <w:spacing w:before="220"/>
        <w:ind w:firstLine="540"/>
        <w:jc w:val="both"/>
      </w:pPr>
      <w:r w:rsidRPr="00AE3DB7">
        <w:t>68. Гражданскому персоналу образовательных организаций Министерства обороны устанавливается ежемесячная стимулирующая выплата за почетное звание в следующих размерах:</w:t>
      </w:r>
    </w:p>
    <w:p w:rsidR="00AE3DB7" w:rsidRPr="00AE3DB7" w:rsidRDefault="00AE3DB7">
      <w:pPr>
        <w:pStyle w:val="ConsPlusNormal"/>
        <w:spacing w:before="220"/>
        <w:ind w:firstLine="540"/>
        <w:jc w:val="both"/>
      </w:pPr>
      <w:r w:rsidRPr="00AE3DB7">
        <w:t>"Народный учитель Российской Федерации" - 10 процентов должностного оклада (ставки заработной платы);</w:t>
      </w:r>
    </w:p>
    <w:p w:rsidR="00AE3DB7" w:rsidRPr="00AE3DB7" w:rsidRDefault="00AE3DB7">
      <w:pPr>
        <w:pStyle w:val="ConsPlusNormal"/>
        <w:spacing w:before="220"/>
        <w:ind w:firstLine="540"/>
        <w:jc w:val="both"/>
      </w:pPr>
      <w:r w:rsidRPr="00AE3DB7">
        <w:t>"Заслуженный мастер производственного обучения Российской Федерации", "Заслуженный работник высшей школы Российской Федерации", "Заслуженный учитель Российской Федерации" - 5 процентов должностного оклада (ставки заработной платы).</w:t>
      </w:r>
    </w:p>
    <w:p w:rsidR="00AE3DB7" w:rsidRPr="00AE3DB7" w:rsidRDefault="00AE3DB7">
      <w:pPr>
        <w:pStyle w:val="ConsPlusNormal"/>
        <w:spacing w:before="220"/>
        <w:ind w:firstLine="540"/>
        <w:jc w:val="both"/>
      </w:pPr>
      <w:r w:rsidRPr="00AE3DB7">
        <w:t>При наличии у работника двух почетных званий стимулирующая выплата устанавливается по его выбору по одному основанию.</w:t>
      </w:r>
    </w:p>
    <w:p w:rsidR="00AE3DB7" w:rsidRPr="00AE3DB7" w:rsidRDefault="00AE3DB7">
      <w:pPr>
        <w:pStyle w:val="ConsPlusNormal"/>
        <w:spacing w:before="220"/>
        <w:ind w:firstLine="540"/>
        <w:jc w:val="both"/>
      </w:pPr>
      <w:r w:rsidRPr="00AE3DB7">
        <w:t>Гражданскому персоналу образовательных организаций Министерства обороны (за исключением гражданского персонала, замещающего штатные должности в военных образовательных организациях высшего образования Министерства обороны, ученые степени по которым предусмотрены тарифно-квалификационными требованиями) устанавливается ежемесячная стимулирующая выплата за ученую степень в следующих размерах:</w:t>
      </w:r>
    </w:p>
    <w:p w:rsidR="00AE3DB7" w:rsidRPr="00AE3DB7" w:rsidRDefault="00AE3DB7">
      <w:pPr>
        <w:pStyle w:val="ConsPlusNormal"/>
        <w:spacing w:before="220"/>
        <w:ind w:firstLine="540"/>
        <w:jc w:val="both"/>
      </w:pPr>
      <w:r w:rsidRPr="00AE3DB7">
        <w:t>доктора наук - 10 процентов должностного оклада (ставки заработной платы);</w:t>
      </w:r>
    </w:p>
    <w:p w:rsidR="00AE3DB7" w:rsidRPr="00AE3DB7" w:rsidRDefault="00AE3DB7">
      <w:pPr>
        <w:pStyle w:val="ConsPlusNormal"/>
        <w:spacing w:before="220"/>
        <w:ind w:firstLine="540"/>
        <w:jc w:val="both"/>
      </w:pPr>
      <w:r w:rsidRPr="00AE3DB7">
        <w:t>кандидата наук - 5 процентов должностного оклада (ставки заработной платы).</w:t>
      </w:r>
    </w:p>
    <w:p w:rsidR="00AE3DB7" w:rsidRPr="00AE3DB7" w:rsidRDefault="00AE3DB7">
      <w:pPr>
        <w:pStyle w:val="ConsPlusNormal"/>
        <w:spacing w:before="220"/>
        <w:ind w:firstLine="540"/>
        <w:jc w:val="both"/>
      </w:pPr>
      <w:r w:rsidRPr="00AE3DB7">
        <w:t>69. Педагогическим работникам общеобразовательных организаций Министерства обороны за выполнение функций классного руководства выплачивается ежемесячное вознаграждение в размере 1000 рублей.</w:t>
      </w:r>
    </w:p>
    <w:p w:rsidR="00AE3DB7" w:rsidRPr="00AE3DB7" w:rsidRDefault="00AE3DB7">
      <w:pPr>
        <w:pStyle w:val="ConsPlusNormal"/>
        <w:spacing w:before="220"/>
        <w:ind w:firstLine="540"/>
        <w:jc w:val="both"/>
      </w:pPr>
      <w:bookmarkStart w:id="46" w:name="P10033"/>
      <w:bookmarkEnd w:id="46"/>
      <w:r w:rsidRPr="00AE3DB7">
        <w:t>70. Гражданскому персоналу суворовских военных, Нахимовского военно-морского и военно-музыкального училищ, кадетских (морских кадетских) корпусов, президентских кадетских училищ и их филиалов выплачивается ежемесячная надбавка в следующих размерах:</w:t>
      </w:r>
    </w:p>
    <w:p w:rsidR="00AE3DB7" w:rsidRPr="00AE3DB7" w:rsidRDefault="00AE3DB7">
      <w:pPr>
        <w:pStyle w:val="ConsPlusNormal"/>
        <w:spacing w:before="220"/>
        <w:ind w:firstLine="540"/>
        <w:jc w:val="both"/>
      </w:pPr>
      <w:r w:rsidRPr="00AE3DB7">
        <w:t>расположенных в городах Москве и Санкт-Петербурге, Ленинградской и Московской областях;</w:t>
      </w:r>
    </w:p>
    <w:p w:rsidR="00AE3DB7" w:rsidRPr="00AE3DB7" w:rsidRDefault="00AE3DB7">
      <w:pPr>
        <w:pStyle w:val="ConsPlusNormal"/>
        <w:spacing w:before="220"/>
        <w:ind w:firstLine="540"/>
        <w:jc w:val="both"/>
      </w:pPr>
      <w:r w:rsidRPr="00AE3DB7">
        <w:t xml:space="preserve">расположенных в городах Владивостоке и Севастополе филиалов Нахимовского военно-морского училища; президентских кадетских училищ (независимо от места расположения) - 400 </w:t>
      </w:r>
      <w:r w:rsidRPr="00AE3DB7">
        <w:lastRenderedPageBreak/>
        <w:t>процентов должностного оклада (ставки заработной платы) (тарифной ставки);</w:t>
      </w:r>
    </w:p>
    <w:p w:rsidR="00AE3DB7" w:rsidRPr="00AE3DB7" w:rsidRDefault="00AE3DB7">
      <w:pPr>
        <w:pStyle w:val="ConsPlusNormal"/>
        <w:spacing w:before="220"/>
        <w:ind w:firstLine="540"/>
        <w:jc w:val="both"/>
      </w:pPr>
      <w:r w:rsidRPr="00AE3DB7">
        <w:t>расположенных в других городах и прочих населенных пунктах, - 300 процентов должностного оклада (ставки заработной платы) (тарифной ставки).</w:t>
      </w:r>
    </w:p>
    <w:p w:rsidR="00AE3DB7" w:rsidRPr="00AE3DB7" w:rsidRDefault="00AE3DB7">
      <w:pPr>
        <w:pStyle w:val="ConsPlusNormal"/>
        <w:jc w:val="both"/>
      </w:pPr>
    </w:p>
    <w:p w:rsidR="00AE3DB7" w:rsidRPr="00AE3DB7" w:rsidRDefault="00AE3DB7">
      <w:pPr>
        <w:pStyle w:val="ConsPlusTitle"/>
        <w:jc w:val="center"/>
        <w:outlineLvl w:val="1"/>
      </w:pPr>
      <w:r w:rsidRPr="00AE3DB7">
        <w:t>VI. Выплаты компенсационного и стимулирующего характера</w:t>
      </w:r>
    </w:p>
    <w:p w:rsidR="00AE3DB7" w:rsidRPr="00AE3DB7" w:rsidRDefault="00AE3DB7">
      <w:pPr>
        <w:pStyle w:val="ConsPlusTitle"/>
        <w:jc w:val="center"/>
      </w:pPr>
      <w:r w:rsidRPr="00AE3DB7">
        <w:t>гражданскому персоналу, осуществляющему деятельность</w:t>
      </w:r>
    </w:p>
    <w:p w:rsidR="00AE3DB7" w:rsidRPr="00AE3DB7" w:rsidRDefault="00AE3DB7">
      <w:pPr>
        <w:pStyle w:val="ConsPlusTitle"/>
        <w:jc w:val="center"/>
      </w:pPr>
      <w:r w:rsidRPr="00AE3DB7">
        <w:t>в сфере здравоохранения</w:t>
      </w:r>
    </w:p>
    <w:p w:rsidR="00AE3DB7" w:rsidRPr="00AE3DB7" w:rsidRDefault="00AE3DB7">
      <w:pPr>
        <w:pStyle w:val="ConsPlusNormal"/>
        <w:jc w:val="both"/>
      </w:pPr>
    </w:p>
    <w:p w:rsidR="00AE3DB7" w:rsidRPr="00AE3DB7" w:rsidRDefault="00AE3DB7">
      <w:pPr>
        <w:pStyle w:val="ConsPlusNormal"/>
        <w:ind w:firstLine="540"/>
        <w:jc w:val="both"/>
      </w:pPr>
      <w:bookmarkStart w:id="47" w:name="P10042"/>
      <w:bookmarkEnd w:id="47"/>
      <w:r w:rsidRPr="00AE3DB7">
        <w:t>71. Должностные оклады (тарифные ставки) гражданского персонала военно-медицинских организаций (подразделений) повышаются:</w:t>
      </w:r>
    </w:p>
    <w:p w:rsidR="00AE3DB7" w:rsidRPr="00AE3DB7" w:rsidRDefault="00AE3DB7">
      <w:pPr>
        <w:pStyle w:val="ConsPlusNormal"/>
        <w:spacing w:before="220"/>
        <w:ind w:firstLine="540"/>
        <w:jc w:val="both"/>
      </w:pPr>
      <w:r w:rsidRPr="00AE3DB7">
        <w:t xml:space="preserve">1) за работу с вредными и (или) опасными условиями труда - на 60, 40, 25, 15 процентов согласно </w:t>
      </w:r>
      <w:hyperlink w:anchor="P10414" w:history="1">
        <w:r w:rsidRPr="00AE3DB7">
          <w:t>приложению N 4</w:t>
        </w:r>
      </w:hyperlink>
      <w:r w:rsidRPr="00AE3DB7">
        <w:t xml:space="preserve"> к настоящему приложению.</w:t>
      </w:r>
    </w:p>
    <w:p w:rsidR="00AE3DB7" w:rsidRPr="00AE3DB7" w:rsidRDefault="00AE3DB7">
      <w:pPr>
        <w:pStyle w:val="ConsPlusNormal"/>
        <w:spacing w:before="220"/>
        <w:ind w:firstLine="540"/>
        <w:jc w:val="both"/>
      </w:pPr>
      <w:r w:rsidRPr="00AE3DB7">
        <w:t>Указанное повышение производится гражданскому персоналу по результатам специальной оценки условий труда вне зависимости от присвоенных степени вредных условий труда и класса опасных условий труда.</w:t>
      </w:r>
    </w:p>
    <w:p w:rsidR="00AE3DB7" w:rsidRPr="00AE3DB7" w:rsidRDefault="00AE3DB7">
      <w:pPr>
        <w:pStyle w:val="ConsPlusNormal"/>
        <w:spacing w:before="220"/>
        <w:ind w:firstLine="540"/>
        <w:jc w:val="both"/>
      </w:pPr>
      <w:r w:rsidRPr="00AE3DB7">
        <w:t xml:space="preserve">Гражданскому персоналу, не указанному в </w:t>
      </w:r>
      <w:hyperlink w:anchor="P10414" w:history="1">
        <w:r w:rsidRPr="00AE3DB7">
          <w:t>приложении N 4</w:t>
        </w:r>
      </w:hyperlink>
      <w:r w:rsidRPr="00AE3DB7">
        <w:t xml:space="preserve"> к настоящему приложению, должностные оклады (тарифные ставки) за работу с вредными и (или) опасными условиями труда повышаются в соответствии с </w:t>
      </w:r>
      <w:hyperlink w:anchor="P9766" w:history="1">
        <w:r w:rsidRPr="00AE3DB7">
          <w:t>пунктом 4</w:t>
        </w:r>
      </w:hyperlink>
      <w:r w:rsidRPr="00AE3DB7">
        <w:t xml:space="preserve"> настоящего приложения.</w:t>
      </w:r>
    </w:p>
    <w:p w:rsidR="00AE3DB7" w:rsidRPr="00AE3DB7" w:rsidRDefault="00AE3DB7">
      <w:pPr>
        <w:pStyle w:val="ConsPlusNormal"/>
        <w:spacing w:before="220"/>
        <w:ind w:firstLine="540"/>
        <w:jc w:val="both"/>
      </w:pPr>
      <w:r w:rsidRPr="00AE3DB7">
        <w:t xml:space="preserve">Если гражданский персонал имеет право на повышение одновременно в соответствии с </w:t>
      </w:r>
      <w:hyperlink w:anchor="P9766" w:history="1">
        <w:r w:rsidRPr="00AE3DB7">
          <w:t>пунктами 4</w:t>
        </w:r>
      </w:hyperlink>
      <w:r w:rsidRPr="00AE3DB7">
        <w:t xml:space="preserve"> и </w:t>
      </w:r>
      <w:hyperlink w:anchor="P10042" w:history="1">
        <w:r w:rsidRPr="00AE3DB7">
          <w:t>71</w:t>
        </w:r>
      </w:hyperlink>
      <w:r w:rsidRPr="00AE3DB7">
        <w:t xml:space="preserve"> настоящего приложения, должностной оклад (тарифная ставка) увеличивается на процент повышения в большем размере.</w:t>
      </w:r>
    </w:p>
    <w:p w:rsidR="00AE3DB7" w:rsidRPr="00AE3DB7" w:rsidRDefault="00AE3DB7">
      <w:pPr>
        <w:pStyle w:val="ConsPlusNormal"/>
        <w:spacing w:before="220"/>
        <w:ind w:firstLine="540"/>
        <w:jc w:val="both"/>
      </w:pPr>
      <w:r w:rsidRPr="00AE3DB7">
        <w:t xml:space="preserve">Гражданскому персоналу, указанному в </w:t>
      </w:r>
      <w:hyperlink w:anchor="P10414" w:history="1">
        <w:r w:rsidRPr="00AE3DB7">
          <w:t>приложении N 4</w:t>
        </w:r>
      </w:hyperlink>
      <w:r w:rsidRPr="00AE3DB7">
        <w:t xml:space="preserve"> к настоящему приложению и не имеющему права на повышение должностных окладов (тарифных ставок) за работу с вредными и (или) опасными условиями труда, повышение должностных окладов (тарифных ставок) за работу с опасными для здоровья и особо тяжелыми условиями труда, установленное ему до вступления в силу настоящего приказа, сохраняется до дня увольнения с должностей, по которым осуществлялось повышение должностных окладов (тарифных ставок) за работу с опасными для здоровья и особо тяжелыми условиями труда.</w:t>
      </w:r>
    </w:p>
    <w:p w:rsidR="00AE3DB7" w:rsidRPr="00AE3DB7" w:rsidRDefault="00AE3DB7">
      <w:pPr>
        <w:pStyle w:val="ConsPlusNormal"/>
        <w:spacing w:before="220"/>
        <w:ind w:firstLine="540"/>
        <w:jc w:val="both"/>
      </w:pPr>
      <w:r w:rsidRPr="00AE3DB7">
        <w:t>2) энтомологам и помощникам энтомологов центров государственного санитарно-эпидемиологического надзора, расположенных в районах массового распространения гнуса и других опасных насекомых и клещей, - на 15 процентов.</w:t>
      </w:r>
    </w:p>
    <w:p w:rsidR="00AE3DB7" w:rsidRPr="00AE3DB7" w:rsidRDefault="00AE3DB7">
      <w:pPr>
        <w:pStyle w:val="ConsPlusNormal"/>
        <w:spacing w:before="220"/>
        <w:ind w:firstLine="540"/>
        <w:jc w:val="both"/>
      </w:pPr>
      <w:bookmarkStart w:id="48" w:name="P10049"/>
      <w:bookmarkEnd w:id="48"/>
      <w:r w:rsidRPr="00AE3DB7">
        <w:t xml:space="preserve">72. Гражданскому персоналу военно-медицинских и научно-исследовательских организаций (подразделений) за диагностику и лечение ВИЧ-инфицированных, а также за работу с материалами, содержащими вирус иммунодефицита человека, устанавливается компенсационная выплата (надбавка) в размере 20 процентов должностного оклада (тарифной ставки) согласно </w:t>
      </w:r>
      <w:hyperlink w:anchor="P10506" w:history="1">
        <w:r w:rsidRPr="00AE3DB7">
          <w:t>приложению N 5</w:t>
        </w:r>
      </w:hyperlink>
      <w:r w:rsidRPr="00AE3DB7">
        <w:t xml:space="preserve"> к настоящему приложению.</w:t>
      </w:r>
    </w:p>
    <w:p w:rsidR="00AE3DB7" w:rsidRPr="00AE3DB7" w:rsidRDefault="00AE3DB7">
      <w:pPr>
        <w:pStyle w:val="ConsPlusNormal"/>
        <w:spacing w:before="220"/>
        <w:ind w:firstLine="540"/>
        <w:jc w:val="both"/>
      </w:pPr>
      <w:r w:rsidRPr="00AE3DB7">
        <w:t>73. Гражданскому персоналу военно-медицинских организаций (подразделений), расположенных на территории г. Москвы, устанавливается компенсационная выплата в размере 30 процентов должностного оклада (тарифной ставки).</w:t>
      </w:r>
    </w:p>
    <w:p w:rsidR="00AE3DB7" w:rsidRPr="00AE3DB7" w:rsidRDefault="00AE3DB7">
      <w:pPr>
        <w:pStyle w:val="ConsPlusNormal"/>
        <w:spacing w:before="220"/>
        <w:ind w:firstLine="540"/>
        <w:jc w:val="both"/>
      </w:pPr>
      <w:bookmarkStart w:id="49" w:name="P10051"/>
      <w:bookmarkEnd w:id="49"/>
      <w:r w:rsidRPr="00AE3DB7">
        <w:t>74. Гражданскому персоналу выездных бригад отделений неотложной медицинской помощи и помощи на дому военно-медицинских организаций, расположенных на территории г. Москвы, устанавливается компенсационная выплата в размере 50 процентов должностного оклада (тарифной ставки).</w:t>
      </w:r>
    </w:p>
    <w:p w:rsidR="00AE3DB7" w:rsidRPr="00AE3DB7" w:rsidRDefault="00AE3DB7">
      <w:pPr>
        <w:pStyle w:val="ConsPlusNormal"/>
        <w:spacing w:before="220"/>
        <w:ind w:firstLine="540"/>
        <w:jc w:val="both"/>
      </w:pPr>
      <w:bookmarkStart w:id="50" w:name="P10052"/>
      <w:bookmarkEnd w:id="50"/>
      <w:r w:rsidRPr="00AE3DB7">
        <w:t xml:space="preserve">75. Гражданскому персоналу военно-медицинских организаций (подразделений) устанавливаются выплаты компенсационного характера за работу в ночное время в следующих </w:t>
      </w:r>
      <w:r w:rsidRPr="00AE3DB7">
        <w:lastRenderedPageBreak/>
        <w:t>размерах:</w:t>
      </w:r>
    </w:p>
    <w:p w:rsidR="00AE3DB7" w:rsidRPr="00AE3DB7" w:rsidRDefault="00AE3DB7">
      <w:pPr>
        <w:pStyle w:val="ConsPlusNormal"/>
        <w:spacing w:before="220"/>
        <w:ind w:firstLine="540"/>
        <w:jc w:val="both"/>
      </w:pPr>
      <w:r w:rsidRPr="00AE3DB7">
        <w:t>врачам, среднему и младшему медицинскому персоналу выездных бригад отделений неотложной медицинской помощи и помощи на дому военно-медицинских организаций, занятым оказанием экстренной, скорой и неотложной медицинской помощи, - 100 процентов часовой тарифной ставки (части должностного оклада (тарифной ставки) за час работы);</w:t>
      </w:r>
    </w:p>
    <w:p w:rsidR="00AE3DB7" w:rsidRPr="00AE3DB7" w:rsidRDefault="00AE3DB7">
      <w:pPr>
        <w:pStyle w:val="ConsPlusNormal"/>
        <w:spacing w:before="220"/>
        <w:ind w:firstLine="540"/>
        <w:jc w:val="both"/>
      </w:pPr>
      <w:r w:rsidRPr="00AE3DB7">
        <w:t>гражданскому персоналу военно-медицинских организаций (подразделений), а также водителям санитарного транспорта воинских частей и организаций, привлекаемым для работы в ночное время, - 50 процентов часовой тарифной ставки (части должностного оклада (тарифной ставки) за час работы).</w:t>
      </w:r>
    </w:p>
    <w:p w:rsidR="00AE3DB7" w:rsidRPr="00AE3DB7" w:rsidRDefault="00AE3DB7">
      <w:pPr>
        <w:pStyle w:val="ConsPlusNormal"/>
        <w:spacing w:before="220"/>
        <w:ind w:firstLine="540"/>
        <w:jc w:val="both"/>
      </w:pPr>
      <w:bookmarkStart w:id="51" w:name="P10055"/>
      <w:bookmarkEnd w:id="51"/>
      <w:r w:rsidRPr="00AE3DB7">
        <w:t>76. Медицинским и фармацевтическим работникам устанавливаются ежемесячные стимулирующие выплаты в следующих размерах:</w:t>
      </w:r>
    </w:p>
    <w:p w:rsidR="00AE3DB7" w:rsidRPr="00AE3DB7" w:rsidRDefault="00AE3DB7">
      <w:pPr>
        <w:pStyle w:val="ConsPlusNormal"/>
        <w:spacing w:before="220"/>
        <w:ind w:firstLine="540"/>
        <w:jc w:val="both"/>
      </w:pPr>
      <w:r w:rsidRPr="00AE3DB7">
        <w:t>1) врачам, имеющим почетное звание:</w:t>
      </w:r>
    </w:p>
    <w:p w:rsidR="00AE3DB7" w:rsidRPr="00AE3DB7" w:rsidRDefault="00AE3DB7">
      <w:pPr>
        <w:pStyle w:val="ConsPlusNormal"/>
        <w:spacing w:before="220"/>
        <w:ind w:firstLine="540"/>
        <w:jc w:val="both"/>
      </w:pPr>
      <w:r w:rsidRPr="00AE3DB7">
        <w:t>"Народный врач Российской Федерации", - 10 процентов должностного оклада;</w:t>
      </w:r>
    </w:p>
    <w:p w:rsidR="00AE3DB7" w:rsidRPr="00AE3DB7" w:rsidRDefault="00AE3DB7">
      <w:pPr>
        <w:pStyle w:val="ConsPlusNormal"/>
        <w:spacing w:before="220"/>
        <w:ind w:firstLine="540"/>
        <w:jc w:val="both"/>
      </w:pPr>
      <w:r w:rsidRPr="00AE3DB7">
        <w:t>"Заслуженный врач Российской Федерации", - 5 процентов должностного оклада.</w:t>
      </w:r>
    </w:p>
    <w:p w:rsidR="00AE3DB7" w:rsidRPr="00AE3DB7" w:rsidRDefault="00AE3DB7">
      <w:pPr>
        <w:pStyle w:val="ConsPlusNormal"/>
        <w:spacing w:before="220"/>
        <w:ind w:firstLine="540"/>
        <w:jc w:val="both"/>
      </w:pPr>
      <w:r w:rsidRPr="00AE3DB7">
        <w:t>При наличии у работника двух почетных званий стимулирующая выплата устанавливается по его выбору по одному основанию;</w:t>
      </w:r>
    </w:p>
    <w:p w:rsidR="00AE3DB7" w:rsidRPr="00AE3DB7" w:rsidRDefault="00AE3DB7">
      <w:pPr>
        <w:pStyle w:val="ConsPlusNormal"/>
        <w:spacing w:before="220"/>
        <w:ind w:firstLine="540"/>
        <w:jc w:val="both"/>
      </w:pPr>
      <w:r w:rsidRPr="00AE3DB7">
        <w:t>2) врачам и провизорам (за исключением научных работников), имеющим ученую степень:</w:t>
      </w:r>
    </w:p>
    <w:p w:rsidR="00AE3DB7" w:rsidRPr="00AE3DB7" w:rsidRDefault="00AE3DB7">
      <w:pPr>
        <w:pStyle w:val="ConsPlusNormal"/>
        <w:spacing w:before="220"/>
        <w:ind w:firstLine="540"/>
        <w:jc w:val="both"/>
      </w:pPr>
      <w:r w:rsidRPr="00AE3DB7">
        <w:t>доктора медицинских (фармацевтических, биологических, химических) наук, - 10 процентов должностного оклада;</w:t>
      </w:r>
    </w:p>
    <w:p w:rsidR="00AE3DB7" w:rsidRPr="00AE3DB7" w:rsidRDefault="00AE3DB7">
      <w:pPr>
        <w:pStyle w:val="ConsPlusNormal"/>
        <w:spacing w:before="220"/>
        <w:ind w:firstLine="540"/>
        <w:jc w:val="both"/>
      </w:pPr>
      <w:r w:rsidRPr="00AE3DB7">
        <w:t>кандидата медицинских (фармацевтических, биологических, химических) наук, - 5 процентов должностного оклада.</w:t>
      </w:r>
    </w:p>
    <w:p w:rsidR="00AE3DB7" w:rsidRPr="00AE3DB7" w:rsidRDefault="00AE3DB7">
      <w:pPr>
        <w:pStyle w:val="ConsPlusNormal"/>
        <w:jc w:val="both"/>
      </w:pPr>
    </w:p>
    <w:p w:rsidR="00AE3DB7" w:rsidRPr="00AE3DB7" w:rsidRDefault="00AE3DB7">
      <w:pPr>
        <w:pStyle w:val="ConsPlusTitle"/>
        <w:jc w:val="center"/>
        <w:outlineLvl w:val="1"/>
      </w:pPr>
      <w:r w:rsidRPr="00AE3DB7">
        <w:t>VII. Выплаты компенсационного и стимулирующего характера</w:t>
      </w:r>
    </w:p>
    <w:p w:rsidR="00AE3DB7" w:rsidRPr="00AE3DB7" w:rsidRDefault="00AE3DB7">
      <w:pPr>
        <w:pStyle w:val="ConsPlusTitle"/>
        <w:jc w:val="center"/>
      </w:pPr>
      <w:r w:rsidRPr="00AE3DB7">
        <w:t>гражданскому персоналу, осуществляющему деятельность</w:t>
      </w:r>
    </w:p>
    <w:p w:rsidR="00AE3DB7" w:rsidRPr="00AE3DB7" w:rsidRDefault="00AE3DB7">
      <w:pPr>
        <w:pStyle w:val="ConsPlusTitle"/>
        <w:jc w:val="center"/>
      </w:pPr>
      <w:r w:rsidRPr="00AE3DB7">
        <w:t>в сфере культуры</w:t>
      </w:r>
    </w:p>
    <w:p w:rsidR="00AE3DB7" w:rsidRPr="00AE3DB7" w:rsidRDefault="00AE3DB7">
      <w:pPr>
        <w:pStyle w:val="ConsPlusNormal"/>
        <w:jc w:val="both"/>
      </w:pPr>
    </w:p>
    <w:p w:rsidR="00AE3DB7" w:rsidRPr="00AE3DB7" w:rsidRDefault="00AE3DB7">
      <w:pPr>
        <w:pStyle w:val="ConsPlusNormal"/>
        <w:ind w:firstLine="540"/>
        <w:jc w:val="both"/>
      </w:pPr>
      <w:bookmarkStart w:id="52" w:name="P10068"/>
      <w:bookmarkEnd w:id="52"/>
      <w:r w:rsidRPr="00AE3DB7">
        <w:t>77. Гражданскому персоналу воинских частей и организаций, осуществляющему деятельность в сфере культуры, расположенных на территории г. Москвы, устанавливается выплата компенсационного характера в размере 30 процентов должностного оклада (тарифной ставки).</w:t>
      </w:r>
    </w:p>
    <w:p w:rsidR="00AE3DB7" w:rsidRPr="00AE3DB7" w:rsidRDefault="00AE3DB7">
      <w:pPr>
        <w:pStyle w:val="ConsPlusNormal"/>
        <w:spacing w:before="220"/>
        <w:ind w:firstLine="540"/>
        <w:jc w:val="both"/>
      </w:pPr>
      <w:bookmarkStart w:id="53" w:name="P10069"/>
      <w:bookmarkEnd w:id="53"/>
      <w:r w:rsidRPr="00AE3DB7">
        <w:t>78. Заведующим архивохранилищами и их заместителям, старшим хранителям фондов и хранителям фондов при объеме хранения в архиве документов более 10 млн. единиц хранения должностные оклады повышаются на 15 процентов.</w:t>
      </w:r>
    </w:p>
    <w:p w:rsidR="00AE3DB7" w:rsidRPr="00AE3DB7" w:rsidRDefault="00AE3DB7">
      <w:pPr>
        <w:pStyle w:val="ConsPlusNormal"/>
        <w:spacing w:before="220"/>
        <w:ind w:firstLine="540"/>
        <w:jc w:val="both"/>
      </w:pPr>
      <w:bookmarkStart w:id="54" w:name="P10070"/>
      <w:bookmarkEnd w:id="54"/>
      <w:r w:rsidRPr="00AE3DB7">
        <w:t>79. Гражданскому персоналу воинских частей и организаций, осуществляющему деятельность в сфере культуры, устанавливаются ежемесячные стимулирующие выплаты в следующих размерах:</w:t>
      </w:r>
    </w:p>
    <w:p w:rsidR="00AE3DB7" w:rsidRPr="00AE3DB7" w:rsidRDefault="00AE3DB7">
      <w:pPr>
        <w:pStyle w:val="ConsPlusNormal"/>
        <w:spacing w:before="220"/>
        <w:ind w:firstLine="540"/>
        <w:jc w:val="both"/>
      </w:pPr>
      <w:r w:rsidRPr="00AE3DB7">
        <w:t>1) имеющему почетное звание:</w:t>
      </w:r>
    </w:p>
    <w:p w:rsidR="00AE3DB7" w:rsidRPr="00AE3DB7" w:rsidRDefault="00AE3DB7">
      <w:pPr>
        <w:pStyle w:val="ConsPlusNormal"/>
        <w:spacing w:before="220"/>
        <w:ind w:firstLine="540"/>
        <w:jc w:val="both"/>
      </w:pPr>
      <w:r w:rsidRPr="00AE3DB7">
        <w:t>"Народный артист Российской Федерации", - 10 процентов должностного оклада;</w:t>
      </w:r>
    </w:p>
    <w:p w:rsidR="00AE3DB7" w:rsidRPr="00AE3DB7" w:rsidRDefault="00AE3DB7">
      <w:pPr>
        <w:pStyle w:val="ConsPlusNormal"/>
        <w:spacing w:before="220"/>
        <w:ind w:firstLine="540"/>
        <w:jc w:val="both"/>
      </w:pPr>
      <w:r w:rsidRPr="00AE3DB7">
        <w:t>"Заслуженный артист Российской Федерации", "Заслуженный деятель искусств Российской Федерации", "Заслуженный работник культуры Российской Федерации", "Заслуженный журналист Российской Федерации", - 5 процентов должностного оклада.</w:t>
      </w:r>
    </w:p>
    <w:p w:rsidR="00AE3DB7" w:rsidRPr="00AE3DB7" w:rsidRDefault="00AE3DB7">
      <w:pPr>
        <w:pStyle w:val="ConsPlusNormal"/>
        <w:spacing w:before="220"/>
        <w:ind w:firstLine="540"/>
        <w:jc w:val="both"/>
      </w:pPr>
      <w:r w:rsidRPr="00AE3DB7">
        <w:t xml:space="preserve">При наличии у работника двух почетных званий стимулирующая выплата устанавливается по </w:t>
      </w:r>
      <w:r w:rsidRPr="00AE3DB7">
        <w:lastRenderedPageBreak/>
        <w:t>его выбору по одному основанию;</w:t>
      </w:r>
    </w:p>
    <w:p w:rsidR="00AE3DB7" w:rsidRPr="00AE3DB7" w:rsidRDefault="00AE3DB7">
      <w:pPr>
        <w:pStyle w:val="ConsPlusNormal"/>
        <w:spacing w:before="220"/>
        <w:ind w:firstLine="540"/>
        <w:jc w:val="both"/>
      </w:pPr>
      <w:r w:rsidRPr="00AE3DB7">
        <w:t>2) имеющему ученую степень:</w:t>
      </w:r>
    </w:p>
    <w:p w:rsidR="00AE3DB7" w:rsidRPr="00AE3DB7" w:rsidRDefault="00AE3DB7">
      <w:pPr>
        <w:pStyle w:val="ConsPlusNormal"/>
        <w:spacing w:before="220"/>
        <w:ind w:firstLine="540"/>
        <w:jc w:val="both"/>
      </w:pPr>
      <w:r w:rsidRPr="00AE3DB7">
        <w:t>доктора наук, - 10 процентов должностного оклада;</w:t>
      </w:r>
    </w:p>
    <w:p w:rsidR="00AE3DB7" w:rsidRPr="00AE3DB7" w:rsidRDefault="00AE3DB7">
      <w:pPr>
        <w:pStyle w:val="ConsPlusNormal"/>
        <w:spacing w:before="220"/>
        <w:ind w:firstLine="540"/>
        <w:jc w:val="both"/>
      </w:pPr>
      <w:r w:rsidRPr="00AE3DB7">
        <w:t>кандидата наук, - 5 процентов должностного оклада.</w:t>
      </w:r>
    </w:p>
    <w:p w:rsidR="00AE3DB7" w:rsidRPr="00AE3DB7" w:rsidRDefault="00AE3DB7">
      <w:pPr>
        <w:pStyle w:val="ConsPlusNormal"/>
        <w:spacing w:before="220"/>
        <w:ind w:firstLine="540"/>
        <w:jc w:val="both"/>
      </w:pPr>
      <w:r w:rsidRPr="00AE3DB7">
        <w:t>Стимулирующая выплата устанавливается гражданскому персоналу, имеющему ученую степень, соответствующую профилю работы.</w:t>
      </w:r>
    </w:p>
    <w:p w:rsidR="00AE3DB7" w:rsidRPr="00AE3DB7" w:rsidRDefault="00AE3DB7">
      <w:pPr>
        <w:pStyle w:val="ConsPlusNormal"/>
        <w:jc w:val="both"/>
      </w:pPr>
    </w:p>
    <w:p w:rsidR="00AE3DB7" w:rsidRPr="00AE3DB7" w:rsidRDefault="00AE3DB7">
      <w:pPr>
        <w:pStyle w:val="ConsPlusTitle"/>
        <w:jc w:val="center"/>
        <w:outlineLvl w:val="1"/>
      </w:pPr>
      <w:r w:rsidRPr="00AE3DB7">
        <w:t>VIII. Выплаты стимулирующего характера гражданскому</w:t>
      </w:r>
    </w:p>
    <w:p w:rsidR="00AE3DB7" w:rsidRPr="00AE3DB7" w:rsidRDefault="00AE3DB7">
      <w:pPr>
        <w:pStyle w:val="ConsPlusTitle"/>
        <w:jc w:val="center"/>
      </w:pPr>
      <w:r w:rsidRPr="00AE3DB7">
        <w:t>персоналу, осуществляющему деятельность в сфере науки</w:t>
      </w:r>
    </w:p>
    <w:p w:rsidR="00AE3DB7" w:rsidRPr="00AE3DB7" w:rsidRDefault="00AE3DB7">
      <w:pPr>
        <w:pStyle w:val="ConsPlusNormal"/>
        <w:jc w:val="both"/>
      </w:pPr>
    </w:p>
    <w:p w:rsidR="00AE3DB7" w:rsidRPr="00AE3DB7" w:rsidRDefault="00AE3DB7">
      <w:pPr>
        <w:pStyle w:val="ConsPlusNormal"/>
        <w:ind w:firstLine="540"/>
        <w:jc w:val="both"/>
      </w:pPr>
      <w:bookmarkStart w:id="55" w:name="P10083"/>
      <w:bookmarkEnd w:id="55"/>
      <w:r w:rsidRPr="00AE3DB7">
        <w:t>80. Гражданскому персоналу организаций (подразделений) науки, имеющему почетные звания "Заслуженный деятель науки Российской Федерации", "Заслуженный изобретатель Российской Федерации", устанавливается ежемесячная стимулирующая выплата в размере 5 процентов должностного оклада.</w:t>
      </w:r>
    </w:p>
    <w:p w:rsidR="00AE3DB7" w:rsidRPr="00AE3DB7" w:rsidRDefault="00AE3DB7">
      <w:pPr>
        <w:pStyle w:val="ConsPlusNormal"/>
        <w:spacing w:before="220"/>
        <w:ind w:firstLine="540"/>
        <w:jc w:val="both"/>
      </w:pPr>
      <w:r w:rsidRPr="00AE3DB7">
        <w:t>При наличии у работника двух почетных званий стимулирующая выплата устанавливается по его выбору по одному основанию.</w:t>
      </w:r>
    </w:p>
    <w:p w:rsidR="00AE3DB7" w:rsidRPr="00AE3DB7" w:rsidRDefault="00AE3DB7">
      <w:pPr>
        <w:pStyle w:val="ConsPlusNormal"/>
        <w:jc w:val="both"/>
      </w:pPr>
    </w:p>
    <w:p w:rsidR="00AE3DB7" w:rsidRPr="00AE3DB7" w:rsidRDefault="00AE3DB7">
      <w:pPr>
        <w:pStyle w:val="ConsPlusTitle"/>
        <w:jc w:val="center"/>
        <w:outlineLvl w:val="1"/>
      </w:pPr>
      <w:r w:rsidRPr="00AE3DB7">
        <w:t>IX. Выплаты компенсационного и стимулирующего характера</w:t>
      </w:r>
    </w:p>
    <w:p w:rsidR="00AE3DB7" w:rsidRPr="00AE3DB7" w:rsidRDefault="00AE3DB7">
      <w:pPr>
        <w:pStyle w:val="ConsPlusTitle"/>
        <w:jc w:val="center"/>
      </w:pPr>
      <w:r w:rsidRPr="00AE3DB7">
        <w:t>гражданскому персоналу, осуществляющему деятельность</w:t>
      </w:r>
    </w:p>
    <w:p w:rsidR="00AE3DB7" w:rsidRPr="00AE3DB7" w:rsidRDefault="00AE3DB7">
      <w:pPr>
        <w:pStyle w:val="ConsPlusTitle"/>
        <w:jc w:val="center"/>
      </w:pPr>
      <w:r w:rsidRPr="00AE3DB7">
        <w:t>в сфере физической культуры и спорта</w:t>
      </w:r>
    </w:p>
    <w:p w:rsidR="00AE3DB7" w:rsidRPr="00AE3DB7" w:rsidRDefault="00AE3DB7">
      <w:pPr>
        <w:pStyle w:val="ConsPlusNormal"/>
        <w:jc w:val="both"/>
      </w:pPr>
    </w:p>
    <w:p w:rsidR="00AE3DB7" w:rsidRPr="00AE3DB7" w:rsidRDefault="00AE3DB7">
      <w:pPr>
        <w:pStyle w:val="ConsPlusNormal"/>
        <w:ind w:firstLine="540"/>
        <w:jc w:val="both"/>
      </w:pPr>
      <w:bookmarkStart w:id="56" w:name="P10090"/>
      <w:bookmarkEnd w:id="56"/>
      <w:r w:rsidRPr="00AE3DB7">
        <w:t>81. Гражданскому персоналу организаций (подразделений) физической культуры и спорта устанавливаются компенсационные выплаты в следующих размерах:</w:t>
      </w:r>
    </w:p>
    <w:p w:rsidR="00AE3DB7" w:rsidRPr="00AE3DB7" w:rsidRDefault="00AE3DB7">
      <w:pPr>
        <w:pStyle w:val="ConsPlusNormal"/>
        <w:spacing w:before="220"/>
        <w:ind w:firstLine="540"/>
        <w:jc w:val="both"/>
      </w:pPr>
      <w:r w:rsidRPr="00AE3DB7">
        <w:t>старшим инструкторам-методистам, инструкторам-методистам организаций (подразделений) физкультуры и спорта по альпинизму, техническим и военно-прикладным видам спорта - 15 процентов должностного оклада;</w:t>
      </w:r>
    </w:p>
    <w:p w:rsidR="00AE3DB7" w:rsidRPr="00AE3DB7" w:rsidRDefault="00AE3DB7">
      <w:pPr>
        <w:pStyle w:val="ConsPlusNormal"/>
        <w:spacing w:before="220"/>
        <w:ind w:firstLine="540"/>
        <w:jc w:val="both"/>
      </w:pPr>
      <w:r w:rsidRPr="00AE3DB7">
        <w:t>начальнику (директору) и заместителю начальника (директора) спортивной школы, имеющей объем учебно-преподавательской работы не менее 12 тренерских ставок, - 15 процентов должностного оклада.</w:t>
      </w:r>
    </w:p>
    <w:p w:rsidR="00AE3DB7" w:rsidRPr="00AE3DB7" w:rsidRDefault="00AE3DB7">
      <w:pPr>
        <w:pStyle w:val="ConsPlusNormal"/>
        <w:spacing w:before="220"/>
        <w:ind w:firstLine="540"/>
        <w:jc w:val="both"/>
      </w:pPr>
      <w:bookmarkStart w:id="57" w:name="P10093"/>
      <w:bookmarkEnd w:id="57"/>
      <w:r w:rsidRPr="00AE3DB7">
        <w:t>82. Гражданскому персоналу организаций (подразделений) физической культуры и спорта (за исключением руководителей организаций, их заместителей и специалистов, должностной оклад которым устанавливается с учетом наличия почетного звания) устанавливается ежемесячная стимулирующая выплата за почетное звание "Заслуженный работник физической культуры Российской Федерации" в размере 5 процентов должностного оклада.</w:t>
      </w:r>
    </w:p>
    <w:p w:rsidR="00AE3DB7" w:rsidRPr="00AE3DB7" w:rsidRDefault="00AE3DB7">
      <w:pPr>
        <w:pStyle w:val="ConsPlusNormal"/>
        <w:jc w:val="both"/>
      </w:pPr>
    </w:p>
    <w:p w:rsidR="00AE3DB7" w:rsidRPr="00AE3DB7" w:rsidRDefault="00AE3DB7">
      <w:pPr>
        <w:pStyle w:val="ConsPlusTitle"/>
        <w:jc w:val="center"/>
        <w:outlineLvl w:val="1"/>
      </w:pPr>
      <w:r w:rsidRPr="00AE3DB7">
        <w:t>X. Особенности осуществления выплат стимулирующего</w:t>
      </w:r>
    </w:p>
    <w:p w:rsidR="00AE3DB7" w:rsidRPr="00AE3DB7" w:rsidRDefault="00AE3DB7">
      <w:pPr>
        <w:pStyle w:val="ConsPlusTitle"/>
        <w:jc w:val="center"/>
      </w:pPr>
      <w:r w:rsidRPr="00AE3DB7">
        <w:t>характера гражданскому персоналу, осуществляющему</w:t>
      </w:r>
    </w:p>
    <w:p w:rsidR="00AE3DB7" w:rsidRPr="00AE3DB7" w:rsidRDefault="00AE3DB7">
      <w:pPr>
        <w:pStyle w:val="ConsPlusTitle"/>
        <w:jc w:val="center"/>
      </w:pPr>
      <w:r w:rsidRPr="00AE3DB7">
        <w:t>деятельность в области погребения и увековечения памяти</w:t>
      </w:r>
    </w:p>
    <w:p w:rsidR="00AE3DB7" w:rsidRPr="00AE3DB7" w:rsidRDefault="00AE3DB7">
      <w:pPr>
        <w:pStyle w:val="ConsPlusTitle"/>
        <w:jc w:val="center"/>
      </w:pPr>
      <w:r w:rsidRPr="00AE3DB7">
        <w:t>погибших (умерших) граждан Российской Федерации</w:t>
      </w:r>
    </w:p>
    <w:p w:rsidR="00AE3DB7" w:rsidRPr="00AE3DB7" w:rsidRDefault="00AE3DB7">
      <w:pPr>
        <w:pStyle w:val="ConsPlusNormal"/>
        <w:jc w:val="both"/>
      </w:pPr>
    </w:p>
    <w:p w:rsidR="00AE3DB7" w:rsidRPr="00AE3DB7" w:rsidRDefault="00AE3DB7">
      <w:pPr>
        <w:pStyle w:val="ConsPlusNormal"/>
        <w:ind w:firstLine="540"/>
        <w:jc w:val="both"/>
      </w:pPr>
      <w:bookmarkStart w:id="58" w:name="P10100"/>
      <w:bookmarkEnd w:id="58"/>
      <w:r w:rsidRPr="00AE3DB7">
        <w:t>83. Гражданскому персоналу Федерального военного мемориального кладбища устанавливается ежемесячная стимулирующая выплата за важность выполняемых работ по погребению и увековечению памяти погибших (умерших) граждан Российской Федерации в размере 400 процентов должностного оклада (тарифной ставки).</w:t>
      </w: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right"/>
        <w:outlineLvl w:val="1"/>
      </w:pPr>
      <w:r w:rsidRPr="00AE3DB7">
        <w:t>Приложение N 1</w:t>
      </w:r>
    </w:p>
    <w:p w:rsidR="00AE3DB7" w:rsidRPr="00AE3DB7" w:rsidRDefault="00AE3DB7">
      <w:pPr>
        <w:pStyle w:val="ConsPlusNormal"/>
        <w:jc w:val="right"/>
      </w:pPr>
      <w:r w:rsidRPr="00AE3DB7">
        <w:t xml:space="preserve">к приложению N 2 к приказу </w:t>
      </w:r>
      <w:hyperlink w:anchor="P9809" w:history="1">
        <w:r w:rsidRPr="00AE3DB7">
          <w:t>(п. 11)</w:t>
        </w:r>
      </w:hyperlink>
    </w:p>
    <w:p w:rsidR="00AE3DB7" w:rsidRPr="00AE3DB7" w:rsidRDefault="00AE3DB7">
      <w:pPr>
        <w:pStyle w:val="ConsPlusNormal"/>
        <w:jc w:val="both"/>
      </w:pPr>
    </w:p>
    <w:p w:rsidR="00AE3DB7" w:rsidRPr="00AE3DB7" w:rsidRDefault="00AE3DB7">
      <w:pPr>
        <w:pStyle w:val="ConsPlusTitle"/>
        <w:jc w:val="center"/>
      </w:pPr>
      <w:bookmarkStart w:id="59" w:name="P10109"/>
      <w:bookmarkEnd w:id="59"/>
      <w:r w:rsidRPr="00AE3DB7">
        <w:t>РАЗМЕРЫ</w:t>
      </w:r>
    </w:p>
    <w:p w:rsidR="00AE3DB7" w:rsidRPr="00AE3DB7" w:rsidRDefault="00AE3DB7">
      <w:pPr>
        <w:pStyle w:val="ConsPlusTitle"/>
        <w:jc w:val="center"/>
      </w:pPr>
      <w:r w:rsidRPr="00AE3DB7">
        <w:t>РАЙОННЫХ КОЭФФИЦИЕНТОВ К ЗАРАБОТНОЙ ПЛАТЕ ГРАЖДАНСКОГО</w:t>
      </w:r>
    </w:p>
    <w:p w:rsidR="00AE3DB7" w:rsidRPr="00AE3DB7" w:rsidRDefault="00AE3DB7">
      <w:pPr>
        <w:pStyle w:val="ConsPlusTitle"/>
        <w:jc w:val="center"/>
      </w:pPr>
      <w:r w:rsidRPr="00AE3DB7">
        <w:t>ПЕРСОНАЛА ВОИНСКИХ ЧАСТЕЙ И ОРГАНИЗАЦИЙ</w:t>
      </w:r>
    </w:p>
    <w:p w:rsidR="00AE3DB7" w:rsidRPr="00AE3DB7" w:rsidRDefault="00AE3DB7">
      <w:pPr>
        <w:pStyle w:val="ConsPlusNormal"/>
        <w:jc w:val="both"/>
      </w:pPr>
    </w:p>
    <w:p w:rsidR="00AE3DB7" w:rsidRPr="00AE3DB7" w:rsidRDefault="00AE3DB7">
      <w:pPr>
        <w:pStyle w:val="ConsPlusNormal"/>
        <w:ind w:firstLine="540"/>
        <w:jc w:val="both"/>
      </w:pPr>
      <w:r w:rsidRPr="00AE3DB7">
        <w:t xml:space="preserve">1. Гражданскому персоналу плавающего состава судов обеспечения коэффициенты к заработной плате устанавливаются в размере, предусмотренном в месте приписки судна, за исключением времени плавания судов в районах, перечисленных в </w:t>
      </w:r>
      <w:hyperlink w:anchor="P10140" w:history="1">
        <w:r w:rsidRPr="00AE3DB7">
          <w:t>главах III</w:t>
        </w:r>
      </w:hyperlink>
      <w:r w:rsidRPr="00AE3DB7">
        <w:t xml:space="preserve">, </w:t>
      </w:r>
      <w:hyperlink w:anchor="P10165" w:history="1">
        <w:r w:rsidRPr="00AE3DB7">
          <w:t>V</w:t>
        </w:r>
      </w:hyperlink>
      <w:r w:rsidRPr="00AE3DB7">
        <w:t xml:space="preserve"> и </w:t>
      </w:r>
      <w:hyperlink w:anchor="P10198" w:history="1">
        <w:r w:rsidRPr="00AE3DB7">
          <w:t>VII</w:t>
        </w:r>
      </w:hyperlink>
      <w:r w:rsidRPr="00AE3DB7">
        <w:t xml:space="preserve"> настоящего приложения.</w:t>
      </w:r>
    </w:p>
    <w:p w:rsidR="00AE3DB7" w:rsidRPr="00AE3DB7" w:rsidRDefault="00AE3DB7">
      <w:pPr>
        <w:pStyle w:val="ConsPlusNormal"/>
        <w:spacing w:before="220"/>
        <w:ind w:firstLine="540"/>
        <w:jc w:val="both"/>
      </w:pPr>
      <w:r w:rsidRPr="00AE3DB7">
        <w:t>2. В межнавигационный период, когда судно зимует вне места (района) приписки, к заработной плате плавающего состава речных судов применяются районные коэффициенты, установленные в месте (районе) фактической зимовки.</w:t>
      </w:r>
    </w:p>
    <w:p w:rsidR="00AE3DB7" w:rsidRPr="00AE3DB7" w:rsidRDefault="00AE3DB7">
      <w:pPr>
        <w:pStyle w:val="ConsPlusNormal"/>
        <w:spacing w:before="220"/>
        <w:ind w:firstLine="540"/>
        <w:jc w:val="both"/>
      </w:pPr>
      <w:r w:rsidRPr="00AE3DB7">
        <w:t>3. К заработной плате гражданского персонала плавающего состава речных судов, постоянно плавающих на линиях, включающих несколько районов, в каждом из которых установлен свой коэффициент, применяется один средний коэффициент, определяемый по плановому времени работы в этих районах.</w:t>
      </w:r>
    </w:p>
    <w:p w:rsidR="00AE3DB7" w:rsidRPr="00AE3DB7" w:rsidRDefault="00AE3DB7">
      <w:pPr>
        <w:pStyle w:val="ConsPlusNormal"/>
        <w:spacing w:before="220"/>
        <w:ind w:firstLine="540"/>
        <w:jc w:val="both"/>
      </w:pPr>
      <w:r w:rsidRPr="00AE3DB7">
        <w:t xml:space="preserve">4. В период выполнения экспедиционных работ на судах к заработной плате гражданского персонала океанографических, гидрографических и гидрометеорологических экспедиций, отрядов и партий применяются районные коэффициенты, предусмотренные в районах плавания, перечисленных в </w:t>
      </w:r>
      <w:hyperlink w:anchor="P10140" w:history="1">
        <w:r w:rsidRPr="00AE3DB7">
          <w:t>главах III</w:t>
        </w:r>
      </w:hyperlink>
      <w:r w:rsidRPr="00AE3DB7">
        <w:t xml:space="preserve">, </w:t>
      </w:r>
      <w:hyperlink w:anchor="P10165" w:history="1">
        <w:r w:rsidRPr="00AE3DB7">
          <w:t>V</w:t>
        </w:r>
      </w:hyperlink>
      <w:r w:rsidRPr="00AE3DB7">
        <w:t xml:space="preserve"> и </w:t>
      </w:r>
      <w:hyperlink w:anchor="P10198" w:history="1">
        <w:r w:rsidRPr="00AE3DB7">
          <w:t>VII</w:t>
        </w:r>
      </w:hyperlink>
      <w:r w:rsidRPr="00AE3DB7">
        <w:t xml:space="preserve"> настоящего приложения.</w:t>
      </w:r>
    </w:p>
    <w:p w:rsidR="00AE3DB7" w:rsidRPr="00AE3DB7" w:rsidRDefault="00AE3DB7">
      <w:pPr>
        <w:pStyle w:val="ConsPlusNormal"/>
        <w:jc w:val="both"/>
      </w:pPr>
    </w:p>
    <w:p w:rsidR="00AE3DB7" w:rsidRPr="00AE3DB7" w:rsidRDefault="00AE3DB7">
      <w:pPr>
        <w:pStyle w:val="ConsPlusTitle"/>
        <w:jc w:val="center"/>
        <w:outlineLvl w:val="2"/>
      </w:pPr>
      <w:bookmarkStart w:id="60" w:name="P10118"/>
      <w:bookmarkEnd w:id="60"/>
      <w:r w:rsidRPr="00AE3DB7">
        <w:t>I. Районы, где к заработной плате гражданского персонала</w:t>
      </w:r>
    </w:p>
    <w:p w:rsidR="00AE3DB7" w:rsidRPr="00AE3DB7" w:rsidRDefault="00AE3DB7">
      <w:pPr>
        <w:pStyle w:val="ConsPlusTitle"/>
        <w:jc w:val="center"/>
      </w:pPr>
      <w:r w:rsidRPr="00AE3DB7">
        <w:t>применяется коэффициент 2,00</w:t>
      </w:r>
    </w:p>
    <w:p w:rsidR="00AE3DB7" w:rsidRPr="00AE3DB7" w:rsidRDefault="00AE3DB7">
      <w:pPr>
        <w:pStyle w:val="ConsPlusNormal"/>
        <w:jc w:val="both"/>
      </w:pPr>
    </w:p>
    <w:p w:rsidR="00AE3DB7" w:rsidRPr="00AE3DB7" w:rsidRDefault="00AE3DB7">
      <w:pPr>
        <w:pStyle w:val="ConsPlusNormal"/>
        <w:ind w:firstLine="540"/>
        <w:jc w:val="both"/>
      </w:pPr>
      <w:r w:rsidRPr="00AE3DB7">
        <w:t>Острова Северного Ледовитого океана и его морей (за исключением островов Белого моря и острова Диксон);</w:t>
      </w:r>
    </w:p>
    <w:p w:rsidR="00AE3DB7" w:rsidRPr="00AE3DB7" w:rsidRDefault="00AE3DB7">
      <w:pPr>
        <w:pStyle w:val="ConsPlusNormal"/>
        <w:spacing w:before="220"/>
        <w:ind w:firstLine="540"/>
        <w:jc w:val="both"/>
      </w:pPr>
      <w:r w:rsidRPr="00AE3DB7">
        <w:t>Камчатский край - Командорские острова;</w:t>
      </w:r>
    </w:p>
    <w:p w:rsidR="00AE3DB7" w:rsidRPr="00AE3DB7" w:rsidRDefault="00AE3DB7">
      <w:pPr>
        <w:pStyle w:val="ConsPlusNormal"/>
        <w:spacing w:before="220"/>
        <w:ind w:firstLine="540"/>
        <w:jc w:val="both"/>
      </w:pPr>
      <w:r w:rsidRPr="00AE3DB7">
        <w:t>Ненецкий автономный округ - поселки: Амдерма, Каратайка и Усть-Кара;</w:t>
      </w:r>
    </w:p>
    <w:p w:rsidR="00AE3DB7" w:rsidRPr="00AE3DB7" w:rsidRDefault="00AE3DB7">
      <w:pPr>
        <w:pStyle w:val="ConsPlusNormal"/>
        <w:spacing w:before="220"/>
        <w:ind w:firstLine="540"/>
        <w:jc w:val="both"/>
      </w:pPr>
      <w:r w:rsidRPr="00AE3DB7">
        <w:t>Республика Саха (Якутия) - районы, расположенные за Полярным кругом, не южнее 65° северной широты: Абыйский, Аллаиховский, Анабарский, Булунский, Верхнеколымский, Верхоянский, Жиганский, Момский, Нижнеколымский, Оймяконский, Оленекский, Среднеколымский, Усть-Янский и Эвено-Бытантайский; местности, где расположены предприятия и стройки алмазодобывающей промышленности на месторождениях "Айхал" и "Удачная", прииски "Депутатский" и "Кулар";</w:t>
      </w:r>
    </w:p>
    <w:p w:rsidR="00AE3DB7" w:rsidRPr="00AE3DB7" w:rsidRDefault="00AE3DB7">
      <w:pPr>
        <w:pStyle w:val="ConsPlusNormal"/>
        <w:spacing w:before="220"/>
        <w:ind w:firstLine="540"/>
        <w:jc w:val="both"/>
      </w:pPr>
      <w:r w:rsidRPr="00AE3DB7">
        <w:t>Сахалинская область - районы: Курильский, Северо-Курильский и Южно-Курильский.</w:t>
      </w:r>
    </w:p>
    <w:p w:rsidR="00AE3DB7" w:rsidRPr="00AE3DB7" w:rsidRDefault="00AE3DB7">
      <w:pPr>
        <w:pStyle w:val="ConsPlusNormal"/>
        <w:spacing w:before="220"/>
        <w:ind w:firstLine="540"/>
        <w:jc w:val="both"/>
      </w:pPr>
      <w:r w:rsidRPr="00AE3DB7">
        <w:t>Чукотский автономный округ.</w:t>
      </w:r>
    </w:p>
    <w:p w:rsidR="00AE3DB7" w:rsidRPr="00AE3DB7" w:rsidRDefault="00AE3DB7">
      <w:pPr>
        <w:pStyle w:val="ConsPlusNormal"/>
        <w:jc w:val="both"/>
      </w:pPr>
    </w:p>
    <w:p w:rsidR="00AE3DB7" w:rsidRPr="00AE3DB7" w:rsidRDefault="00AE3DB7">
      <w:pPr>
        <w:pStyle w:val="ConsPlusTitle"/>
        <w:jc w:val="center"/>
        <w:outlineLvl w:val="2"/>
      </w:pPr>
      <w:bookmarkStart w:id="61" w:name="P10128"/>
      <w:bookmarkEnd w:id="61"/>
      <w:r w:rsidRPr="00AE3DB7">
        <w:t>II. Районы, где к заработной плате гражданского персонала</w:t>
      </w:r>
    </w:p>
    <w:p w:rsidR="00AE3DB7" w:rsidRPr="00AE3DB7" w:rsidRDefault="00AE3DB7">
      <w:pPr>
        <w:pStyle w:val="ConsPlusTitle"/>
        <w:jc w:val="center"/>
      </w:pPr>
      <w:r w:rsidRPr="00AE3DB7">
        <w:t>применяется коэффициент 1,80</w:t>
      </w:r>
    </w:p>
    <w:p w:rsidR="00AE3DB7" w:rsidRPr="00AE3DB7" w:rsidRDefault="00AE3DB7">
      <w:pPr>
        <w:pStyle w:val="ConsPlusNormal"/>
        <w:jc w:val="both"/>
      </w:pPr>
    </w:p>
    <w:p w:rsidR="00AE3DB7" w:rsidRPr="00AE3DB7" w:rsidRDefault="00AE3DB7">
      <w:pPr>
        <w:pStyle w:val="ConsPlusNormal"/>
        <w:ind w:firstLine="540"/>
        <w:jc w:val="both"/>
      </w:pPr>
      <w:r w:rsidRPr="00AE3DB7">
        <w:t>Камчатский край, за исключением Командорских островов;</w:t>
      </w:r>
    </w:p>
    <w:p w:rsidR="00AE3DB7" w:rsidRPr="00AE3DB7" w:rsidRDefault="00AE3DB7">
      <w:pPr>
        <w:pStyle w:val="ConsPlusNormal"/>
        <w:spacing w:before="220"/>
        <w:ind w:firstLine="540"/>
        <w:jc w:val="both"/>
      </w:pPr>
      <w:r w:rsidRPr="00AE3DB7">
        <w:t>Красноярский край - районы, расположенные севернее Полярного круга;</w:t>
      </w:r>
    </w:p>
    <w:p w:rsidR="00AE3DB7" w:rsidRPr="00AE3DB7" w:rsidRDefault="00AE3DB7">
      <w:pPr>
        <w:pStyle w:val="ConsPlusNormal"/>
        <w:spacing w:before="220"/>
        <w:ind w:firstLine="540"/>
        <w:jc w:val="both"/>
      </w:pPr>
      <w:r w:rsidRPr="00AE3DB7">
        <w:lastRenderedPageBreak/>
        <w:t>Мурманская область - город Мурманск-140 с территорией, находящейся в административном подчинении городской администрации;</w:t>
      </w:r>
    </w:p>
    <w:p w:rsidR="00AE3DB7" w:rsidRPr="00AE3DB7" w:rsidRDefault="00AE3DB7">
      <w:pPr>
        <w:pStyle w:val="ConsPlusNormal"/>
        <w:spacing w:before="220"/>
        <w:ind w:firstLine="540"/>
        <w:jc w:val="both"/>
      </w:pPr>
      <w:r w:rsidRPr="00AE3DB7">
        <w:t xml:space="preserve">Ненецкий автономный округ, за исключением поселков, указанных в </w:t>
      </w:r>
      <w:hyperlink w:anchor="P10118" w:history="1">
        <w:r w:rsidRPr="00AE3DB7">
          <w:t>главе I</w:t>
        </w:r>
      </w:hyperlink>
      <w:r w:rsidRPr="00AE3DB7">
        <w:t xml:space="preserve"> настоящего приложения, и город Нарьян-Мар;</w:t>
      </w:r>
    </w:p>
    <w:p w:rsidR="00AE3DB7" w:rsidRPr="00AE3DB7" w:rsidRDefault="00AE3DB7">
      <w:pPr>
        <w:pStyle w:val="ConsPlusNormal"/>
        <w:spacing w:before="220"/>
        <w:ind w:firstLine="540"/>
        <w:jc w:val="both"/>
      </w:pPr>
      <w:r w:rsidRPr="00AE3DB7">
        <w:t xml:space="preserve">Республика Саха (Якутия) - районы, расположенные севернее Полярного круга, за исключением районов, указанных в </w:t>
      </w:r>
      <w:hyperlink w:anchor="P10118" w:history="1">
        <w:r w:rsidRPr="00AE3DB7">
          <w:t>главе I</w:t>
        </w:r>
      </w:hyperlink>
      <w:r w:rsidRPr="00AE3DB7">
        <w:t xml:space="preserve"> настоящего приложения;</w:t>
      </w:r>
    </w:p>
    <w:p w:rsidR="00AE3DB7" w:rsidRPr="00AE3DB7" w:rsidRDefault="00AE3DB7">
      <w:pPr>
        <w:pStyle w:val="ConsPlusNormal"/>
        <w:spacing w:before="220"/>
        <w:ind w:firstLine="540"/>
        <w:jc w:val="both"/>
      </w:pPr>
      <w:r w:rsidRPr="00AE3DB7">
        <w:t>Сахалинская область - районы: Ногликский и Охинский; город Оха с территорией, находящейся в административном подчинении городской администрации;</w:t>
      </w:r>
    </w:p>
    <w:p w:rsidR="00AE3DB7" w:rsidRPr="00AE3DB7" w:rsidRDefault="00AE3DB7">
      <w:pPr>
        <w:pStyle w:val="ConsPlusNormal"/>
        <w:spacing w:before="220"/>
        <w:ind w:firstLine="540"/>
        <w:jc w:val="both"/>
      </w:pPr>
      <w:r w:rsidRPr="00AE3DB7">
        <w:t>Тюменская область - районы, расположенные севернее Полярного круга;</w:t>
      </w:r>
    </w:p>
    <w:p w:rsidR="00AE3DB7" w:rsidRPr="00AE3DB7" w:rsidRDefault="00AE3DB7">
      <w:pPr>
        <w:pStyle w:val="ConsPlusNormal"/>
        <w:spacing w:before="220"/>
        <w:ind w:firstLine="540"/>
        <w:jc w:val="both"/>
      </w:pPr>
      <w:r w:rsidRPr="00AE3DB7">
        <w:t>Ямало-Ненецкий автономный округ - районы, расположенные севернее Полярного круга.</w:t>
      </w:r>
    </w:p>
    <w:p w:rsidR="00AE3DB7" w:rsidRPr="00AE3DB7" w:rsidRDefault="00AE3DB7">
      <w:pPr>
        <w:pStyle w:val="ConsPlusNormal"/>
        <w:jc w:val="both"/>
      </w:pPr>
    </w:p>
    <w:p w:rsidR="00AE3DB7" w:rsidRPr="00AE3DB7" w:rsidRDefault="00AE3DB7">
      <w:pPr>
        <w:pStyle w:val="ConsPlusTitle"/>
        <w:jc w:val="center"/>
        <w:outlineLvl w:val="2"/>
      </w:pPr>
      <w:bookmarkStart w:id="62" w:name="P10140"/>
      <w:bookmarkEnd w:id="62"/>
      <w:r w:rsidRPr="00AE3DB7">
        <w:t>III. Районы, где к заработной плате гражданского персонала</w:t>
      </w:r>
    </w:p>
    <w:p w:rsidR="00AE3DB7" w:rsidRPr="00AE3DB7" w:rsidRDefault="00AE3DB7">
      <w:pPr>
        <w:pStyle w:val="ConsPlusTitle"/>
        <w:jc w:val="center"/>
      </w:pPr>
      <w:r w:rsidRPr="00AE3DB7">
        <w:t>применяется коэффициент 1,70</w:t>
      </w:r>
    </w:p>
    <w:p w:rsidR="00AE3DB7" w:rsidRPr="00AE3DB7" w:rsidRDefault="00AE3DB7">
      <w:pPr>
        <w:pStyle w:val="ConsPlusNormal"/>
        <w:jc w:val="both"/>
      </w:pPr>
    </w:p>
    <w:p w:rsidR="00AE3DB7" w:rsidRPr="00AE3DB7" w:rsidRDefault="00AE3DB7">
      <w:pPr>
        <w:pStyle w:val="ConsPlusNormal"/>
        <w:ind w:firstLine="540"/>
        <w:jc w:val="both"/>
      </w:pPr>
      <w:r w:rsidRPr="00AE3DB7">
        <w:t>Амурская область - районы: Зейский, Селемджинский и Тындинский; города: Зея и Тында;</w:t>
      </w:r>
    </w:p>
    <w:p w:rsidR="00AE3DB7" w:rsidRPr="00AE3DB7" w:rsidRDefault="00AE3DB7">
      <w:pPr>
        <w:pStyle w:val="ConsPlusNormal"/>
        <w:spacing w:before="220"/>
        <w:ind w:firstLine="540"/>
        <w:jc w:val="both"/>
      </w:pPr>
      <w:r w:rsidRPr="00AE3DB7">
        <w:t>Забайкальский край - Каларский район (районный коэффициент применяется к заработной плате гражданского персонала, не получающего полевое довольствие);</w:t>
      </w:r>
    </w:p>
    <w:p w:rsidR="00AE3DB7" w:rsidRPr="00AE3DB7" w:rsidRDefault="00AE3DB7">
      <w:pPr>
        <w:pStyle w:val="ConsPlusNormal"/>
        <w:spacing w:before="220"/>
        <w:ind w:firstLine="540"/>
        <w:jc w:val="both"/>
      </w:pPr>
      <w:r w:rsidRPr="00AE3DB7">
        <w:t>Иркутская область - районы: Бодайбинский, Казачинско-Ленский, Катангский, Киренский, Мамско-Чуйский и Усть-Кутский;</w:t>
      </w:r>
    </w:p>
    <w:p w:rsidR="00AE3DB7" w:rsidRPr="00AE3DB7" w:rsidRDefault="00AE3DB7">
      <w:pPr>
        <w:pStyle w:val="ConsPlusNormal"/>
        <w:spacing w:before="220"/>
        <w:ind w:firstLine="540"/>
        <w:jc w:val="both"/>
      </w:pPr>
      <w:r w:rsidRPr="00AE3DB7">
        <w:t>Красноярский край - районы: Туруханский и Эвенкийский южнее Полярного круга, но севернее рек Нижняя Тунгуска и Турухан;</w:t>
      </w:r>
    </w:p>
    <w:p w:rsidR="00AE3DB7" w:rsidRPr="00AE3DB7" w:rsidRDefault="00AE3DB7">
      <w:pPr>
        <w:pStyle w:val="ConsPlusNormal"/>
        <w:spacing w:before="220"/>
        <w:ind w:firstLine="540"/>
        <w:jc w:val="both"/>
      </w:pPr>
      <w:r w:rsidRPr="00AE3DB7">
        <w:t>Магаданская область;</w:t>
      </w:r>
    </w:p>
    <w:p w:rsidR="00AE3DB7" w:rsidRPr="00AE3DB7" w:rsidRDefault="00AE3DB7">
      <w:pPr>
        <w:pStyle w:val="ConsPlusNormal"/>
        <w:spacing w:before="220"/>
        <w:ind w:firstLine="540"/>
        <w:jc w:val="both"/>
      </w:pPr>
      <w:r w:rsidRPr="00AE3DB7">
        <w:t>Мурманская область - поселок Туманный Кольского района;</w:t>
      </w:r>
    </w:p>
    <w:p w:rsidR="00AE3DB7" w:rsidRPr="00AE3DB7" w:rsidRDefault="00AE3DB7">
      <w:pPr>
        <w:pStyle w:val="ConsPlusNormal"/>
        <w:spacing w:before="220"/>
        <w:ind w:firstLine="540"/>
        <w:jc w:val="both"/>
      </w:pPr>
      <w:r w:rsidRPr="00AE3DB7">
        <w:t>районы плавания в Антарктике, а также в Арктике, к северу от Полярного круга, ограниченные на западе меридианом 45° восточной долготы и на востоке - меридианом 168° западной долготы, за исключением случаев, когда по месту приписки судна установлен более высокий коэффициент;</w:t>
      </w:r>
    </w:p>
    <w:p w:rsidR="00AE3DB7" w:rsidRPr="00AE3DB7" w:rsidRDefault="00AE3DB7">
      <w:pPr>
        <w:pStyle w:val="ConsPlusNormal"/>
        <w:spacing w:before="220"/>
        <w:ind w:firstLine="540"/>
        <w:jc w:val="both"/>
      </w:pPr>
      <w:r w:rsidRPr="00AE3DB7">
        <w:t>Республика Саха (Якутия) - районы, расположенные до Полярного круга, южнее 65° северной широты: Алданский, Амгинский, Верхневилюйский, Вилюйский, Горный, Кобяйский, Ленинский, Ленский, Мегино-Кангаласский, Мирнинский, Намский, Нерюнгринский, Олекминский, Орджоникидзевский, Сунтарский, Таттинский, Томпонский, Усть-Алданский, Усть-Майский, Чурапчинский и Якутский, включая город Якутск; город Мирный с территорией, находящейся в административном подчинении городской администрации, за исключением местностей, расположенных севернее Полярного круга;</w:t>
      </w:r>
    </w:p>
    <w:p w:rsidR="00AE3DB7" w:rsidRPr="00AE3DB7" w:rsidRDefault="00AE3DB7">
      <w:pPr>
        <w:pStyle w:val="ConsPlusNormal"/>
        <w:spacing w:before="220"/>
        <w:ind w:firstLine="540"/>
        <w:jc w:val="both"/>
      </w:pPr>
      <w:r w:rsidRPr="00AE3DB7">
        <w:t>Томская область - территория, расположенная севернее 60° северной широты;</w:t>
      </w:r>
    </w:p>
    <w:p w:rsidR="00AE3DB7" w:rsidRPr="00AE3DB7" w:rsidRDefault="00AE3DB7">
      <w:pPr>
        <w:pStyle w:val="ConsPlusNormal"/>
        <w:spacing w:before="220"/>
        <w:ind w:firstLine="540"/>
        <w:jc w:val="both"/>
      </w:pPr>
      <w:r w:rsidRPr="00AE3DB7">
        <w:t>Тюменская область - территория, расположенная севернее 60° северной широты, но южнее Полярного круга;</w:t>
      </w:r>
    </w:p>
    <w:p w:rsidR="00AE3DB7" w:rsidRPr="00AE3DB7" w:rsidRDefault="00AE3DB7">
      <w:pPr>
        <w:pStyle w:val="ConsPlusNormal"/>
        <w:spacing w:before="220"/>
        <w:ind w:firstLine="540"/>
        <w:jc w:val="both"/>
      </w:pPr>
      <w:r w:rsidRPr="00AE3DB7">
        <w:t>Хабаровский край - Охотский район;</w:t>
      </w:r>
    </w:p>
    <w:p w:rsidR="00AE3DB7" w:rsidRPr="00AE3DB7" w:rsidRDefault="00AE3DB7">
      <w:pPr>
        <w:pStyle w:val="ConsPlusNormal"/>
        <w:spacing w:before="220"/>
        <w:ind w:firstLine="540"/>
        <w:jc w:val="both"/>
      </w:pPr>
      <w:r w:rsidRPr="00AE3DB7">
        <w:t>Ханты-Мансийский автономный округ - Югра;</w:t>
      </w:r>
    </w:p>
    <w:p w:rsidR="00AE3DB7" w:rsidRPr="00AE3DB7" w:rsidRDefault="00AE3DB7">
      <w:pPr>
        <w:pStyle w:val="ConsPlusNormal"/>
        <w:spacing w:before="220"/>
        <w:ind w:firstLine="540"/>
        <w:jc w:val="both"/>
      </w:pPr>
      <w:r w:rsidRPr="00AE3DB7">
        <w:t>Ямало-Ненецкий автономный округ - районы, расположенные южнее Полярного круга.</w:t>
      </w:r>
    </w:p>
    <w:p w:rsidR="00AE3DB7" w:rsidRPr="00AE3DB7" w:rsidRDefault="00AE3DB7">
      <w:pPr>
        <w:pStyle w:val="ConsPlusNormal"/>
        <w:jc w:val="both"/>
      </w:pPr>
    </w:p>
    <w:p w:rsidR="00AE3DB7" w:rsidRPr="00AE3DB7" w:rsidRDefault="00AE3DB7">
      <w:pPr>
        <w:pStyle w:val="ConsPlusTitle"/>
        <w:jc w:val="center"/>
        <w:outlineLvl w:val="2"/>
      </w:pPr>
      <w:bookmarkStart w:id="63" w:name="P10157"/>
      <w:bookmarkEnd w:id="63"/>
      <w:r w:rsidRPr="00AE3DB7">
        <w:lastRenderedPageBreak/>
        <w:t>IV. Районы, где к заработной плате гражданского персонала</w:t>
      </w:r>
    </w:p>
    <w:p w:rsidR="00AE3DB7" w:rsidRPr="00AE3DB7" w:rsidRDefault="00AE3DB7">
      <w:pPr>
        <w:pStyle w:val="ConsPlusTitle"/>
        <w:jc w:val="center"/>
      </w:pPr>
      <w:r w:rsidRPr="00AE3DB7">
        <w:t>применяется коэффициент 1,60</w:t>
      </w:r>
    </w:p>
    <w:p w:rsidR="00AE3DB7" w:rsidRPr="00AE3DB7" w:rsidRDefault="00AE3DB7">
      <w:pPr>
        <w:pStyle w:val="ConsPlusNormal"/>
        <w:jc w:val="both"/>
      </w:pPr>
    </w:p>
    <w:p w:rsidR="00AE3DB7" w:rsidRPr="00AE3DB7" w:rsidRDefault="00AE3DB7">
      <w:pPr>
        <w:pStyle w:val="ConsPlusNormal"/>
        <w:ind w:firstLine="540"/>
        <w:jc w:val="both"/>
      </w:pPr>
      <w:r w:rsidRPr="00AE3DB7">
        <w:t>Красноярский край - Кежемский район, населенные пункты Ногинск и Юхта Эвенкийского района;</w:t>
      </w:r>
    </w:p>
    <w:p w:rsidR="00AE3DB7" w:rsidRPr="00AE3DB7" w:rsidRDefault="00AE3DB7">
      <w:pPr>
        <w:pStyle w:val="ConsPlusNormal"/>
        <w:spacing w:before="220"/>
        <w:ind w:firstLine="540"/>
        <w:jc w:val="both"/>
      </w:pPr>
      <w:r w:rsidRPr="00AE3DB7">
        <w:t>Республика Коми - город Воркута с территорией, находящейся в административном подчинении городской администрации;</w:t>
      </w:r>
    </w:p>
    <w:p w:rsidR="00AE3DB7" w:rsidRPr="00AE3DB7" w:rsidRDefault="00AE3DB7">
      <w:pPr>
        <w:pStyle w:val="ConsPlusNormal"/>
        <w:spacing w:before="220"/>
        <w:ind w:firstLine="540"/>
        <w:jc w:val="both"/>
      </w:pPr>
      <w:r w:rsidRPr="00AE3DB7">
        <w:t xml:space="preserve">Сахалинская область, за исключением районов, указанных в </w:t>
      </w:r>
      <w:hyperlink w:anchor="P10118" w:history="1">
        <w:r w:rsidRPr="00AE3DB7">
          <w:t>главах I</w:t>
        </w:r>
      </w:hyperlink>
      <w:r w:rsidRPr="00AE3DB7">
        <w:t xml:space="preserve"> и </w:t>
      </w:r>
      <w:hyperlink w:anchor="P10128" w:history="1">
        <w:r w:rsidRPr="00AE3DB7">
          <w:t>II</w:t>
        </w:r>
      </w:hyperlink>
      <w:r w:rsidRPr="00AE3DB7">
        <w:t xml:space="preserve"> настоящего приложения;</w:t>
      </w:r>
    </w:p>
    <w:p w:rsidR="00AE3DB7" w:rsidRPr="00AE3DB7" w:rsidRDefault="00AE3DB7">
      <w:pPr>
        <w:pStyle w:val="ConsPlusNormal"/>
        <w:spacing w:before="220"/>
        <w:ind w:firstLine="540"/>
        <w:jc w:val="both"/>
      </w:pPr>
      <w:r w:rsidRPr="00AE3DB7">
        <w:t>Хабаровский край - порт Ванино.</w:t>
      </w:r>
    </w:p>
    <w:p w:rsidR="00AE3DB7" w:rsidRPr="00AE3DB7" w:rsidRDefault="00AE3DB7">
      <w:pPr>
        <w:pStyle w:val="ConsPlusNormal"/>
        <w:jc w:val="both"/>
      </w:pPr>
    </w:p>
    <w:p w:rsidR="00AE3DB7" w:rsidRPr="00AE3DB7" w:rsidRDefault="00AE3DB7">
      <w:pPr>
        <w:pStyle w:val="ConsPlusTitle"/>
        <w:jc w:val="center"/>
        <w:outlineLvl w:val="2"/>
      </w:pPr>
      <w:bookmarkStart w:id="64" w:name="P10165"/>
      <w:bookmarkEnd w:id="64"/>
      <w:r w:rsidRPr="00AE3DB7">
        <w:t>V. Районы, где к заработной плате гражданского персонала</w:t>
      </w:r>
    </w:p>
    <w:p w:rsidR="00AE3DB7" w:rsidRPr="00AE3DB7" w:rsidRDefault="00AE3DB7">
      <w:pPr>
        <w:pStyle w:val="ConsPlusTitle"/>
        <w:jc w:val="center"/>
      </w:pPr>
      <w:r w:rsidRPr="00AE3DB7">
        <w:t>применяется коэффициент 1,50</w:t>
      </w:r>
    </w:p>
    <w:p w:rsidR="00AE3DB7" w:rsidRPr="00AE3DB7" w:rsidRDefault="00AE3DB7">
      <w:pPr>
        <w:pStyle w:val="ConsPlusNormal"/>
        <w:jc w:val="both"/>
      </w:pPr>
    </w:p>
    <w:p w:rsidR="00AE3DB7" w:rsidRPr="00AE3DB7" w:rsidRDefault="00AE3DB7">
      <w:pPr>
        <w:pStyle w:val="ConsPlusNormal"/>
        <w:ind w:firstLine="540"/>
        <w:jc w:val="both"/>
      </w:pPr>
      <w:r w:rsidRPr="00AE3DB7">
        <w:t>Атлантический, Индийский и Тихий океаны, а также моря, входящие в границы указанных океанов, за исключением морей: Азовского, Балтийского, Берингова, Мраморного, Охотского, Северного, Средиземного (включая Адриатическое, Альборан, Балеарское, Ионическое, Лигурийское, Тирренское и Эгейское моря), Черного и Японского.</w:t>
      </w:r>
    </w:p>
    <w:p w:rsidR="00AE3DB7" w:rsidRPr="00AE3DB7" w:rsidRDefault="00AE3DB7">
      <w:pPr>
        <w:pStyle w:val="ConsPlusNormal"/>
        <w:spacing w:before="220"/>
        <w:ind w:firstLine="540"/>
        <w:jc w:val="both"/>
      </w:pPr>
      <w:r w:rsidRPr="00AE3DB7">
        <w:t>Коэффициент 1,50 к заработной плате членов экипажей гидрографических и научно-исследовательских судов применяется за время, предусмотренное планами научно-исследовательских работ на данный рейс, с начала и до окончания экспедиционных работ, проводимых в границах акваторий указанных океанов.</w:t>
      </w:r>
    </w:p>
    <w:p w:rsidR="00AE3DB7" w:rsidRPr="00AE3DB7" w:rsidRDefault="00AE3DB7">
      <w:pPr>
        <w:pStyle w:val="ConsPlusNormal"/>
        <w:spacing w:before="220"/>
        <w:ind w:firstLine="540"/>
        <w:jc w:val="both"/>
      </w:pPr>
      <w:r w:rsidRPr="00AE3DB7">
        <w:t>Этот коэффициент не применяется к заработной плате членов экипажей указанных судов в период их стоянок в портах государств - участников Содружества Независимых Государств и иностранных портах и проведения в соответствии с планами в этот период необходимых экспедиционных работ.</w:t>
      </w:r>
    </w:p>
    <w:p w:rsidR="00AE3DB7" w:rsidRPr="00AE3DB7" w:rsidRDefault="00AE3DB7">
      <w:pPr>
        <w:pStyle w:val="ConsPlusNormal"/>
        <w:spacing w:before="220"/>
        <w:ind w:firstLine="540"/>
        <w:jc w:val="both"/>
      </w:pPr>
      <w:r w:rsidRPr="00AE3DB7">
        <w:t xml:space="preserve">При проведении экспедиционных работ в районах океанов, относящихся к тропической зоне, к заработной плате членов экипажей гидрографических и научно-исследовательских судов применяется также коэффициент, предусмотренный </w:t>
      </w:r>
      <w:hyperlink w:anchor="P10198" w:history="1">
        <w:r w:rsidRPr="00AE3DB7">
          <w:t>главой VII</w:t>
        </w:r>
      </w:hyperlink>
      <w:r w:rsidRPr="00AE3DB7">
        <w:t xml:space="preserve"> настоящего приложения,</w:t>
      </w:r>
    </w:p>
    <w:p w:rsidR="00AE3DB7" w:rsidRPr="00AE3DB7" w:rsidRDefault="00AE3DB7">
      <w:pPr>
        <w:pStyle w:val="ConsPlusNormal"/>
        <w:spacing w:before="220"/>
        <w:ind w:firstLine="540"/>
        <w:jc w:val="both"/>
      </w:pPr>
      <w:r w:rsidRPr="00AE3DB7">
        <w:t>Амурская область - Сковородинский район;</w:t>
      </w:r>
    </w:p>
    <w:p w:rsidR="00AE3DB7" w:rsidRPr="00AE3DB7" w:rsidRDefault="00AE3DB7">
      <w:pPr>
        <w:pStyle w:val="ConsPlusNormal"/>
        <w:spacing w:before="220"/>
        <w:ind w:firstLine="540"/>
        <w:jc w:val="both"/>
      </w:pPr>
      <w:r w:rsidRPr="00AE3DB7">
        <w:t>Красноярский край - районы: Туруханский, Северо-Енисейский и Эвенкийский южнее рек Нижняя Тунгуска и Турухан, за исключением Кежемского района, населенных пунктов Ногинск и Юхта Эвенкийского района;</w:t>
      </w:r>
    </w:p>
    <w:p w:rsidR="00AE3DB7" w:rsidRPr="00AE3DB7" w:rsidRDefault="00AE3DB7">
      <w:pPr>
        <w:pStyle w:val="ConsPlusNormal"/>
        <w:spacing w:before="220"/>
        <w:ind w:firstLine="540"/>
        <w:jc w:val="both"/>
      </w:pPr>
      <w:r w:rsidRPr="00AE3DB7">
        <w:t xml:space="preserve">Мурманская область, за исключением районов, указанных в </w:t>
      </w:r>
      <w:hyperlink w:anchor="P10128" w:history="1">
        <w:r w:rsidRPr="00AE3DB7">
          <w:t>главах II</w:t>
        </w:r>
      </w:hyperlink>
      <w:r w:rsidRPr="00AE3DB7">
        <w:t xml:space="preserve"> и </w:t>
      </w:r>
      <w:hyperlink w:anchor="P10140" w:history="1">
        <w:r w:rsidRPr="00AE3DB7">
          <w:t>III</w:t>
        </w:r>
      </w:hyperlink>
      <w:r w:rsidRPr="00AE3DB7">
        <w:t xml:space="preserve"> настоящего приложения;</w:t>
      </w:r>
    </w:p>
    <w:p w:rsidR="00AE3DB7" w:rsidRPr="00AE3DB7" w:rsidRDefault="00AE3DB7">
      <w:pPr>
        <w:pStyle w:val="ConsPlusNormal"/>
        <w:spacing w:before="220"/>
        <w:ind w:firstLine="540"/>
        <w:jc w:val="both"/>
      </w:pPr>
      <w:r w:rsidRPr="00AE3DB7">
        <w:t>Республика Коми - районы: Ижемский, Печорский, Троицко-Печорский и Усть-Цилемский; город Инта с территорией, находящейся в административном подчинении городской администрации;</w:t>
      </w:r>
    </w:p>
    <w:p w:rsidR="00AE3DB7" w:rsidRPr="00AE3DB7" w:rsidRDefault="00AE3DB7">
      <w:pPr>
        <w:pStyle w:val="ConsPlusNormal"/>
        <w:spacing w:before="220"/>
        <w:ind w:firstLine="540"/>
        <w:jc w:val="both"/>
      </w:pPr>
      <w:r w:rsidRPr="00AE3DB7">
        <w:t xml:space="preserve">Республика Саха (Якутия), за исключением районов, указанных в </w:t>
      </w:r>
      <w:hyperlink w:anchor="P10118" w:history="1">
        <w:r w:rsidRPr="00AE3DB7">
          <w:t>главах I</w:t>
        </w:r>
      </w:hyperlink>
      <w:r w:rsidRPr="00AE3DB7">
        <w:t xml:space="preserve"> - </w:t>
      </w:r>
      <w:hyperlink w:anchor="P10140" w:history="1">
        <w:r w:rsidRPr="00AE3DB7">
          <w:t>III</w:t>
        </w:r>
      </w:hyperlink>
      <w:r w:rsidRPr="00AE3DB7">
        <w:t xml:space="preserve"> настоящего приложения;</w:t>
      </w:r>
    </w:p>
    <w:p w:rsidR="00AE3DB7" w:rsidRPr="00AE3DB7" w:rsidRDefault="00AE3DB7">
      <w:pPr>
        <w:pStyle w:val="ConsPlusNormal"/>
        <w:spacing w:before="220"/>
        <w:ind w:firstLine="540"/>
        <w:jc w:val="both"/>
      </w:pPr>
      <w:r w:rsidRPr="00AE3DB7">
        <w:t>Республика Тыва - районы: Монгун-Тайгинский и Тоджинский; территория Шынаанской сельской администрации Кызылского района;</w:t>
      </w:r>
    </w:p>
    <w:p w:rsidR="00AE3DB7" w:rsidRPr="00AE3DB7" w:rsidRDefault="00AE3DB7">
      <w:pPr>
        <w:pStyle w:val="ConsPlusNormal"/>
        <w:spacing w:before="220"/>
        <w:ind w:firstLine="540"/>
        <w:jc w:val="both"/>
      </w:pPr>
      <w:r w:rsidRPr="00AE3DB7">
        <w:t xml:space="preserve">район плавания: на западе - к северу от Полярного круга и к западу от меридиана 45° </w:t>
      </w:r>
      <w:r w:rsidRPr="00AE3DB7">
        <w:lastRenderedPageBreak/>
        <w:t>восточной долготы и на востоке - к югу от Полярного круга до 46° северной широты, ограниченный на востоке меридианом 168° западной долготы и на западе - побережьем материка, за исключением случаев, когда по месту приписки судна установлен более высокий коэффициент; в северной части Тихого океана, ограниченной с запада 168° западной долготы и с юга 46° северной широты;</w:t>
      </w:r>
    </w:p>
    <w:p w:rsidR="00AE3DB7" w:rsidRPr="00AE3DB7" w:rsidRDefault="00AE3DB7">
      <w:pPr>
        <w:pStyle w:val="ConsPlusNormal"/>
        <w:spacing w:before="220"/>
        <w:ind w:firstLine="540"/>
        <w:jc w:val="both"/>
      </w:pPr>
      <w:r w:rsidRPr="00AE3DB7">
        <w:t>Томская область - районы: Верхнекетский, Каргасокский, Колпашевский, Парабельский и Чаинский; города: Кедровый и Северск;</w:t>
      </w:r>
    </w:p>
    <w:p w:rsidR="00AE3DB7" w:rsidRPr="00AE3DB7" w:rsidRDefault="00AE3DB7">
      <w:pPr>
        <w:pStyle w:val="ConsPlusNormal"/>
        <w:spacing w:before="220"/>
        <w:ind w:firstLine="540"/>
        <w:jc w:val="both"/>
      </w:pPr>
      <w:r w:rsidRPr="00AE3DB7">
        <w:t>Тюменская область - Уватский район;</w:t>
      </w:r>
    </w:p>
    <w:p w:rsidR="00AE3DB7" w:rsidRPr="00AE3DB7" w:rsidRDefault="00AE3DB7">
      <w:pPr>
        <w:pStyle w:val="ConsPlusNormal"/>
        <w:spacing w:before="220"/>
        <w:ind w:firstLine="540"/>
        <w:jc w:val="both"/>
      </w:pPr>
      <w:r w:rsidRPr="00AE3DB7">
        <w:t>Хабаровский край - районы: Амурский, Аяно-Майский, Ванинский (кроме порта Ванино), Верхнебуреинский, имени Полины Осипенко, Комсомольский, Николаевский, Советско-Гаванский, Солнечный, Тугуро-Чумиканский, Ульчский; города: Комсомольск-на-Амуре, Николаевск-на-Амуре и Советская Гавань с территориями, находящимися в административном подчинении городских администраций.</w:t>
      </w:r>
    </w:p>
    <w:p w:rsidR="00AE3DB7" w:rsidRPr="00AE3DB7" w:rsidRDefault="00AE3DB7">
      <w:pPr>
        <w:pStyle w:val="ConsPlusNormal"/>
        <w:jc w:val="both"/>
      </w:pPr>
    </w:p>
    <w:p w:rsidR="00AE3DB7" w:rsidRPr="00AE3DB7" w:rsidRDefault="00AE3DB7">
      <w:pPr>
        <w:pStyle w:val="ConsPlusTitle"/>
        <w:jc w:val="center"/>
        <w:outlineLvl w:val="2"/>
      </w:pPr>
      <w:bookmarkStart w:id="65" w:name="P10183"/>
      <w:bookmarkEnd w:id="65"/>
      <w:r w:rsidRPr="00AE3DB7">
        <w:t>VI. Районы, где к заработной плате гражданского персонала</w:t>
      </w:r>
    </w:p>
    <w:p w:rsidR="00AE3DB7" w:rsidRPr="00AE3DB7" w:rsidRDefault="00AE3DB7">
      <w:pPr>
        <w:pStyle w:val="ConsPlusTitle"/>
        <w:jc w:val="center"/>
      </w:pPr>
      <w:r w:rsidRPr="00AE3DB7">
        <w:t>применяется коэффициент 1,40</w:t>
      </w:r>
    </w:p>
    <w:p w:rsidR="00AE3DB7" w:rsidRPr="00AE3DB7" w:rsidRDefault="00AE3DB7">
      <w:pPr>
        <w:pStyle w:val="ConsPlusNormal"/>
        <w:jc w:val="both"/>
      </w:pPr>
    </w:p>
    <w:p w:rsidR="00AE3DB7" w:rsidRPr="00AE3DB7" w:rsidRDefault="00AE3DB7">
      <w:pPr>
        <w:pStyle w:val="ConsPlusNormal"/>
        <w:ind w:firstLine="540"/>
        <w:jc w:val="both"/>
      </w:pPr>
      <w:r w:rsidRPr="00AE3DB7">
        <w:t>Амурская область - районы: Магдагачинский и Шимановский; город Шимановск;</w:t>
      </w:r>
    </w:p>
    <w:p w:rsidR="00AE3DB7" w:rsidRPr="00AE3DB7" w:rsidRDefault="00AE3DB7">
      <w:pPr>
        <w:pStyle w:val="ConsPlusNormal"/>
        <w:spacing w:before="220"/>
        <w:ind w:firstLine="540"/>
        <w:jc w:val="both"/>
      </w:pPr>
      <w:r w:rsidRPr="00AE3DB7">
        <w:t>Архангельская область - территории, отнесенные к районам Крайнего Севера (Мезенский и Соловецкий районы), за исключением Ненецкого автономного округа; город Северодвинск;</w:t>
      </w:r>
    </w:p>
    <w:p w:rsidR="00AE3DB7" w:rsidRPr="00AE3DB7" w:rsidRDefault="00AE3DB7">
      <w:pPr>
        <w:pStyle w:val="ConsPlusNormal"/>
        <w:spacing w:before="220"/>
        <w:ind w:firstLine="540"/>
        <w:jc w:val="both"/>
      </w:pPr>
      <w:r w:rsidRPr="00AE3DB7">
        <w:t>Забайкальский край - районы: Тунгиро-Олекминский и Тунгокоченский (в том числе поселок Вершино-Дарасунский) (районный коэффициент применяется к заработной плате гражданского персонала, не получающего полевое довольствие; город Краснокаменск и поселки Краснокаменский и Октябрьский;</w:t>
      </w:r>
    </w:p>
    <w:p w:rsidR="00AE3DB7" w:rsidRPr="00AE3DB7" w:rsidRDefault="00AE3DB7">
      <w:pPr>
        <w:pStyle w:val="ConsPlusNormal"/>
        <w:spacing w:before="220"/>
        <w:ind w:firstLine="540"/>
        <w:jc w:val="both"/>
      </w:pPr>
      <w:r w:rsidRPr="00AE3DB7">
        <w:t>Иркутская область - районы: Братский, Нижнеилимский и Усть-Илимский;</w:t>
      </w:r>
    </w:p>
    <w:p w:rsidR="00AE3DB7" w:rsidRPr="00AE3DB7" w:rsidRDefault="00AE3DB7">
      <w:pPr>
        <w:pStyle w:val="ConsPlusNormal"/>
        <w:spacing w:before="220"/>
        <w:ind w:firstLine="540"/>
        <w:jc w:val="both"/>
      </w:pPr>
      <w:r w:rsidRPr="00AE3DB7">
        <w:t>Приморский край - поселки рудников Таежный и Тернистый;</w:t>
      </w:r>
    </w:p>
    <w:p w:rsidR="00AE3DB7" w:rsidRPr="00AE3DB7" w:rsidRDefault="00AE3DB7">
      <w:pPr>
        <w:pStyle w:val="ConsPlusNormal"/>
        <w:spacing w:before="220"/>
        <w:ind w:firstLine="540"/>
        <w:jc w:val="both"/>
      </w:pPr>
      <w:r w:rsidRPr="00AE3DB7">
        <w:t>Республика Алтай;</w:t>
      </w:r>
    </w:p>
    <w:p w:rsidR="00AE3DB7" w:rsidRPr="00AE3DB7" w:rsidRDefault="00AE3DB7">
      <w:pPr>
        <w:pStyle w:val="ConsPlusNormal"/>
        <w:spacing w:before="220"/>
        <w:ind w:firstLine="540"/>
        <w:jc w:val="both"/>
      </w:pPr>
      <w:r w:rsidRPr="00AE3DB7">
        <w:t>Республика Бурятия - районы: Баунтовский, Муйский и Северо-Байкальский;</w:t>
      </w:r>
    </w:p>
    <w:p w:rsidR="00AE3DB7" w:rsidRPr="00AE3DB7" w:rsidRDefault="00AE3DB7">
      <w:pPr>
        <w:pStyle w:val="ConsPlusNormal"/>
        <w:spacing w:before="220"/>
        <w:ind w:firstLine="540"/>
        <w:jc w:val="both"/>
      </w:pPr>
      <w:r w:rsidRPr="00AE3DB7">
        <w:t>Республика Карелия - районы: Беломорский, Калевальский, Кемский, Лоухский; город Костомукша;</w:t>
      </w:r>
    </w:p>
    <w:p w:rsidR="00AE3DB7" w:rsidRPr="00AE3DB7" w:rsidRDefault="00AE3DB7">
      <w:pPr>
        <w:pStyle w:val="ConsPlusNormal"/>
        <w:spacing w:before="220"/>
        <w:ind w:firstLine="540"/>
        <w:jc w:val="both"/>
      </w:pPr>
      <w:r w:rsidRPr="00AE3DB7">
        <w:t>Республика Коми - Вуктыльский район;</w:t>
      </w:r>
    </w:p>
    <w:p w:rsidR="00AE3DB7" w:rsidRPr="00AE3DB7" w:rsidRDefault="00AE3DB7">
      <w:pPr>
        <w:pStyle w:val="ConsPlusNormal"/>
        <w:spacing w:before="220"/>
        <w:ind w:firstLine="540"/>
        <w:jc w:val="both"/>
      </w:pPr>
      <w:r w:rsidRPr="00AE3DB7">
        <w:t>Республика Тыва - районы: Бай-Тайгинский, Барун-Хемчикский, Дзун-Хемчикский, Каа-Хемский, Кызылский (за исключением территории Шынаанской сельской администрации), Овюрский, Пий-Хемский, Сут-Хольский, Тандинский, Тес-Хемский, Чаа-Хольский, Чеди-Хольский, Улуг-Хемский, Эрзинский; город Кызыл;</w:t>
      </w:r>
    </w:p>
    <w:p w:rsidR="00AE3DB7" w:rsidRPr="00AE3DB7" w:rsidRDefault="00AE3DB7">
      <w:pPr>
        <w:pStyle w:val="ConsPlusNormal"/>
        <w:spacing w:before="220"/>
        <w:ind w:firstLine="540"/>
        <w:jc w:val="both"/>
      </w:pPr>
      <w:r w:rsidRPr="00AE3DB7">
        <w:t>Тюменская область - районы: Вагайский и Тобольский, город Тобольск.</w:t>
      </w:r>
    </w:p>
    <w:p w:rsidR="00AE3DB7" w:rsidRPr="00AE3DB7" w:rsidRDefault="00AE3DB7">
      <w:pPr>
        <w:pStyle w:val="ConsPlusNormal"/>
        <w:jc w:val="both"/>
      </w:pPr>
    </w:p>
    <w:p w:rsidR="00AE3DB7" w:rsidRPr="00AE3DB7" w:rsidRDefault="00AE3DB7">
      <w:pPr>
        <w:pStyle w:val="ConsPlusTitle"/>
        <w:jc w:val="center"/>
        <w:outlineLvl w:val="2"/>
      </w:pPr>
      <w:bookmarkStart w:id="66" w:name="P10198"/>
      <w:bookmarkEnd w:id="66"/>
      <w:r w:rsidRPr="00AE3DB7">
        <w:t>VII. Районы, где к заработной плате гражданского персонала</w:t>
      </w:r>
    </w:p>
    <w:p w:rsidR="00AE3DB7" w:rsidRPr="00AE3DB7" w:rsidRDefault="00AE3DB7">
      <w:pPr>
        <w:pStyle w:val="ConsPlusTitle"/>
        <w:jc w:val="center"/>
      </w:pPr>
      <w:r w:rsidRPr="00AE3DB7">
        <w:t>применяется коэффициент 1,30</w:t>
      </w:r>
    </w:p>
    <w:p w:rsidR="00AE3DB7" w:rsidRPr="00AE3DB7" w:rsidRDefault="00AE3DB7">
      <w:pPr>
        <w:pStyle w:val="ConsPlusNormal"/>
        <w:jc w:val="both"/>
      </w:pPr>
    </w:p>
    <w:p w:rsidR="00AE3DB7" w:rsidRPr="00AE3DB7" w:rsidRDefault="00AE3DB7">
      <w:pPr>
        <w:pStyle w:val="ConsPlusNormal"/>
        <w:ind w:firstLine="540"/>
        <w:jc w:val="both"/>
      </w:pPr>
      <w:r w:rsidRPr="00AE3DB7">
        <w:t xml:space="preserve">Амурская область, за исключением районов, указанных в </w:t>
      </w:r>
      <w:hyperlink w:anchor="P10140" w:history="1">
        <w:r w:rsidRPr="00AE3DB7">
          <w:t>главах III</w:t>
        </w:r>
      </w:hyperlink>
      <w:r w:rsidRPr="00AE3DB7">
        <w:t xml:space="preserve">, </w:t>
      </w:r>
      <w:hyperlink w:anchor="P10165" w:history="1">
        <w:r w:rsidRPr="00AE3DB7">
          <w:t>V</w:t>
        </w:r>
      </w:hyperlink>
      <w:r w:rsidRPr="00AE3DB7">
        <w:t xml:space="preserve"> и </w:t>
      </w:r>
      <w:hyperlink w:anchor="P10183" w:history="1">
        <w:r w:rsidRPr="00AE3DB7">
          <w:t>VI</w:t>
        </w:r>
      </w:hyperlink>
      <w:r w:rsidRPr="00AE3DB7">
        <w:t xml:space="preserve"> настоящего приложения;</w:t>
      </w:r>
    </w:p>
    <w:p w:rsidR="00AE3DB7" w:rsidRPr="00AE3DB7" w:rsidRDefault="00AE3DB7">
      <w:pPr>
        <w:pStyle w:val="ConsPlusNormal"/>
        <w:spacing w:before="220"/>
        <w:ind w:firstLine="540"/>
        <w:jc w:val="both"/>
      </w:pPr>
      <w:r w:rsidRPr="00AE3DB7">
        <w:lastRenderedPageBreak/>
        <w:t>Архангельская область - районы: Лешуконский, Онежский, Пинежский, Приморский и Холмогорский;</w:t>
      </w:r>
    </w:p>
    <w:p w:rsidR="00AE3DB7" w:rsidRPr="00AE3DB7" w:rsidRDefault="00AE3DB7">
      <w:pPr>
        <w:pStyle w:val="ConsPlusNormal"/>
        <w:spacing w:before="220"/>
        <w:ind w:firstLine="540"/>
        <w:jc w:val="both"/>
      </w:pPr>
      <w:r w:rsidRPr="00AE3DB7">
        <w:t>Еврейская автономная область;</w:t>
      </w:r>
    </w:p>
    <w:p w:rsidR="00AE3DB7" w:rsidRPr="00AE3DB7" w:rsidRDefault="00AE3DB7">
      <w:pPr>
        <w:pStyle w:val="ConsPlusNormal"/>
        <w:spacing w:before="220"/>
        <w:ind w:firstLine="540"/>
        <w:jc w:val="both"/>
      </w:pPr>
      <w:r w:rsidRPr="00AE3DB7">
        <w:t xml:space="preserve">Забайкальский край, за исключением районов, указанных в </w:t>
      </w:r>
      <w:hyperlink w:anchor="P10140" w:history="1">
        <w:r w:rsidRPr="00AE3DB7">
          <w:t>главах III</w:t>
        </w:r>
      </w:hyperlink>
      <w:r w:rsidRPr="00AE3DB7">
        <w:t xml:space="preserve"> и </w:t>
      </w:r>
      <w:hyperlink w:anchor="P10183" w:history="1">
        <w:r w:rsidRPr="00AE3DB7">
          <w:t>VI</w:t>
        </w:r>
      </w:hyperlink>
      <w:r w:rsidRPr="00AE3DB7">
        <w:t xml:space="preserve"> настоящего приложения;</w:t>
      </w:r>
    </w:p>
    <w:p w:rsidR="00AE3DB7" w:rsidRPr="00AE3DB7" w:rsidRDefault="00AE3DB7">
      <w:pPr>
        <w:pStyle w:val="ConsPlusNormal"/>
        <w:spacing w:before="220"/>
        <w:ind w:firstLine="540"/>
        <w:jc w:val="both"/>
      </w:pPr>
      <w:r w:rsidRPr="00AE3DB7">
        <w:t xml:space="preserve">Иркутская область, за исключением районов, указанных в </w:t>
      </w:r>
      <w:hyperlink w:anchor="P10140" w:history="1">
        <w:r w:rsidRPr="00AE3DB7">
          <w:t>главе III</w:t>
        </w:r>
      </w:hyperlink>
      <w:r w:rsidRPr="00AE3DB7">
        <w:t xml:space="preserve"> и </w:t>
      </w:r>
      <w:hyperlink w:anchor="P10183" w:history="1">
        <w:r w:rsidRPr="00AE3DB7">
          <w:t>VI</w:t>
        </w:r>
      </w:hyperlink>
      <w:r w:rsidRPr="00AE3DB7">
        <w:t xml:space="preserve"> настоящего приложения;</w:t>
      </w:r>
    </w:p>
    <w:p w:rsidR="00AE3DB7" w:rsidRPr="00AE3DB7" w:rsidRDefault="00AE3DB7">
      <w:pPr>
        <w:pStyle w:val="ConsPlusNormal"/>
        <w:spacing w:before="220"/>
        <w:ind w:firstLine="540"/>
        <w:jc w:val="both"/>
      </w:pPr>
      <w:r w:rsidRPr="00AE3DB7">
        <w:t>Кемеровская область - Кузбасс;</w:t>
      </w:r>
    </w:p>
    <w:p w:rsidR="00AE3DB7" w:rsidRPr="00AE3DB7" w:rsidRDefault="00AE3DB7">
      <w:pPr>
        <w:pStyle w:val="ConsPlusNormal"/>
        <w:spacing w:before="220"/>
        <w:ind w:firstLine="540"/>
        <w:jc w:val="both"/>
      </w:pPr>
      <w:r w:rsidRPr="00AE3DB7">
        <w:t xml:space="preserve">Красноярский край, за исключением районов, указанных в </w:t>
      </w:r>
      <w:hyperlink w:anchor="P10128" w:history="1">
        <w:r w:rsidRPr="00AE3DB7">
          <w:t>главах II</w:t>
        </w:r>
      </w:hyperlink>
      <w:r w:rsidRPr="00AE3DB7">
        <w:t xml:space="preserve"> - </w:t>
      </w:r>
      <w:hyperlink w:anchor="P10165" w:history="1">
        <w:r w:rsidRPr="00AE3DB7">
          <w:t>V</w:t>
        </w:r>
      </w:hyperlink>
      <w:r w:rsidRPr="00AE3DB7">
        <w:t xml:space="preserve"> настоящего приложения;</w:t>
      </w:r>
    </w:p>
    <w:p w:rsidR="00AE3DB7" w:rsidRPr="00AE3DB7" w:rsidRDefault="00AE3DB7">
      <w:pPr>
        <w:pStyle w:val="ConsPlusNormal"/>
        <w:spacing w:before="220"/>
        <w:ind w:firstLine="540"/>
        <w:jc w:val="both"/>
      </w:pPr>
      <w:r w:rsidRPr="00AE3DB7">
        <w:t xml:space="preserve">Приморский край, за исключением районов, указанных в </w:t>
      </w:r>
      <w:hyperlink w:anchor="P10183" w:history="1">
        <w:r w:rsidRPr="00AE3DB7">
          <w:t>главе VI</w:t>
        </w:r>
      </w:hyperlink>
      <w:r w:rsidRPr="00AE3DB7">
        <w:t xml:space="preserve"> настоящего приложения;</w:t>
      </w:r>
    </w:p>
    <w:p w:rsidR="00AE3DB7" w:rsidRPr="00AE3DB7" w:rsidRDefault="00AE3DB7">
      <w:pPr>
        <w:pStyle w:val="ConsPlusNormal"/>
        <w:spacing w:before="220"/>
        <w:ind w:firstLine="540"/>
        <w:jc w:val="both"/>
      </w:pPr>
      <w:r w:rsidRPr="00AE3DB7">
        <w:t>район плавания в тропиках (от 23,5° северной широты до 23,5° южной широты);</w:t>
      </w:r>
    </w:p>
    <w:p w:rsidR="00AE3DB7" w:rsidRPr="00AE3DB7" w:rsidRDefault="00AE3DB7">
      <w:pPr>
        <w:pStyle w:val="ConsPlusNormal"/>
        <w:spacing w:before="220"/>
        <w:ind w:firstLine="540"/>
        <w:jc w:val="both"/>
      </w:pPr>
      <w:r w:rsidRPr="00AE3DB7">
        <w:t xml:space="preserve">Республика Бурятия, за исключением районов, указанных в </w:t>
      </w:r>
      <w:hyperlink w:anchor="P10183" w:history="1">
        <w:r w:rsidRPr="00AE3DB7">
          <w:t>главе VI</w:t>
        </w:r>
      </w:hyperlink>
      <w:r w:rsidRPr="00AE3DB7">
        <w:t xml:space="preserve"> настоящего приложения;</w:t>
      </w:r>
    </w:p>
    <w:p w:rsidR="00AE3DB7" w:rsidRPr="00AE3DB7" w:rsidRDefault="00AE3DB7">
      <w:pPr>
        <w:pStyle w:val="ConsPlusNormal"/>
        <w:spacing w:before="220"/>
        <w:ind w:firstLine="540"/>
        <w:jc w:val="both"/>
      </w:pPr>
      <w:r w:rsidRPr="00AE3DB7">
        <w:t>Республика Карелия - районы: Медвежьегорский, Муезерский, Пудожский и Сегежский;</w:t>
      </w:r>
    </w:p>
    <w:p w:rsidR="00AE3DB7" w:rsidRPr="00AE3DB7" w:rsidRDefault="00AE3DB7">
      <w:pPr>
        <w:pStyle w:val="ConsPlusNormal"/>
        <w:spacing w:before="220"/>
        <w:ind w:firstLine="540"/>
        <w:jc w:val="both"/>
      </w:pPr>
      <w:r w:rsidRPr="00AE3DB7">
        <w:t xml:space="preserve">Республика Коми, за исключением районов, указанных в </w:t>
      </w:r>
      <w:hyperlink w:anchor="P10157" w:history="1">
        <w:r w:rsidRPr="00AE3DB7">
          <w:t>главах IV</w:t>
        </w:r>
      </w:hyperlink>
      <w:r w:rsidRPr="00AE3DB7">
        <w:t xml:space="preserve"> - </w:t>
      </w:r>
      <w:hyperlink w:anchor="P10183" w:history="1">
        <w:r w:rsidRPr="00AE3DB7">
          <w:t>VI</w:t>
        </w:r>
      </w:hyperlink>
      <w:r w:rsidRPr="00AE3DB7">
        <w:t xml:space="preserve"> настоящего приложения;</w:t>
      </w:r>
    </w:p>
    <w:p w:rsidR="00AE3DB7" w:rsidRPr="00AE3DB7" w:rsidRDefault="00AE3DB7">
      <w:pPr>
        <w:pStyle w:val="ConsPlusNormal"/>
        <w:spacing w:before="220"/>
        <w:ind w:firstLine="540"/>
        <w:jc w:val="both"/>
      </w:pPr>
      <w:r w:rsidRPr="00AE3DB7">
        <w:t xml:space="preserve">Республика Тыва, за исключением районов, указанных в </w:t>
      </w:r>
      <w:hyperlink w:anchor="P10165" w:history="1">
        <w:r w:rsidRPr="00AE3DB7">
          <w:t>главах V</w:t>
        </w:r>
      </w:hyperlink>
      <w:r w:rsidRPr="00AE3DB7">
        <w:t xml:space="preserve"> и </w:t>
      </w:r>
      <w:hyperlink w:anchor="P10183" w:history="1">
        <w:r w:rsidRPr="00AE3DB7">
          <w:t>VI</w:t>
        </w:r>
      </w:hyperlink>
      <w:r w:rsidRPr="00AE3DB7">
        <w:t xml:space="preserve"> настоящего приложения;</w:t>
      </w:r>
    </w:p>
    <w:p w:rsidR="00AE3DB7" w:rsidRPr="00AE3DB7" w:rsidRDefault="00AE3DB7">
      <w:pPr>
        <w:pStyle w:val="ConsPlusNormal"/>
        <w:spacing w:before="220"/>
        <w:ind w:firstLine="540"/>
        <w:jc w:val="both"/>
      </w:pPr>
      <w:r w:rsidRPr="00AE3DB7">
        <w:t>Республика Хакасия;</w:t>
      </w:r>
    </w:p>
    <w:p w:rsidR="00AE3DB7" w:rsidRPr="00AE3DB7" w:rsidRDefault="00AE3DB7">
      <w:pPr>
        <w:pStyle w:val="ConsPlusNormal"/>
        <w:spacing w:before="220"/>
        <w:ind w:firstLine="540"/>
        <w:jc w:val="both"/>
      </w:pPr>
      <w:r w:rsidRPr="00AE3DB7">
        <w:t>Томская область - районы: Александровский, Асиновский, Бакчарский, Зырянский, Кожевниковский, Кривошеинский, Молчановский, Первомайский, Тегульдетский, Томский и Шегарский; город Томск;</w:t>
      </w:r>
    </w:p>
    <w:p w:rsidR="00AE3DB7" w:rsidRPr="00AE3DB7" w:rsidRDefault="00AE3DB7">
      <w:pPr>
        <w:pStyle w:val="ConsPlusNormal"/>
        <w:spacing w:before="220"/>
        <w:ind w:firstLine="540"/>
        <w:jc w:val="both"/>
      </w:pPr>
      <w:r w:rsidRPr="00AE3DB7">
        <w:t xml:space="preserve">Хабаровский край, за исключением районов, указанных в </w:t>
      </w:r>
      <w:hyperlink w:anchor="P10140" w:history="1">
        <w:r w:rsidRPr="00AE3DB7">
          <w:t>главах III</w:t>
        </w:r>
      </w:hyperlink>
      <w:r w:rsidRPr="00AE3DB7">
        <w:t xml:space="preserve"> - </w:t>
      </w:r>
      <w:hyperlink w:anchor="P10165" w:history="1">
        <w:r w:rsidRPr="00AE3DB7">
          <w:t>V</w:t>
        </w:r>
      </w:hyperlink>
      <w:r w:rsidRPr="00AE3DB7">
        <w:t xml:space="preserve"> настоящего приложения.</w:t>
      </w:r>
    </w:p>
    <w:p w:rsidR="00AE3DB7" w:rsidRPr="00AE3DB7" w:rsidRDefault="00AE3DB7">
      <w:pPr>
        <w:pStyle w:val="ConsPlusNormal"/>
        <w:jc w:val="both"/>
      </w:pPr>
    </w:p>
    <w:p w:rsidR="00AE3DB7" w:rsidRPr="00AE3DB7" w:rsidRDefault="00AE3DB7">
      <w:pPr>
        <w:pStyle w:val="ConsPlusTitle"/>
        <w:jc w:val="center"/>
        <w:outlineLvl w:val="2"/>
      </w:pPr>
      <w:bookmarkStart w:id="67" w:name="P10218"/>
      <w:bookmarkEnd w:id="67"/>
      <w:r w:rsidRPr="00AE3DB7">
        <w:t>VIII. Районы, где к заработной плате гражданского персонала</w:t>
      </w:r>
    </w:p>
    <w:p w:rsidR="00AE3DB7" w:rsidRPr="00AE3DB7" w:rsidRDefault="00AE3DB7">
      <w:pPr>
        <w:pStyle w:val="ConsPlusTitle"/>
        <w:jc w:val="center"/>
      </w:pPr>
      <w:r w:rsidRPr="00AE3DB7">
        <w:t>применяется коэффициент 1,25</w:t>
      </w:r>
    </w:p>
    <w:p w:rsidR="00AE3DB7" w:rsidRPr="00AE3DB7" w:rsidRDefault="00AE3DB7">
      <w:pPr>
        <w:pStyle w:val="ConsPlusNormal"/>
        <w:jc w:val="both"/>
      </w:pPr>
    </w:p>
    <w:p w:rsidR="00AE3DB7" w:rsidRPr="00AE3DB7" w:rsidRDefault="00AE3DB7">
      <w:pPr>
        <w:pStyle w:val="ConsPlusNormal"/>
        <w:ind w:firstLine="540"/>
        <w:jc w:val="both"/>
      </w:pPr>
      <w:r w:rsidRPr="00AE3DB7">
        <w:t>Вологодская область - город Череповец с территорией, находящейся в административном подчинении городской администрации;</w:t>
      </w:r>
    </w:p>
    <w:p w:rsidR="00AE3DB7" w:rsidRPr="00AE3DB7" w:rsidRDefault="00AE3DB7">
      <w:pPr>
        <w:pStyle w:val="ConsPlusNormal"/>
        <w:spacing w:before="220"/>
        <w:ind w:firstLine="540"/>
        <w:jc w:val="both"/>
      </w:pPr>
      <w:r w:rsidRPr="00AE3DB7">
        <w:t>Новосибирская область.</w:t>
      </w:r>
    </w:p>
    <w:p w:rsidR="00AE3DB7" w:rsidRPr="00AE3DB7" w:rsidRDefault="00AE3DB7">
      <w:pPr>
        <w:pStyle w:val="ConsPlusNormal"/>
        <w:jc w:val="both"/>
      </w:pPr>
    </w:p>
    <w:p w:rsidR="00AE3DB7" w:rsidRPr="00AE3DB7" w:rsidRDefault="00AE3DB7">
      <w:pPr>
        <w:pStyle w:val="ConsPlusTitle"/>
        <w:jc w:val="center"/>
        <w:outlineLvl w:val="2"/>
      </w:pPr>
      <w:bookmarkStart w:id="68" w:name="P10224"/>
      <w:bookmarkEnd w:id="68"/>
      <w:r w:rsidRPr="00AE3DB7">
        <w:t>IX. Районы, где к заработной плате гражданского персонала</w:t>
      </w:r>
    </w:p>
    <w:p w:rsidR="00AE3DB7" w:rsidRPr="00AE3DB7" w:rsidRDefault="00AE3DB7">
      <w:pPr>
        <w:pStyle w:val="ConsPlusTitle"/>
        <w:jc w:val="center"/>
      </w:pPr>
      <w:r w:rsidRPr="00AE3DB7">
        <w:t>применяется коэффициент 1,20</w:t>
      </w:r>
    </w:p>
    <w:p w:rsidR="00AE3DB7" w:rsidRPr="00AE3DB7" w:rsidRDefault="00AE3DB7">
      <w:pPr>
        <w:pStyle w:val="ConsPlusNormal"/>
        <w:jc w:val="both"/>
      </w:pPr>
    </w:p>
    <w:p w:rsidR="00AE3DB7" w:rsidRPr="00AE3DB7" w:rsidRDefault="00AE3DB7">
      <w:pPr>
        <w:pStyle w:val="ConsPlusNormal"/>
        <w:ind w:firstLine="540"/>
        <w:jc w:val="both"/>
      </w:pPr>
      <w:r w:rsidRPr="00AE3DB7">
        <w:t>Алтайский край - районы: Алейский, Баевский, Благовещенский, Бурлинский, Волчихинский, Егорьевский, Завьяловский, Ключевский, Кулундинский, Мамонтовский, Михайловский, Новичихинский, Панкрушихинский, Поспелихинский, Родинский, Романовский, Рубцовский (кроме города Рубцовска), Славгородский, Табунский, Угловский, Хабарский, Шипуновский;</w:t>
      </w:r>
    </w:p>
    <w:p w:rsidR="00AE3DB7" w:rsidRPr="00AE3DB7" w:rsidRDefault="00AE3DB7">
      <w:pPr>
        <w:pStyle w:val="ConsPlusNormal"/>
        <w:spacing w:before="220"/>
        <w:ind w:firstLine="540"/>
        <w:jc w:val="both"/>
      </w:pPr>
      <w:r w:rsidRPr="00AE3DB7">
        <w:t xml:space="preserve">Архангельская область, за исключением районов, указанных в </w:t>
      </w:r>
      <w:hyperlink w:anchor="P10183" w:history="1">
        <w:r w:rsidRPr="00AE3DB7">
          <w:t>главах VI</w:t>
        </w:r>
      </w:hyperlink>
      <w:r w:rsidRPr="00AE3DB7">
        <w:t xml:space="preserve"> и </w:t>
      </w:r>
      <w:hyperlink w:anchor="P10198" w:history="1">
        <w:r w:rsidRPr="00AE3DB7">
          <w:t>VII</w:t>
        </w:r>
      </w:hyperlink>
      <w:r w:rsidRPr="00AE3DB7">
        <w:t xml:space="preserve"> настоящего приложения;</w:t>
      </w:r>
    </w:p>
    <w:p w:rsidR="00AE3DB7" w:rsidRPr="00AE3DB7" w:rsidRDefault="00AE3DB7">
      <w:pPr>
        <w:pStyle w:val="ConsPlusNormal"/>
        <w:spacing w:before="220"/>
        <w:ind w:firstLine="540"/>
        <w:jc w:val="both"/>
      </w:pPr>
      <w:r w:rsidRPr="00AE3DB7">
        <w:lastRenderedPageBreak/>
        <w:t>Пермский край - районы: Гайнский, Косинский, Кочевский, Красновишерский и Чердынский; город Соликамск с территорией, находящейся в административном подчинении городской администрации;</w:t>
      </w:r>
    </w:p>
    <w:p w:rsidR="00AE3DB7" w:rsidRPr="00AE3DB7" w:rsidRDefault="00AE3DB7">
      <w:pPr>
        <w:pStyle w:val="ConsPlusNormal"/>
        <w:spacing w:before="220"/>
        <w:ind w:firstLine="540"/>
        <w:jc w:val="both"/>
      </w:pPr>
      <w:r w:rsidRPr="00AE3DB7">
        <w:t>Республика Карелия - острова Белого моря, находящиеся в административном подчинении Республики Карелия;</w:t>
      </w:r>
    </w:p>
    <w:p w:rsidR="00AE3DB7" w:rsidRPr="00AE3DB7" w:rsidRDefault="00AE3DB7">
      <w:pPr>
        <w:pStyle w:val="ConsPlusNormal"/>
        <w:spacing w:before="220"/>
        <w:ind w:firstLine="540"/>
        <w:jc w:val="both"/>
      </w:pPr>
      <w:r w:rsidRPr="00AE3DB7">
        <w:t>Свердловская область - районы: Гаринский и Таборинский; города: Ивдель, Карпинск, Краснотурьинск и Североуральск с территориями, находящимися в административном подчинении городских администраций;</w:t>
      </w:r>
    </w:p>
    <w:p w:rsidR="00AE3DB7" w:rsidRPr="00AE3DB7" w:rsidRDefault="00AE3DB7">
      <w:pPr>
        <w:pStyle w:val="ConsPlusNormal"/>
        <w:spacing w:before="220"/>
        <w:ind w:firstLine="540"/>
        <w:jc w:val="both"/>
      </w:pPr>
      <w:r w:rsidRPr="00AE3DB7">
        <w:t xml:space="preserve">Томская область, за исключением районов, указанных в </w:t>
      </w:r>
      <w:hyperlink w:anchor="P10140" w:history="1">
        <w:r w:rsidRPr="00AE3DB7">
          <w:t>главах III</w:t>
        </w:r>
      </w:hyperlink>
      <w:r w:rsidRPr="00AE3DB7">
        <w:t xml:space="preserve">, </w:t>
      </w:r>
      <w:hyperlink w:anchor="P10165" w:history="1">
        <w:r w:rsidRPr="00AE3DB7">
          <w:t>V</w:t>
        </w:r>
      </w:hyperlink>
      <w:r w:rsidRPr="00AE3DB7">
        <w:t xml:space="preserve"> и </w:t>
      </w:r>
      <w:hyperlink w:anchor="P10198" w:history="1">
        <w:r w:rsidRPr="00AE3DB7">
          <w:t>VII</w:t>
        </w:r>
      </w:hyperlink>
      <w:r w:rsidRPr="00AE3DB7">
        <w:t xml:space="preserve"> настоящего приложения.</w:t>
      </w:r>
    </w:p>
    <w:p w:rsidR="00AE3DB7" w:rsidRPr="00AE3DB7" w:rsidRDefault="00AE3DB7">
      <w:pPr>
        <w:pStyle w:val="ConsPlusNormal"/>
        <w:jc w:val="both"/>
      </w:pPr>
    </w:p>
    <w:p w:rsidR="00AE3DB7" w:rsidRPr="00AE3DB7" w:rsidRDefault="00AE3DB7">
      <w:pPr>
        <w:pStyle w:val="ConsPlusTitle"/>
        <w:jc w:val="center"/>
        <w:outlineLvl w:val="2"/>
      </w:pPr>
      <w:r w:rsidRPr="00AE3DB7">
        <w:t>X. Районы, где к заработной плате гражданского персонала</w:t>
      </w:r>
    </w:p>
    <w:p w:rsidR="00AE3DB7" w:rsidRPr="00AE3DB7" w:rsidRDefault="00AE3DB7">
      <w:pPr>
        <w:pStyle w:val="ConsPlusTitle"/>
        <w:jc w:val="center"/>
      </w:pPr>
      <w:r w:rsidRPr="00AE3DB7">
        <w:t>применяется коэффициент 1,15</w:t>
      </w:r>
    </w:p>
    <w:p w:rsidR="00AE3DB7" w:rsidRPr="00AE3DB7" w:rsidRDefault="00AE3DB7">
      <w:pPr>
        <w:pStyle w:val="ConsPlusNormal"/>
        <w:jc w:val="both"/>
      </w:pPr>
    </w:p>
    <w:p w:rsidR="00AE3DB7" w:rsidRPr="00AE3DB7" w:rsidRDefault="00AE3DB7">
      <w:pPr>
        <w:pStyle w:val="ConsPlusNormal"/>
        <w:ind w:firstLine="540"/>
        <w:jc w:val="both"/>
      </w:pPr>
      <w:r w:rsidRPr="00AE3DB7">
        <w:t xml:space="preserve">Алтайский край, за исключением районов, указанных в </w:t>
      </w:r>
      <w:hyperlink w:anchor="P10224" w:history="1">
        <w:r w:rsidRPr="00AE3DB7">
          <w:t>главе IX</w:t>
        </w:r>
      </w:hyperlink>
      <w:r w:rsidRPr="00AE3DB7">
        <w:t xml:space="preserve"> настоящего приложения;</w:t>
      </w:r>
    </w:p>
    <w:p w:rsidR="00AE3DB7" w:rsidRPr="00AE3DB7" w:rsidRDefault="00AE3DB7">
      <w:pPr>
        <w:pStyle w:val="ConsPlusNormal"/>
        <w:spacing w:before="220"/>
        <w:ind w:firstLine="540"/>
        <w:jc w:val="both"/>
      </w:pPr>
      <w:r w:rsidRPr="00AE3DB7">
        <w:t xml:space="preserve">Вологодская область, за исключением районов, указанных в </w:t>
      </w:r>
      <w:hyperlink w:anchor="P10218" w:history="1">
        <w:r w:rsidRPr="00AE3DB7">
          <w:t>главе VIII</w:t>
        </w:r>
      </w:hyperlink>
      <w:r w:rsidRPr="00AE3DB7">
        <w:t xml:space="preserve"> настоящего приложения;</w:t>
      </w:r>
    </w:p>
    <w:p w:rsidR="00AE3DB7" w:rsidRPr="00AE3DB7" w:rsidRDefault="00AE3DB7">
      <w:pPr>
        <w:pStyle w:val="ConsPlusNormal"/>
        <w:spacing w:before="220"/>
        <w:ind w:firstLine="540"/>
        <w:jc w:val="both"/>
      </w:pPr>
      <w:r w:rsidRPr="00AE3DB7">
        <w:t>Кировская область - северные районы: Афанасьевский, Белохолуницкий, Богородский, Верхнекамский, Даровский, Зуевский, Кирово-Чепецкий, Котельнический, Куменский, Лузский, Мурашинский, Нагорский, Омутнинский, Опаринский, Подосиновский, Слободский, Унинский, Фаленский, Орловский, Шабалинский и Юрьянский; город Киров с территорией, находящейся в административном подчинении городской администрации;</w:t>
      </w:r>
    </w:p>
    <w:p w:rsidR="00AE3DB7" w:rsidRPr="00AE3DB7" w:rsidRDefault="00AE3DB7">
      <w:pPr>
        <w:pStyle w:val="ConsPlusNormal"/>
        <w:spacing w:before="220"/>
        <w:ind w:firstLine="540"/>
        <w:jc w:val="both"/>
      </w:pPr>
      <w:r w:rsidRPr="00AE3DB7">
        <w:t>Костромская область - районы: Буйский, Вохомский, Октябрьский, Галичский, Кологривский, Мантурский, Межевский, Нейский, Павинский, Парфеньевский, Поназыревский, Пыщугский, Солигаличский, Чухломский, Шарьинский;</w:t>
      </w:r>
    </w:p>
    <w:p w:rsidR="00AE3DB7" w:rsidRPr="00AE3DB7" w:rsidRDefault="00AE3DB7">
      <w:pPr>
        <w:pStyle w:val="ConsPlusNormal"/>
        <w:spacing w:before="220"/>
        <w:ind w:firstLine="540"/>
        <w:jc w:val="both"/>
      </w:pPr>
      <w:r w:rsidRPr="00AE3DB7">
        <w:t>Курганская область;</w:t>
      </w:r>
    </w:p>
    <w:p w:rsidR="00AE3DB7" w:rsidRPr="00AE3DB7" w:rsidRDefault="00AE3DB7">
      <w:pPr>
        <w:pStyle w:val="ConsPlusNormal"/>
        <w:spacing w:before="220"/>
        <w:ind w:firstLine="540"/>
        <w:jc w:val="both"/>
      </w:pPr>
      <w:r w:rsidRPr="00AE3DB7">
        <w:t>Омская область;</w:t>
      </w:r>
    </w:p>
    <w:p w:rsidR="00AE3DB7" w:rsidRPr="00AE3DB7" w:rsidRDefault="00AE3DB7">
      <w:pPr>
        <w:pStyle w:val="ConsPlusNormal"/>
        <w:spacing w:before="220"/>
        <w:ind w:firstLine="540"/>
        <w:jc w:val="both"/>
      </w:pPr>
      <w:r w:rsidRPr="00AE3DB7">
        <w:t>Оренбургская область;</w:t>
      </w:r>
    </w:p>
    <w:p w:rsidR="00AE3DB7" w:rsidRPr="00AE3DB7" w:rsidRDefault="00AE3DB7">
      <w:pPr>
        <w:pStyle w:val="ConsPlusNormal"/>
        <w:spacing w:before="220"/>
        <w:ind w:firstLine="540"/>
        <w:jc w:val="both"/>
      </w:pPr>
      <w:r w:rsidRPr="00AE3DB7">
        <w:t xml:space="preserve">Пермский край, за исключением районов, указанных в </w:t>
      </w:r>
      <w:hyperlink w:anchor="P10224" w:history="1">
        <w:r w:rsidRPr="00AE3DB7">
          <w:t>главе IX</w:t>
        </w:r>
      </w:hyperlink>
      <w:r w:rsidRPr="00AE3DB7">
        <w:t xml:space="preserve"> настоящего приложения;</w:t>
      </w:r>
    </w:p>
    <w:p w:rsidR="00AE3DB7" w:rsidRPr="00AE3DB7" w:rsidRDefault="00AE3DB7">
      <w:pPr>
        <w:pStyle w:val="ConsPlusNormal"/>
        <w:spacing w:before="220"/>
        <w:ind w:firstLine="540"/>
        <w:jc w:val="both"/>
      </w:pPr>
      <w:r w:rsidRPr="00AE3DB7">
        <w:t>Республика Башкортостан;</w:t>
      </w:r>
    </w:p>
    <w:p w:rsidR="00AE3DB7" w:rsidRPr="00AE3DB7" w:rsidRDefault="00AE3DB7">
      <w:pPr>
        <w:pStyle w:val="ConsPlusNormal"/>
        <w:spacing w:before="220"/>
        <w:ind w:firstLine="540"/>
        <w:jc w:val="both"/>
      </w:pPr>
      <w:r w:rsidRPr="00AE3DB7">
        <w:t xml:space="preserve">Республика Карелия, за исключением районов, указанных в </w:t>
      </w:r>
      <w:hyperlink w:anchor="P10183" w:history="1">
        <w:r w:rsidRPr="00AE3DB7">
          <w:t>главах VI</w:t>
        </w:r>
      </w:hyperlink>
      <w:r w:rsidRPr="00AE3DB7">
        <w:t xml:space="preserve">, </w:t>
      </w:r>
      <w:hyperlink w:anchor="P10198" w:history="1">
        <w:r w:rsidRPr="00AE3DB7">
          <w:t>VII</w:t>
        </w:r>
      </w:hyperlink>
      <w:r w:rsidRPr="00AE3DB7">
        <w:t xml:space="preserve"> и </w:t>
      </w:r>
      <w:hyperlink w:anchor="P10224" w:history="1">
        <w:r w:rsidRPr="00AE3DB7">
          <w:t>IX</w:t>
        </w:r>
      </w:hyperlink>
      <w:r w:rsidRPr="00AE3DB7">
        <w:t xml:space="preserve"> настоящего приложения;</w:t>
      </w:r>
    </w:p>
    <w:p w:rsidR="00AE3DB7" w:rsidRPr="00AE3DB7" w:rsidRDefault="00AE3DB7">
      <w:pPr>
        <w:pStyle w:val="ConsPlusNormal"/>
        <w:spacing w:before="220"/>
        <w:ind w:firstLine="540"/>
        <w:jc w:val="both"/>
      </w:pPr>
      <w:r w:rsidRPr="00AE3DB7">
        <w:t>Республика Татарстан;</w:t>
      </w:r>
    </w:p>
    <w:p w:rsidR="00AE3DB7" w:rsidRPr="00AE3DB7" w:rsidRDefault="00AE3DB7">
      <w:pPr>
        <w:pStyle w:val="ConsPlusNormal"/>
        <w:spacing w:before="220"/>
        <w:ind w:firstLine="540"/>
        <w:jc w:val="both"/>
      </w:pPr>
      <w:r w:rsidRPr="00AE3DB7">
        <w:t xml:space="preserve">Свердловская область, за исключением районов, указанных в </w:t>
      </w:r>
      <w:hyperlink w:anchor="P10224" w:history="1">
        <w:r w:rsidRPr="00AE3DB7">
          <w:t>главе IX</w:t>
        </w:r>
      </w:hyperlink>
      <w:r w:rsidRPr="00AE3DB7">
        <w:t xml:space="preserve"> настоящего приложения;</w:t>
      </w:r>
    </w:p>
    <w:p w:rsidR="00AE3DB7" w:rsidRPr="00AE3DB7" w:rsidRDefault="00AE3DB7">
      <w:pPr>
        <w:pStyle w:val="ConsPlusNormal"/>
        <w:spacing w:before="220"/>
        <w:ind w:firstLine="540"/>
        <w:jc w:val="both"/>
      </w:pPr>
      <w:r w:rsidRPr="00AE3DB7">
        <w:t xml:space="preserve">Тюменская область, за исключением районов, указанных в </w:t>
      </w:r>
      <w:hyperlink w:anchor="P10118" w:history="1">
        <w:r w:rsidRPr="00AE3DB7">
          <w:t>главах I</w:t>
        </w:r>
      </w:hyperlink>
      <w:r w:rsidRPr="00AE3DB7">
        <w:t xml:space="preserve"> - </w:t>
      </w:r>
      <w:hyperlink w:anchor="P10140" w:history="1">
        <w:r w:rsidRPr="00AE3DB7">
          <w:t>III</w:t>
        </w:r>
      </w:hyperlink>
      <w:r w:rsidRPr="00AE3DB7">
        <w:t xml:space="preserve">, </w:t>
      </w:r>
      <w:hyperlink w:anchor="P10165" w:history="1">
        <w:r w:rsidRPr="00AE3DB7">
          <w:t>V</w:t>
        </w:r>
      </w:hyperlink>
      <w:r w:rsidRPr="00AE3DB7">
        <w:t xml:space="preserve"> и </w:t>
      </w:r>
      <w:hyperlink w:anchor="P10183" w:history="1">
        <w:r w:rsidRPr="00AE3DB7">
          <w:t>VI</w:t>
        </w:r>
      </w:hyperlink>
      <w:r w:rsidRPr="00AE3DB7">
        <w:t xml:space="preserve"> настоящего приложения;</w:t>
      </w:r>
    </w:p>
    <w:p w:rsidR="00AE3DB7" w:rsidRPr="00AE3DB7" w:rsidRDefault="00AE3DB7">
      <w:pPr>
        <w:pStyle w:val="ConsPlusNormal"/>
        <w:spacing w:before="220"/>
        <w:ind w:firstLine="540"/>
        <w:jc w:val="both"/>
      </w:pPr>
      <w:r w:rsidRPr="00AE3DB7">
        <w:t>Удмуртская Республика;</w:t>
      </w:r>
    </w:p>
    <w:p w:rsidR="00AE3DB7" w:rsidRPr="00AE3DB7" w:rsidRDefault="00AE3DB7">
      <w:pPr>
        <w:pStyle w:val="ConsPlusNormal"/>
        <w:spacing w:before="220"/>
        <w:ind w:firstLine="540"/>
        <w:jc w:val="both"/>
      </w:pPr>
      <w:r w:rsidRPr="00AE3DB7">
        <w:t>Челябинская область.</w:t>
      </w: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right"/>
        <w:outlineLvl w:val="1"/>
      </w:pPr>
      <w:r w:rsidRPr="00AE3DB7">
        <w:t>Приложение N 2</w:t>
      </w:r>
    </w:p>
    <w:p w:rsidR="00AE3DB7" w:rsidRPr="00AE3DB7" w:rsidRDefault="00AE3DB7">
      <w:pPr>
        <w:pStyle w:val="ConsPlusNormal"/>
        <w:jc w:val="right"/>
      </w:pPr>
      <w:r w:rsidRPr="00AE3DB7">
        <w:t xml:space="preserve">к приложению N 2 к приказу </w:t>
      </w:r>
      <w:hyperlink w:anchor="P9998" w:history="1">
        <w:r w:rsidRPr="00AE3DB7">
          <w:t>(п. 57)</w:t>
        </w:r>
      </w:hyperlink>
    </w:p>
    <w:p w:rsidR="00AE3DB7" w:rsidRPr="00AE3DB7" w:rsidRDefault="00AE3DB7">
      <w:pPr>
        <w:pStyle w:val="ConsPlusNormal"/>
        <w:jc w:val="both"/>
      </w:pPr>
    </w:p>
    <w:p w:rsidR="00AE3DB7" w:rsidRPr="00AE3DB7" w:rsidRDefault="00AE3DB7">
      <w:pPr>
        <w:pStyle w:val="ConsPlusTitle"/>
        <w:jc w:val="center"/>
      </w:pPr>
      <w:bookmarkStart w:id="69" w:name="P10260"/>
      <w:bookmarkEnd w:id="69"/>
      <w:r w:rsidRPr="00AE3DB7">
        <w:t>УСЛОВИЯ, РАЗМЕРЫ И ПОРЯДОК</w:t>
      </w:r>
    </w:p>
    <w:p w:rsidR="00AE3DB7" w:rsidRPr="00AE3DB7" w:rsidRDefault="00AE3DB7">
      <w:pPr>
        <w:pStyle w:val="ConsPlusTitle"/>
        <w:jc w:val="center"/>
      </w:pPr>
      <w:r w:rsidRPr="00AE3DB7">
        <w:t>ВЫПЛАТЫ ГРАЖДАНСКОМУ ПЕРСОНАЛУ ВОИНСКИХ ЧАСТЕЙ</w:t>
      </w:r>
    </w:p>
    <w:p w:rsidR="00AE3DB7" w:rsidRPr="00AE3DB7" w:rsidRDefault="00AE3DB7">
      <w:pPr>
        <w:pStyle w:val="ConsPlusTitle"/>
        <w:jc w:val="center"/>
      </w:pPr>
      <w:r w:rsidRPr="00AE3DB7">
        <w:t>И ОРГАНИЗАЦИЙ МОРСКОЙ НАДБАВКИ ЗА РАБОТУ НА СУДАХ</w:t>
      </w:r>
    </w:p>
    <w:p w:rsidR="00AE3DB7" w:rsidRPr="00AE3DB7" w:rsidRDefault="00AE3DB7">
      <w:pPr>
        <w:pStyle w:val="ConsPlusTitle"/>
        <w:jc w:val="center"/>
      </w:pPr>
      <w:r w:rsidRPr="00AE3DB7">
        <w:t>ОБЕСПЕЧЕНИЯ, СОСТОЯЩИХ В КАМПАНИИ</w:t>
      </w:r>
    </w:p>
    <w:p w:rsidR="00AE3DB7" w:rsidRPr="00AE3DB7" w:rsidRDefault="00AE3DB7">
      <w:pPr>
        <w:pStyle w:val="ConsPlusNormal"/>
        <w:jc w:val="both"/>
      </w:pPr>
    </w:p>
    <w:p w:rsidR="00AE3DB7" w:rsidRPr="00AE3DB7" w:rsidRDefault="00AE3DB7">
      <w:pPr>
        <w:pStyle w:val="ConsPlusNormal"/>
        <w:ind w:firstLine="540"/>
        <w:jc w:val="both"/>
      </w:pPr>
      <w:r w:rsidRPr="00AE3DB7">
        <w:t>1. Членам экипажей состоящих в кампании судов обеспечения, гражданскому персоналу неплавающего состава, направляемому для несения боевой службы или выполнения служебных заданий на состоящие в кампании суда и корабли Военно-Морского Флота, выплачивается морская надбавка в размере 100 процентов должностного оклада (тарифной ставки).</w:t>
      </w:r>
    </w:p>
    <w:p w:rsidR="00AE3DB7" w:rsidRPr="00AE3DB7" w:rsidRDefault="00AE3DB7">
      <w:pPr>
        <w:pStyle w:val="ConsPlusNormal"/>
        <w:spacing w:before="220"/>
        <w:ind w:firstLine="540"/>
        <w:jc w:val="both"/>
      </w:pPr>
      <w:r w:rsidRPr="00AE3DB7">
        <w:t>2. Морская надбавка выплачивается:</w:t>
      </w:r>
    </w:p>
    <w:p w:rsidR="00AE3DB7" w:rsidRPr="00AE3DB7" w:rsidRDefault="00AE3DB7">
      <w:pPr>
        <w:pStyle w:val="ConsPlusNormal"/>
        <w:spacing w:before="220"/>
        <w:ind w:firstLine="540"/>
        <w:jc w:val="both"/>
      </w:pPr>
      <w:r w:rsidRPr="00AE3DB7">
        <w:t>1) членам экипажей судов обеспечения - со дня объявления данного судна в кампании и по день исключения из кампании;</w:t>
      </w:r>
    </w:p>
    <w:p w:rsidR="00AE3DB7" w:rsidRPr="00AE3DB7" w:rsidRDefault="00AE3DB7">
      <w:pPr>
        <w:pStyle w:val="ConsPlusNormal"/>
        <w:spacing w:before="220"/>
        <w:ind w:firstLine="540"/>
        <w:jc w:val="both"/>
      </w:pPr>
      <w:bookmarkStart w:id="70" w:name="P10268"/>
      <w:bookmarkEnd w:id="70"/>
      <w:r w:rsidRPr="00AE3DB7">
        <w:t xml:space="preserve">2) гражданскому персоналу, направляемому на суда обеспечения (корабли) для несения боевой службы или выполнения служебного задания (кроме случаев, указанных в </w:t>
      </w:r>
      <w:hyperlink w:anchor="P10271" w:history="1">
        <w:r w:rsidRPr="00AE3DB7">
          <w:t>пунктах 5</w:t>
        </w:r>
      </w:hyperlink>
      <w:r w:rsidRPr="00AE3DB7">
        <w:t xml:space="preserve"> и </w:t>
      </w:r>
      <w:hyperlink w:anchor="P10277" w:history="1">
        <w:r w:rsidRPr="00AE3DB7">
          <w:t>6</w:t>
        </w:r>
      </w:hyperlink>
      <w:r w:rsidRPr="00AE3DB7">
        <w:t xml:space="preserve"> настоящего приложения), в том числе направляемому из вышестоящих управлений, - за дни фактического плавания на состоящих в кампании судах (кораблях).</w:t>
      </w:r>
    </w:p>
    <w:p w:rsidR="00AE3DB7" w:rsidRPr="00AE3DB7" w:rsidRDefault="00AE3DB7">
      <w:pPr>
        <w:pStyle w:val="ConsPlusNormal"/>
        <w:spacing w:before="220"/>
        <w:ind w:firstLine="540"/>
        <w:jc w:val="both"/>
      </w:pPr>
      <w:r w:rsidRPr="00AE3DB7">
        <w:t>3. Гражданскому персоналу, назначенному на суда обеспечения, состоящие в кампании, морская надбавка выплачивается со дня зачисления приказом в списки личного состава по прибытии на судно.</w:t>
      </w:r>
    </w:p>
    <w:p w:rsidR="00AE3DB7" w:rsidRPr="00AE3DB7" w:rsidRDefault="00AE3DB7">
      <w:pPr>
        <w:pStyle w:val="ConsPlusNormal"/>
        <w:spacing w:before="220"/>
        <w:ind w:firstLine="540"/>
        <w:jc w:val="both"/>
      </w:pPr>
      <w:bookmarkStart w:id="71" w:name="P10270"/>
      <w:bookmarkEnd w:id="71"/>
      <w:r w:rsidRPr="00AE3DB7">
        <w:t>4. Гражданскому персоналу, работающему на судах обеспечения, состоящих в кампании, за время выполнения служебных заданий на других судах обеспечения, состоящих в кампании, морская надбавка выплачивается на общих основаниях с членами экипажей этих судов.</w:t>
      </w:r>
    </w:p>
    <w:p w:rsidR="00AE3DB7" w:rsidRPr="00AE3DB7" w:rsidRDefault="00AE3DB7">
      <w:pPr>
        <w:pStyle w:val="ConsPlusNormal"/>
        <w:spacing w:before="220"/>
        <w:ind w:firstLine="540"/>
        <w:jc w:val="both"/>
      </w:pPr>
      <w:bookmarkStart w:id="72" w:name="P10271"/>
      <w:bookmarkEnd w:id="72"/>
      <w:r w:rsidRPr="00AE3DB7">
        <w:t>5. Морская надбавка выплачивается на общих основаниях с членами экипажей, состоящих в кампании судов обеспечения, гражданскому персоналу:</w:t>
      </w:r>
    </w:p>
    <w:p w:rsidR="00AE3DB7" w:rsidRPr="00AE3DB7" w:rsidRDefault="00AE3DB7">
      <w:pPr>
        <w:pStyle w:val="ConsPlusNormal"/>
        <w:spacing w:before="220"/>
        <w:ind w:firstLine="540"/>
        <w:jc w:val="both"/>
      </w:pPr>
      <w:r w:rsidRPr="00AE3DB7">
        <w:t>1) замещающему штатные должности членов экипажей строящихся, находящихся в ремонте или консервации судов, в службах (отделениях) вспомогательного флота и отрядах судов обеспечения (аварийно-спасательных) и направленному в установленном порядке на состоящие в кампании суда для подготовки по специальности;</w:t>
      </w:r>
    </w:p>
    <w:p w:rsidR="00AE3DB7" w:rsidRPr="00AE3DB7" w:rsidRDefault="00AE3DB7">
      <w:pPr>
        <w:pStyle w:val="ConsPlusNormal"/>
        <w:spacing w:before="220"/>
        <w:ind w:firstLine="540"/>
        <w:jc w:val="both"/>
      </w:pPr>
      <w:r w:rsidRPr="00AE3DB7">
        <w:t>2) направленному Главным штабом Военно-Морского Флота, штабом флота, флотилии, военно-морской базы для участия в гидрографических, океанографических и других экспедициях на состоящих в кампании кораблях и судах;</w:t>
      </w:r>
    </w:p>
    <w:p w:rsidR="00AE3DB7" w:rsidRPr="00AE3DB7" w:rsidRDefault="00AE3DB7">
      <w:pPr>
        <w:pStyle w:val="ConsPlusNormal"/>
        <w:spacing w:before="220"/>
        <w:ind w:firstLine="540"/>
        <w:jc w:val="both"/>
      </w:pPr>
      <w:bookmarkStart w:id="73" w:name="P10274"/>
      <w:bookmarkEnd w:id="73"/>
      <w:r w:rsidRPr="00AE3DB7">
        <w:t>3) из числа постоянного состава образовательных организации и мореходных школ, прибывшего на состоящие в кампании корабли и суда на стажировку, для руководства практикой или стажировкой слушателей и курсантов либо в качестве руководителей учебных подразделений слушателей и курсантов, а также курсантам образовательных организаций и мореходных школ, направленным на состоящие в кампании корабли и суда для прохождения производственной или учебной практики и стажировки;</w:t>
      </w:r>
    </w:p>
    <w:p w:rsidR="00AE3DB7" w:rsidRPr="00AE3DB7" w:rsidRDefault="00AE3DB7">
      <w:pPr>
        <w:pStyle w:val="ConsPlusNormal"/>
        <w:spacing w:before="220"/>
        <w:ind w:firstLine="540"/>
        <w:jc w:val="both"/>
      </w:pPr>
      <w:r w:rsidRPr="00AE3DB7">
        <w:t>4) направленному на состоящие в кампании суда для исполнения должностных обязанностей временно отсутствующих членов экипажей;</w:t>
      </w:r>
    </w:p>
    <w:p w:rsidR="00AE3DB7" w:rsidRPr="00AE3DB7" w:rsidRDefault="00AE3DB7">
      <w:pPr>
        <w:pStyle w:val="ConsPlusNormal"/>
        <w:spacing w:before="220"/>
        <w:ind w:firstLine="540"/>
        <w:jc w:val="both"/>
      </w:pPr>
      <w:r w:rsidRPr="00AE3DB7">
        <w:lastRenderedPageBreak/>
        <w:t>5) работающему на состоящих в кампании судах в качестве дублеров, а также направленному на эти суда для подготовки по специальности.</w:t>
      </w:r>
    </w:p>
    <w:p w:rsidR="00AE3DB7" w:rsidRPr="00AE3DB7" w:rsidRDefault="00AE3DB7">
      <w:pPr>
        <w:pStyle w:val="ConsPlusNormal"/>
        <w:spacing w:before="220"/>
        <w:ind w:firstLine="540"/>
        <w:jc w:val="both"/>
      </w:pPr>
      <w:bookmarkStart w:id="74" w:name="P10277"/>
      <w:bookmarkEnd w:id="74"/>
      <w:r w:rsidRPr="00AE3DB7">
        <w:t>6. Морская надбавка также выплачивается гражданскому персоналу:</w:t>
      </w:r>
    </w:p>
    <w:p w:rsidR="00AE3DB7" w:rsidRPr="00AE3DB7" w:rsidRDefault="00AE3DB7">
      <w:pPr>
        <w:pStyle w:val="ConsPlusNormal"/>
        <w:spacing w:before="220"/>
        <w:ind w:firstLine="540"/>
        <w:jc w:val="both"/>
      </w:pPr>
      <w:r w:rsidRPr="00AE3DB7">
        <w:t>1) участвующему в ходовых заводских и государственных испытаниях кораблей и судов, в том числе после ремонта, а также в опытных испытаниях по специальным указаниям, - за дни, в течение которых корабль или судно имели ходовые часы;</w:t>
      </w:r>
    </w:p>
    <w:p w:rsidR="00AE3DB7" w:rsidRPr="00AE3DB7" w:rsidRDefault="00AE3DB7">
      <w:pPr>
        <w:pStyle w:val="ConsPlusNormal"/>
        <w:spacing w:before="220"/>
        <w:ind w:firstLine="540"/>
        <w:jc w:val="both"/>
      </w:pPr>
      <w:r w:rsidRPr="00AE3DB7">
        <w:t>2) направленному на не состоящие в кампании суда обеспечения, переводимые Главным штабом Военно-Морского Флота из одного пункта базирования в другой, - со дня выхода судна из одного пункта и по день прибытия в другой пункт (включительно), если продолжительность перехода составит 24 часа и более.</w:t>
      </w:r>
    </w:p>
    <w:p w:rsidR="00AE3DB7" w:rsidRPr="00AE3DB7" w:rsidRDefault="00AE3DB7">
      <w:pPr>
        <w:pStyle w:val="ConsPlusNormal"/>
        <w:spacing w:before="220"/>
        <w:ind w:firstLine="540"/>
        <w:jc w:val="both"/>
      </w:pPr>
      <w:r w:rsidRPr="00AE3DB7">
        <w:t>7. Гражданскому персоналу, работающему на судах обеспечения, состоящих в кампании, а также направленному на эти суда для работы в качестве дублеров, подготовки по специальности, исполнения должностных обязанностей временно отсутствующих членов экипажей, несения боевой службы или выполнения других служебных заданий, морская надбавка выплачивается:</w:t>
      </w:r>
    </w:p>
    <w:p w:rsidR="00AE3DB7" w:rsidRPr="00AE3DB7" w:rsidRDefault="00AE3DB7">
      <w:pPr>
        <w:pStyle w:val="ConsPlusNormal"/>
        <w:spacing w:before="220"/>
        <w:ind w:firstLine="540"/>
        <w:jc w:val="both"/>
      </w:pPr>
      <w:r w:rsidRPr="00AE3DB7">
        <w:t>1) при дальнем плавании - со дня выхода судна в дальнее плавание и по день возвращения включительно в один из пунктов флота, в состав которого постоянно либо временно входит судно;</w:t>
      </w:r>
    </w:p>
    <w:p w:rsidR="00AE3DB7" w:rsidRPr="00AE3DB7" w:rsidRDefault="00AE3DB7">
      <w:pPr>
        <w:pStyle w:val="ConsPlusNormal"/>
        <w:spacing w:before="220"/>
        <w:ind w:firstLine="540"/>
        <w:jc w:val="both"/>
      </w:pPr>
      <w:r w:rsidRPr="00AE3DB7">
        <w:t>2) при заграничном плавании - со дня оставления судном последнего порта Российской Федерации и по день возвращения включительно в первый порт Российской Федерации независимо от того, заходило или не заходило судно в иностранные порты.</w:t>
      </w:r>
    </w:p>
    <w:p w:rsidR="00AE3DB7" w:rsidRPr="00AE3DB7" w:rsidRDefault="00AE3DB7">
      <w:pPr>
        <w:pStyle w:val="ConsPlusNormal"/>
        <w:spacing w:before="220"/>
        <w:ind w:firstLine="540"/>
        <w:jc w:val="both"/>
      </w:pPr>
      <w:r w:rsidRPr="00AE3DB7">
        <w:t>Период, за который морская надбавка выплачивается, объявляется приказом, согласованным с выборным органом первичной профсоюзной организации или иным представительным органом работников.</w:t>
      </w:r>
    </w:p>
    <w:p w:rsidR="00AE3DB7" w:rsidRPr="00AE3DB7" w:rsidRDefault="00AE3DB7">
      <w:pPr>
        <w:pStyle w:val="ConsPlusNormal"/>
        <w:spacing w:before="220"/>
        <w:ind w:firstLine="540"/>
        <w:jc w:val="both"/>
      </w:pPr>
      <w:bookmarkStart w:id="75" w:name="P10284"/>
      <w:bookmarkEnd w:id="75"/>
      <w:r w:rsidRPr="00AE3DB7">
        <w:t>8. Членам экипажей состоящих в кампании судов обеспечения морская надбавка не выплачивается за периоды:</w:t>
      </w:r>
    </w:p>
    <w:p w:rsidR="00AE3DB7" w:rsidRPr="00AE3DB7" w:rsidRDefault="00AE3DB7">
      <w:pPr>
        <w:pStyle w:val="ConsPlusNormal"/>
        <w:spacing w:before="220"/>
        <w:ind w:firstLine="540"/>
        <w:jc w:val="both"/>
      </w:pPr>
      <w:r w:rsidRPr="00AE3DB7">
        <w:t>1) нахождения в служебных командировках, если выполнение задания не связано с пребыванием на кораблях и судах, состоящих в кампании, в очередных и других отпусках продолжительностью свыше трех суток;</w:t>
      </w:r>
    </w:p>
    <w:p w:rsidR="00AE3DB7" w:rsidRPr="00AE3DB7" w:rsidRDefault="00AE3DB7">
      <w:pPr>
        <w:pStyle w:val="ConsPlusNormal"/>
        <w:spacing w:before="220"/>
        <w:ind w:firstLine="540"/>
        <w:jc w:val="both"/>
      </w:pPr>
      <w:r w:rsidRPr="00AE3DB7">
        <w:t>2) нахождения под административным арестом;</w:t>
      </w:r>
    </w:p>
    <w:p w:rsidR="00AE3DB7" w:rsidRPr="00AE3DB7" w:rsidRDefault="00AE3DB7">
      <w:pPr>
        <w:pStyle w:val="ConsPlusNormal"/>
        <w:spacing w:before="220"/>
        <w:ind w:firstLine="540"/>
        <w:jc w:val="both"/>
      </w:pPr>
      <w:r w:rsidRPr="00AE3DB7">
        <w:t>3) отсутствия на судне свыше трех суток в связи с болезнью и по другим причинам.</w:t>
      </w:r>
    </w:p>
    <w:p w:rsidR="00AE3DB7" w:rsidRPr="00AE3DB7" w:rsidRDefault="00AE3DB7">
      <w:pPr>
        <w:pStyle w:val="ConsPlusNormal"/>
        <w:spacing w:before="220"/>
        <w:ind w:firstLine="540"/>
        <w:jc w:val="both"/>
      </w:pPr>
      <w:r w:rsidRPr="00AE3DB7">
        <w:t xml:space="preserve">9. Морская надбавка гражданскому персоналу, указанному в </w:t>
      </w:r>
      <w:hyperlink w:anchor="P10284" w:history="1">
        <w:r w:rsidRPr="00AE3DB7">
          <w:t>пункте 8</w:t>
        </w:r>
      </w:hyperlink>
      <w:r w:rsidRPr="00AE3DB7">
        <w:t xml:space="preserve"> настоящего приложения, также не выплачивается за время нахождения судов обеспечения (в том числе без исключения из кампании) в ремонте, на переоборудовании с постановкой к стенке производственного предприятия, подчиненного главному управлению, управлению, службе Военно-Морского Флота, управлению или отделу флота, флотилии или военно-морской базе, к стенке предприятия другого министерства или ведомства, на доковании независимо от срока, а также на обсушке и в отстое продолжительностью свыше 10 дней.</w:t>
      </w:r>
    </w:p>
    <w:p w:rsidR="00AE3DB7" w:rsidRPr="00AE3DB7" w:rsidRDefault="00AE3DB7">
      <w:pPr>
        <w:pStyle w:val="ConsPlusNormal"/>
        <w:spacing w:before="220"/>
        <w:ind w:firstLine="540"/>
        <w:jc w:val="both"/>
      </w:pPr>
      <w:r w:rsidRPr="00AE3DB7">
        <w:t>За время нахождения состоящих в кампании судов в аварийном ремонте без постановки к стенке производственного предприятия или навигационном ремонте, в том числе с постановкой к стенке производственного предприятия на срок не свыше 10 дней, выплата морской надбавки не приостанавливается.</w:t>
      </w:r>
    </w:p>
    <w:p w:rsidR="00AE3DB7" w:rsidRPr="00AE3DB7" w:rsidRDefault="00AE3DB7">
      <w:pPr>
        <w:pStyle w:val="ConsPlusNormal"/>
        <w:spacing w:before="220"/>
        <w:ind w:firstLine="540"/>
        <w:jc w:val="both"/>
      </w:pPr>
      <w:r w:rsidRPr="00AE3DB7">
        <w:t>10. Выплата морской надбавки гражданскому персоналу прекращается со дня, следующего за днем:</w:t>
      </w:r>
    </w:p>
    <w:p w:rsidR="00AE3DB7" w:rsidRPr="00AE3DB7" w:rsidRDefault="00AE3DB7">
      <w:pPr>
        <w:pStyle w:val="ConsPlusNormal"/>
        <w:spacing w:before="220"/>
        <w:ind w:firstLine="540"/>
        <w:jc w:val="both"/>
      </w:pPr>
      <w:r w:rsidRPr="00AE3DB7">
        <w:lastRenderedPageBreak/>
        <w:t>1) убытия с судна с исключением из списка личного состава в связи с увольнением или переводом на другую работу;</w:t>
      </w:r>
    </w:p>
    <w:p w:rsidR="00AE3DB7" w:rsidRPr="00AE3DB7" w:rsidRDefault="00AE3DB7">
      <w:pPr>
        <w:pStyle w:val="ConsPlusNormal"/>
        <w:spacing w:before="220"/>
        <w:ind w:firstLine="540"/>
        <w:jc w:val="both"/>
      </w:pPr>
      <w:r w:rsidRPr="00AE3DB7">
        <w:t>2) временного убытия с судна, в том числе в отпуск либо по болезни продолжительностью свыше трех суток, в служебную командировку, на обучение;</w:t>
      </w:r>
    </w:p>
    <w:p w:rsidR="00AE3DB7" w:rsidRPr="00AE3DB7" w:rsidRDefault="00AE3DB7">
      <w:pPr>
        <w:pStyle w:val="ConsPlusNormal"/>
        <w:spacing w:before="220"/>
        <w:ind w:firstLine="540"/>
        <w:jc w:val="both"/>
      </w:pPr>
      <w:r w:rsidRPr="00AE3DB7">
        <w:t>3) исключения судна из кампании;</w:t>
      </w:r>
    </w:p>
    <w:p w:rsidR="00AE3DB7" w:rsidRPr="00AE3DB7" w:rsidRDefault="00AE3DB7">
      <w:pPr>
        <w:pStyle w:val="ConsPlusNormal"/>
        <w:spacing w:before="220"/>
        <w:ind w:firstLine="540"/>
        <w:jc w:val="both"/>
      </w:pPr>
      <w:r w:rsidRPr="00AE3DB7">
        <w:t>4) подхода судна к стенке производственного предприятия для постановки в доковый, текущий, средний или капитальный ремонт независимо от времени начала ремонта, но не позднее следующего дня после исключения из кампании;</w:t>
      </w:r>
    </w:p>
    <w:p w:rsidR="00AE3DB7" w:rsidRPr="00AE3DB7" w:rsidRDefault="00AE3DB7">
      <w:pPr>
        <w:pStyle w:val="ConsPlusNormal"/>
        <w:spacing w:before="220"/>
        <w:ind w:firstLine="540"/>
        <w:jc w:val="both"/>
      </w:pPr>
      <w:r w:rsidRPr="00AE3DB7">
        <w:t>5) подхода судна к стенке производственного предприятия на срок свыше 10 дней без исключения из кампании для устранения неисправностей материальной части, выявленных при навигационном ремонте;</w:t>
      </w:r>
    </w:p>
    <w:p w:rsidR="00AE3DB7" w:rsidRPr="00AE3DB7" w:rsidRDefault="00AE3DB7">
      <w:pPr>
        <w:pStyle w:val="ConsPlusNormal"/>
        <w:spacing w:before="220"/>
        <w:ind w:firstLine="540"/>
        <w:jc w:val="both"/>
      </w:pPr>
      <w:r w:rsidRPr="00AE3DB7">
        <w:t>6) подхода судна к стенке производственного предприятия для постановки в межпоходовый или аварийный ремонт, на переоборудование и модернизацию или докование без исключения из кампании;</w:t>
      </w:r>
    </w:p>
    <w:p w:rsidR="00AE3DB7" w:rsidRPr="00AE3DB7" w:rsidRDefault="00AE3DB7">
      <w:pPr>
        <w:pStyle w:val="ConsPlusNormal"/>
        <w:spacing w:before="220"/>
        <w:ind w:firstLine="540"/>
        <w:jc w:val="both"/>
      </w:pPr>
      <w:r w:rsidRPr="00AE3DB7">
        <w:t>7) подъема судна на обсушку на срок свыше 10 дней без исключения из кампании.</w:t>
      </w:r>
    </w:p>
    <w:p w:rsidR="00AE3DB7" w:rsidRPr="00AE3DB7" w:rsidRDefault="00AE3DB7">
      <w:pPr>
        <w:pStyle w:val="ConsPlusNormal"/>
        <w:spacing w:before="220"/>
        <w:ind w:firstLine="540"/>
        <w:jc w:val="both"/>
      </w:pPr>
      <w:r w:rsidRPr="00AE3DB7">
        <w:t>Периоды нахождения судов в ремонте, на переоборудовании, модернизации, доковании, обсушке объявляются приказом.</w:t>
      </w:r>
    </w:p>
    <w:p w:rsidR="00AE3DB7" w:rsidRPr="00AE3DB7" w:rsidRDefault="00AE3DB7">
      <w:pPr>
        <w:pStyle w:val="ConsPlusNormal"/>
        <w:spacing w:before="220"/>
        <w:ind w:firstLine="540"/>
        <w:jc w:val="both"/>
      </w:pPr>
      <w:r w:rsidRPr="00AE3DB7">
        <w:t>11. Во всех случаях, когда члены экипажей судов обеспечения утрачивают право на получение морской надбавки, командир (капитан) судна или начальник отряда сообщает об этом письменно начальнику финансового органа, где личный состав состоит на финансовом обеспечении.</w:t>
      </w:r>
    </w:p>
    <w:p w:rsidR="00AE3DB7" w:rsidRPr="00AE3DB7" w:rsidRDefault="00AE3DB7">
      <w:pPr>
        <w:pStyle w:val="ConsPlusNormal"/>
        <w:spacing w:before="220"/>
        <w:ind w:firstLine="540"/>
        <w:jc w:val="both"/>
      </w:pPr>
      <w:r w:rsidRPr="00AE3DB7">
        <w:t xml:space="preserve">12. Гражданскому персоналу, кроме указанного в </w:t>
      </w:r>
      <w:hyperlink w:anchor="P10274" w:history="1">
        <w:r w:rsidRPr="00AE3DB7">
          <w:t>подпункте 3 пункта 5</w:t>
        </w:r>
      </w:hyperlink>
      <w:r w:rsidRPr="00AE3DB7">
        <w:t xml:space="preserve"> настоящего приложения, морская надбавка выплачивается по месту работы одновременно с выплатой заработной платы за истекший месяц.</w:t>
      </w:r>
    </w:p>
    <w:p w:rsidR="00AE3DB7" w:rsidRPr="00AE3DB7" w:rsidRDefault="00AE3DB7">
      <w:pPr>
        <w:pStyle w:val="ConsPlusNormal"/>
        <w:spacing w:before="220"/>
        <w:ind w:firstLine="540"/>
        <w:jc w:val="both"/>
      </w:pPr>
      <w:r w:rsidRPr="00AE3DB7">
        <w:t xml:space="preserve">Гражданскому персоналу, указанному в </w:t>
      </w:r>
      <w:hyperlink w:anchor="P10274" w:history="1">
        <w:r w:rsidRPr="00AE3DB7">
          <w:t>подпункте 3 пункта 5</w:t>
        </w:r>
      </w:hyperlink>
      <w:r w:rsidRPr="00AE3DB7">
        <w:t xml:space="preserve"> настоящего приложения, морская надбавка выплачивается по месту нахождения судов. О выплате морской надбавки этому гражданскому персоналу записывается в командировочном удостоверении с указанием, за какой период и в какой сумме произведена выплата.</w:t>
      </w:r>
    </w:p>
    <w:p w:rsidR="00AE3DB7" w:rsidRPr="00AE3DB7" w:rsidRDefault="00AE3DB7">
      <w:pPr>
        <w:pStyle w:val="ConsPlusNormal"/>
        <w:spacing w:before="220"/>
        <w:ind w:firstLine="540"/>
        <w:jc w:val="both"/>
      </w:pPr>
      <w:r w:rsidRPr="00AE3DB7">
        <w:t>Гражданскому персоналу, убывающему с судов ранее дня, установленного для выплаты заработной платы, причитающаяся морская надбавка выплачивается при убытии.</w:t>
      </w:r>
    </w:p>
    <w:p w:rsidR="00AE3DB7" w:rsidRPr="00AE3DB7" w:rsidRDefault="00AE3DB7">
      <w:pPr>
        <w:pStyle w:val="ConsPlusNormal"/>
        <w:spacing w:before="220"/>
        <w:ind w:firstLine="540"/>
        <w:jc w:val="both"/>
      </w:pPr>
      <w:r w:rsidRPr="00AE3DB7">
        <w:t>13. Основанием для выплаты морской надбавки гражданскому персоналу за период несения боевой службы или выполнения служебных заданий на кораблях и судах (</w:t>
      </w:r>
      <w:hyperlink w:anchor="P10268" w:history="1">
        <w:r w:rsidRPr="00AE3DB7">
          <w:t>подпункт 2 пункта 2</w:t>
        </w:r>
      </w:hyperlink>
      <w:r w:rsidRPr="00AE3DB7">
        <w:t xml:space="preserve">, </w:t>
      </w:r>
      <w:hyperlink w:anchor="P10270" w:history="1">
        <w:r w:rsidRPr="00AE3DB7">
          <w:t>пункты 4</w:t>
        </w:r>
      </w:hyperlink>
      <w:r w:rsidRPr="00AE3DB7">
        <w:t xml:space="preserve"> - </w:t>
      </w:r>
      <w:hyperlink w:anchor="P10277" w:history="1">
        <w:r w:rsidRPr="00AE3DB7">
          <w:t>6</w:t>
        </w:r>
      </w:hyperlink>
      <w:r w:rsidRPr="00AE3DB7">
        <w:t xml:space="preserve"> настоящего приложения) служат выписки из судовых (вахтенных) журналов, заверенные командиром (капитаном) или старшим помощником командира (капитана) судна и скрепленные гербовой печатью судна. В выписках указываются номер и дата приказа о зачислении корабля или судна в кампанию, дата прибытия на корабль или судно и дата убытия с корабля или судна, дни фактического плавания на корабле или судне за пределами внешнего рейда.</w:t>
      </w: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right"/>
        <w:outlineLvl w:val="1"/>
      </w:pPr>
      <w:r w:rsidRPr="00AE3DB7">
        <w:t>Приложение N 3</w:t>
      </w:r>
    </w:p>
    <w:p w:rsidR="00AE3DB7" w:rsidRPr="00AE3DB7" w:rsidRDefault="00AE3DB7">
      <w:pPr>
        <w:pStyle w:val="ConsPlusNormal"/>
        <w:jc w:val="right"/>
      </w:pPr>
      <w:r w:rsidRPr="00AE3DB7">
        <w:t xml:space="preserve">к приложению N 2 к приказу </w:t>
      </w:r>
      <w:hyperlink w:anchor="P9998" w:history="1">
        <w:r w:rsidRPr="00AE3DB7">
          <w:t>(п. 57)</w:t>
        </w:r>
      </w:hyperlink>
    </w:p>
    <w:p w:rsidR="00AE3DB7" w:rsidRPr="00AE3DB7" w:rsidRDefault="00AE3DB7">
      <w:pPr>
        <w:pStyle w:val="ConsPlusNormal"/>
        <w:jc w:val="both"/>
      </w:pPr>
    </w:p>
    <w:p w:rsidR="00AE3DB7" w:rsidRPr="00AE3DB7" w:rsidRDefault="00AE3DB7">
      <w:pPr>
        <w:pStyle w:val="ConsPlusTitle"/>
        <w:jc w:val="center"/>
      </w:pPr>
      <w:bookmarkStart w:id="76" w:name="P10312"/>
      <w:bookmarkEnd w:id="76"/>
      <w:r w:rsidRPr="00AE3DB7">
        <w:lastRenderedPageBreak/>
        <w:t>УСЛОВИЯ, РАЗМЕРЫ И ПОРЯДОК</w:t>
      </w:r>
    </w:p>
    <w:p w:rsidR="00AE3DB7" w:rsidRPr="00AE3DB7" w:rsidRDefault="00AE3DB7">
      <w:pPr>
        <w:pStyle w:val="ConsPlusTitle"/>
        <w:jc w:val="center"/>
      </w:pPr>
      <w:r w:rsidRPr="00AE3DB7">
        <w:t>ВЫПЛАТЫ ЗА КЛАСС КВАЛИФИКАЦИИ И ВРЕМЯ РАБОТЫ</w:t>
      </w:r>
    </w:p>
    <w:p w:rsidR="00AE3DB7" w:rsidRPr="00AE3DB7" w:rsidRDefault="00AE3DB7">
      <w:pPr>
        <w:pStyle w:val="ConsPlusTitle"/>
        <w:jc w:val="center"/>
      </w:pPr>
      <w:r w:rsidRPr="00AE3DB7">
        <w:t>ПОД ВОДОЙ ВОДОЛАЗОВ</w:t>
      </w:r>
    </w:p>
    <w:p w:rsidR="00AE3DB7" w:rsidRPr="00AE3DB7" w:rsidRDefault="00AE3DB7">
      <w:pPr>
        <w:pStyle w:val="ConsPlusNormal"/>
        <w:jc w:val="both"/>
      </w:pPr>
    </w:p>
    <w:p w:rsidR="00AE3DB7" w:rsidRPr="00AE3DB7" w:rsidRDefault="00AE3DB7">
      <w:pPr>
        <w:pStyle w:val="ConsPlusNormal"/>
        <w:ind w:firstLine="540"/>
        <w:jc w:val="both"/>
      </w:pPr>
      <w:r w:rsidRPr="00AE3DB7">
        <w:t>1. Настоящее приложение распространяется на водолазов, входящих в состав экипажей судов обеспечения и содержащихся в составе береговых организаций Военно-Морского Флота.</w:t>
      </w:r>
    </w:p>
    <w:p w:rsidR="00AE3DB7" w:rsidRPr="00AE3DB7" w:rsidRDefault="00AE3DB7">
      <w:pPr>
        <w:pStyle w:val="ConsPlusNormal"/>
        <w:spacing w:before="220"/>
        <w:ind w:firstLine="540"/>
        <w:jc w:val="both"/>
      </w:pPr>
      <w:r w:rsidRPr="00AE3DB7">
        <w:t xml:space="preserve">2. За класс квалификации водолазам выплачивается ежемесячная надбавка, рассчитанная от тарифной ставки, установленной по </w:t>
      </w:r>
      <w:hyperlink w:anchor="P8749" w:history="1">
        <w:r w:rsidRPr="00AE3DB7">
          <w:t>IV группе</w:t>
        </w:r>
      </w:hyperlink>
      <w:r w:rsidRPr="00AE3DB7">
        <w:t xml:space="preserve"> размеров тарифных ставок рабочих, в следующих размерах:</w:t>
      </w:r>
    </w:p>
    <w:p w:rsidR="00AE3DB7" w:rsidRPr="00AE3DB7" w:rsidRDefault="00AE3DB7">
      <w:pPr>
        <w:pStyle w:val="ConsPlusNormal"/>
        <w:spacing w:before="220"/>
        <w:ind w:firstLine="540"/>
        <w:jc w:val="both"/>
      </w:pPr>
      <w:r w:rsidRPr="00AE3DB7">
        <w:t>водолазам 3 класса - 10 процентов;</w:t>
      </w:r>
    </w:p>
    <w:p w:rsidR="00AE3DB7" w:rsidRPr="00AE3DB7" w:rsidRDefault="00AE3DB7">
      <w:pPr>
        <w:pStyle w:val="ConsPlusNormal"/>
        <w:spacing w:before="220"/>
        <w:ind w:firstLine="540"/>
        <w:jc w:val="both"/>
      </w:pPr>
      <w:r w:rsidRPr="00AE3DB7">
        <w:t>водолазам 2 класса - 15 процентов;</w:t>
      </w:r>
    </w:p>
    <w:p w:rsidR="00AE3DB7" w:rsidRPr="00AE3DB7" w:rsidRDefault="00AE3DB7">
      <w:pPr>
        <w:pStyle w:val="ConsPlusNormal"/>
        <w:spacing w:before="220"/>
        <w:ind w:firstLine="540"/>
        <w:jc w:val="both"/>
      </w:pPr>
      <w:r w:rsidRPr="00AE3DB7">
        <w:t>водолазам 1 класса - 25 процентов.</w:t>
      </w:r>
    </w:p>
    <w:p w:rsidR="00AE3DB7" w:rsidRPr="00AE3DB7" w:rsidRDefault="00AE3DB7">
      <w:pPr>
        <w:pStyle w:val="ConsPlusNormal"/>
        <w:spacing w:before="220"/>
        <w:ind w:firstLine="540"/>
        <w:jc w:val="both"/>
      </w:pPr>
      <w:r w:rsidRPr="00AE3DB7">
        <w:t>3. Водолазам 1 и 2 класса, проработавшим под водой не менее 1500 часов, выплачивается дополнительная ежемесячная надбавка к установленной тарифной ставке в размере 10 процентов.</w:t>
      </w:r>
    </w:p>
    <w:p w:rsidR="00AE3DB7" w:rsidRPr="00AE3DB7" w:rsidRDefault="00AE3DB7">
      <w:pPr>
        <w:pStyle w:val="ConsPlusNormal"/>
        <w:spacing w:before="220"/>
        <w:ind w:firstLine="540"/>
        <w:jc w:val="both"/>
      </w:pPr>
      <w:r w:rsidRPr="00AE3DB7">
        <w:t>За время пребывания под водой на глубинах свыше 20 метров указанная надбавка выплачивается:</w:t>
      </w:r>
    </w:p>
    <w:p w:rsidR="00AE3DB7" w:rsidRPr="00AE3DB7" w:rsidRDefault="00AE3DB7">
      <w:pPr>
        <w:pStyle w:val="ConsPlusNormal"/>
        <w:spacing w:before="220"/>
        <w:ind w:firstLine="540"/>
        <w:jc w:val="both"/>
      </w:pPr>
      <w:r w:rsidRPr="00AE3DB7">
        <w:t>за 1200 часов пребывания под водой, из них не менее 100 часов на глубинах свыше 20 метров;</w:t>
      </w:r>
    </w:p>
    <w:p w:rsidR="00AE3DB7" w:rsidRPr="00AE3DB7" w:rsidRDefault="00AE3DB7">
      <w:pPr>
        <w:pStyle w:val="ConsPlusNormal"/>
        <w:spacing w:before="220"/>
        <w:ind w:firstLine="540"/>
        <w:jc w:val="both"/>
      </w:pPr>
      <w:r w:rsidRPr="00AE3DB7">
        <w:t>за 1000 часов пребывания под водой, из них не менее 100 часов на глубинах свыше 60 метров.</w:t>
      </w:r>
    </w:p>
    <w:p w:rsidR="00AE3DB7" w:rsidRPr="00AE3DB7" w:rsidRDefault="00AE3DB7">
      <w:pPr>
        <w:pStyle w:val="ConsPlusNormal"/>
        <w:spacing w:before="220"/>
        <w:ind w:firstLine="540"/>
        <w:jc w:val="both"/>
      </w:pPr>
      <w:bookmarkStart w:id="77" w:name="P10325"/>
      <w:bookmarkEnd w:id="77"/>
      <w:r w:rsidRPr="00AE3DB7">
        <w:t>4. Водолазам, замещающим штатные должности, и другому гражданскому персоналу, спускающимся под воду для исполнения служебных обязанностей (старшинам (бригадирам) водолазных станций, постов (бригад), матросам-водолазам, водолазам-матросам, водолазам-инструкторам, водолазным специалистам (в том числе старшим), работникам, спускающимся под воду для исполнения служебных обязанностей), кроме тарифной ставки, месячного оклада, за время пребывания под водой в зависимости от глубины погружения устанавливается следующая почасовая оплата:</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70"/>
        <w:gridCol w:w="5102"/>
      </w:tblGrid>
      <w:tr w:rsidR="00AE3DB7" w:rsidRPr="00AE3DB7">
        <w:tc>
          <w:tcPr>
            <w:tcW w:w="3970" w:type="dxa"/>
            <w:tcBorders>
              <w:top w:val="single" w:sz="4" w:space="0" w:color="auto"/>
              <w:bottom w:val="single" w:sz="4" w:space="0" w:color="auto"/>
            </w:tcBorders>
          </w:tcPr>
          <w:p w:rsidR="00AE3DB7" w:rsidRPr="00AE3DB7" w:rsidRDefault="00AE3DB7">
            <w:pPr>
              <w:pStyle w:val="ConsPlusNormal"/>
              <w:jc w:val="center"/>
            </w:pPr>
            <w:r w:rsidRPr="00AE3DB7">
              <w:t>Глубина погружения, м</w:t>
            </w:r>
          </w:p>
        </w:tc>
        <w:tc>
          <w:tcPr>
            <w:tcW w:w="5102" w:type="dxa"/>
            <w:tcBorders>
              <w:top w:val="single" w:sz="4" w:space="0" w:color="auto"/>
              <w:bottom w:val="single" w:sz="4" w:space="0" w:color="auto"/>
            </w:tcBorders>
          </w:tcPr>
          <w:p w:rsidR="00AE3DB7" w:rsidRPr="00AE3DB7" w:rsidRDefault="00AE3DB7">
            <w:pPr>
              <w:pStyle w:val="ConsPlusNormal"/>
              <w:jc w:val="center"/>
            </w:pPr>
            <w:r w:rsidRPr="00AE3DB7">
              <w:t xml:space="preserve">Размер оплаты за 1 час прерывания под водой (в процентах от размера тарифной ставки по </w:t>
            </w:r>
            <w:hyperlink w:anchor="P8746" w:history="1">
              <w:r w:rsidRPr="00AE3DB7">
                <w:t>I группе</w:t>
              </w:r>
            </w:hyperlink>
            <w:r w:rsidRPr="00AE3DB7">
              <w:t xml:space="preserve"> размеров тарифных ставок рабочих)</w:t>
            </w:r>
          </w:p>
        </w:tc>
      </w:tr>
      <w:tr w:rsidR="00AE3DB7" w:rsidRPr="00AE3DB7">
        <w:tc>
          <w:tcPr>
            <w:tcW w:w="3970" w:type="dxa"/>
            <w:tcBorders>
              <w:top w:val="single" w:sz="4" w:space="0" w:color="auto"/>
              <w:bottom w:val="single" w:sz="4" w:space="0" w:color="auto"/>
            </w:tcBorders>
          </w:tcPr>
          <w:p w:rsidR="00AE3DB7" w:rsidRPr="00AE3DB7" w:rsidRDefault="00AE3DB7">
            <w:pPr>
              <w:pStyle w:val="ConsPlusNormal"/>
              <w:jc w:val="center"/>
            </w:pPr>
            <w:r w:rsidRPr="00AE3DB7">
              <w:t>1</w:t>
            </w:r>
          </w:p>
        </w:tc>
        <w:tc>
          <w:tcPr>
            <w:tcW w:w="5102" w:type="dxa"/>
            <w:tcBorders>
              <w:top w:val="single" w:sz="4" w:space="0" w:color="auto"/>
              <w:bottom w:val="single" w:sz="4" w:space="0" w:color="auto"/>
            </w:tcBorders>
          </w:tcPr>
          <w:p w:rsidR="00AE3DB7" w:rsidRPr="00AE3DB7" w:rsidRDefault="00AE3DB7">
            <w:pPr>
              <w:pStyle w:val="ConsPlusNormal"/>
              <w:jc w:val="center"/>
            </w:pPr>
            <w:r w:rsidRPr="00AE3DB7">
              <w:t>2</w:t>
            </w:r>
          </w:p>
        </w:tc>
      </w:tr>
      <w:tr w:rsidR="00AE3DB7" w:rsidRPr="00AE3DB7">
        <w:tblPrEx>
          <w:tblBorders>
            <w:insideH w:val="none" w:sz="0" w:space="0" w:color="auto"/>
          </w:tblBorders>
        </w:tblPrEx>
        <w:tc>
          <w:tcPr>
            <w:tcW w:w="3970" w:type="dxa"/>
            <w:tcBorders>
              <w:top w:val="single" w:sz="4" w:space="0" w:color="auto"/>
              <w:bottom w:val="nil"/>
            </w:tcBorders>
          </w:tcPr>
          <w:p w:rsidR="00AE3DB7" w:rsidRPr="00AE3DB7" w:rsidRDefault="00AE3DB7">
            <w:pPr>
              <w:pStyle w:val="ConsPlusNormal"/>
              <w:ind w:firstLine="283"/>
              <w:jc w:val="both"/>
            </w:pPr>
            <w:r w:rsidRPr="00AE3DB7">
              <w:t>До 6</w:t>
            </w:r>
          </w:p>
        </w:tc>
        <w:tc>
          <w:tcPr>
            <w:tcW w:w="5102" w:type="dxa"/>
            <w:tcBorders>
              <w:top w:val="single" w:sz="4" w:space="0" w:color="auto"/>
              <w:bottom w:val="nil"/>
            </w:tcBorders>
          </w:tcPr>
          <w:p w:rsidR="00AE3DB7" w:rsidRPr="00AE3DB7" w:rsidRDefault="00AE3DB7">
            <w:pPr>
              <w:pStyle w:val="ConsPlusNormal"/>
              <w:jc w:val="center"/>
            </w:pPr>
            <w:r w:rsidRPr="00AE3DB7">
              <w:t>10</w:t>
            </w:r>
          </w:p>
        </w:tc>
      </w:tr>
      <w:tr w:rsidR="00AE3DB7" w:rsidRPr="00AE3DB7">
        <w:tblPrEx>
          <w:tblBorders>
            <w:insideH w:val="none" w:sz="0" w:space="0" w:color="auto"/>
          </w:tblBorders>
        </w:tblPrEx>
        <w:tc>
          <w:tcPr>
            <w:tcW w:w="3970" w:type="dxa"/>
            <w:tcBorders>
              <w:top w:val="nil"/>
              <w:bottom w:val="nil"/>
            </w:tcBorders>
          </w:tcPr>
          <w:p w:rsidR="00AE3DB7" w:rsidRPr="00AE3DB7" w:rsidRDefault="00AE3DB7">
            <w:pPr>
              <w:pStyle w:val="ConsPlusNormal"/>
              <w:ind w:firstLine="283"/>
              <w:jc w:val="both"/>
            </w:pPr>
            <w:r w:rsidRPr="00AE3DB7">
              <w:t>Свыше 6 до 12</w:t>
            </w:r>
          </w:p>
        </w:tc>
        <w:tc>
          <w:tcPr>
            <w:tcW w:w="5102" w:type="dxa"/>
            <w:tcBorders>
              <w:top w:val="nil"/>
              <w:bottom w:val="nil"/>
            </w:tcBorders>
          </w:tcPr>
          <w:p w:rsidR="00AE3DB7" w:rsidRPr="00AE3DB7" w:rsidRDefault="00AE3DB7">
            <w:pPr>
              <w:pStyle w:val="ConsPlusNormal"/>
              <w:jc w:val="center"/>
            </w:pPr>
            <w:r w:rsidRPr="00AE3DB7">
              <w:t>15</w:t>
            </w:r>
          </w:p>
        </w:tc>
      </w:tr>
      <w:tr w:rsidR="00AE3DB7" w:rsidRPr="00AE3DB7">
        <w:tblPrEx>
          <w:tblBorders>
            <w:insideH w:val="none" w:sz="0" w:space="0" w:color="auto"/>
          </w:tblBorders>
        </w:tblPrEx>
        <w:tc>
          <w:tcPr>
            <w:tcW w:w="3970" w:type="dxa"/>
            <w:tcBorders>
              <w:top w:val="nil"/>
              <w:bottom w:val="nil"/>
            </w:tcBorders>
          </w:tcPr>
          <w:p w:rsidR="00AE3DB7" w:rsidRPr="00AE3DB7" w:rsidRDefault="00AE3DB7">
            <w:pPr>
              <w:pStyle w:val="ConsPlusNormal"/>
              <w:ind w:firstLine="283"/>
              <w:jc w:val="both"/>
            </w:pPr>
            <w:r w:rsidRPr="00AE3DB7">
              <w:t>Свыше 12 до 20</w:t>
            </w:r>
          </w:p>
        </w:tc>
        <w:tc>
          <w:tcPr>
            <w:tcW w:w="5102" w:type="dxa"/>
            <w:tcBorders>
              <w:top w:val="nil"/>
              <w:bottom w:val="nil"/>
            </w:tcBorders>
          </w:tcPr>
          <w:p w:rsidR="00AE3DB7" w:rsidRPr="00AE3DB7" w:rsidRDefault="00AE3DB7">
            <w:pPr>
              <w:pStyle w:val="ConsPlusNormal"/>
              <w:jc w:val="center"/>
            </w:pPr>
            <w:r w:rsidRPr="00AE3DB7">
              <w:t>17</w:t>
            </w:r>
          </w:p>
        </w:tc>
      </w:tr>
      <w:tr w:rsidR="00AE3DB7" w:rsidRPr="00AE3DB7">
        <w:tblPrEx>
          <w:tblBorders>
            <w:insideH w:val="none" w:sz="0" w:space="0" w:color="auto"/>
          </w:tblBorders>
        </w:tblPrEx>
        <w:tc>
          <w:tcPr>
            <w:tcW w:w="3970" w:type="dxa"/>
            <w:tcBorders>
              <w:top w:val="nil"/>
              <w:bottom w:val="nil"/>
            </w:tcBorders>
          </w:tcPr>
          <w:p w:rsidR="00AE3DB7" w:rsidRPr="00AE3DB7" w:rsidRDefault="00AE3DB7">
            <w:pPr>
              <w:pStyle w:val="ConsPlusNormal"/>
              <w:ind w:firstLine="283"/>
              <w:jc w:val="both"/>
            </w:pPr>
            <w:r w:rsidRPr="00AE3DB7">
              <w:t>Свыше 20 до 30</w:t>
            </w:r>
          </w:p>
        </w:tc>
        <w:tc>
          <w:tcPr>
            <w:tcW w:w="5102" w:type="dxa"/>
            <w:tcBorders>
              <w:top w:val="nil"/>
              <w:bottom w:val="nil"/>
            </w:tcBorders>
          </w:tcPr>
          <w:p w:rsidR="00AE3DB7" w:rsidRPr="00AE3DB7" w:rsidRDefault="00AE3DB7">
            <w:pPr>
              <w:pStyle w:val="ConsPlusNormal"/>
              <w:jc w:val="center"/>
            </w:pPr>
            <w:r w:rsidRPr="00AE3DB7">
              <w:t>20</w:t>
            </w:r>
          </w:p>
        </w:tc>
      </w:tr>
      <w:tr w:rsidR="00AE3DB7" w:rsidRPr="00AE3DB7">
        <w:tblPrEx>
          <w:tblBorders>
            <w:insideH w:val="none" w:sz="0" w:space="0" w:color="auto"/>
          </w:tblBorders>
        </w:tblPrEx>
        <w:tc>
          <w:tcPr>
            <w:tcW w:w="3970" w:type="dxa"/>
            <w:tcBorders>
              <w:top w:val="nil"/>
              <w:bottom w:val="nil"/>
            </w:tcBorders>
          </w:tcPr>
          <w:p w:rsidR="00AE3DB7" w:rsidRPr="00AE3DB7" w:rsidRDefault="00AE3DB7">
            <w:pPr>
              <w:pStyle w:val="ConsPlusNormal"/>
              <w:ind w:firstLine="283"/>
              <w:jc w:val="both"/>
            </w:pPr>
            <w:r w:rsidRPr="00AE3DB7">
              <w:t>Свыше 30 до 40</w:t>
            </w:r>
          </w:p>
        </w:tc>
        <w:tc>
          <w:tcPr>
            <w:tcW w:w="5102" w:type="dxa"/>
            <w:tcBorders>
              <w:top w:val="nil"/>
              <w:bottom w:val="nil"/>
            </w:tcBorders>
          </w:tcPr>
          <w:p w:rsidR="00AE3DB7" w:rsidRPr="00AE3DB7" w:rsidRDefault="00AE3DB7">
            <w:pPr>
              <w:pStyle w:val="ConsPlusNormal"/>
              <w:jc w:val="center"/>
            </w:pPr>
            <w:r w:rsidRPr="00AE3DB7">
              <w:t>24</w:t>
            </w:r>
          </w:p>
        </w:tc>
      </w:tr>
      <w:tr w:rsidR="00AE3DB7" w:rsidRPr="00AE3DB7">
        <w:tblPrEx>
          <w:tblBorders>
            <w:insideH w:val="none" w:sz="0" w:space="0" w:color="auto"/>
          </w:tblBorders>
        </w:tblPrEx>
        <w:tc>
          <w:tcPr>
            <w:tcW w:w="3970" w:type="dxa"/>
            <w:tcBorders>
              <w:top w:val="nil"/>
              <w:bottom w:val="single" w:sz="4" w:space="0" w:color="auto"/>
            </w:tcBorders>
          </w:tcPr>
          <w:p w:rsidR="00AE3DB7" w:rsidRPr="00AE3DB7" w:rsidRDefault="00AE3DB7">
            <w:pPr>
              <w:pStyle w:val="ConsPlusNormal"/>
              <w:ind w:firstLine="283"/>
              <w:jc w:val="both"/>
            </w:pPr>
            <w:r w:rsidRPr="00AE3DB7">
              <w:t>Свыше 40 до 50</w:t>
            </w:r>
          </w:p>
        </w:tc>
        <w:tc>
          <w:tcPr>
            <w:tcW w:w="5102" w:type="dxa"/>
            <w:tcBorders>
              <w:top w:val="nil"/>
              <w:bottom w:val="single" w:sz="4" w:space="0" w:color="auto"/>
            </w:tcBorders>
          </w:tcPr>
          <w:p w:rsidR="00AE3DB7" w:rsidRPr="00AE3DB7" w:rsidRDefault="00AE3DB7">
            <w:pPr>
              <w:pStyle w:val="ConsPlusNormal"/>
              <w:jc w:val="center"/>
            </w:pPr>
            <w:r w:rsidRPr="00AE3DB7">
              <w:t>27</w:t>
            </w:r>
          </w:p>
        </w:tc>
      </w:tr>
      <w:tr w:rsidR="00AE3DB7" w:rsidRPr="00AE3DB7">
        <w:tc>
          <w:tcPr>
            <w:tcW w:w="3970" w:type="dxa"/>
            <w:tcBorders>
              <w:top w:val="single" w:sz="4" w:space="0" w:color="auto"/>
              <w:bottom w:val="single" w:sz="4" w:space="0" w:color="auto"/>
            </w:tcBorders>
          </w:tcPr>
          <w:p w:rsidR="00AE3DB7" w:rsidRPr="00AE3DB7" w:rsidRDefault="00AE3DB7">
            <w:pPr>
              <w:pStyle w:val="ConsPlusNormal"/>
              <w:ind w:firstLine="283"/>
              <w:jc w:val="both"/>
            </w:pPr>
            <w:r w:rsidRPr="00AE3DB7">
              <w:t>Свыше 50 до 60 включительно</w:t>
            </w:r>
          </w:p>
        </w:tc>
        <w:tc>
          <w:tcPr>
            <w:tcW w:w="5102" w:type="dxa"/>
            <w:tcBorders>
              <w:top w:val="single" w:sz="4" w:space="0" w:color="auto"/>
              <w:bottom w:val="single" w:sz="4" w:space="0" w:color="auto"/>
            </w:tcBorders>
          </w:tcPr>
          <w:p w:rsidR="00AE3DB7" w:rsidRPr="00AE3DB7" w:rsidRDefault="00AE3DB7">
            <w:pPr>
              <w:pStyle w:val="ConsPlusNormal"/>
              <w:jc w:val="center"/>
            </w:pPr>
            <w:r w:rsidRPr="00AE3DB7">
              <w:t>30</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 xml:space="preserve">Размер тарифной ставки по </w:t>
      </w:r>
      <w:hyperlink w:anchor="P8746" w:history="1">
        <w:r w:rsidRPr="00AE3DB7">
          <w:t>I группе</w:t>
        </w:r>
      </w:hyperlink>
      <w:r w:rsidRPr="00AE3DB7">
        <w:t xml:space="preserve"> размеров тарифных ставок рабочих устанавливается в </w:t>
      </w:r>
      <w:r w:rsidRPr="00AE3DB7">
        <w:lastRenderedPageBreak/>
        <w:t>соответствии с приложением N 1 к настоящему приказу.</w:t>
      </w:r>
    </w:p>
    <w:p w:rsidR="00AE3DB7" w:rsidRPr="00AE3DB7" w:rsidRDefault="00AE3DB7">
      <w:pPr>
        <w:pStyle w:val="ConsPlusNormal"/>
        <w:spacing w:before="220"/>
        <w:ind w:firstLine="540"/>
        <w:jc w:val="both"/>
      </w:pPr>
      <w:bookmarkStart w:id="78" w:name="P10347"/>
      <w:bookmarkEnd w:id="78"/>
      <w:r w:rsidRPr="00AE3DB7">
        <w:t>5. За время работы под водой, нахождения под заданным рабочим давлением в барокамерах с применением для дыхания искусственных газовых смесей методом кратковременных погружений и методом длительного пребывания под повышенным давлением водолазам и другому гражданскому персоналу, в том числе медицинскому персоналу, участвующему в оказании медицинской помощи пострадавшему водолазу, проведении лечебной рекомпрессии, кроме их тарифной ставки, месячного оклада, устанавливается следующая почасовая оплата:</w:t>
      </w:r>
    </w:p>
    <w:p w:rsidR="00AE3DB7" w:rsidRPr="00AE3DB7" w:rsidRDefault="00AE3DB7">
      <w:pPr>
        <w:pStyle w:val="ConsPlusNormal"/>
        <w:spacing w:before="220"/>
        <w:ind w:firstLine="540"/>
        <w:jc w:val="both"/>
      </w:pPr>
      <w:r w:rsidRPr="00AE3DB7">
        <w:t>1) за время работы под водой непосредственно на грунте или объекте, а также за время пребывания под наибольшим давлением в водолазном колоколе или водолазном отсеке водолазного подводного аппарата в зависимости от глубины погружения:</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70"/>
        <w:gridCol w:w="5102"/>
      </w:tblGrid>
      <w:tr w:rsidR="00AE3DB7" w:rsidRPr="00AE3DB7">
        <w:tc>
          <w:tcPr>
            <w:tcW w:w="3970" w:type="dxa"/>
            <w:tcBorders>
              <w:top w:val="single" w:sz="4" w:space="0" w:color="auto"/>
              <w:bottom w:val="single" w:sz="4" w:space="0" w:color="auto"/>
            </w:tcBorders>
          </w:tcPr>
          <w:p w:rsidR="00AE3DB7" w:rsidRPr="00AE3DB7" w:rsidRDefault="00AE3DB7">
            <w:pPr>
              <w:pStyle w:val="ConsPlusNormal"/>
              <w:jc w:val="center"/>
            </w:pPr>
            <w:r w:rsidRPr="00AE3DB7">
              <w:t>Глубина погружения, м</w:t>
            </w:r>
          </w:p>
        </w:tc>
        <w:tc>
          <w:tcPr>
            <w:tcW w:w="5102" w:type="dxa"/>
            <w:tcBorders>
              <w:top w:val="single" w:sz="4" w:space="0" w:color="auto"/>
              <w:bottom w:val="single" w:sz="4" w:space="0" w:color="auto"/>
            </w:tcBorders>
          </w:tcPr>
          <w:p w:rsidR="00AE3DB7" w:rsidRPr="00AE3DB7" w:rsidRDefault="00AE3DB7">
            <w:pPr>
              <w:pStyle w:val="ConsPlusNormal"/>
              <w:jc w:val="center"/>
            </w:pPr>
            <w:r w:rsidRPr="00AE3DB7">
              <w:t xml:space="preserve">Размер оплаты за 1 час пребывания под водой (в процентах от размера тарифной ставки по </w:t>
            </w:r>
            <w:hyperlink w:anchor="P8746" w:history="1">
              <w:r w:rsidRPr="00AE3DB7">
                <w:t>I группе</w:t>
              </w:r>
            </w:hyperlink>
            <w:r w:rsidRPr="00AE3DB7">
              <w:t xml:space="preserve"> размеров тарифных ставок рабочих)</w:t>
            </w:r>
          </w:p>
        </w:tc>
      </w:tr>
      <w:tr w:rsidR="00AE3DB7" w:rsidRPr="00AE3DB7">
        <w:tblPrEx>
          <w:tblBorders>
            <w:insideH w:val="none" w:sz="0" w:space="0" w:color="auto"/>
          </w:tblBorders>
        </w:tblPrEx>
        <w:tc>
          <w:tcPr>
            <w:tcW w:w="3970" w:type="dxa"/>
            <w:tcBorders>
              <w:top w:val="single" w:sz="4" w:space="0" w:color="auto"/>
              <w:bottom w:val="nil"/>
            </w:tcBorders>
          </w:tcPr>
          <w:p w:rsidR="00AE3DB7" w:rsidRPr="00AE3DB7" w:rsidRDefault="00AE3DB7">
            <w:pPr>
              <w:pStyle w:val="ConsPlusNormal"/>
              <w:ind w:firstLine="283"/>
            </w:pPr>
            <w:r w:rsidRPr="00AE3DB7">
              <w:t>Свыше 60 до 70</w:t>
            </w:r>
          </w:p>
        </w:tc>
        <w:tc>
          <w:tcPr>
            <w:tcW w:w="5102" w:type="dxa"/>
            <w:tcBorders>
              <w:top w:val="single" w:sz="4" w:space="0" w:color="auto"/>
              <w:bottom w:val="nil"/>
            </w:tcBorders>
          </w:tcPr>
          <w:p w:rsidR="00AE3DB7" w:rsidRPr="00AE3DB7" w:rsidRDefault="00AE3DB7">
            <w:pPr>
              <w:pStyle w:val="ConsPlusNormal"/>
              <w:jc w:val="center"/>
            </w:pPr>
            <w:r w:rsidRPr="00AE3DB7">
              <w:t>170</w:t>
            </w:r>
          </w:p>
        </w:tc>
      </w:tr>
      <w:tr w:rsidR="00AE3DB7" w:rsidRPr="00AE3DB7">
        <w:tblPrEx>
          <w:tblBorders>
            <w:insideH w:val="none" w:sz="0" w:space="0" w:color="auto"/>
          </w:tblBorders>
        </w:tblPrEx>
        <w:tc>
          <w:tcPr>
            <w:tcW w:w="3970" w:type="dxa"/>
            <w:tcBorders>
              <w:top w:val="nil"/>
              <w:bottom w:val="nil"/>
            </w:tcBorders>
          </w:tcPr>
          <w:p w:rsidR="00AE3DB7" w:rsidRPr="00AE3DB7" w:rsidRDefault="00AE3DB7">
            <w:pPr>
              <w:pStyle w:val="ConsPlusNormal"/>
              <w:ind w:firstLine="283"/>
            </w:pPr>
            <w:r w:rsidRPr="00AE3DB7">
              <w:t>Свыше 70 до 80</w:t>
            </w:r>
          </w:p>
        </w:tc>
        <w:tc>
          <w:tcPr>
            <w:tcW w:w="5102" w:type="dxa"/>
            <w:tcBorders>
              <w:top w:val="nil"/>
              <w:bottom w:val="nil"/>
            </w:tcBorders>
          </w:tcPr>
          <w:p w:rsidR="00AE3DB7" w:rsidRPr="00AE3DB7" w:rsidRDefault="00AE3DB7">
            <w:pPr>
              <w:pStyle w:val="ConsPlusNormal"/>
              <w:jc w:val="center"/>
            </w:pPr>
            <w:r w:rsidRPr="00AE3DB7">
              <w:t>210</w:t>
            </w:r>
          </w:p>
        </w:tc>
      </w:tr>
      <w:tr w:rsidR="00AE3DB7" w:rsidRPr="00AE3DB7">
        <w:tblPrEx>
          <w:tblBorders>
            <w:insideH w:val="none" w:sz="0" w:space="0" w:color="auto"/>
          </w:tblBorders>
        </w:tblPrEx>
        <w:tc>
          <w:tcPr>
            <w:tcW w:w="3970" w:type="dxa"/>
            <w:tcBorders>
              <w:top w:val="nil"/>
              <w:bottom w:val="nil"/>
            </w:tcBorders>
          </w:tcPr>
          <w:p w:rsidR="00AE3DB7" w:rsidRPr="00AE3DB7" w:rsidRDefault="00AE3DB7">
            <w:pPr>
              <w:pStyle w:val="ConsPlusNormal"/>
              <w:ind w:firstLine="283"/>
            </w:pPr>
            <w:r w:rsidRPr="00AE3DB7">
              <w:t>Свыше 80 до 90</w:t>
            </w:r>
          </w:p>
        </w:tc>
        <w:tc>
          <w:tcPr>
            <w:tcW w:w="5102" w:type="dxa"/>
            <w:tcBorders>
              <w:top w:val="nil"/>
              <w:bottom w:val="nil"/>
            </w:tcBorders>
          </w:tcPr>
          <w:p w:rsidR="00AE3DB7" w:rsidRPr="00AE3DB7" w:rsidRDefault="00AE3DB7">
            <w:pPr>
              <w:pStyle w:val="ConsPlusNormal"/>
              <w:jc w:val="center"/>
            </w:pPr>
            <w:r w:rsidRPr="00AE3DB7">
              <w:t>290</w:t>
            </w:r>
          </w:p>
        </w:tc>
      </w:tr>
      <w:tr w:rsidR="00AE3DB7" w:rsidRPr="00AE3DB7">
        <w:tblPrEx>
          <w:tblBorders>
            <w:insideH w:val="none" w:sz="0" w:space="0" w:color="auto"/>
          </w:tblBorders>
        </w:tblPrEx>
        <w:tc>
          <w:tcPr>
            <w:tcW w:w="3970" w:type="dxa"/>
            <w:tcBorders>
              <w:top w:val="nil"/>
              <w:bottom w:val="single" w:sz="4" w:space="0" w:color="auto"/>
            </w:tcBorders>
          </w:tcPr>
          <w:p w:rsidR="00AE3DB7" w:rsidRPr="00AE3DB7" w:rsidRDefault="00AE3DB7">
            <w:pPr>
              <w:pStyle w:val="ConsPlusNormal"/>
              <w:ind w:firstLine="283"/>
            </w:pPr>
            <w:r w:rsidRPr="00AE3DB7">
              <w:t>Свыше 90 до 100 включительно</w:t>
            </w:r>
          </w:p>
        </w:tc>
        <w:tc>
          <w:tcPr>
            <w:tcW w:w="5102" w:type="dxa"/>
            <w:tcBorders>
              <w:top w:val="nil"/>
              <w:bottom w:val="single" w:sz="4" w:space="0" w:color="auto"/>
            </w:tcBorders>
          </w:tcPr>
          <w:p w:rsidR="00AE3DB7" w:rsidRPr="00AE3DB7" w:rsidRDefault="00AE3DB7">
            <w:pPr>
              <w:pStyle w:val="ConsPlusNormal"/>
              <w:jc w:val="center"/>
            </w:pPr>
            <w:r w:rsidRPr="00AE3DB7">
              <w:t>350</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 xml:space="preserve">Размер тарифной ставки по </w:t>
      </w:r>
      <w:hyperlink w:anchor="P8746" w:history="1">
        <w:r w:rsidRPr="00AE3DB7">
          <w:t>I группе</w:t>
        </w:r>
      </w:hyperlink>
      <w:r w:rsidRPr="00AE3DB7">
        <w:t xml:space="preserve"> размеров тарифных ставок рабочих устанавливается в соответствии с приложением N 1 к настоящему приказу.</w:t>
      </w:r>
    </w:p>
    <w:p w:rsidR="00AE3DB7" w:rsidRPr="00AE3DB7" w:rsidRDefault="00AE3DB7">
      <w:pPr>
        <w:pStyle w:val="ConsPlusNormal"/>
        <w:spacing w:before="220"/>
        <w:ind w:firstLine="540"/>
        <w:jc w:val="both"/>
      </w:pPr>
      <w:r w:rsidRPr="00AE3DB7">
        <w:t>За каждые последующие 10 м погружения почасовая оплата увеличивается:</w:t>
      </w:r>
    </w:p>
    <w:p w:rsidR="00AE3DB7" w:rsidRPr="00AE3DB7" w:rsidRDefault="00AE3DB7">
      <w:pPr>
        <w:pStyle w:val="ConsPlusNormal"/>
        <w:spacing w:before="220"/>
        <w:ind w:firstLine="540"/>
        <w:jc w:val="both"/>
      </w:pPr>
      <w:r w:rsidRPr="00AE3DB7">
        <w:t>свыше 100 до 150 м - на 10 процентов;</w:t>
      </w:r>
    </w:p>
    <w:p w:rsidR="00AE3DB7" w:rsidRPr="00AE3DB7" w:rsidRDefault="00AE3DB7">
      <w:pPr>
        <w:pStyle w:val="ConsPlusNormal"/>
        <w:spacing w:before="220"/>
        <w:ind w:firstLine="540"/>
        <w:jc w:val="both"/>
      </w:pPr>
      <w:r w:rsidRPr="00AE3DB7">
        <w:t>свыше 150 м - на 12 процентов;</w:t>
      </w:r>
    </w:p>
    <w:p w:rsidR="00AE3DB7" w:rsidRPr="00AE3DB7" w:rsidRDefault="00AE3DB7">
      <w:pPr>
        <w:pStyle w:val="ConsPlusNormal"/>
        <w:spacing w:before="220"/>
        <w:ind w:firstLine="540"/>
        <w:jc w:val="both"/>
      </w:pPr>
      <w:r w:rsidRPr="00AE3DB7">
        <w:t>2) за время нахождения под заданным рабочим давлением в барокамере:</w:t>
      </w:r>
    </w:p>
    <w:p w:rsidR="00AE3DB7" w:rsidRPr="00AE3DB7" w:rsidRDefault="00AE3DB7">
      <w:pPr>
        <w:pStyle w:val="ConsPlusNormal"/>
        <w:spacing w:before="220"/>
        <w:ind w:firstLine="540"/>
        <w:jc w:val="both"/>
      </w:pPr>
      <w:r w:rsidRPr="00AE3DB7">
        <w:t>при глубине погружения до 60 м - 10 процентов за час;</w:t>
      </w:r>
    </w:p>
    <w:p w:rsidR="00AE3DB7" w:rsidRPr="00AE3DB7" w:rsidRDefault="00AE3DB7">
      <w:pPr>
        <w:pStyle w:val="ConsPlusNormal"/>
        <w:spacing w:before="220"/>
        <w:ind w:firstLine="540"/>
        <w:jc w:val="both"/>
      </w:pPr>
      <w:r w:rsidRPr="00AE3DB7">
        <w:t>при глубине погружения свыше 60 м - 15 процентов за час,</w:t>
      </w:r>
    </w:p>
    <w:p w:rsidR="00AE3DB7" w:rsidRPr="00AE3DB7" w:rsidRDefault="00AE3DB7">
      <w:pPr>
        <w:pStyle w:val="ConsPlusNormal"/>
        <w:spacing w:before="220"/>
        <w:ind w:firstLine="540"/>
        <w:jc w:val="both"/>
      </w:pPr>
      <w:r w:rsidRPr="00AE3DB7">
        <w:t>3) за период декомпрессии (в зависимости от глубины погружения и независимо от ее продолжительности):</w:t>
      </w:r>
    </w:p>
    <w:p w:rsidR="00AE3DB7" w:rsidRPr="00AE3DB7" w:rsidRDefault="00AE3DB7">
      <w:pPr>
        <w:pStyle w:val="ConsPlusNormal"/>
        <w:spacing w:before="220"/>
        <w:ind w:firstLine="540"/>
        <w:jc w:val="both"/>
      </w:pPr>
      <w:r w:rsidRPr="00AE3DB7">
        <w:t>при глубоководных спусках методом кратковременного погружения:</w:t>
      </w:r>
    </w:p>
    <w:p w:rsidR="00AE3DB7" w:rsidRPr="00AE3DB7" w:rsidRDefault="00AE3DB7">
      <w:pPr>
        <w:pStyle w:val="ConsPlusNormal"/>
        <w:spacing w:before="220"/>
        <w:ind w:firstLine="540"/>
        <w:jc w:val="both"/>
      </w:pPr>
      <w:r w:rsidRPr="00AE3DB7">
        <w:t>свыше 60 до 100 м - 1 процент за метр погружения;</w:t>
      </w:r>
    </w:p>
    <w:p w:rsidR="00AE3DB7" w:rsidRPr="00AE3DB7" w:rsidRDefault="00AE3DB7">
      <w:pPr>
        <w:pStyle w:val="ConsPlusNormal"/>
        <w:spacing w:before="220"/>
        <w:ind w:firstLine="540"/>
        <w:jc w:val="both"/>
      </w:pPr>
      <w:r w:rsidRPr="00AE3DB7">
        <w:t>свыше 100 до 150 м - 2 процента за метр погружения;</w:t>
      </w:r>
    </w:p>
    <w:p w:rsidR="00AE3DB7" w:rsidRPr="00AE3DB7" w:rsidRDefault="00AE3DB7">
      <w:pPr>
        <w:pStyle w:val="ConsPlusNormal"/>
        <w:spacing w:before="220"/>
        <w:ind w:firstLine="540"/>
        <w:jc w:val="both"/>
      </w:pPr>
      <w:r w:rsidRPr="00AE3DB7">
        <w:t>свыше 150 м - 5 процентов за метр погружения;</w:t>
      </w:r>
    </w:p>
    <w:p w:rsidR="00AE3DB7" w:rsidRPr="00AE3DB7" w:rsidRDefault="00AE3DB7">
      <w:pPr>
        <w:pStyle w:val="ConsPlusNormal"/>
        <w:spacing w:before="220"/>
        <w:ind w:firstLine="540"/>
        <w:jc w:val="both"/>
      </w:pPr>
      <w:r w:rsidRPr="00AE3DB7">
        <w:t>методом длительного пребывания под повышенным давлением 10 процентов за метр погружения;</w:t>
      </w:r>
    </w:p>
    <w:p w:rsidR="00AE3DB7" w:rsidRPr="00AE3DB7" w:rsidRDefault="00AE3DB7">
      <w:pPr>
        <w:pStyle w:val="ConsPlusNormal"/>
        <w:spacing w:before="220"/>
        <w:ind w:firstLine="540"/>
        <w:jc w:val="both"/>
      </w:pPr>
      <w:r w:rsidRPr="00AE3DB7">
        <w:t>4) при наличии факторов, усложняющих водолазные работы, почасовая оплата за пребывание под водой увеличивается:</w:t>
      </w:r>
    </w:p>
    <w:p w:rsidR="00AE3DB7" w:rsidRPr="00AE3DB7" w:rsidRDefault="00AE3DB7">
      <w:pPr>
        <w:pStyle w:val="ConsPlusNormal"/>
        <w:spacing w:before="220"/>
        <w:ind w:firstLine="540"/>
        <w:jc w:val="both"/>
      </w:pPr>
      <w:r w:rsidRPr="00AE3DB7">
        <w:lastRenderedPageBreak/>
        <w:t>при скорости течения от 0,5 до 1,0 м/с - на 20 процентов;</w:t>
      </w:r>
    </w:p>
    <w:p w:rsidR="00AE3DB7" w:rsidRPr="00AE3DB7" w:rsidRDefault="00AE3DB7">
      <w:pPr>
        <w:pStyle w:val="ConsPlusNormal"/>
        <w:spacing w:before="220"/>
        <w:ind w:firstLine="540"/>
        <w:jc w:val="both"/>
      </w:pPr>
      <w:r w:rsidRPr="00AE3DB7">
        <w:t>свыше 1,0 до 1,5 м/с - на 40 процентов;</w:t>
      </w:r>
    </w:p>
    <w:p w:rsidR="00AE3DB7" w:rsidRPr="00AE3DB7" w:rsidRDefault="00AE3DB7">
      <w:pPr>
        <w:pStyle w:val="ConsPlusNormal"/>
        <w:spacing w:before="220"/>
        <w:ind w:firstLine="540"/>
        <w:jc w:val="both"/>
      </w:pPr>
      <w:r w:rsidRPr="00AE3DB7">
        <w:t>при волнении воды от 2 до 3 баллов - на 40 процентов;</w:t>
      </w:r>
    </w:p>
    <w:p w:rsidR="00AE3DB7" w:rsidRPr="00AE3DB7" w:rsidRDefault="00AE3DB7">
      <w:pPr>
        <w:pStyle w:val="ConsPlusNormal"/>
        <w:spacing w:before="220"/>
        <w:ind w:firstLine="540"/>
        <w:jc w:val="both"/>
      </w:pPr>
      <w:r w:rsidRPr="00AE3DB7">
        <w:t>при температуре воды ниже +4 °C (при отсутствии обогревающих костюмов) и выше +37 °C - на 25 процентов;</w:t>
      </w:r>
    </w:p>
    <w:p w:rsidR="00AE3DB7" w:rsidRPr="00AE3DB7" w:rsidRDefault="00AE3DB7">
      <w:pPr>
        <w:pStyle w:val="ConsPlusNormal"/>
        <w:spacing w:before="220"/>
        <w:ind w:firstLine="540"/>
        <w:jc w:val="both"/>
      </w:pPr>
      <w:r w:rsidRPr="00AE3DB7">
        <w:t>при работе подо льдом - на 15 процентов;</w:t>
      </w:r>
    </w:p>
    <w:p w:rsidR="00AE3DB7" w:rsidRPr="00AE3DB7" w:rsidRDefault="00AE3DB7">
      <w:pPr>
        <w:pStyle w:val="ConsPlusNormal"/>
        <w:spacing w:before="220"/>
        <w:ind w:firstLine="540"/>
        <w:jc w:val="both"/>
      </w:pPr>
      <w:r w:rsidRPr="00AE3DB7">
        <w:t>при работе с беседки - на 15 процентов;</w:t>
      </w:r>
    </w:p>
    <w:p w:rsidR="00AE3DB7" w:rsidRPr="00AE3DB7" w:rsidRDefault="00AE3DB7">
      <w:pPr>
        <w:pStyle w:val="ConsPlusNormal"/>
        <w:spacing w:before="220"/>
        <w:ind w:firstLine="540"/>
        <w:jc w:val="both"/>
      </w:pPr>
      <w:r w:rsidRPr="00AE3DB7">
        <w:t>при работе на захламленном и вязком грунте - на 15 процентов;</w:t>
      </w:r>
    </w:p>
    <w:p w:rsidR="00AE3DB7" w:rsidRPr="00AE3DB7" w:rsidRDefault="00AE3DB7">
      <w:pPr>
        <w:pStyle w:val="ConsPlusNormal"/>
        <w:spacing w:before="220"/>
        <w:ind w:firstLine="540"/>
        <w:jc w:val="both"/>
      </w:pPr>
      <w:r w:rsidRPr="00AE3DB7">
        <w:t>при работе в стесненных условиях (в отсеках кораблей, колодцах, туннелях, цистернах, потернах, трубопроводах, внутри свайных оснований при расстоянии между сваями, трубами менее 1,5 м) - на 30 процентов;</w:t>
      </w:r>
    </w:p>
    <w:p w:rsidR="00AE3DB7" w:rsidRPr="00AE3DB7" w:rsidRDefault="00AE3DB7">
      <w:pPr>
        <w:pStyle w:val="ConsPlusNormal"/>
        <w:spacing w:before="220"/>
        <w:ind w:firstLine="540"/>
        <w:jc w:val="both"/>
      </w:pPr>
      <w:r w:rsidRPr="00AE3DB7">
        <w:t>при видимости менее 1 м - на 20 процентов;</w:t>
      </w:r>
    </w:p>
    <w:p w:rsidR="00AE3DB7" w:rsidRPr="00AE3DB7" w:rsidRDefault="00AE3DB7">
      <w:pPr>
        <w:pStyle w:val="ConsPlusNormal"/>
        <w:spacing w:before="220"/>
        <w:ind w:firstLine="540"/>
        <w:jc w:val="both"/>
      </w:pPr>
      <w:r w:rsidRPr="00AE3DB7">
        <w:t>при отсутствии видимости - на 30 процентов;</w:t>
      </w:r>
    </w:p>
    <w:p w:rsidR="00AE3DB7" w:rsidRPr="00AE3DB7" w:rsidRDefault="00AE3DB7">
      <w:pPr>
        <w:pStyle w:val="ConsPlusNormal"/>
        <w:spacing w:before="220"/>
        <w:ind w:firstLine="540"/>
        <w:jc w:val="both"/>
      </w:pPr>
      <w:r w:rsidRPr="00AE3DB7">
        <w:t>при загрязнении воды вредными и токсичными примесями - на 25 процентов;</w:t>
      </w:r>
    </w:p>
    <w:p w:rsidR="00AE3DB7" w:rsidRPr="00AE3DB7" w:rsidRDefault="00AE3DB7">
      <w:pPr>
        <w:pStyle w:val="ConsPlusNormal"/>
        <w:spacing w:before="220"/>
        <w:ind w:firstLine="540"/>
        <w:jc w:val="both"/>
      </w:pPr>
      <w:r w:rsidRPr="00AE3DB7">
        <w:t>при выгрузке боеприпасов, поиске и подъеме ракет, бомб, мин, торпед и других взрывоопасных предметов - на 40 процентов;</w:t>
      </w:r>
    </w:p>
    <w:p w:rsidR="00AE3DB7" w:rsidRPr="00AE3DB7" w:rsidRDefault="00AE3DB7">
      <w:pPr>
        <w:pStyle w:val="ConsPlusNormal"/>
        <w:spacing w:before="220"/>
        <w:ind w:firstLine="540"/>
        <w:jc w:val="both"/>
      </w:pPr>
      <w:r w:rsidRPr="00AE3DB7">
        <w:t>при взрывных работах и работах со взрывоопасными веществами - на 35 процентов;</w:t>
      </w:r>
    </w:p>
    <w:p w:rsidR="00AE3DB7" w:rsidRPr="00AE3DB7" w:rsidRDefault="00AE3DB7">
      <w:pPr>
        <w:pStyle w:val="ConsPlusNormal"/>
        <w:spacing w:before="220"/>
        <w:ind w:firstLine="540"/>
        <w:jc w:val="both"/>
      </w:pPr>
      <w:r w:rsidRPr="00AE3DB7">
        <w:t>при сварке и резке металла под водой - на 35 процентов.</w:t>
      </w:r>
    </w:p>
    <w:p w:rsidR="00AE3DB7" w:rsidRPr="00AE3DB7" w:rsidRDefault="00AE3DB7">
      <w:pPr>
        <w:pStyle w:val="ConsPlusNormal"/>
        <w:spacing w:before="220"/>
        <w:ind w:firstLine="540"/>
        <w:jc w:val="both"/>
      </w:pPr>
      <w:r w:rsidRPr="00AE3DB7">
        <w:t>При наличии нескольких факторов, усложняющих водолазные работы, проценты увеличения почасовой оплаты суммируются. При этом размер увеличения не должен превышать 100 процентов почасовой оплаты.</w:t>
      </w:r>
    </w:p>
    <w:p w:rsidR="00AE3DB7" w:rsidRPr="00AE3DB7" w:rsidRDefault="00AE3DB7">
      <w:pPr>
        <w:pStyle w:val="ConsPlusNormal"/>
        <w:spacing w:before="220"/>
        <w:ind w:firstLine="540"/>
        <w:jc w:val="both"/>
      </w:pPr>
      <w:r w:rsidRPr="00AE3DB7">
        <w:t xml:space="preserve">6. При экспериментальных спусках в целях испытаний водолазного снаряжения, систем жизнеобеспечения водолазных комплексов, режимов компрессии и рекомпрессии, дыхательных смесей, методов погружения, а также при испытании водолазной техники водолазами и другим гражданским персоналом оплата производится в соответствии с </w:t>
      </w:r>
      <w:hyperlink w:anchor="P10325" w:history="1">
        <w:r w:rsidRPr="00AE3DB7">
          <w:t>пунктами 4</w:t>
        </w:r>
      </w:hyperlink>
      <w:r w:rsidRPr="00AE3DB7">
        <w:t xml:space="preserve"> и </w:t>
      </w:r>
      <w:hyperlink w:anchor="P10347" w:history="1">
        <w:r w:rsidRPr="00AE3DB7">
          <w:t>5</w:t>
        </w:r>
      </w:hyperlink>
      <w:r w:rsidRPr="00AE3DB7">
        <w:t xml:space="preserve"> настоящего приложения в двойном размере.</w:t>
      </w:r>
    </w:p>
    <w:p w:rsidR="00AE3DB7" w:rsidRPr="00AE3DB7" w:rsidRDefault="00AE3DB7">
      <w:pPr>
        <w:pStyle w:val="ConsPlusNormal"/>
        <w:spacing w:before="220"/>
        <w:ind w:firstLine="540"/>
        <w:jc w:val="both"/>
      </w:pPr>
      <w:r w:rsidRPr="00AE3DB7">
        <w:t xml:space="preserve">7. При выполнении водолазных спусков с использованием автономных средств для транспортировки водолазов, включая водолазные подводные аппараты, а также при использовании индивидуальных буксировщиков и групповых транспортировщиков различных типов за время нахождения на них водолазов под водой почасовая оплата производится в соответствии с </w:t>
      </w:r>
      <w:hyperlink w:anchor="P10325" w:history="1">
        <w:r w:rsidRPr="00AE3DB7">
          <w:t>пунктами 4</w:t>
        </w:r>
      </w:hyperlink>
      <w:r w:rsidRPr="00AE3DB7">
        <w:t xml:space="preserve"> и </w:t>
      </w:r>
      <w:hyperlink w:anchor="P10347" w:history="1">
        <w:r w:rsidRPr="00AE3DB7">
          <w:t>5</w:t>
        </w:r>
      </w:hyperlink>
      <w:r w:rsidRPr="00AE3DB7">
        <w:t xml:space="preserve"> настоящего приложения в полуторном размере.</w:t>
      </w:r>
    </w:p>
    <w:p w:rsidR="00AE3DB7" w:rsidRPr="00AE3DB7" w:rsidRDefault="00AE3DB7">
      <w:pPr>
        <w:pStyle w:val="ConsPlusNormal"/>
        <w:spacing w:before="220"/>
        <w:ind w:firstLine="540"/>
        <w:jc w:val="both"/>
      </w:pPr>
      <w:r w:rsidRPr="00AE3DB7">
        <w:t xml:space="preserve">8. За время пребывания под водой во время спуска в гидротанке гипербарического комплекса и в открытых водных бассейнах, размещенных в помещениях, почасовая оплата производится в соответствии с </w:t>
      </w:r>
      <w:hyperlink w:anchor="P10325" w:history="1">
        <w:r w:rsidRPr="00AE3DB7">
          <w:t>пунктом 4</w:t>
        </w:r>
      </w:hyperlink>
      <w:r w:rsidRPr="00AE3DB7">
        <w:t xml:space="preserve"> настоящего приложения с применением уменьшающего коэффициента 0,75.</w:t>
      </w:r>
    </w:p>
    <w:p w:rsidR="00AE3DB7" w:rsidRPr="00AE3DB7" w:rsidRDefault="00AE3DB7">
      <w:pPr>
        <w:pStyle w:val="ConsPlusNormal"/>
        <w:spacing w:before="220"/>
        <w:ind w:firstLine="540"/>
        <w:jc w:val="both"/>
      </w:pPr>
      <w:r w:rsidRPr="00AE3DB7">
        <w:t>9. Время пребывания под водой для оказания помощи утопающему независимо от времени пребывания под водой учитывается за два часа. При поиске водолазами утонувшего учитывается фактическое время их пребывания под водой и дополнительно два часа при поднятии утонувшего на поверхность.</w:t>
      </w:r>
    </w:p>
    <w:p w:rsidR="00AE3DB7" w:rsidRPr="00AE3DB7" w:rsidRDefault="00AE3DB7">
      <w:pPr>
        <w:pStyle w:val="ConsPlusNormal"/>
        <w:spacing w:before="220"/>
        <w:ind w:firstLine="540"/>
        <w:jc w:val="both"/>
      </w:pPr>
      <w:r w:rsidRPr="00AE3DB7">
        <w:lastRenderedPageBreak/>
        <w:t xml:space="preserve">Оплата указанных работ производится в соответствии с </w:t>
      </w:r>
      <w:hyperlink w:anchor="P10325" w:history="1">
        <w:r w:rsidRPr="00AE3DB7">
          <w:t>пунктами 4</w:t>
        </w:r>
      </w:hyperlink>
      <w:r w:rsidRPr="00AE3DB7">
        <w:t xml:space="preserve"> и </w:t>
      </w:r>
      <w:hyperlink w:anchor="P10347" w:history="1">
        <w:r w:rsidRPr="00AE3DB7">
          <w:t>5</w:t>
        </w:r>
      </w:hyperlink>
      <w:r w:rsidRPr="00AE3DB7">
        <w:t xml:space="preserve"> настоящего приложения.</w:t>
      </w:r>
    </w:p>
    <w:p w:rsidR="00AE3DB7" w:rsidRPr="00AE3DB7" w:rsidRDefault="00AE3DB7">
      <w:pPr>
        <w:pStyle w:val="ConsPlusNormal"/>
        <w:spacing w:before="220"/>
        <w:ind w:firstLine="540"/>
        <w:jc w:val="both"/>
      </w:pPr>
      <w:r w:rsidRPr="00AE3DB7">
        <w:t xml:space="preserve">10. За тренировочные и квалификационные спуски, в том числе в декомпрессионных камерах, почасовая оплата производится в соответствии с </w:t>
      </w:r>
      <w:hyperlink w:anchor="P10325" w:history="1">
        <w:r w:rsidRPr="00AE3DB7">
          <w:t>пунктами 4</w:t>
        </w:r>
      </w:hyperlink>
      <w:r w:rsidRPr="00AE3DB7">
        <w:t xml:space="preserve"> и </w:t>
      </w:r>
      <w:hyperlink w:anchor="P10347" w:history="1">
        <w:r w:rsidRPr="00AE3DB7">
          <w:t>5</w:t>
        </w:r>
      </w:hyperlink>
      <w:r w:rsidRPr="00AE3DB7">
        <w:t xml:space="preserve"> настоящего приложения в половинном размере.</w:t>
      </w:r>
    </w:p>
    <w:p w:rsidR="00AE3DB7" w:rsidRPr="00AE3DB7" w:rsidRDefault="00AE3DB7">
      <w:pPr>
        <w:pStyle w:val="ConsPlusNormal"/>
        <w:spacing w:before="220"/>
        <w:ind w:firstLine="540"/>
        <w:jc w:val="both"/>
      </w:pPr>
      <w:r w:rsidRPr="00AE3DB7">
        <w:t>В период обучения профессии водолаза в образовательных организациях (школах, центрах, на курсах) часы пребывания обучающихся под водой не оплачиваются.</w:t>
      </w:r>
    </w:p>
    <w:p w:rsidR="00AE3DB7" w:rsidRPr="00AE3DB7" w:rsidRDefault="00AE3DB7">
      <w:pPr>
        <w:pStyle w:val="ConsPlusNormal"/>
        <w:spacing w:before="220"/>
        <w:ind w:firstLine="540"/>
        <w:jc w:val="both"/>
      </w:pPr>
      <w:r w:rsidRPr="00AE3DB7">
        <w:t>11. В случае, когда водолазный спуск не состоялся, водолазам и другому гражданскому персоналу за время пребывания в водолазном колоколе или водолазном отсеке водолазного подводного аппарата оплата производится как за нахождение в барокамере под повышенным давлением.</w:t>
      </w:r>
    </w:p>
    <w:p w:rsidR="00AE3DB7" w:rsidRPr="00AE3DB7" w:rsidRDefault="00AE3DB7">
      <w:pPr>
        <w:pStyle w:val="ConsPlusNormal"/>
        <w:spacing w:before="220"/>
        <w:ind w:firstLine="540"/>
        <w:jc w:val="both"/>
      </w:pPr>
      <w:r w:rsidRPr="00AE3DB7">
        <w:t>12. Время пребывания под водой исчисляется с момента закрытия иллюминатора водолазного шлема (включения на дыхание в аппарат, начала повышения давления в камере) до момента открытия на поверхности иллюминатора водолазного шлема (выключения дыхания из аппарата, снижения давления в камере до атмосферного).</w:t>
      </w:r>
    </w:p>
    <w:p w:rsidR="00AE3DB7" w:rsidRPr="00AE3DB7" w:rsidRDefault="00AE3DB7">
      <w:pPr>
        <w:pStyle w:val="ConsPlusNormal"/>
        <w:spacing w:before="220"/>
        <w:ind w:firstLine="540"/>
        <w:jc w:val="both"/>
      </w:pPr>
      <w:r w:rsidRPr="00AE3DB7">
        <w:t>Время пребывания под водой при проведении водолазных спусков методом длительного пребывания исчисляется с момента закрытия внутренних люков водолазного колокола или водолазного отсека водолазного подводного аппарата после перехода в них водолазов из барокамеры перед началом погружения до момента открытия внутренней крышки люка аппарата для перехода водолазов в барокамеру.</w:t>
      </w:r>
    </w:p>
    <w:p w:rsidR="00AE3DB7" w:rsidRPr="00AE3DB7" w:rsidRDefault="00AE3DB7">
      <w:pPr>
        <w:pStyle w:val="ConsPlusNormal"/>
        <w:spacing w:before="220"/>
        <w:ind w:firstLine="540"/>
        <w:jc w:val="both"/>
      </w:pPr>
      <w:r w:rsidRPr="00AE3DB7">
        <w:t xml:space="preserve">13. Водолазам 3, 2 и 1 класса и другому гражданскому персоналу, спускающимся под воду для исполнения служебных обязанностей, при общей продолжительности пребывания под водой, в том числе под повышенным давлением, с начала водолазной практики не менее 500 часов выплачивается единовременное вознаграждение в размере 10-кратной суммы тарифной ставки, установленной по </w:t>
      </w:r>
      <w:hyperlink w:anchor="P8746" w:history="1">
        <w:r w:rsidRPr="00AE3DB7">
          <w:t>I группе</w:t>
        </w:r>
      </w:hyperlink>
      <w:r w:rsidRPr="00AE3DB7">
        <w:t xml:space="preserve"> размеров тарифных ставок рабочих, работающих в нормальных условиях труда, действующей на момент получения права на вознаграждение.</w:t>
      </w:r>
    </w:p>
    <w:p w:rsidR="00AE3DB7" w:rsidRPr="00AE3DB7" w:rsidRDefault="00AE3DB7">
      <w:pPr>
        <w:pStyle w:val="ConsPlusNormal"/>
        <w:spacing w:before="220"/>
        <w:ind w:firstLine="540"/>
        <w:jc w:val="both"/>
      </w:pPr>
      <w:r w:rsidRPr="00AE3DB7">
        <w:t xml:space="preserve">За каждые последующие 500 часов пребывания под водой размер единовременного вознаграждения увеличивается на 10-кратную сумму размера тарифной ставки, установленной по </w:t>
      </w:r>
      <w:hyperlink w:anchor="P8746" w:history="1">
        <w:r w:rsidRPr="00AE3DB7">
          <w:t>I группе</w:t>
        </w:r>
      </w:hyperlink>
      <w:r w:rsidRPr="00AE3DB7">
        <w:t xml:space="preserve"> размеров тарифных ставок рабочих, работающих в нормальных условиях труда. При этом максимальный размер единовременного вознаграждения, выплаченного за каждые последующие 500 часов, не может превышать 50-кратную сумму размера тарифной ставки, установленной по </w:t>
      </w:r>
      <w:hyperlink w:anchor="P8746" w:history="1">
        <w:r w:rsidRPr="00AE3DB7">
          <w:t>I группе</w:t>
        </w:r>
      </w:hyperlink>
      <w:r w:rsidRPr="00AE3DB7">
        <w:t xml:space="preserve"> размеров тарифных ставок рабочих, работающих в нормальных условиях труда. Часы пребывания под водой за время учебной подготовки и переподготовки для выплаты единовременного вознаграждения не учитываются.</w:t>
      </w:r>
    </w:p>
    <w:p w:rsidR="00AE3DB7" w:rsidRPr="00AE3DB7" w:rsidRDefault="00AE3DB7">
      <w:pPr>
        <w:pStyle w:val="ConsPlusNormal"/>
        <w:spacing w:before="220"/>
        <w:ind w:firstLine="540"/>
        <w:jc w:val="both"/>
      </w:pPr>
      <w:r w:rsidRPr="00AE3DB7">
        <w:t xml:space="preserve">14. Оплата труда нештатных водолазов морских (рейдовых) судов обеспечения за время пребывания под водой в целях выполнения водолазных работ производится в соответствии с </w:t>
      </w:r>
      <w:hyperlink w:anchor="P10325" w:history="1">
        <w:r w:rsidRPr="00AE3DB7">
          <w:t>пунктом 4</w:t>
        </w:r>
      </w:hyperlink>
      <w:r w:rsidRPr="00AE3DB7">
        <w:t xml:space="preserve"> настоящего приложения (для глубин погружения до 20 метров). Почасовая оплата производится дополнительно к должностному окладу, выплачиваемому нештатному водолазу по основной должности.</w:t>
      </w:r>
    </w:p>
    <w:p w:rsidR="00AE3DB7" w:rsidRPr="00AE3DB7" w:rsidRDefault="00AE3DB7">
      <w:pPr>
        <w:pStyle w:val="ConsPlusNormal"/>
        <w:spacing w:before="220"/>
        <w:ind w:firstLine="540"/>
        <w:jc w:val="both"/>
      </w:pPr>
      <w:r w:rsidRPr="00AE3DB7">
        <w:t>За тренировочные и квалификационные спуски нештатных водолазов почасовая оплата производится в половинном размере.</w:t>
      </w:r>
    </w:p>
    <w:p w:rsidR="00AE3DB7" w:rsidRPr="00AE3DB7" w:rsidRDefault="00AE3DB7">
      <w:pPr>
        <w:pStyle w:val="ConsPlusNormal"/>
        <w:spacing w:before="220"/>
        <w:ind w:firstLine="540"/>
        <w:jc w:val="both"/>
      </w:pPr>
      <w:r w:rsidRPr="00AE3DB7">
        <w:t>Организация водолазных спусков и работы нештатных водолазов должна соответствовать правилам водолазной службы Военно-Морского Флота, а учет их работы производится в журнале водолазных работ в порядке, установленном для штатных водолазов.</w:t>
      </w:r>
    </w:p>
    <w:p w:rsidR="00AE3DB7" w:rsidRPr="00AE3DB7" w:rsidRDefault="00AE3DB7">
      <w:pPr>
        <w:pStyle w:val="ConsPlusNormal"/>
        <w:spacing w:before="220"/>
        <w:ind w:firstLine="540"/>
        <w:jc w:val="both"/>
      </w:pPr>
      <w:r w:rsidRPr="00AE3DB7">
        <w:t xml:space="preserve">15. Настоящие Условия, размеры и порядок выплаты за класс квалификации и время работы </w:t>
      </w:r>
      <w:r w:rsidRPr="00AE3DB7">
        <w:lastRenderedPageBreak/>
        <w:t>под водой водолазов распространяются на водолазов и другой гражданский персонал, имеющих допуски к работе под водой и спускающихся под воду для исполнения служебных обязанностей, независимо от ведомственной принадлежности судов обеспечения и воинских частей, в которых они работают.</w:t>
      </w: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right"/>
        <w:outlineLvl w:val="1"/>
      </w:pPr>
      <w:r w:rsidRPr="00AE3DB7">
        <w:t>Приложение N 4</w:t>
      </w:r>
    </w:p>
    <w:p w:rsidR="00AE3DB7" w:rsidRPr="00AE3DB7" w:rsidRDefault="00AE3DB7">
      <w:pPr>
        <w:pStyle w:val="ConsPlusNormal"/>
        <w:jc w:val="right"/>
      </w:pPr>
      <w:r w:rsidRPr="00AE3DB7">
        <w:t xml:space="preserve">к приложению N 2 к приказу </w:t>
      </w:r>
      <w:hyperlink w:anchor="P10042" w:history="1">
        <w:r w:rsidRPr="00AE3DB7">
          <w:t>(п. 71)</w:t>
        </w:r>
      </w:hyperlink>
    </w:p>
    <w:p w:rsidR="00AE3DB7" w:rsidRPr="00AE3DB7" w:rsidRDefault="00AE3DB7">
      <w:pPr>
        <w:pStyle w:val="ConsPlusNormal"/>
        <w:jc w:val="both"/>
      </w:pPr>
    </w:p>
    <w:p w:rsidR="00AE3DB7" w:rsidRPr="00AE3DB7" w:rsidRDefault="00AE3DB7">
      <w:pPr>
        <w:pStyle w:val="ConsPlusTitle"/>
        <w:jc w:val="center"/>
      </w:pPr>
      <w:bookmarkStart w:id="79" w:name="P10414"/>
      <w:bookmarkEnd w:id="79"/>
      <w:r w:rsidRPr="00AE3DB7">
        <w:t>ПЕРЕЧЕНЬ</w:t>
      </w:r>
    </w:p>
    <w:p w:rsidR="00AE3DB7" w:rsidRPr="00AE3DB7" w:rsidRDefault="00AE3DB7">
      <w:pPr>
        <w:pStyle w:val="ConsPlusTitle"/>
        <w:jc w:val="center"/>
      </w:pPr>
      <w:r w:rsidRPr="00AE3DB7">
        <w:t>ВОЕННО-МЕДИЦИНСКИХ ОРГАНИЗАЦИЙ (ПОДРАЗДЕЛЕНИЙ)</w:t>
      </w:r>
    </w:p>
    <w:p w:rsidR="00AE3DB7" w:rsidRPr="00AE3DB7" w:rsidRDefault="00AE3DB7">
      <w:pPr>
        <w:pStyle w:val="ConsPlusTitle"/>
        <w:jc w:val="center"/>
      </w:pPr>
      <w:r w:rsidRPr="00AE3DB7">
        <w:t>И ДОЛЖНОСТЕЙ, РАБОТА В КОТОРЫХ ДАЕТ ПРАВО ГРАЖДАНСКОМУ</w:t>
      </w:r>
    </w:p>
    <w:p w:rsidR="00AE3DB7" w:rsidRPr="00AE3DB7" w:rsidRDefault="00AE3DB7">
      <w:pPr>
        <w:pStyle w:val="ConsPlusTitle"/>
        <w:jc w:val="center"/>
      </w:pPr>
      <w:r w:rsidRPr="00AE3DB7">
        <w:t>ПЕРСОНАЛУ НА ПОВЫШЕНИЕ ДОЛЖНОСТНЫХ ОКЛАДОВ</w:t>
      </w:r>
    </w:p>
    <w:p w:rsidR="00AE3DB7" w:rsidRPr="00AE3DB7" w:rsidRDefault="00AE3DB7">
      <w:pPr>
        <w:pStyle w:val="ConsPlusTitle"/>
        <w:jc w:val="center"/>
      </w:pPr>
      <w:r w:rsidRPr="00AE3DB7">
        <w:t>(ТАРИФНЫХ СТАВОК) В СВЯЗИ С ВРЕДНЫМИ И (ИЛИ) ОПАСНЫМИ</w:t>
      </w:r>
    </w:p>
    <w:p w:rsidR="00AE3DB7" w:rsidRPr="00AE3DB7" w:rsidRDefault="00AE3DB7">
      <w:pPr>
        <w:pStyle w:val="ConsPlusTitle"/>
        <w:jc w:val="center"/>
      </w:pPr>
      <w:r w:rsidRPr="00AE3DB7">
        <w:t>УСЛОВИЯМИ ТРУДА</w:t>
      </w:r>
    </w:p>
    <w:p w:rsidR="00AE3DB7" w:rsidRPr="00AE3DB7" w:rsidRDefault="00AE3DB7">
      <w:pPr>
        <w:pStyle w:val="ConsPlusNormal"/>
        <w:jc w:val="both"/>
      </w:pPr>
    </w:p>
    <w:p w:rsidR="00AE3DB7" w:rsidRPr="00AE3DB7" w:rsidRDefault="00AE3DB7">
      <w:pPr>
        <w:pStyle w:val="ConsPlusNormal"/>
        <w:ind w:firstLine="540"/>
        <w:jc w:val="both"/>
      </w:pPr>
      <w:bookmarkStart w:id="80" w:name="P10421"/>
      <w:bookmarkEnd w:id="80"/>
      <w:r w:rsidRPr="00AE3DB7">
        <w:t>1. На основании настоящего Перечня и результатов специальной оценки условий труда руководитель организации утверждает по согласованию с выборным органом первичной профсоюзной организации или иным представительным органом работников должности гражданского персонала, которому с учетом конкретных условий работы в данной организации, подразделении и должности (лечение, обеспечение диагностики, контакт с больными, возможность инфицирования вследствие исполнения должностных обязанностей) повышается должностной оклад (тарифная ставка) за работу в условиях, предусмотренных настоящим Перечнем.</w:t>
      </w:r>
    </w:p>
    <w:p w:rsidR="00AE3DB7" w:rsidRPr="00AE3DB7" w:rsidRDefault="00AE3DB7">
      <w:pPr>
        <w:pStyle w:val="ConsPlusNormal"/>
        <w:spacing w:before="220"/>
        <w:ind w:firstLine="540"/>
        <w:jc w:val="both"/>
      </w:pPr>
      <w:r w:rsidRPr="00AE3DB7">
        <w:t xml:space="preserve">2. Гражданскому персоналу, занятому на работах с разными условиями вредности или опасности, предусмотренными в </w:t>
      </w:r>
      <w:hyperlink w:anchor="P10421" w:history="1">
        <w:r w:rsidRPr="00AE3DB7">
          <w:t>пунктах 1</w:t>
        </w:r>
      </w:hyperlink>
      <w:r w:rsidRPr="00AE3DB7">
        <w:t xml:space="preserve"> - </w:t>
      </w:r>
      <w:hyperlink w:anchor="P10461" w:history="1">
        <w:r w:rsidRPr="00AE3DB7">
          <w:t>32</w:t>
        </w:r>
      </w:hyperlink>
      <w:r w:rsidRPr="00AE3DB7">
        <w:t xml:space="preserve"> и </w:t>
      </w:r>
      <w:hyperlink w:anchor="P10469" w:history="1">
        <w:r w:rsidRPr="00AE3DB7">
          <w:t>33</w:t>
        </w:r>
      </w:hyperlink>
      <w:r w:rsidRPr="00AE3DB7">
        <w:t xml:space="preserve"> - </w:t>
      </w:r>
      <w:hyperlink w:anchor="P10477" w:history="1">
        <w:r w:rsidRPr="00AE3DB7">
          <w:t>41</w:t>
        </w:r>
      </w:hyperlink>
      <w:r w:rsidRPr="00AE3DB7">
        <w:t xml:space="preserve"> настоящего Перечня, должностные оклады повышаются на 30 процентов.</w:t>
      </w:r>
    </w:p>
    <w:p w:rsidR="00AE3DB7" w:rsidRPr="00AE3DB7" w:rsidRDefault="00AE3DB7">
      <w:pPr>
        <w:pStyle w:val="ConsPlusNormal"/>
        <w:jc w:val="both"/>
      </w:pPr>
    </w:p>
    <w:p w:rsidR="00AE3DB7" w:rsidRPr="00AE3DB7" w:rsidRDefault="00AE3DB7">
      <w:pPr>
        <w:pStyle w:val="ConsPlusTitle"/>
        <w:jc w:val="center"/>
        <w:outlineLvl w:val="2"/>
      </w:pPr>
      <w:r w:rsidRPr="00AE3DB7">
        <w:t>I. Военно-медицинские организации (подразделения)</w:t>
      </w:r>
    </w:p>
    <w:p w:rsidR="00AE3DB7" w:rsidRPr="00AE3DB7" w:rsidRDefault="00AE3DB7">
      <w:pPr>
        <w:pStyle w:val="ConsPlusTitle"/>
        <w:jc w:val="center"/>
      </w:pPr>
      <w:r w:rsidRPr="00AE3DB7">
        <w:t>и должности с вредными и (или) опасными условиями труда,</w:t>
      </w:r>
    </w:p>
    <w:p w:rsidR="00AE3DB7" w:rsidRPr="00AE3DB7" w:rsidRDefault="00AE3DB7">
      <w:pPr>
        <w:pStyle w:val="ConsPlusTitle"/>
        <w:jc w:val="center"/>
      </w:pPr>
      <w:r w:rsidRPr="00AE3DB7">
        <w:t>работа в которых дает право гражданскому персоналу</w:t>
      </w:r>
    </w:p>
    <w:p w:rsidR="00AE3DB7" w:rsidRPr="00AE3DB7" w:rsidRDefault="00AE3DB7">
      <w:pPr>
        <w:pStyle w:val="ConsPlusTitle"/>
        <w:jc w:val="center"/>
      </w:pPr>
      <w:r w:rsidRPr="00AE3DB7">
        <w:t>на повышение должностных окладов (тарифных ставок)</w:t>
      </w:r>
    </w:p>
    <w:p w:rsidR="00AE3DB7" w:rsidRPr="00AE3DB7" w:rsidRDefault="00AE3DB7">
      <w:pPr>
        <w:pStyle w:val="ConsPlusTitle"/>
        <w:jc w:val="center"/>
      </w:pPr>
      <w:r w:rsidRPr="00AE3DB7">
        <w:t>на 15 процентов</w:t>
      </w:r>
    </w:p>
    <w:p w:rsidR="00AE3DB7" w:rsidRPr="00AE3DB7" w:rsidRDefault="00AE3DB7">
      <w:pPr>
        <w:pStyle w:val="ConsPlusNormal"/>
        <w:jc w:val="both"/>
      </w:pPr>
    </w:p>
    <w:p w:rsidR="00AE3DB7" w:rsidRPr="00AE3DB7" w:rsidRDefault="00AE3DB7">
      <w:pPr>
        <w:pStyle w:val="ConsPlusNormal"/>
        <w:ind w:firstLine="540"/>
        <w:jc w:val="both"/>
      </w:pPr>
      <w:r w:rsidRPr="00AE3DB7">
        <w:t>1. Туберкулезные (противотуберкулезные) организации и их филиалы, филиалы госпиталей для лечения туберкулезных больных; структурные подразделения лечебно-профилактических организаций для больных внелегочными формами туберкулеза.</w:t>
      </w:r>
    </w:p>
    <w:p w:rsidR="00AE3DB7" w:rsidRPr="00AE3DB7" w:rsidRDefault="00AE3DB7">
      <w:pPr>
        <w:pStyle w:val="ConsPlusNormal"/>
        <w:spacing w:before="220"/>
        <w:ind w:firstLine="540"/>
        <w:jc w:val="both"/>
      </w:pPr>
      <w:r w:rsidRPr="00AE3DB7">
        <w:t>2. Инфекционные клиники, госпитали и их филиалы, отделения, палаты для инфекционных больных, кабинеты инфекционных заболеваний.</w:t>
      </w:r>
    </w:p>
    <w:p w:rsidR="00AE3DB7" w:rsidRPr="00AE3DB7" w:rsidRDefault="00AE3DB7">
      <w:pPr>
        <w:pStyle w:val="ConsPlusNormal"/>
        <w:spacing w:before="220"/>
        <w:ind w:firstLine="540"/>
        <w:jc w:val="both"/>
      </w:pPr>
      <w:r w:rsidRPr="00AE3DB7">
        <w:t>3. Клиники, отделения, палаты, кабинеты для кожно-венерологических больных.</w:t>
      </w:r>
    </w:p>
    <w:p w:rsidR="00AE3DB7" w:rsidRPr="00AE3DB7" w:rsidRDefault="00AE3DB7">
      <w:pPr>
        <w:pStyle w:val="ConsPlusNormal"/>
        <w:spacing w:before="220"/>
        <w:ind w:firstLine="540"/>
        <w:jc w:val="both"/>
      </w:pPr>
      <w:r w:rsidRPr="00AE3DB7">
        <w:t>4. Отделения (группы, палаты): гемодиализа, для лечения больных с применением методов гемодиализа, гемосорбции, плазмофереза и ультрафильтрации, для новорожденных детей, родовые.</w:t>
      </w:r>
    </w:p>
    <w:p w:rsidR="00AE3DB7" w:rsidRPr="00AE3DB7" w:rsidRDefault="00AE3DB7">
      <w:pPr>
        <w:pStyle w:val="ConsPlusNormal"/>
        <w:spacing w:before="220"/>
        <w:ind w:firstLine="540"/>
        <w:jc w:val="both"/>
      </w:pPr>
      <w:r w:rsidRPr="00AE3DB7">
        <w:t>5. Барокамеры и кессоны.</w:t>
      </w:r>
    </w:p>
    <w:p w:rsidR="00AE3DB7" w:rsidRPr="00AE3DB7" w:rsidRDefault="00AE3DB7">
      <w:pPr>
        <w:pStyle w:val="ConsPlusNormal"/>
        <w:spacing w:before="220"/>
        <w:ind w:firstLine="540"/>
        <w:jc w:val="both"/>
      </w:pPr>
      <w:r w:rsidRPr="00AE3DB7">
        <w:t>6. Центры, клиники, отделения (группы, палаты) анестезиологии-реанимации, реанимации и интенсивной терапии.</w:t>
      </w:r>
    </w:p>
    <w:p w:rsidR="00AE3DB7" w:rsidRPr="00AE3DB7" w:rsidRDefault="00AE3DB7">
      <w:pPr>
        <w:pStyle w:val="ConsPlusNormal"/>
        <w:spacing w:before="220"/>
        <w:ind w:firstLine="540"/>
        <w:jc w:val="both"/>
      </w:pPr>
      <w:r w:rsidRPr="00AE3DB7">
        <w:lastRenderedPageBreak/>
        <w:t>7. Хирургические клиники, отделения, палаты стационаров и операционные отделения (блоки), в том числе гравитационной хирургии крови.</w:t>
      </w:r>
    </w:p>
    <w:p w:rsidR="00AE3DB7" w:rsidRPr="00AE3DB7" w:rsidRDefault="00AE3DB7">
      <w:pPr>
        <w:pStyle w:val="ConsPlusNormal"/>
        <w:spacing w:before="220"/>
        <w:ind w:firstLine="540"/>
        <w:jc w:val="both"/>
      </w:pPr>
      <w:r w:rsidRPr="00AE3DB7">
        <w:t>8. Рентгеновские, радиологические и рентгенорадиологические центры, клиники, отделы, отделения, лаборатории, группы и кабинеты всех профилей, отделения рентгеноударноволнового дистанционного дробления камней; центры, отделения, кабинеты рентгенохирургических методов диагностики и лечения.</w:t>
      </w:r>
    </w:p>
    <w:p w:rsidR="00AE3DB7" w:rsidRPr="00AE3DB7" w:rsidRDefault="00AE3DB7">
      <w:pPr>
        <w:pStyle w:val="ConsPlusNormal"/>
        <w:spacing w:before="220"/>
        <w:ind w:firstLine="540"/>
        <w:jc w:val="both"/>
      </w:pPr>
      <w:r w:rsidRPr="00AE3DB7">
        <w:t>9. Медицинский персонал, работающий на лазерных установках; специалисты, обслуживающие лазерные установки.</w:t>
      </w:r>
    </w:p>
    <w:p w:rsidR="00AE3DB7" w:rsidRPr="00AE3DB7" w:rsidRDefault="00AE3DB7">
      <w:pPr>
        <w:pStyle w:val="ConsPlusNormal"/>
        <w:spacing w:before="220"/>
        <w:ind w:firstLine="540"/>
        <w:jc w:val="both"/>
      </w:pPr>
      <w:r w:rsidRPr="00AE3DB7">
        <w:t>10. Психотерапевтические кабинеты госпиталей, лечебно-диагностических и консультативно-диагностических центров и амбулаторно-поликлинических организаций (подразделений).</w:t>
      </w:r>
    </w:p>
    <w:p w:rsidR="00AE3DB7" w:rsidRPr="00AE3DB7" w:rsidRDefault="00AE3DB7">
      <w:pPr>
        <w:pStyle w:val="ConsPlusNormal"/>
        <w:spacing w:before="220"/>
        <w:ind w:firstLine="540"/>
        <w:jc w:val="both"/>
      </w:pPr>
      <w:r w:rsidRPr="00AE3DB7">
        <w:t>11. Отделения, палаты, кабинеты, в которых основным методом лечения является длительное применение больших доз химиотерапевтических препаратов.</w:t>
      </w:r>
    </w:p>
    <w:p w:rsidR="00AE3DB7" w:rsidRPr="00AE3DB7" w:rsidRDefault="00AE3DB7">
      <w:pPr>
        <w:pStyle w:val="ConsPlusNormal"/>
        <w:spacing w:before="220"/>
        <w:ind w:firstLine="540"/>
        <w:jc w:val="both"/>
      </w:pPr>
      <w:r w:rsidRPr="00AE3DB7">
        <w:t>12. Центры, палаты, кабинеты для онкологических больных.</w:t>
      </w:r>
    </w:p>
    <w:p w:rsidR="00AE3DB7" w:rsidRPr="00AE3DB7" w:rsidRDefault="00AE3DB7">
      <w:pPr>
        <w:pStyle w:val="ConsPlusNormal"/>
        <w:spacing w:before="220"/>
        <w:ind w:firstLine="540"/>
        <w:jc w:val="both"/>
      </w:pPr>
      <w:r w:rsidRPr="00AE3DB7">
        <w:t>13. Отделения, палаты, кабинеты для больных с гемобластозами и депрессиями кроветворения.</w:t>
      </w:r>
    </w:p>
    <w:p w:rsidR="00AE3DB7" w:rsidRPr="00AE3DB7" w:rsidRDefault="00AE3DB7">
      <w:pPr>
        <w:pStyle w:val="ConsPlusNormal"/>
        <w:spacing w:before="220"/>
        <w:ind w:firstLine="540"/>
        <w:jc w:val="both"/>
      </w:pPr>
      <w:r w:rsidRPr="00AE3DB7">
        <w:t>14. Врачи-анестезиологи-реаниматологи, врачи-рентгенологи, врачи-психиатры, врачи-психиатры-наркологи, врачи-эпидемиологи, врачи по общей гигиене, врачи по коммунальной гигиене, врачи по гигиене труда, врачи-дезинфектологи, врачи-паразитологи, врачи-вирусологи, врачи-бактериологи; врачи клинической лабораторной диагностики, лаборанты при работе по исследованию потенциально инфицированных материалов (биологических жидкостей и тканей); врачи-дерматовенерологи; рентгенолаборанты, лаборанты по бактериологии (вирусологии, паразитологии), помощники врачей-эпидемиологов (паразитологов); медицинские дезинфекторы и инструкторы-дезинфекторы; санитарки, препараторы бактериологических, вирусологических и вирусно-риккетсиозных лабораторий; водители при исполнении должностных обязанностей дезинфектора; фасовщики, санитарки (мойщицы) аптек; операторы стиральных машин и парикмахеры, обслуживающие больных инфекционных и туберкулезных отделений; официанты, обслуживающие больных инфекционных и туберкулезных отделений при отсутствии должностей санитарок (буфетчиц) в этих отделениях; мойщики посуды, занятые мытьем столовой посуды в инфекционных и туберкулезных отделениях.</w:t>
      </w:r>
    </w:p>
    <w:p w:rsidR="00AE3DB7" w:rsidRPr="00AE3DB7" w:rsidRDefault="00AE3DB7">
      <w:pPr>
        <w:pStyle w:val="ConsPlusNormal"/>
        <w:spacing w:before="220"/>
        <w:ind w:firstLine="540"/>
        <w:jc w:val="both"/>
      </w:pPr>
      <w:r w:rsidRPr="00AE3DB7">
        <w:t>15. Персонал физиотерапевтических отделений, кабинетов, бальнео- и грязелечебниц, отделений, кабинетов, занятый: обслуживанием больных в помещениях сероводородных, сернистых и углесероводородных ванн и грязей, отпуском радоновых ванн и (или) озокеритовых процедур, подогревом и подвозкой грязей, приготовлением искусственной сероводородной воды, постоянным обслуживанием оборудования и помещений сероводородных, сернистых и углесероводородных и радоновых ванн, физиотерапевтических лечебниц (отделений), обслуживанием оборудования подвалов, нагревательных приборов ванных зданий, насосных станций, смесителей и резервуаров, трубопроводов и оголовок буровых скважин сероводородных, сернистых и углесероводородных вод и радоновых ванн.</w:t>
      </w:r>
    </w:p>
    <w:p w:rsidR="00AE3DB7" w:rsidRPr="00AE3DB7" w:rsidRDefault="00AE3DB7">
      <w:pPr>
        <w:pStyle w:val="ConsPlusNormal"/>
        <w:spacing w:before="220"/>
        <w:ind w:firstLine="540"/>
        <w:jc w:val="both"/>
      </w:pPr>
      <w:r w:rsidRPr="00AE3DB7">
        <w:t>16. Медицинский персонал, обслуживающий аппараты УВЧ любой мощности (при проведении в месяц не менее 10 процедур в смену).</w:t>
      </w:r>
    </w:p>
    <w:p w:rsidR="00AE3DB7" w:rsidRPr="00AE3DB7" w:rsidRDefault="00AE3DB7">
      <w:pPr>
        <w:pStyle w:val="ConsPlusNormal"/>
        <w:spacing w:before="220"/>
        <w:ind w:firstLine="540"/>
        <w:jc w:val="both"/>
      </w:pPr>
      <w:r w:rsidRPr="00AE3DB7">
        <w:t>17. Медицинский персонал приемных отделений стационаров лечебно-профилактических организаций (клиник).</w:t>
      </w:r>
    </w:p>
    <w:p w:rsidR="00AE3DB7" w:rsidRPr="00AE3DB7" w:rsidRDefault="00AE3DB7">
      <w:pPr>
        <w:pStyle w:val="ConsPlusNormal"/>
        <w:spacing w:before="220"/>
        <w:ind w:firstLine="540"/>
        <w:jc w:val="both"/>
      </w:pPr>
      <w:r w:rsidRPr="00AE3DB7">
        <w:t>18. Персонал централизованных стерилизационных.</w:t>
      </w:r>
    </w:p>
    <w:p w:rsidR="00AE3DB7" w:rsidRPr="00AE3DB7" w:rsidRDefault="00AE3DB7">
      <w:pPr>
        <w:pStyle w:val="ConsPlusNormal"/>
        <w:spacing w:before="220"/>
        <w:ind w:firstLine="540"/>
        <w:jc w:val="both"/>
      </w:pPr>
      <w:r w:rsidRPr="00AE3DB7">
        <w:t xml:space="preserve">19. Персонал отделений заготовки крови и ее компонентов станции переливания крови, </w:t>
      </w:r>
      <w:r w:rsidRPr="00AE3DB7">
        <w:lastRenderedPageBreak/>
        <w:t>центра (крови и тканей) Военно-медицинской академии, предусмотренный исключительно для работы по заготовке и хранению в замороженном состоянии компонентов крови и костного мозга.</w:t>
      </w:r>
    </w:p>
    <w:p w:rsidR="00AE3DB7" w:rsidRPr="00AE3DB7" w:rsidRDefault="00AE3DB7">
      <w:pPr>
        <w:pStyle w:val="ConsPlusNormal"/>
        <w:spacing w:before="220"/>
        <w:ind w:firstLine="540"/>
        <w:jc w:val="both"/>
      </w:pPr>
      <w:r w:rsidRPr="00AE3DB7">
        <w:t>20. Отделения (кабинеты) ультразвуковой диагностики.</w:t>
      </w:r>
    </w:p>
    <w:p w:rsidR="00AE3DB7" w:rsidRPr="00AE3DB7" w:rsidRDefault="00AE3DB7">
      <w:pPr>
        <w:pStyle w:val="ConsPlusNormal"/>
        <w:spacing w:before="220"/>
        <w:ind w:firstLine="540"/>
        <w:jc w:val="both"/>
      </w:pPr>
      <w:r w:rsidRPr="00AE3DB7">
        <w:t>21. Эндоскопические отделения (кабинеты).</w:t>
      </w:r>
    </w:p>
    <w:p w:rsidR="00AE3DB7" w:rsidRPr="00AE3DB7" w:rsidRDefault="00AE3DB7">
      <w:pPr>
        <w:pStyle w:val="ConsPlusNormal"/>
        <w:spacing w:before="220"/>
        <w:ind w:firstLine="540"/>
        <w:jc w:val="both"/>
      </w:pPr>
      <w:r w:rsidRPr="00AE3DB7">
        <w:t>22. Лаборатории, отделы, отделения при работе: с живыми возбудителями инфекционных заболеваний (или больными животными); с вирусами, вызывающими заболевания; с агрессивными средами и химическими реагентами; по исследованию потенциально инфицированных материалов (биологических жидкостей и тканей); на микроскопах и полярископах с применением токсических иммерсионных жидкостей и иммерсионных объективов.</w:t>
      </w:r>
    </w:p>
    <w:p w:rsidR="00AE3DB7" w:rsidRPr="00AE3DB7" w:rsidRDefault="00AE3DB7">
      <w:pPr>
        <w:pStyle w:val="ConsPlusNormal"/>
        <w:spacing w:before="220"/>
        <w:ind w:firstLine="540"/>
        <w:jc w:val="both"/>
      </w:pPr>
      <w:r w:rsidRPr="00AE3DB7">
        <w:t>23. Медицинский персонал лабораторий (отделов, отделений), предусмотренный для постоянной работы по постановке реакций иммобилизации бледных трепонем.</w:t>
      </w:r>
    </w:p>
    <w:p w:rsidR="00AE3DB7" w:rsidRPr="00AE3DB7" w:rsidRDefault="00AE3DB7">
      <w:pPr>
        <w:pStyle w:val="ConsPlusNormal"/>
        <w:spacing w:before="220"/>
        <w:ind w:firstLine="540"/>
        <w:jc w:val="both"/>
      </w:pPr>
      <w:r w:rsidRPr="00AE3DB7">
        <w:t>24. Подземные медицинские пункты.</w:t>
      </w:r>
    </w:p>
    <w:p w:rsidR="00AE3DB7" w:rsidRPr="00AE3DB7" w:rsidRDefault="00AE3DB7">
      <w:pPr>
        <w:pStyle w:val="ConsPlusNormal"/>
        <w:spacing w:before="220"/>
        <w:ind w:firstLine="540"/>
        <w:jc w:val="both"/>
      </w:pPr>
      <w:r w:rsidRPr="00AE3DB7">
        <w:t>25. Медицинский персонал за время выполнения рейсов по эвакуации раненых и больных авиационными средствами.</w:t>
      </w:r>
    </w:p>
    <w:p w:rsidR="00AE3DB7" w:rsidRPr="00AE3DB7" w:rsidRDefault="00AE3DB7">
      <w:pPr>
        <w:pStyle w:val="ConsPlusNormal"/>
        <w:spacing w:before="220"/>
        <w:ind w:firstLine="540"/>
        <w:jc w:val="both"/>
      </w:pPr>
      <w:r w:rsidRPr="00AE3DB7">
        <w:t>26. Фармацевтический персонал аптек и фармацевтических центров, кроме занятого исключительно отпуском лекарств без рецептов.</w:t>
      </w:r>
    </w:p>
    <w:p w:rsidR="00AE3DB7" w:rsidRPr="00AE3DB7" w:rsidRDefault="00AE3DB7">
      <w:pPr>
        <w:pStyle w:val="ConsPlusNormal"/>
        <w:spacing w:before="220"/>
        <w:ind w:firstLine="540"/>
        <w:jc w:val="both"/>
      </w:pPr>
      <w:r w:rsidRPr="00AE3DB7">
        <w:t>27. Фармацевтический персонал центров обеспечения медицинской техникой и имуществом, медицинских складов, баз хранения военной техники и имущества (медицинских), обособленных отделов хранения медицинского имущества, кадра управления медицинской бригады (армии, корпуса), медицинских депо, непосредственно занятый расфасовкой и контролем медикаментов.</w:t>
      </w:r>
    </w:p>
    <w:p w:rsidR="00AE3DB7" w:rsidRPr="00AE3DB7" w:rsidRDefault="00AE3DB7">
      <w:pPr>
        <w:pStyle w:val="ConsPlusNormal"/>
        <w:spacing w:before="220"/>
        <w:ind w:firstLine="540"/>
        <w:jc w:val="both"/>
      </w:pPr>
      <w:r w:rsidRPr="00AE3DB7">
        <w:t>28. Фармацевтический персонал контрольно-аналитических лабораторий, непосредственно выполняющий работу по анализу лекарственных средств.</w:t>
      </w:r>
    </w:p>
    <w:p w:rsidR="00AE3DB7" w:rsidRPr="00AE3DB7" w:rsidRDefault="00AE3DB7">
      <w:pPr>
        <w:pStyle w:val="ConsPlusNormal"/>
        <w:spacing w:before="220"/>
        <w:ind w:firstLine="540"/>
        <w:jc w:val="both"/>
      </w:pPr>
      <w:r w:rsidRPr="00AE3DB7">
        <w:t>29. Отделы (лаборатории, отделения, группы, пункты) организаций санитарно-эпидемиологического надзора: заведующие (начальники), врачи-вирусологи, врачи-бактериологи, врачи-эпидемиологи, врачи-паразитологи, врачи-дезинфектологи, врачи по общей гигиене, врачи по коммунальной гигиене, врачи по гигиене труда, врачи по санитарно-гигиеническим лабораторным исследованиям, врачи клинической лабораторной диагностики, инженеры, энтомологи, биологи, зоологи, инженеры-физики, помощники врачей-эпидемиологов (паразитологов), помощники энтомологов, помощники врачей по коммунальной гигиене, помощники врачей по гигиене труда, помощники врачей по общей гигиене, лаборанты, фельдшеры (фельдшеры-лаборанты), техники, инструкторы-дезинфекторы, дезинфекторы, санитарки, заведующие вивариями, рабочие по уходу за животными при работе с зараженными животными, кладовщики (занятые получением, фасовкой дезинфекционных средств, химреактивов, кислот, щелочей).</w:t>
      </w:r>
    </w:p>
    <w:p w:rsidR="00AE3DB7" w:rsidRPr="00AE3DB7" w:rsidRDefault="00AE3DB7">
      <w:pPr>
        <w:pStyle w:val="ConsPlusNormal"/>
        <w:spacing w:before="220"/>
        <w:ind w:firstLine="540"/>
        <w:jc w:val="both"/>
      </w:pPr>
      <w:r w:rsidRPr="00AE3DB7">
        <w:t>30. Весь гражданский персонал отделов (отделений, групп, лабораторий) радиационной гигиены организаций санитарно-эпидемиологического надзора.</w:t>
      </w:r>
    </w:p>
    <w:p w:rsidR="00AE3DB7" w:rsidRPr="00AE3DB7" w:rsidRDefault="00AE3DB7">
      <w:pPr>
        <w:pStyle w:val="ConsPlusNormal"/>
        <w:spacing w:before="220"/>
        <w:ind w:firstLine="540"/>
        <w:jc w:val="both"/>
      </w:pPr>
      <w:r w:rsidRPr="00AE3DB7">
        <w:t>31. Весь гражданский персонал отделов (отделений) особо опасных инфекций организаций санитарно-эпидемиологического надзора.</w:t>
      </w:r>
    </w:p>
    <w:p w:rsidR="00AE3DB7" w:rsidRPr="00AE3DB7" w:rsidRDefault="00AE3DB7">
      <w:pPr>
        <w:pStyle w:val="ConsPlusNormal"/>
        <w:spacing w:before="220"/>
        <w:ind w:firstLine="540"/>
        <w:jc w:val="both"/>
      </w:pPr>
      <w:bookmarkStart w:id="81" w:name="P10461"/>
      <w:bookmarkEnd w:id="81"/>
      <w:r w:rsidRPr="00AE3DB7">
        <w:t>32. Лечебно-профилактические организации, в том числе санатории, и их структурные подразделения, предназначенные для детей с поражением центральной нервной системы с нарушением функций опорно-двигательного аппарата.</w:t>
      </w:r>
    </w:p>
    <w:p w:rsidR="00AE3DB7" w:rsidRPr="00AE3DB7" w:rsidRDefault="00AE3DB7">
      <w:pPr>
        <w:pStyle w:val="ConsPlusNormal"/>
        <w:jc w:val="both"/>
      </w:pPr>
    </w:p>
    <w:p w:rsidR="00AE3DB7" w:rsidRPr="00AE3DB7" w:rsidRDefault="00AE3DB7">
      <w:pPr>
        <w:pStyle w:val="ConsPlusTitle"/>
        <w:jc w:val="center"/>
        <w:outlineLvl w:val="2"/>
      </w:pPr>
      <w:r w:rsidRPr="00AE3DB7">
        <w:t>II. Военно-медицинские организации (подразделения)</w:t>
      </w:r>
    </w:p>
    <w:p w:rsidR="00AE3DB7" w:rsidRPr="00AE3DB7" w:rsidRDefault="00AE3DB7">
      <w:pPr>
        <w:pStyle w:val="ConsPlusTitle"/>
        <w:jc w:val="center"/>
      </w:pPr>
      <w:r w:rsidRPr="00AE3DB7">
        <w:lastRenderedPageBreak/>
        <w:t>и должности с вредными и (или) опасными условиями труда,</w:t>
      </w:r>
    </w:p>
    <w:p w:rsidR="00AE3DB7" w:rsidRPr="00AE3DB7" w:rsidRDefault="00AE3DB7">
      <w:pPr>
        <w:pStyle w:val="ConsPlusTitle"/>
        <w:jc w:val="center"/>
      </w:pPr>
      <w:r w:rsidRPr="00AE3DB7">
        <w:t>работа в которых дает право гражданскому персоналу</w:t>
      </w:r>
    </w:p>
    <w:p w:rsidR="00AE3DB7" w:rsidRPr="00AE3DB7" w:rsidRDefault="00AE3DB7">
      <w:pPr>
        <w:pStyle w:val="ConsPlusTitle"/>
        <w:jc w:val="center"/>
      </w:pPr>
      <w:r w:rsidRPr="00AE3DB7">
        <w:t>на повышение должностных окладов (тарифных ставок)</w:t>
      </w:r>
    </w:p>
    <w:p w:rsidR="00AE3DB7" w:rsidRPr="00AE3DB7" w:rsidRDefault="00AE3DB7">
      <w:pPr>
        <w:pStyle w:val="ConsPlusTitle"/>
        <w:jc w:val="center"/>
      </w:pPr>
      <w:r w:rsidRPr="00AE3DB7">
        <w:t>на 25 процентов</w:t>
      </w:r>
    </w:p>
    <w:p w:rsidR="00AE3DB7" w:rsidRPr="00AE3DB7" w:rsidRDefault="00AE3DB7">
      <w:pPr>
        <w:pStyle w:val="ConsPlusNormal"/>
        <w:jc w:val="both"/>
      </w:pPr>
    </w:p>
    <w:p w:rsidR="00AE3DB7" w:rsidRPr="00AE3DB7" w:rsidRDefault="00AE3DB7">
      <w:pPr>
        <w:pStyle w:val="ConsPlusNormal"/>
        <w:ind w:firstLine="540"/>
        <w:jc w:val="both"/>
      </w:pPr>
      <w:bookmarkStart w:id="82" w:name="P10469"/>
      <w:bookmarkEnd w:id="82"/>
      <w:r w:rsidRPr="00AE3DB7">
        <w:t>33. Противочумные организации.</w:t>
      </w:r>
    </w:p>
    <w:p w:rsidR="00AE3DB7" w:rsidRPr="00AE3DB7" w:rsidRDefault="00AE3DB7">
      <w:pPr>
        <w:pStyle w:val="ConsPlusNormal"/>
        <w:spacing w:before="220"/>
        <w:ind w:firstLine="540"/>
        <w:jc w:val="both"/>
      </w:pPr>
      <w:r w:rsidRPr="00AE3DB7">
        <w:t>34. Лаборатории (отделения, группы) организаций санитарно-эпидемиологического надзора: врачи клинической лабораторной диагностики, инженеры, лаборанты, фельдшеры-лаборанты, техники, работающие на аппаратах с открытой ртутью, в том числе занятые обслуживанием полярографов; лаборатории отделов особо опасных инфекций центров государственного санитарно-эпидемиологического надзора.</w:t>
      </w:r>
    </w:p>
    <w:p w:rsidR="00AE3DB7" w:rsidRPr="00AE3DB7" w:rsidRDefault="00AE3DB7">
      <w:pPr>
        <w:pStyle w:val="ConsPlusNormal"/>
        <w:spacing w:before="220"/>
        <w:ind w:firstLine="540"/>
        <w:jc w:val="both"/>
      </w:pPr>
      <w:r w:rsidRPr="00AE3DB7">
        <w:t>35. Клиники, отделения, палаты и кабинеты для лечения психически больных и лиц, страдающих хроническим алкоголизмом и наркоманией; наркологические отделения, палаты и кабинеты.</w:t>
      </w:r>
    </w:p>
    <w:p w:rsidR="00AE3DB7" w:rsidRPr="00AE3DB7" w:rsidRDefault="00AE3DB7">
      <w:pPr>
        <w:pStyle w:val="ConsPlusNormal"/>
        <w:spacing w:before="220"/>
        <w:ind w:firstLine="540"/>
        <w:jc w:val="both"/>
      </w:pPr>
      <w:r w:rsidRPr="00AE3DB7">
        <w:t>36. Барооперационные.</w:t>
      </w:r>
    </w:p>
    <w:p w:rsidR="00AE3DB7" w:rsidRPr="00AE3DB7" w:rsidRDefault="00AE3DB7">
      <w:pPr>
        <w:pStyle w:val="ConsPlusNormal"/>
        <w:spacing w:before="220"/>
        <w:ind w:firstLine="540"/>
        <w:jc w:val="both"/>
      </w:pPr>
      <w:r w:rsidRPr="00AE3DB7">
        <w:t>37. Центры судебно-медицинских и криминалистических экспертиз; судебно-медицинские лаборатории; отделы и отделения: судебно-медицинской экспертизы, медико-криминалистической идентификации, криминалистики (медико-криминалистических методов исследования), судебно-баллистической экспертизы кафедры судебной медицины (с моргом).</w:t>
      </w:r>
    </w:p>
    <w:p w:rsidR="00AE3DB7" w:rsidRPr="00AE3DB7" w:rsidRDefault="00AE3DB7">
      <w:pPr>
        <w:pStyle w:val="ConsPlusNormal"/>
        <w:spacing w:before="220"/>
        <w:ind w:firstLine="540"/>
        <w:jc w:val="both"/>
      </w:pPr>
      <w:r w:rsidRPr="00AE3DB7">
        <w:t>38. Центры, клиники, отделения (палаты): для больных с поражением спинного мозга, сопровождающимся параличом (парезом) нижних (или верхних и нижних) конечностей и расстройством функций тазовых органов; для ожоговых больных; для больных с острыми отравлениями; неврологические для больных с нарушением мозгового кровообращения; для лечения больных с хирургическими гнойными заболеваниями и осложнениями всех профилей.</w:t>
      </w:r>
    </w:p>
    <w:p w:rsidR="00AE3DB7" w:rsidRPr="00AE3DB7" w:rsidRDefault="00AE3DB7">
      <w:pPr>
        <w:pStyle w:val="ConsPlusNormal"/>
        <w:spacing w:before="220"/>
        <w:ind w:firstLine="540"/>
        <w:jc w:val="both"/>
      </w:pPr>
      <w:r w:rsidRPr="00AE3DB7">
        <w:t>39. Лечебно-профилактические организации, в том числе санатории, и их структурные подразделения, предназначенные для детей с поражением центральной нервной системы (с органическими поражениями центральной нервной системы) с нарушением психики.</w:t>
      </w:r>
    </w:p>
    <w:p w:rsidR="00AE3DB7" w:rsidRPr="00AE3DB7" w:rsidRDefault="00AE3DB7">
      <w:pPr>
        <w:pStyle w:val="ConsPlusNormal"/>
        <w:spacing w:before="220"/>
        <w:ind w:firstLine="540"/>
        <w:jc w:val="both"/>
      </w:pPr>
      <w:r w:rsidRPr="00AE3DB7">
        <w:t>40. Патолого-анатомические бюро, лаборатории (прозекторские морги), отделения; отделения заготовки и консервации трупных тканей, органов и крови; учебный кабинет (с моргом) кафедры нормальной анатомии.</w:t>
      </w:r>
    </w:p>
    <w:p w:rsidR="00AE3DB7" w:rsidRPr="00AE3DB7" w:rsidRDefault="00AE3DB7">
      <w:pPr>
        <w:pStyle w:val="ConsPlusNormal"/>
        <w:spacing w:before="220"/>
        <w:ind w:firstLine="540"/>
        <w:jc w:val="both"/>
      </w:pPr>
      <w:bookmarkStart w:id="83" w:name="P10477"/>
      <w:bookmarkEnd w:id="83"/>
      <w:r w:rsidRPr="00AE3DB7">
        <w:t>41. Туберкулезные (противотуберкулезные) организации, клиники, отделения, палаты, кабинеты, предназначенные для лечения легочных больных.</w:t>
      </w:r>
    </w:p>
    <w:p w:rsidR="00AE3DB7" w:rsidRPr="00AE3DB7" w:rsidRDefault="00AE3DB7">
      <w:pPr>
        <w:pStyle w:val="ConsPlusNormal"/>
        <w:jc w:val="both"/>
      </w:pPr>
    </w:p>
    <w:p w:rsidR="00AE3DB7" w:rsidRPr="00AE3DB7" w:rsidRDefault="00AE3DB7">
      <w:pPr>
        <w:pStyle w:val="ConsPlusTitle"/>
        <w:jc w:val="center"/>
        <w:outlineLvl w:val="2"/>
      </w:pPr>
      <w:r w:rsidRPr="00AE3DB7">
        <w:t>III. Военно-медицинские организации (подразделения)</w:t>
      </w:r>
    </w:p>
    <w:p w:rsidR="00AE3DB7" w:rsidRPr="00AE3DB7" w:rsidRDefault="00AE3DB7">
      <w:pPr>
        <w:pStyle w:val="ConsPlusTitle"/>
        <w:jc w:val="center"/>
      </w:pPr>
      <w:r w:rsidRPr="00AE3DB7">
        <w:t>и должности с вредными и (или) опасными условиями труда,</w:t>
      </w:r>
    </w:p>
    <w:p w:rsidR="00AE3DB7" w:rsidRPr="00AE3DB7" w:rsidRDefault="00AE3DB7">
      <w:pPr>
        <w:pStyle w:val="ConsPlusTitle"/>
        <w:jc w:val="center"/>
      </w:pPr>
      <w:r w:rsidRPr="00AE3DB7">
        <w:t>работа в которых дает право гражданскому персоналу</w:t>
      </w:r>
    </w:p>
    <w:p w:rsidR="00AE3DB7" w:rsidRPr="00AE3DB7" w:rsidRDefault="00AE3DB7">
      <w:pPr>
        <w:pStyle w:val="ConsPlusTitle"/>
        <w:jc w:val="center"/>
      </w:pPr>
      <w:r w:rsidRPr="00AE3DB7">
        <w:t>на повышение должностных окладов (тарифных ставок)</w:t>
      </w:r>
    </w:p>
    <w:p w:rsidR="00AE3DB7" w:rsidRPr="00AE3DB7" w:rsidRDefault="00AE3DB7">
      <w:pPr>
        <w:pStyle w:val="ConsPlusTitle"/>
        <w:jc w:val="center"/>
      </w:pPr>
      <w:r w:rsidRPr="00AE3DB7">
        <w:t>на 40 процентов</w:t>
      </w:r>
    </w:p>
    <w:p w:rsidR="00AE3DB7" w:rsidRPr="00AE3DB7" w:rsidRDefault="00AE3DB7">
      <w:pPr>
        <w:pStyle w:val="ConsPlusNormal"/>
        <w:jc w:val="both"/>
      </w:pPr>
    </w:p>
    <w:p w:rsidR="00AE3DB7" w:rsidRPr="00AE3DB7" w:rsidRDefault="00AE3DB7">
      <w:pPr>
        <w:pStyle w:val="ConsPlusNormal"/>
        <w:ind w:firstLine="540"/>
        <w:jc w:val="both"/>
      </w:pPr>
      <w:r w:rsidRPr="00AE3DB7">
        <w:t>42. Отделы, отделения (комиссии) судебно-психиатрической экспертизы.</w:t>
      </w:r>
    </w:p>
    <w:p w:rsidR="00AE3DB7" w:rsidRPr="00AE3DB7" w:rsidRDefault="00AE3DB7">
      <w:pPr>
        <w:pStyle w:val="ConsPlusNormal"/>
        <w:jc w:val="both"/>
      </w:pPr>
    </w:p>
    <w:p w:rsidR="00AE3DB7" w:rsidRPr="00AE3DB7" w:rsidRDefault="00AE3DB7">
      <w:pPr>
        <w:pStyle w:val="ConsPlusTitle"/>
        <w:jc w:val="center"/>
        <w:outlineLvl w:val="2"/>
      </w:pPr>
      <w:r w:rsidRPr="00AE3DB7">
        <w:t>IV. Военно-медицинские организации (подразделения)</w:t>
      </w:r>
    </w:p>
    <w:p w:rsidR="00AE3DB7" w:rsidRPr="00AE3DB7" w:rsidRDefault="00AE3DB7">
      <w:pPr>
        <w:pStyle w:val="ConsPlusTitle"/>
        <w:jc w:val="center"/>
      </w:pPr>
      <w:r w:rsidRPr="00AE3DB7">
        <w:t>и должности, работа в которых дает право гражданскому</w:t>
      </w:r>
    </w:p>
    <w:p w:rsidR="00AE3DB7" w:rsidRPr="00AE3DB7" w:rsidRDefault="00AE3DB7">
      <w:pPr>
        <w:pStyle w:val="ConsPlusTitle"/>
        <w:jc w:val="center"/>
      </w:pPr>
      <w:r w:rsidRPr="00AE3DB7">
        <w:t>персоналу на повышение должностных окладов</w:t>
      </w:r>
    </w:p>
    <w:p w:rsidR="00AE3DB7" w:rsidRPr="00AE3DB7" w:rsidRDefault="00AE3DB7">
      <w:pPr>
        <w:pStyle w:val="ConsPlusTitle"/>
        <w:jc w:val="center"/>
      </w:pPr>
      <w:r w:rsidRPr="00AE3DB7">
        <w:t>(тарифных ставок) за работу с вирусом СПИДа или обеспечение</w:t>
      </w:r>
    </w:p>
    <w:p w:rsidR="00AE3DB7" w:rsidRPr="00AE3DB7" w:rsidRDefault="00AE3DB7">
      <w:pPr>
        <w:pStyle w:val="ConsPlusTitle"/>
        <w:jc w:val="center"/>
      </w:pPr>
      <w:r w:rsidRPr="00AE3DB7">
        <w:t>диагностики, лечения и непосредственное обслуживание</w:t>
      </w:r>
    </w:p>
    <w:p w:rsidR="00AE3DB7" w:rsidRPr="00AE3DB7" w:rsidRDefault="00AE3DB7">
      <w:pPr>
        <w:pStyle w:val="ConsPlusTitle"/>
        <w:jc w:val="center"/>
      </w:pPr>
      <w:r w:rsidRPr="00AE3DB7">
        <w:t>больных СПИДом на 60 процентов</w:t>
      </w:r>
    </w:p>
    <w:p w:rsidR="00AE3DB7" w:rsidRPr="00AE3DB7" w:rsidRDefault="00AE3DB7">
      <w:pPr>
        <w:pStyle w:val="ConsPlusNormal"/>
        <w:jc w:val="both"/>
      </w:pPr>
    </w:p>
    <w:p w:rsidR="00AE3DB7" w:rsidRPr="00AE3DB7" w:rsidRDefault="00AE3DB7">
      <w:pPr>
        <w:pStyle w:val="ConsPlusNormal"/>
        <w:ind w:firstLine="540"/>
        <w:jc w:val="both"/>
      </w:pPr>
      <w:r w:rsidRPr="00AE3DB7">
        <w:t>43. Организации (подразделения), предназначенные для лечения и непосредственного обслуживания больных СПИДом и ВИЧ-инфицированных.</w:t>
      </w:r>
    </w:p>
    <w:p w:rsidR="00AE3DB7" w:rsidRPr="00AE3DB7" w:rsidRDefault="00AE3DB7">
      <w:pPr>
        <w:pStyle w:val="ConsPlusNormal"/>
        <w:spacing w:before="220"/>
        <w:ind w:firstLine="540"/>
        <w:jc w:val="both"/>
      </w:pPr>
      <w:r w:rsidRPr="00AE3DB7">
        <w:t>44. Организации (подразделения), осуществляющие проведение консультаций, осмотров, оказание медицинской помощи, проведение судебно-медицинской экспертизы и другой работы, обусловленной непосредственным контактом с больными СПИДом и ВИЧ-инфицированными.</w:t>
      </w:r>
    </w:p>
    <w:p w:rsidR="00AE3DB7" w:rsidRPr="00AE3DB7" w:rsidRDefault="00AE3DB7">
      <w:pPr>
        <w:pStyle w:val="ConsPlusNormal"/>
        <w:spacing w:before="220"/>
        <w:ind w:firstLine="540"/>
        <w:jc w:val="both"/>
      </w:pPr>
      <w:r w:rsidRPr="00AE3DB7">
        <w:t>45. Лаборатории, которые предназначены для обследования на ВИЧ-инфекцию, исследования крови и биологических жидкостей от больных СПИДом и ВИЧ-инфицированных.</w:t>
      </w:r>
    </w:p>
    <w:p w:rsidR="00AE3DB7" w:rsidRPr="00AE3DB7" w:rsidRDefault="00AE3DB7">
      <w:pPr>
        <w:pStyle w:val="ConsPlusNormal"/>
        <w:spacing w:before="220"/>
        <w:ind w:firstLine="540"/>
        <w:jc w:val="both"/>
      </w:pPr>
      <w:r w:rsidRPr="00AE3DB7">
        <w:t>46. Научно-исследовательские подразделения, привлеченные к выполнению научной тематики по проблеме СПИДа.</w:t>
      </w: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right"/>
        <w:outlineLvl w:val="1"/>
      </w:pPr>
      <w:r w:rsidRPr="00AE3DB7">
        <w:t>Приложение N 5</w:t>
      </w:r>
    </w:p>
    <w:p w:rsidR="00AE3DB7" w:rsidRPr="00AE3DB7" w:rsidRDefault="00AE3DB7">
      <w:pPr>
        <w:pStyle w:val="ConsPlusNormal"/>
        <w:jc w:val="right"/>
      </w:pPr>
      <w:r w:rsidRPr="00AE3DB7">
        <w:t xml:space="preserve">к приложению N 2 к приказу </w:t>
      </w:r>
      <w:hyperlink w:anchor="P10049" w:history="1">
        <w:r w:rsidRPr="00AE3DB7">
          <w:t>(п. 72)</w:t>
        </w:r>
      </w:hyperlink>
    </w:p>
    <w:p w:rsidR="00AE3DB7" w:rsidRPr="00AE3DB7" w:rsidRDefault="00AE3DB7">
      <w:pPr>
        <w:pStyle w:val="ConsPlusNormal"/>
        <w:jc w:val="both"/>
      </w:pPr>
    </w:p>
    <w:p w:rsidR="00AE3DB7" w:rsidRPr="00AE3DB7" w:rsidRDefault="00AE3DB7">
      <w:pPr>
        <w:pStyle w:val="ConsPlusTitle"/>
        <w:jc w:val="center"/>
      </w:pPr>
      <w:bookmarkStart w:id="84" w:name="P10506"/>
      <w:bookmarkEnd w:id="84"/>
      <w:r w:rsidRPr="00AE3DB7">
        <w:t>ПЕРЕЧЕНЬ</w:t>
      </w:r>
    </w:p>
    <w:p w:rsidR="00AE3DB7" w:rsidRPr="00AE3DB7" w:rsidRDefault="00AE3DB7">
      <w:pPr>
        <w:pStyle w:val="ConsPlusTitle"/>
        <w:jc w:val="center"/>
      </w:pPr>
      <w:r w:rsidRPr="00AE3DB7">
        <w:t>ВОЕННО-МЕДИЦИНСКИХ И НАУЧНО-ИССЛЕДОВАТЕЛЬСКИХ ОРГАНИЗАЦИЙ</w:t>
      </w:r>
    </w:p>
    <w:p w:rsidR="00AE3DB7" w:rsidRPr="00AE3DB7" w:rsidRDefault="00AE3DB7">
      <w:pPr>
        <w:pStyle w:val="ConsPlusTitle"/>
        <w:jc w:val="center"/>
      </w:pPr>
      <w:r w:rsidRPr="00AE3DB7">
        <w:t>(ПОДРАЗДЕЛЕНИЙ), ПРОФЕССИЙ И ДОЛЖНОСТЕЙ С ОПАСНЫМИ</w:t>
      </w:r>
    </w:p>
    <w:p w:rsidR="00AE3DB7" w:rsidRPr="00AE3DB7" w:rsidRDefault="00AE3DB7">
      <w:pPr>
        <w:pStyle w:val="ConsPlusTitle"/>
        <w:jc w:val="center"/>
      </w:pPr>
      <w:r w:rsidRPr="00AE3DB7">
        <w:t>ДЛЯ ЗДОРОВЬЯ УСЛОВИЯМИ ТРУДА, РАБОТА В КОТОРЫХ ДАЕТ ПРАВО</w:t>
      </w:r>
    </w:p>
    <w:p w:rsidR="00AE3DB7" w:rsidRPr="00AE3DB7" w:rsidRDefault="00AE3DB7">
      <w:pPr>
        <w:pStyle w:val="ConsPlusTitle"/>
        <w:jc w:val="center"/>
      </w:pPr>
      <w:r w:rsidRPr="00AE3DB7">
        <w:t>ГРАЖДАНСКОМУ ПЕРСОНАЛУ НА ПОЛУЧЕНИЕ КОМПЕНСАЦИОННОЙ ВЫПЛАТЫ</w:t>
      </w:r>
    </w:p>
    <w:p w:rsidR="00AE3DB7" w:rsidRPr="00AE3DB7" w:rsidRDefault="00AE3DB7">
      <w:pPr>
        <w:pStyle w:val="ConsPlusTitle"/>
        <w:jc w:val="center"/>
      </w:pPr>
      <w:r w:rsidRPr="00AE3DB7">
        <w:t>(НАДБАВКИ) ЗА ДИАГНОСТИКУ И ЛЕЧЕНИЕ ВИЧ-ИНФИЦИРОВАННЫХ,</w:t>
      </w:r>
    </w:p>
    <w:p w:rsidR="00AE3DB7" w:rsidRPr="00AE3DB7" w:rsidRDefault="00AE3DB7">
      <w:pPr>
        <w:pStyle w:val="ConsPlusTitle"/>
        <w:jc w:val="center"/>
      </w:pPr>
      <w:r w:rsidRPr="00AE3DB7">
        <w:t>А ТАКЖЕ ЗА РАБОТУ С МАТЕРИАЛАМИ, СОДЕРЖАЩИМИ ВИРУС</w:t>
      </w:r>
    </w:p>
    <w:p w:rsidR="00AE3DB7" w:rsidRPr="00AE3DB7" w:rsidRDefault="00AE3DB7">
      <w:pPr>
        <w:pStyle w:val="ConsPlusTitle"/>
        <w:jc w:val="center"/>
      </w:pPr>
      <w:r w:rsidRPr="00AE3DB7">
        <w:t>ИММУНОДЕФИЦИТА ЧЕЛОВЕКА</w:t>
      </w:r>
    </w:p>
    <w:p w:rsidR="00AE3DB7" w:rsidRPr="00AE3DB7" w:rsidRDefault="00AE3DB7">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70"/>
        <w:gridCol w:w="5102"/>
      </w:tblGrid>
      <w:tr w:rsidR="00AE3DB7" w:rsidRPr="00AE3DB7">
        <w:tc>
          <w:tcPr>
            <w:tcW w:w="3970" w:type="dxa"/>
          </w:tcPr>
          <w:p w:rsidR="00AE3DB7" w:rsidRPr="00AE3DB7" w:rsidRDefault="00AE3DB7">
            <w:pPr>
              <w:pStyle w:val="ConsPlusNormal"/>
              <w:jc w:val="center"/>
            </w:pPr>
            <w:r w:rsidRPr="00AE3DB7">
              <w:t>Должность</w:t>
            </w:r>
          </w:p>
        </w:tc>
        <w:tc>
          <w:tcPr>
            <w:tcW w:w="5102" w:type="dxa"/>
          </w:tcPr>
          <w:p w:rsidR="00AE3DB7" w:rsidRPr="00AE3DB7" w:rsidRDefault="00AE3DB7">
            <w:pPr>
              <w:pStyle w:val="ConsPlusNormal"/>
              <w:jc w:val="center"/>
            </w:pPr>
            <w:r w:rsidRPr="00AE3DB7">
              <w:t>Характер выполняемой работы</w:t>
            </w:r>
          </w:p>
        </w:tc>
      </w:tr>
      <w:tr w:rsidR="00AE3DB7" w:rsidRPr="00AE3DB7">
        <w:tc>
          <w:tcPr>
            <w:tcW w:w="9072" w:type="dxa"/>
            <w:gridSpan w:val="2"/>
          </w:tcPr>
          <w:p w:rsidR="00AE3DB7" w:rsidRPr="00AE3DB7" w:rsidRDefault="00AE3DB7">
            <w:pPr>
              <w:pStyle w:val="ConsPlusNormal"/>
              <w:jc w:val="center"/>
              <w:outlineLvl w:val="2"/>
            </w:pPr>
            <w:bookmarkStart w:id="85" w:name="P10517"/>
            <w:bookmarkEnd w:id="85"/>
            <w:r w:rsidRPr="00AE3DB7">
              <w:t>1. Военно-медицинские организации (подразделения), предназначенные для лечения больных СПИДом и ВИЧ-инфицированных</w:t>
            </w:r>
          </w:p>
        </w:tc>
      </w:tr>
      <w:tr w:rsidR="00AE3DB7" w:rsidRPr="00AE3DB7">
        <w:tc>
          <w:tcPr>
            <w:tcW w:w="3970" w:type="dxa"/>
          </w:tcPr>
          <w:p w:rsidR="00AE3DB7" w:rsidRPr="00AE3DB7" w:rsidRDefault="00AE3DB7">
            <w:pPr>
              <w:pStyle w:val="ConsPlusNormal"/>
              <w:ind w:firstLine="283"/>
              <w:jc w:val="both"/>
            </w:pPr>
            <w:r w:rsidRPr="00AE3DB7">
              <w:t>Руководители, врачи, специалисты, медицинский персонал и рабочие</w:t>
            </w:r>
          </w:p>
        </w:tc>
        <w:tc>
          <w:tcPr>
            <w:tcW w:w="5102" w:type="dxa"/>
          </w:tcPr>
          <w:p w:rsidR="00AE3DB7" w:rsidRPr="00AE3DB7" w:rsidRDefault="00AE3DB7">
            <w:pPr>
              <w:pStyle w:val="ConsPlusNormal"/>
              <w:ind w:firstLine="283"/>
              <w:jc w:val="both"/>
            </w:pPr>
            <w:r w:rsidRPr="00AE3DB7">
              <w:t>Лечение и непосредственное обслуживание больных СПИДом и ВИЧ-инфицированных</w:t>
            </w:r>
          </w:p>
        </w:tc>
      </w:tr>
      <w:tr w:rsidR="00AE3DB7" w:rsidRPr="00AE3DB7">
        <w:tc>
          <w:tcPr>
            <w:tcW w:w="9072" w:type="dxa"/>
            <w:gridSpan w:val="2"/>
          </w:tcPr>
          <w:p w:rsidR="00AE3DB7" w:rsidRPr="00AE3DB7" w:rsidRDefault="00AE3DB7">
            <w:pPr>
              <w:pStyle w:val="ConsPlusNormal"/>
              <w:jc w:val="center"/>
              <w:outlineLvl w:val="2"/>
            </w:pPr>
            <w:r w:rsidRPr="00AE3DB7">
              <w:t xml:space="preserve">2. Военно-медицинские организации (подразделения), за исключением перечисленных в </w:t>
            </w:r>
            <w:hyperlink w:anchor="P10517" w:history="1">
              <w:r w:rsidRPr="00AE3DB7">
                <w:t>пункте 1</w:t>
              </w:r>
            </w:hyperlink>
          </w:p>
        </w:tc>
      </w:tr>
      <w:tr w:rsidR="00AE3DB7" w:rsidRPr="00AE3DB7">
        <w:tc>
          <w:tcPr>
            <w:tcW w:w="3970" w:type="dxa"/>
          </w:tcPr>
          <w:p w:rsidR="00AE3DB7" w:rsidRPr="00AE3DB7" w:rsidRDefault="00AE3DB7">
            <w:pPr>
              <w:pStyle w:val="ConsPlusNormal"/>
              <w:ind w:firstLine="283"/>
              <w:jc w:val="both"/>
            </w:pPr>
            <w:r w:rsidRPr="00AE3DB7">
              <w:t>Руководители, врачи, специалисты, медицинский персонал и рабочие</w:t>
            </w:r>
          </w:p>
        </w:tc>
        <w:tc>
          <w:tcPr>
            <w:tcW w:w="5102" w:type="dxa"/>
          </w:tcPr>
          <w:p w:rsidR="00AE3DB7" w:rsidRPr="00AE3DB7" w:rsidRDefault="00AE3DB7">
            <w:pPr>
              <w:pStyle w:val="ConsPlusNormal"/>
              <w:ind w:firstLine="283"/>
              <w:jc w:val="both"/>
            </w:pPr>
            <w:r w:rsidRPr="00AE3DB7">
              <w:t>Непосредственный контакт с больными СПИДом и ВИЧ-инфицированными при проведении эпидрасследований, консультаций, осмотров, судебно-медицинской экспертизы, оказании медицинской помощи и проведении другой работы</w:t>
            </w:r>
          </w:p>
        </w:tc>
      </w:tr>
      <w:tr w:rsidR="00AE3DB7" w:rsidRPr="00AE3DB7">
        <w:tc>
          <w:tcPr>
            <w:tcW w:w="9072" w:type="dxa"/>
            <w:gridSpan w:val="2"/>
          </w:tcPr>
          <w:p w:rsidR="00AE3DB7" w:rsidRPr="00AE3DB7" w:rsidRDefault="00AE3DB7">
            <w:pPr>
              <w:pStyle w:val="ConsPlusNormal"/>
              <w:jc w:val="center"/>
              <w:outlineLvl w:val="2"/>
            </w:pPr>
            <w:r w:rsidRPr="00AE3DB7">
              <w:t>3. Лаборатории (отделы, отделения) военно-медицинских организаций и Военно-медицинской академии, предназначенные для обследования на ВИЧ-инфекцию и исследования крови и биологических жидкостей от больных СПИДом и ВИЧ-инфицированных</w:t>
            </w:r>
          </w:p>
        </w:tc>
      </w:tr>
      <w:tr w:rsidR="00AE3DB7" w:rsidRPr="00AE3DB7">
        <w:tc>
          <w:tcPr>
            <w:tcW w:w="3970" w:type="dxa"/>
          </w:tcPr>
          <w:p w:rsidR="00AE3DB7" w:rsidRPr="00AE3DB7" w:rsidRDefault="00AE3DB7">
            <w:pPr>
              <w:pStyle w:val="ConsPlusNormal"/>
              <w:ind w:firstLine="283"/>
              <w:jc w:val="both"/>
            </w:pPr>
            <w:r w:rsidRPr="00AE3DB7">
              <w:t>Руководители, врачи, специалисты, медицинский персонал и рабочие</w:t>
            </w:r>
          </w:p>
        </w:tc>
        <w:tc>
          <w:tcPr>
            <w:tcW w:w="5102" w:type="dxa"/>
          </w:tcPr>
          <w:p w:rsidR="00AE3DB7" w:rsidRPr="00AE3DB7" w:rsidRDefault="00AE3DB7">
            <w:pPr>
              <w:pStyle w:val="ConsPlusNormal"/>
              <w:ind w:firstLine="283"/>
              <w:jc w:val="both"/>
            </w:pPr>
            <w:r w:rsidRPr="00AE3DB7">
              <w:t>Проведение всех видов лабораторных исследований крови и материалов, поступающих от больных СПИДом и ВИЧ-инфицированных</w:t>
            </w:r>
          </w:p>
        </w:tc>
      </w:tr>
      <w:tr w:rsidR="00AE3DB7" w:rsidRPr="00AE3DB7">
        <w:tc>
          <w:tcPr>
            <w:tcW w:w="9072" w:type="dxa"/>
            <w:gridSpan w:val="2"/>
          </w:tcPr>
          <w:p w:rsidR="00AE3DB7" w:rsidRPr="00AE3DB7" w:rsidRDefault="00AE3DB7">
            <w:pPr>
              <w:pStyle w:val="ConsPlusNormal"/>
              <w:jc w:val="center"/>
              <w:outlineLvl w:val="2"/>
            </w:pPr>
            <w:r w:rsidRPr="00AE3DB7">
              <w:lastRenderedPageBreak/>
              <w:t>4. Научно-исследовательские подразделения Военно-медицинской академии</w:t>
            </w:r>
          </w:p>
        </w:tc>
      </w:tr>
      <w:tr w:rsidR="00AE3DB7" w:rsidRPr="00AE3DB7">
        <w:tc>
          <w:tcPr>
            <w:tcW w:w="3970" w:type="dxa"/>
          </w:tcPr>
          <w:p w:rsidR="00AE3DB7" w:rsidRPr="00AE3DB7" w:rsidRDefault="00AE3DB7">
            <w:pPr>
              <w:pStyle w:val="ConsPlusNormal"/>
              <w:ind w:firstLine="283"/>
              <w:jc w:val="both"/>
            </w:pPr>
            <w:r w:rsidRPr="00AE3DB7">
              <w:t>Научные сотрудники, руководители, специалисты, медицинский персонал и рабочие</w:t>
            </w:r>
          </w:p>
        </w:tc>
        <w:tc>
          <w:tcPr>
            <w:tcW w:w="5102" w:type="dxa"/>
          </w:tcPr>
          <w:p w:rsidR="00AE3DB7" w:rsidRPr="00AE3DB7" w:rsidRDefault="00AE3DB7">
            <w:pPr>
              <w:pStyle w:val="ConsPlusNormal"/>
              <w:ind w:firstLine="283"/>
              <w:jc w:val="both"/>
            </w:pPr>
            <w:r w:rsidRPr="00AE3DB7">
              <w:t>Привлечение к выполнению научной тематики по проблеме СПИДа и контакт с больными, ВИЧ-инфицированными и потенциально зараженным ВИЧ-материалом (в том числе с животными)</w:t>
            </w:r>
          </w:p>
        </w:tc>
      </w:tr>
    </w:tbl>
    <w:p w:rsidR="00AE3DB7" w:rsidRPr="00AE3DB7" w:rsidRDefault="00AE3DB7">
      <w:pPr>
        <w:pStyle w:val="ConsPlusNormal"/>
        <w:jc w:val="both"/>
      </w:pPr>
    </w:p>
    <w:p w:rsidR="00AE3DB7" w:rsidRPr="00AE3DB7" w:rsidRDefault="00AE3DB7">
      <w:pPr>
        <w:pStyle w:val="ConsPlusNormal"/>
        <w:ind w:firstLine="540"/>
        <w:jc w:val="both"/>
      </w:pPr>
      <w:r w:rsidRPr="00AE3DB7">
        <w:t>На основании настоящего Перечня руководитель организации утверждает по согласованию с выборным органом первичной профсоюзной организации или иным представительным органом работников должности гражданского персонала, которому с учетом конкретных условий работы в данной организации, подразделении и должности (лечение, обеспечение диагностики, непосредственное обслуживание или контакт с больными) устанавливается компенсационная выплата (надбавка) в размере 20 процентов должностного оклада (тарифной ставки), в том числе за каждый час работы в условиях, предусмотренных настоящим Перечнем.</w:t>
      </w: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right"/>
        <w:outlineLvl w:val="0"/>
      </w:pPr>
      <w:r w:rsidRPr="00AE3DB7">
        <w:t>Приложение N 3</w:t>
      </w:r>
    </w:p>
    <w:p w:rsidR="00AE3DB7" w:rsidRPr="00AE3DB7" w:rsidRDefault="00AE3DB7">
      <w:pPr>
        <w:pStyle w:val="ConsPlusNormal"/>
        <w:jc w:val="right"/>
      </w:pPr>
      <w:r w:rsidRPr="00AE3DB7">
        <w:t>к приказу Министра обороны</w:t>
      </w:r>
    </w:p>
    <w:p w:rsidR="00AE3DB7" w:rsidRPr="00AE3DB7" w:rsidRDefault="00AE3DB7">
      <w:pPr>
        <w:pStyle w:val="ConsPlusNormal"/>
        <w:jc w:val="right"/>
      </w:pPr>
      <w:r w:rsidRPr="00AE3DB7">
        <w:t>Российской Федерации</w:t>
      </w:r>
    </w:p>
    <w:p w:rsidR="00AE3DB7" w:rsidRPr="00AE3DB7" w:rsidRDefault="00AE3DB7">
      <w:pPr>
        <w:pStyle w:val="ConsPlusNormal"/>
        <w:jc w:val="right"/>
      </w:pPr>
      <w:r w:rsidRPr="00AE3DB7">
        <w:t>от 18 сентября 2019 г. N 545</w:t>
      </w:r>
    </w:p>
    <w:p w:rsidR="00AE3DB7" w:rsidRPr="00AE3DB7" w:rsidRDefault="00AE3DB7">
      <w:pPr>
        <w:pStyle w:val="ConsPlusNormal"/>
        <w:jc w:val="both"/>
      </w:pPr>
    </w:p>
    <w:p w:rsidR="00AE3DB7" w:rsidRPr="00AE3DB7" w:rsidRDefault="00AE3DB7">
      <w:pPr>
        <w:pStyle w:val="ConsPlusTitle"/>
        <w:jc w:val="center"/>
      </w:pPr>
      <w:bookmarkStart w:id="86" w:name="P10541"/>
      <w:bookmarkEnd w:id="86"/>
      <w:r w:rsidRPr="00AE3DB7">
        <w:t>ПОРЯДОК</w:t>
      </w:r>
    </w:p>
    <w:p w:rsidR="00AE3DB7" w:rsidRPr="00AE3DB7" w:rsidRDefault="00AE3DB7">
      <w:pPr>
        <w:pStyle w:val="ConsPlusTitle"/>
        <w:jc w:val="center"/>
      </w:pPr>
      <w:r w:rsidRPr="00AE3DB7">
        <w:t>ФОРМИРОВАНИЯ И ИСПОЛЬЗОВАНИЯ ФОНДА ОПЛАТЫ ТРУДА</w:t>
      </w:r>
    </w:p>
    <w:p w:rsidR="00AE3DB7" w:rsidRPr="00AE3DB7" w:rsidRDefault="00AE3DB7">
      <w:pPr>
        <w:pStyle w:val="ConsPlusTitle"/>
        <w:jc w:val="center"/>
      </w:pPr>
      <w:r w:rsidRPr="00AE3DB7">
        <w:t>ГРАЖДАНСКОГО ПЕРСОНАЛА (РАБОТНИКОВ) ВОИНСКИХ ЧАСТЕЙ</w:t>
      </w:r>
    </w:p>
    <w:p w:rsidR="00AE3DB7" w:rsidRPr="00AE3DB7" w:rsidRDefault="00AE3DB7">
      <w:pPr>
        <w:pStyle w:val="ConsPlusTitle"/>
        <w:jc w:val="center"/>
      </w:pPr>
      <w:r w:rsidRPr="00AE3DB7">
        <w:t>И ОРГАНИЗАЦИЙ ВООРУЖЕННЫХ СИЛ РОССИЙСКОЙ ФЕДЕРАЦИИ</w:t>
      </w:r>
    </w:p>
    <w:p w:rsidR="00AE3DB7" w:rsidRPr="00AE3DB7" w:rsidRDefault="00AE3DB7">
      <w:pPr>
        <w:pStyle w:val="ConsPlusNormal"/>
        <w:jc w:val="both"/>
      </w:pPr>
    </w:p>
    <w:p w:rsidR="00AE3DB7" w:rsidRPr="00AE3DB7" w:rsidRDefault="00AE3DB7">
      <w:pPr>
        <w:pStyle w:val="ConsPlusTitle"/>
        <w:jc w:val="center"/>
        <w:outlineLvl w:val="1"/>
      </w:pPr>
      <w:r w:rsidRPr="00AE3DB7">
        <w:t>I. Общие положения</w:t>
      </w:r>
    </w:p>
    <w:p w:rsidR="00AE3DB7" w:rsidRPr="00AE3DB7" w:rsidRDefault="00AE3DB7">
      <w:pPr>
        <w:pStyle w:val="ConsPlusNormal"/>
        <w:jc w:val="both"/>
      </w:pPr>
    </w:p>
    <w:p w:rsidR="00AE3DB7" w:rsidRPr="00AE3DB7" w:rsidRDefault="00AE3DB7">
      <w:pPr>
        <w:pStyle w:val="ConsPlusNormal"/>
        <w:ind w:firstLine="540"/>
        <w:jc w:val="both"/>
      </w:pPr>
      <w:r w:rsidRPr="00AE3DB7">
        <w:t>1. Настоящий Порядок устанавливает требования к формированию и использованию фонда оплаты труда гражданского персонала воинских частей и организаций (далее - фонд оплаты труда).</w:t>
      </w:r>
    </w:p>
    <w:p w:rsidR="00AE3DB7" w:rsidRPr="00AE3DB7" w:rsidRDefault="00AE3DB7">
      <w:pPr>
        <w:pStyle w:val="ConsPlusNormal"/>
        <w:spacing w:before="220"/>
        <w:ind w:firstLine="540"/>
        <w:jc w:val="both"/>
      </w:pPr>
      <w:r w:rsidRPr="00AE3DB7">
        <w:t>2. Расчет фонда оплаты труда составляется финансово-экономическими органами на очередной календарный год для определения потребности в бюджетных ассигнованиях на оплату труда гражданского персонала воинских частей и организаций.</w:t>
      </w:r>
    </w:p>
    <w:p w:rsidR="00AE3DB7" w:rsidRPr="00AE3DB7" w:rsidRDefault="00AE3DB7">
      <w:pPr>
        <w:pStyle w:val="ConsPlusNormal"/>
        <w:spacing w:before="220"/>
        <w:ind w:firstLine="540"/>
        <w:jc w:val="both"/>
      </w:pPr>
      <w:r w:rsidRPr="00AE3DB7">
        <w:t>3. Фонд оплаты труда определяется отдельно по каждому коду бюджетной классификации расходов бюджетов Российской Федерации.</w:t>
      </w:r>
    </w:p>
    <w:p w:rsidR="00AE3DB7" w:rsidRPr="00AE3DB7" w:rsidRDefault="00AE3DB7">
      <w:pPr>
        <w:pStyle w:val="ConsPlusNormal"/>
        <w:spacing w:before="220"/>
        <w:ind w:firstLine="540"/>
        <w:jc w:val="both"/>
      </w:pPr>
      <w:r w:rsidRPr="00AE3DB7">
        <w:t>4. Фонд оплаты труда гражданского персонала воинских частей и организаций, зачисленных на финансовое обеспечение в другие воинские части и организации, составляется отдельно.</w:t>
      </w:r>
    </w:p>
    <w:p w:rsidR="00AE3DB7" w:rsidRPr="00AE3DB7" w:rsidRDefault="00AE3DB7">
      <w:pPr>
        <w:pStyle w:val="ConsPlusNormal"/>
        <w:jc w:val="both"/>
      </w:pPr>
    </w:p>
    <w:p w:rsidR="00AE3DB7" w:rsidRPr="00AE3DB7" w:rsidRDefault="00AE3DB7">
      <w:pPr>
        <w:pStyle w:val="ConsPlusTitle"/>
        <w:jc w:val="center"/>
        <w:outlineLvl w:val="1"/>
      </w:pPr>
      <w:r w:rsidRPr="00AE3DB7">
        <w:t>II. Формирование фонда оплаты труда гражданского персонала</w:t>
      </w:r>
    </w:p>
    <w:p w:rsidR="00AE3DB7" w:rsidRPr="00AE3DB7" w:rsidRDefault="00AE3DB7">
      <w:pPr>
        <w:pStyle w:val="ConsPlusTitle"/>
        <w:jc w:val="center"/>
      </w:pPr>
      <w:r w:rsidRPr="00AE3DB7">
        <w:t>воинских частей и организаций</w:t>
      </w:r>
    </w:p>
    <w:p w:rsidR="00AE3DB7" w:rsidRPr="00AE3DB7" w:rsidRDefault="00AE3DB7">
      <w:pPr>
        <w:pStyle w:val="ConsPlusNormal"/>
        <w:jc w:val="both"/>
      </w:pPr>
    </w:p>
    <w:p w:rsidR="00AE3DB7" w:rsidRPr="00AE3DB7" w:rsidRDefault="00AE3DB7">
      <w:pPr>
        <w:pStyle w:val="ConsPlusNormal"/>
        <w:ind w:firstLine="540"/>
        <w:jc w:val="both"/>
      </w:pPr>
      <w:r w:rsidRPr="00AE3DB7">
        <w:t>5. При формировании фонда оплаты труда учитываются следующие показатели (по состоянию на 1 октября года, предшествующего планируемому):</w:t>
      </w:r>
    </w:p>
    <w:p w:rsidR="00AE3DB7" w:rsidRPr="00AE3DB7" w:rsidRDefault="00AE3DB7">
      <w:pPr>
        <w:pStyle w:val="ConsPlusNormal"/>
        <w:spacing w:before="220"/>
        <w:ind w:firstLine="540"/>
        <w:jc w:val="both"/>
      </w:pPr>
      <w:r w:rsidRPr="00AE3DB7">
        <w:t>1) численность гражданского персонала воинских частей и организаций, предусмотренная штатами.</w:t>
      </w:r>
    </w:p>
    <w:p w:rsidR="00AE3DB7" w:rsidRPr="00AE3DB7" w:rsidRDefault="00AE3DB7">
      <w:pPr>
        <w:pStyle w:val="ConsPlusNormal"/>
        <w:spacing w:before="220"/>
        <w:ind w:firstLine="540"/>
        <w:jc w:val="both"/>
      </w:pPr>
      <w:r w:rsidRPr="00AE3DB7">
        <w:t xml:space="preserve">При замещении в разрешенных случаях гражданским персоналом воинских должностей в </w:t>
      </w:r>
      <w:r w:rsidRPr="00AE3DB7">
        <w:lastRenderedPageBreak/>
        <w:t>фонде оплаты труда учитывается фактическая численность по замещаемым должностям.</w:t>
      </w:r>
    </w:p>
    <w:p w:rsidR="00AE3DB7" w:rsidRPr="00AE3DB7" w:rsidRDefault="00AE3DB7">
      <w:pPr>
        <w:pStyle w:val="ConsPlusNormal"/>
        <w:spacing w:before="220"/>
        <w:ind w:firstLine="540"/>
        <w:jc w:val="both"/>
      </w:pPr>
      <w:r w:rsidRPr="00AE3DB7">
        <w:t>Должности гражданского персонала, исполнение должностных обязанностей (выполнение работы) по которым передано специализированным сторонним организациям по государственным контрактам (договорам), в фонде оплаты труда не учитываются;</w:t>
      </w:r>
    </w:p>
    <w:p w:rsidR="00AE3DB7" w:rsidRPr="00AE3DB7" w:rsidRDefault="00AE3DB7">
      <w:pPr>
        <w:pStyle w:val="ConsPlusNormal"/>
        <w:spacing w:before="220"/>
        <w:ind w:firstLine="540"/>
        <w:jc w:val="both"/>
      </w:pPr>
      <w:r w:rsidRPr="00AE3DB7">
        <w:t>2) должностные оклады (тарифные ставки) в размерах, установленных настоящим приказом (в расчете на год или количество месяцев содержания должностей):</w:t>
      </w:r>
    </w:p>
    <w:p w:rsidR="00AE3DB7" w:rsidRPr="00AE3DB7" w:rsidRDefault="00AE3DB7">
      <w:pPr>
        <w:pStyle w:val="ConsPlusNormal"/>
        <w:spacing w:before="220"/>
        <w:ind w:firstLine="540"/>
        <w:jc w:val="both"/>
      </w:pPr>
      <w:r w:rsidRPr="00AE3DB7">
        <w:t>а) по замещаемым (укомплектованным) должностям руководителей, специалистов и профессиям рабочих - в размере фактически установленного должностного оклада (тарифной ставки).</w:t>
      </w:r>
    </w:p>
    <w:p w:rsidR="00AE3DB7" w:rsidRPr="00AE3DB7" w:rsidRDefault="00AE3DB7">
      <w:pPr>
        <w:pStyle w:val="ConsPlusNormal"/>
        <w:spacing w:before="220"/>
        <w:ind w:firstLine="540"/>
        <w:jc w:val="both"/>
      </w:pPr>
      <w:r w:rsidRPr="00AE3DB7">
        <w:t xml:space="preserve">Для рабочих, занятых на важных и ответственных работах, которым установлены тарифные ставки по </w:t>
      </w:r>
      <w:hyperlink w:anchor="P8754" w:history="1">
        <w:r w:rsidRPr="00AE3DB7">
          <w:t>IX группе</w:t>
        </w:r>
      </w:hyperlink>
      <w:r w:rsidRPr="00AE3DB7">
        <w:t xml:space="preserve"> размеров тарифных ставок рабочих, в расчет принимаются тарифные ставки, соответствующие присвоенному (установленному) разряду или группе размеров тарифных ставок по выполняемой работе (профессии);</w:t>
      </w:r>
    </w:p>
    <w:p w:rsidR="00AE3DB7" w:rsidRPr="00AE3DB7" w:rsidRDefault="00AE3DB7">
      <w:pPr>
        <w:pStyle w:val="ConsPlusNormal"/>
        <w:spacing w:before="220"/>
        <w:ind w:firstLine="540"/>
        <w:jc w:val="both"/>
      </w:pPr>
      <w:r w:rsidRPr="00AE3DB7">
        <w:t>б) по замещаемым (укомплектованным) должностям педагогических работников - в размере ставок заработной платы, рассчитанных из норм часов педагогической (преподавательской) работы за ставку заработной платы;</w:t>
      </w:r>
    </w:p>
    <w:p w:rsidR="00AE3DB7" w:rsidRPr="00AE3DB7" w:rsidRDefault="00AE3DB7">
      <w:pPr>
        <w:pStyle w:val="ConsPlusNormal"/>
        <w:spacing w:before="220"/>
        <w:ind w:firstLine="540"/>
        <w:jc w:val="both"/>
      </w:pPr>
      <w:r w:rsidRPr="00AE3DB7">
        <w:t>в) по вакантным должностям специалистов, должностные оклады (ставки заработной платы) которым устанавливаются в зависимости от внутридолжностного категорирования, уровня образования или стажа работы, - в минимальном размере без категории или при минимальных требованиях к уровню образования или стажу работы;</w:t>
      </w:r>
    </w:p>
    <w:p w:rsidR="00AE3DB7" w:rsidRPr="00AE3DB7" w:rsidRDefault="00AE3DB7">
      <w:pPr>
        <w:pStyle w:val="ConsPlusNormal"/>
        <w:spacing w:before="220"/>
        <w:ind w:firstLine="540"/>
        <w:jc w:val="both"/>
      </w:pPr>
      <w:r w:rsidRPr="00AE3DB7">
        <w:t>г) по вакантным профессиям рабочих - по минимальной группе тарифной ставки, предусмотренной для данной профессии.</w:t>
      </w:r>
    </w:p>
    <w:p w:rsidR="00AE3DB7" w:rsidRPr="00AE3DB7" w:rsidRDefault="00AE3DB7">
      <w:pPr>
        <w:pStyle w:val="ConsPlusNormal"/>
        <w:spacing w:before="220"/>
        <w:ind w:firstLine="540"/>
        <w:jc w:val="both"/>
      </w:pPr>
      <w:r w:rsidRPr="00AE3DB7">
        <w:t>По должностям (профессиям), исполнение должностных обязанностей (выполнение работ) по которым связано с работой в особых условиях, сопряженных с риском для здоровья и жизни (в условиях вооруженного конфликта, чрезвычайного положения, несения боевого дежурства и других), а также с тяжелыми работами, с вредными и (или) опасными условиями труда, должностные оклады (тарифные ставки) учитываются в фонде оплаты труда с предусмотренными повышениями должностных окладов (тарифных ставок) (за исключением вакантных должностей);</w:t>
      </w:r>
    </w:p>
    <w:p w:rsidR="00AE3DB7" w:rsidRPr="00AE3DB7" w:rsidRDefault="00AE3DB7">
      <w:pPr>
        <w:pStyle w:val="ConsPlusNormal"/>
        <w:spacing w:before="220"/>
        <w:ind w:firstLine="540"/>
        <w:jc w:val="both"/>
      </w:pPr>
      <w:r w:rsidRPr="00AE3DB7">
        <w:t>3) выплаты компенсационного характера (в расчете на год или количество месяцев содержания должностей) за работу:</w:t>
      </w:r>
    </w:p>
    <w:p w:rsidR="00AE3DB7" w:rsidRPr="00AE3DB7" w:rsidRDefault="00AE3DB7">
      <w:pPr>
        <w:pStyle w:val="ConsPlusNormal"/>
        <w:spacing w:before="220"/>
        <w:ind w:firstLine="540"/>
        <w:jc w:val="both"/>
      </w:pPr>
      <w:r w:rsidRPr="00AE3DB7">
        <w:t>а) на тяжелых работах, работах с вредными и (или) опасными и иными особыми условиями труда; в местностях с особыми климатическими условиями; со сведениями, составляющими государственную тайну, их засекречиванием и рассекречиванием, с шифрами - в фактически установленном на 1 октября текущего года размере;</w:t>
      </w:r>
    </w:p>
    <w:p w:rsidR="00AE3DB7" w:rsidRPr="00AE3DB7" w:rsidRDefault="00AE3DB7">
      <w:pPr>
        <w:pStyle w:val="ConsPlusNormal"/>
        <w:spacing w:before="220"/>
        <w:ind w:firstLine="540"/>
        <w:jc w:val="both"/>
      </w:pPr>
      <w:r w:rsidRPr="00AE3DB7">
        <w:t>б)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и при выполнении работ в других условиях, отклоняющихся от нормальных), установленные нормативными правовыми актами Российской Федерации и настоящим приказом (кроме выплачиваемых за счет экономии фонда оплаты труда), - из расчета среднемесячных расходов по учетным данным текущего года.</w:t>
      </w:r>
    </w:p>
    <w:p w:rsidR="00AE3DB7" w:rsidRPr="00AE3DB7" w:rsidRDefault="00AE3DB7">
      <w:pPr>
        <w:pStyle w:val="ConsPlusNormal"/>
        <w:spacing w:before="220"/>
        <w:ind w:firstLine="540"/>
        <w:jc w:val="both"/>
      </w:pPr>
      <w:r w:rsidRPr="00AE3DB7">
        <w:t>Выплаты компенсационного характера (за исключением районных коэффициентов и коэффициентов за работу в высокогорных районах, за работу в пустынных и безводных местностях) по вакантным должностям (профессиям) в фонде оплаты труда не учитываются;</w:t>
      </w:r>
    </w:p>
    <w:p w:rsidR="00AE3DB7" w:rsidRPr="00AE3DB7" w:rsidRDefault="00AE3DB7">
      <w:pPr>
        <w:pStyle w:val="ConsPlusNormal"/>
        <w:spacing w:before="220"/>
        <w:ind w:firstLine="540"/>
        <w:jc w:val="both"/>
      </w:pPr>
      <w:r w:rsidRPr="00AE3DB7">
        <w:lastRenderedPageBreak/>
        <w:t>4) выплаты стимулирующего характера (в расчете на год) по всем должностям (профессиям), включенным в расчет фонда оплаты труда:</w:t>
      </w:r>
    </w:p>
    <w:p w:rsidR="00AE3DB7" w:rsidRPr="00AE3DB7" w:rsidRDefault="00AE3DB7">
      <w:pPr>
        <w:pStyle w:val="ConsPlusNormal"/>
        <w:spacing w:before="220"/>
        <w:ind w:firstLine="540"/>
        <w:jc w:val="both"/>
      </w:pPr>
      <w:r w:rsidRPr="00AE3DB7">
        <w:t>а) надбавка за сложность, напряженность и специальный режим работы - в фактически установленном размере по указанным в настоящем приказе должностям;</w:t>
      </w:r>
    </w:p>
    <w:p w:rsidR="00AE3DB7" w:rsidRPr="00AE3DB7" w:rsidRDefault="00AE3DB7">
      <w:pPr>
        <w:pStyle w:val="ConsPlusNormal"/>
        <w:spacing w:before="220"/>
        <w:ind w:firstLine="540"/>
        <w:jc w:val="both"/>
      </w:pPr>
      <w:r w:rsidRPr="00AE3DB7">
        <w:t>б) надбавка за выслугу лет - в размере 4 должностных окладов (тарифных ставок);</w:t>
      </w:r>
    </w:p>
    <w:p w:rsidR="00AE3DB7" w:rsidRPr="00AE3DB7" w:rsidRDefault="00AE3DB7">
      <w:pPr>
        <w:pStyle w:val="ConsPlusNormal"/>
        <w:spacing w:before="220"/>
        <w:ind w:firstLine="540"/>
        <w:jc w:val="both"/>
      </w:pPr>
      <w:r w:rsidRPr="00AE3DB7">
        <w:t>в) премия по результатам работы:</w:t>
      </w:r>
    </w:p>
    <w:p w:rsidR="00AE3DB7" w:rsidRPr="00AE3DB7" w:rsidRDefault="00AE3DB7">
      <w:pPr>
        <w:pStyle w:val="ConsPlusNormal"/>
        <w:spacing w:before="220"/>
        <w:ind w:firstLine="540"/>
        <w:jc w:val="both"/>
      </w:pPr>
      <w:r w:rsidRPr="00AE3DB7">
        <w:t>по должностям профессорско-преподавательского состава военных образовательных организаций высшего образования Министерства обороны - в размере 5 должностных окладов;</w:t>
      </w:r>
    </w:p>
    <w:p w:rsidR="00AE3DB7" w:rsidRPr="00AE3DB7" w:rsidRDefault="00AE3DB7">
      <w:pPr>
        <w:pStyle w:val="ConsPlusNormal"/>
        <w:spacing w:before="220"/>
        <w:ind w:firstLine="540"/>
        <w:jc w:val="both"/>
      </w:pPr>
      <w:r w:rsidRPr="00AE3DB7">
        <w:t>по профессиям водителей автомобилей, занятых обеспечением деятельности центрального аппарата Министерства обороны, - в размере 4,5 тарифных ставок;</w:t>
      </w:r>
    </w:p>
    <w:p w:rsidR="00AE3DB7" w:rsidRPr="00AE3DB7" w:rsidRDefault="00AE3DB7">
      <w:pPr>
        <w:pStyle w:val="ConsPlusNormal"/>
        <w:spacing w:before="220"/>
        <w:ind w:firstLine="540"/>
        <w:jc w:val="both"/>
      </w:pPr>
      <w:r w:rsidRPr="00AE3DB7">
        <w:t>по остальным должностям (профессиям) - в размере 3 должностных окладов (тарифных ставок);</w:t>
      </w:r>
    </w:p>
    <w:p w:rsidR="00AE3DB7" w:rsidRPr="00AE3DB7" w:rsidRDefault="00AE3DB7">
      <w:pPr>
        <w:pStyle w:val="ConsPlusNormal"/>
        <w:spacing w:before="220"/>
        <w:ind w:firstLine="540"/>
        <w:jc w:val="both"/>
      </w:pPr>
      <w:r w:rsidRPr="00AE3DB7">
        <w:t xml:space="preserve">г) ежемесячная надбавка гражданскому персоналу суворовских военных, Нахимовского военно-морского и военно-музыкального училищ, кадетских (морских кадетских) корпусов, президентских кадетских училищ в размерах, установленных </w:t>
      </w:r>
      <w:hyperlink w:anchor="P10033" w:history="1">
        <w:r w:rsidRPr="00AE3DB7">
          <w:t>пунктом 70</w:t>
        </w:r>
      </w:hyperlink>
      <w:r w:rsidRPr="00AE3DB7">
        <w:t xml:space="preserve"> приложения N 2 к настоящему приказу, из расчета должностных окладов, ставок заработной платы (тарифных ставок), учитываемых в расчете фонда оплаты труда;</w:t>
      </w:r>
    </w:p>
    <w:p w:rsidR="00AE3DB7" w:rsidRPr="00AE3DB7" w:rsidRDefault="00AE3DB7">
      <w:pPr>
        <w:pStyle w:val="ConsPlusNormal"/>
        <w:spacing w:before="220"/>
        <w:ind w:firstLine="540"/>
        <w:jc w:val="both"/>
      </w:pPr>
      <w:r w:rsidRPr="00AE3DB7">
        <w:t>д) единовременное денежное вознаграждение за добросовестное выполнение должностных обязанностей по итогам календарного года - в размере двух должностных окладов (тарифных ставок);</w:t>
      </w:r>
    </w:p>
    <w:p w:rsidR="00AE3DB7" w:rsidRPr="00AE3DB7" w:rsidRDefault="00AE3DB7">
      <w:pPr>
        <w:pStyle w:val="ConsPlusNormal"/>
        <w:spacing w:before="220"/>
        <w:ind w:firstLine="540"/>
        <w:jc w:val="both"/>
      </w:pPr>
      <w:r w:rsidRPr="00AE3DB7">
        <w:t>е) выплаты стимулирующего характера, установленные настоящим приказом (кроме выплачиваемых за счет средств экономии фонда оплаты труда), - в фактически установленном размере.</w:t>
      </w:r>
    </w:p>
    <w:p w:rsidR="00AE3DB7" w:rsidRPr="00AE3DB7" w:rsidRDefault="00AE3DB7">
      <w:pPr>
        <w:pStyle w:val="ConsPlusNormal"/>
        <w:spacing w:before="220"/>
        <w:ind w:firstLine="540"/>
        <w:jc w:val="both"/>
      </w:pPr>
      <w:r w:rsidRPr="00AE3DB7">
        <w:t>6. Фонд оплаты труда определяется суммированием фонда должностных окладов, ставок заработной платы (тарифных ставок) и фондов выплат компенсационного и стимулирующего характера.</w:t>
      </w:r>
    </w:p>
    <w:p w:rsidR="00AE3DB7" w:rsidRPr="00AE3DB7" w:rsidRDefault="00AE3DB7">
      <w:pPr>
        <w:pStyle w:val="ConsPlusNormal"/>
        <w:spacing w:before="220"/>
        <w:ind w:firstLine="540"/>
        <w:jc w:val="both"/>
      </w:pPr>
      <w:r w:rsidRPr="00AE3DB7">
        <w:t>Фонд оплаты труда увеличивается на сумму страховых взносов.</w:t>
      </w:r>
    </w:p>
    <w:p w:rsidR="00AE3DB7" w:rsidRPr="00AE3DB7" w:rsidRDefault="00AE3DB7">
      <w:pPr>
        <w:pStyle w:val="ConsPlusNormal"/>
        <w:jc w:val="both"/>
      </w:pPr>
    </w:p>
    <w:p w:rsidR="00AE3DB7" w:rsidRPr="00AE3DB7" w:rsidRDefault="00AE3DB7">
      <w:pPr>
        <w:pStyle w:val="ConsPlusTitle"/>
        <w:jc w:val="center"/>
        <w:outlineLvl w:val="1"/>
      </w:pPr>
      <w:hyperlink w:anchor="P10140" w:history="1">
        <w:r w:rsidRPr="00AE3DB7">
          <w:t>III</w:t>
        </w:r>
      </w:hyperlink>
      <w:r w:rsidRPr="00AE3DB7">
        <w:t>. Использование и учет фонда оплаты труда гражданского</w:t>
      </w:r>
    </w:p>
    <w:p w:rsidR="00AE3DB7" w:rsidRPr="00AE3DB7" w:rsidRDefault="00AE3DB7">
      <w:pPr>
        <w:pStyle w:val="ConsPlusTitle"/>
        <w:jc w:val="center"/>
      </w:pPr>
      <w:r w:rsidRPr="00AE3DB7">
        <w:t>персонала воинских частей и организаций</w:t>
      </w:r>
    </w:p>
    <w:p w:rsidR="00AE3DB7" w:rsidRPr="00AE3DB7" w:rsidRDefault="00AE3DB7">
      <w:pPr>
        <w:pStyle w:val="ConsPlusNormal"/>
        <w:jc w:val="both"/>
      </w:pPr>
    </w:p>
    <w:p w:rsidR="00AE3DB7" w:rsidRPr="00AE3DB7" w:rsidRDefault="00AE3DB7">
      <w:pPr>
        <w:pStyle w:val="ConsPlusNormal"/>
        <w:ind w:firstLine="540"/>
        <w:jc w:val="both"/>
      </w:pPr>
      <w:bookmarkStart w:id="87" w:name="P10587"/>
      <w:bookmarkEnd w:id="87"/>
      <w:r w:rsidRPr="00AE3DB7">
        <w:t xml:space="preserve">7. Расчет фонда оплаты труда до 20 октября года, предшествующего планируемому, представляется воинскими частями и организациями, имеющими лицевые счета получателей (иных получателей) бюджетных средств в органах федерального казначейства (за исключением состоящих на финансовом обеспечении у главного распорядителя бюджетных средств), распорядителю бюджетных средств. Рекомендуемый образец расчета фонда оплаты труда гражданского персонала приведен в </w:t>
      </w:r>
      <w:hyperlink w:anchor="P10611" w:history="1">
        <w:r w:rsidRPr="00AE3DB7">
          <w:t>приложении</w:t>
        </w:r>
      </w:hyperlink>
      <w:r w:rsidRPr="00AE3DB7">
        <w:t xml:space="preserve"> к настоящему Порядку.</w:t>
      </w:r>
    </w:p>
    <w:p w:rsidR="00AE3DB7" w:rsidRPr="00AE3DB7" w:rsidRDefault="00AE3DB7">
      <w:pPr>
        <w:pStyle w:val="ConsPlusNormal"/>
        <w:spacing w:before="220"/>
        <w:ind w:firstLine="540"/>
        <w:jc w:val="both"/>
      </w:pPr>
      <w:r w:rsidRPr="00AE3DB7">
        <w:t>Расчет фонда оплаты труда по воинским частям и организациям, не имеющим лицевых счетов в органах федерального казначейства, составляется распорядителями (получателями) бюджетных средств, у которых они состоят на финансовом обеспечении.</w:t>
      </w:r>
    </w:p>
    <w:p w:rsidR="00AE3DB7" w:rsidRPr="00AE3DB7" w:rsidRDefault="00AE3DB7">
      <w:pPr>
        <w:pStyle w:val="ConsPlusNormal"/>
        <w:spacing w:before="220"/>
        <w:ind w:firstLine="540"/>
        <w:jc w:val="both"/>
      </w:pPr>
      <w:r w:rsidRPr="00AE3DB7">
        <w:t xml:space="preserve">8. Распорядитель бюджетных средств проверяет представленные расчеты фондов оплаты труда и в случае их несоответствия указанным требованиям в течение десяти календарных дней с момента их получения направляет в воинскую часть или организацию заключение с указанием </w:t>
      </w:r>
      <w:r w:rsidRPr="00AE3DB7">
        <w:lastRenderedPageBreak/>
        <w:t>нарушений.</w:t>
      </w:r>
    </w:p>
    <w:p w:rsidR="00AE3DB7" w:rsidRPr="00AE3DB7" w:rsidRDefault="00AE3DB7">
      <w:pPr>
        <w:pStyle w:val="ConsPlusNormal"/>
        <w:spacing w:before="220"/>
        <w:ind w:firstLine="540"/>
        <w:jc w:val="both"/>
      </w:pPr>
      <w:r w:rsidRPr="00AE3DB7">
        <w:t>Доработанный расчет фонда оплаты труда повторно направляется распорядителю бюджетных средств не позднее пяти календарных дней со дня получения заключения.</w:t>
      </w:r>
    </w:p>
    <w:p w:rsidR="00AE3DB7" w:rsidRPr="00AE3DB7" w:rsidRDefault="00AE3DB7">
      <w:pPr>
        <w:pStyle w:val="ConsPlusNormal"/>
        <w:spacing w:before="220"/>
        <w:ind w:firstLine="540"/>
        <w:jc w:val="both"/>
      </w:pPr>
      <w:r w:rsidRPr="00AE3DB7">
        <w:t>9. Распорядители (получатели) бюджетных средств, состоящие на финансовом обеспечении у главного распорядителя бюджетных средств, до 10 ноября года, предшествующего планируемому, направляют главному распорядителю бюджетных средств сводный расчет фондов оплаты труда воинских частей и организаций, состоящих у них на финансовом обеспечении.</w:t>
      </w:r>
    </w:p>
    <w:p w:rsidR="00AE3DB7" w:rsidRPr="00AE3DB7" w:rsidRDefault="00AE3DB7">
      <w:pPr>
        <w:pStyle w:val="ConsPlusNormal"/>
        <w:spacing w:before="220"/>
        <w:ind w:firstLine="540"/>
        <w:jc w:val="both"/>
      </w:pPr>
      <w:r w:rsidRPr="00AE3DB7">
        <w:t>10. Главный распорядитель бюджетных средств на основании представленных сводных расчетов фондов оплаты труда утверждает контрольные суммы фондов заработной платы гражданского персонала для каждого распорядителя и получателя бюджетных средств, состоящего у него на финансовом обеспечении, на соответствующий период.</w:t>
      </w:r>
    </w:p>
    <w:p w:rsidR="00AE3DB7" w:rsidRPr="00AE3DB7" w:rsidRDefault="00AE3DB7">
      <w:pPr>
        <w:pStyle w:val="ConsPlusNormal"/>
        <w:spacing w:before="220"/>
        <w:ind w:firstLine="540"/>
        <w:jc w:val="both"/>
      </w:pPr>
      <w:r w:rsidRPr="00AE3DB7">
        <w:t>11. Распорядители (получатели) бюджетных средств распределяют утвержденные контрольные суммы фондов заработной платы гражданского персонала (далее - контрольные суммы) и доводят их до воинских частей и организаций, состоящих у них на финансовом обеспечении, не позднее 31 декабря текущего финансового года.</w:t>
      </w:r>
    </w:p>
    <w:p w:rsidR="00AE3DB7" w:rsidRPr="00AE3DB7" w:rsidRDefault="00AE3DB7">
      <w:pPr>
        <w:pStyle w:val="ConsPlusNormal"/>
        <w:spacing w:before="220"/>
        <w:ind w:firstLine="540"/>
        <w:jc w:val="both"/>
      </w:pPr>
      <w:r w:rsidRPr="00AE3DB7">
        <w:t>12. Корректировка контрольных сумм (фонда оплаты труда) производится главным распорядителем (распорядителем) бюджетных средств при изменении численности гражданского персонала в связи с реформированием Вооруженных Сил и оптимизацией его штатной численности, передаче обеспечивающих, обслуживающих и других функций сторонним организациям, зачислении (передаче) на финансовое обеспечение воинских частей и организаций, стоящих ранее на финансовом обеспечении в других органах военного управления, увеличении (уменьшении) контрольных сумм главным распорядителем бюджетных средств, изменении норм оплаты труда гражданского персонала, а также в случаях принятия Президентом Российской Федерации и Правительством Российской Федерации решений по увеличению (индексации) фондов оплаты труда гражданского персонала.</w:t>
      </w:r>
    </w:p>
    <w:p w:rsidR="00AE3DB7" w:rsidRPr="00AE3DB7" w:rsidRDefault="00AE3DB7">
      <w:pPr>
        <w:pStyle w:val="ConsPlusNormal"/>
        <w:spacing w:before="220"/>
        <w:ind w:firstLine="540"/>
        <w:jc w:val="both"/>
      </w:pPr>
      <w:r w:rsidRPr="00AE3DB7">
        <w:t>13. Руководители воинских частей и организаций в пределах утвержденных контрольных сумм (лимитов бюджетных обязательств) направляют денежные средства на выплату должностных окладов, ставок заработной платы (тарифных ставок), компенсационных и стимулирующих выплат.</w:t>
      </w:r>
    </w:p>
    <w:p w:rsidR="00AE3DB7" w:rsidRPr="00AE3DB7" w:rsidRDefault="00AE3DB7">
      <w:pPr>
        <w:pStyle w:val="ConsPlusNormal"/>
        <w:spacing w:before="220"/>
        <w:ind w:firstLine="540"/>
        <w:jc w:val="both"/>
      </w:pPr>
      <w:r w:rsidRPr="00AE3DB7">
        <w:t>Установление выплат стимулирующего характера в пределах контрольных сумм и за счет средств экономии фонда оплаты труда при наличии кредиторской задолженности по выплате заработной платы не допускается.</w:t>
      </w:r>
    </w:p>
    <w:p w:rsidR="00AE3DB7" w:rsidRPr="00AE3DB7" w:rsidRDefault="00AE3DB7">
      <w:pPr>
        <w:pStyle w:val="ConsPlusNormal"/>
        <w:spacing w:before="220"/>
        <w:ind w:firstLine="540"/>
        <w:jc w:val="both"/>
      </w:pPr>
      <w:r w:rsidRPr="00AE3DB7">
        <w:t>14. Учет использования фонда оплаты труда и контрольных сумм ведется распорядителями (получателями) бюджетных средств.</w:t>
      </w:r>
    </w:p>
    <w:p w:rsidR="00AE3DB7" w:rsidRPr="00AE3DB7" w:rsidRDefault="00AE3DB7">
      <w:pPr>
        <w:pStyle w:val="ConsPlusNormal"/>
        <w:spacing w:before="220"/>
        <w:ind w:firstLine="540"/>
        <w:jc w:val="both"/>
      </w:pPr>
      <w:r w:rsidRPr="00AE3DB7">
        <w:t>15. Распорядители (получатели) бюджетных средств в трехдневных срок после начисления заработной платы доводят до руководителей воинских частей и организаций, состоящих у них на финансовом обеспечении, объем средств на выплаты стимулирующего характера, устанавливаемые в пределах контрольных сумм и за счет средств экономии фонда оплаты труда.</w:t>
      </w:r>
    </w:p>
    <w:p w:rsidR="00AE3DB7" w:rsidRPr="00AE3DB7" w:rsidRDefault="00AE3DB7">
      <w:pPr>
        <w:pStyle w:val="ConsPlusNormal"/>
        <w:spacing w:before="220"/>
        <w:ind w:firstLine="540"/>
        <w:jc w:val="both"/>
      </w:pPr>
      <w:r w:rsidRPr="00AE3DB7">
        <w:t>16. Должностные лица, принявшие решения, повлекшие за собой перерасход и (или) незаконное расходование контрольных сумм, несут ответственность в соответствии с законодательством Российской Федерации.</w:t>
      </w:r>
    </w:p>
    <w:p w:rsidR="00AE3DB7" w:rsidRPr="00AE3DB7" w:rsidRDefault="00AE3DB7">
      <w:pPr>
        <w:pStyle w:val="ConsPlusNormal"/>
        <w:spacing w:before="220"/>
        <w:ind w:firstLine="540"/>
        <w:jc w:val="both"/>
      </w:pPr>
      <w:r w:rsidRPr="00AE3DB7">
        <w:t>17. Контроль за правильностью определения фонда оплаты труда и использованием контрольных сумм осуществляется распорядителями (получателями) бюджетных средств, а также при проведении ревизий и проверок финансовой и хозяйственной деятельности воинских частей и организаций.</w:t>
      </w: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right"/>
        <w:outlineLvl w:val="1"/>
      </w:pPr>
      <w:r w:rsidRPr="00AE3DB7">
        <w:t>Приложение</w:t>
      </w:r>
    </w:p>
    <w:p w:rsidR="00AE3DB7" w:rsidRPr="00AE3DB7" w:rsidRDefault="00AE3DB7">
      <w:pPr>
        <w:pStyle w:val="ConsPlusNormal"/>
        <w:jc w:val="right"/>
      </w:pPr>
      <w:r w:rsidRPr="00AE3DB7">
        <w:t xml:space="preserve">к Порядку </w:t>
      </w:r>
      <w:hyperlink w:anchor="P10587" w:history="1">
        <w:r w:rsidRPr="00AE3DB7">
          <w:t>(п. 7)</w:t>
        </w:r>
      </w:hyperlink>
    </w:p>
    <w:p w:rsidR="00AE3DB7" w:rsidRPr="00AE3DB7" w:rsidRDefault="00AE3DB7">
      <w:pPr>
        <w:pStyle w:val="ConsPlusNormal"/>
        <w:jc w:val="both"/>
      </w:pPr>
    </w:p>
    <w:p w:rsidR="00AE3DB7" w:rsidRPr="00AE3DB7" w:rsidRDefault="00AE3DB7">
      <w:pPr>
        <w:pStyle w:val="ConsPlusNormal"/>
        <w:jc w:val="right"/>
      </w:pPr>
      <w:r w:rsidRPr="00AE3DB7">
        <w:t>Рекомендуемый образец</w:t>
      </w:r>
    </w:p>
    <w:p w:rsidR="00AE3DB7" w:rsidRPr="00AE3DB7" w:rsidRDefault="00AE3DB7">
      <w:pPr>
        <w:pStyle w:val="ConsPlusNormal"/>
        <w:jc w:val="both"/>
      </w:pPr>
    </w:p>
    <w:p w:rsidR="00AE3DB7" w:rsidRPr="00AE3DB7" w:rsidRDefault="00AE3DB7">
      <w:pPr>
        <w:pStyle w:val="ConsPlusNonformat"/>
        <w:jc w:val="both"/>
      </w:pPr>
      <w:bookmarkStart w:id="88" w:name="P10611"/>
      <w:bookmarkEnd w:id="88"/>
      <w:r w:rsidRPr="00AE3DB7">
        <w:t xml:space="preserve">                                  РАСЧЕТ</w:t>
      </w:r>
    </w:p>
    <w:p w:rsidR="00AE3DB7" w:rsidRPr="00AE3DB7" w:rsidRDefault="00AE3DB7">
      <w:pPr>
        <w:pStyle w:val="ConsPlusNonformat"/>
        <w:jc w:val="both"/>
      </w:pPr>
      <w:r w:rsidRPr="00AE3DB7">
        <w:t xml:space="preserve">      фонда оплаты труда гражданского персонала войсковой части 10001</w:t>
      </w:r>
    </w:p>
    <w:p w:rsidR="00AE3DB7" w:rsidRPr="00AE3DB7" w:rsidRDefault="00AE3DB7">
      <w:pPr>
        <w:pStyle w:val="ConsPlusNonformat"/>
        <w:jc w:val="both"/>
      </w:pPr>
      <w:r w:rsidRPr="00AE3DB7">
        <w:t xml:space="preserve">                          на ____________ 20__ г.</w:t>
      </w:r>
    </w:p>
    <w:p w:rsidR="00AE3DB7" w:rsidRPr="00AE3DB7" w:rsidRDefault="00AE3DB7">
      <w:pPr>
        <w:pStyle w:val="ConsPlusNormal"/>
        <w:jc w:val="both"/>
      </w:pPr>
    </w:p>
    <w:p w:rsidR="00AE3DB7" w:rsidRPr="00AE3DB7" w:rsidRDefault="00AE3DB7">
      <w:pPr>
        <w:sectPr w:rsidR="00AE3DB7" w:rsidRPr="00AE3DB7">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5"/>
        <w:gridCol w:w="1474"/>
        <w:gridCol w:w="1247"/>
        <w:gridCol w:w="1022"/>
        <w:gridCol w:w="538"/>
        <w:gridCol w:w="794"/>
        <w:gridCol w:w="1032"/>
        <w:gridCol w:w="1027"/>
        <w:gridCol w:w="533"/>
        <w:gridCol w:w="794"/>
        <w:gridCol w:w="1022"/>
        <w:gridCol w:w="1027"/>
        <w:gridCol w:w="1077"/>
        <w:gridCol w:w="964"/>
        <w:gridCol w:w="907"/>
        <w:gridCol w:w="907"/>
        <w:gridCol w:w="1201"/>
        <w:gridCol w:w="1201"/>
        <w:gridCol w:w="1201"/>
        <w:gridCol w:w="1201"/>
        <w:gridCol w:w="1204"/>
      </w:tblGrid>
      <w:tr w:rsidR="00AE3DB7" w:rsidRPr="00AE3DB7">
        <w:tc>
          <w:tcPr>
            <w:tcW w:w="365" w:type="dxa"/>
            <w:vMerge w:val="restart"/>
          </w:tcPr>
          <w:p w:rsidR="00AE3DB7" w:rsidRPr="00AE3DB7" w:rsidRDefault="00AE3DB7">
            <w:pPr>
              <w:pStyle w:val="ConsPlusNormal"/>
              <w:jc w:val="center"/>
            </w:pPr>
            <w:r w:rsidRPr="00AE3DB7">
              <w:lastRenderedPageBreak/>
              <w:t>N п/п</w:t>
            </w:r>
          </w:p>
        </w:tc>
        <w:tc>
          <w:tcPr>
            <w:tcW w:w="1474" w:type="dxa"/>
            <w:vMerge w:val="restart"/>
          </w:tcPr>
          <w:p w:rsidR="00AE3DB7" w:rsidRPr="00AE3DB7" w:rsidRDefault="00AE3DB7">
            <w:pPr>
              <w:pStyle w:val="ConsPlusNormal"/>
              <w:jc w:val="center"/>
            </w:pPr>
            <w:r w:rsidRPr="00AE3DB7">
              <w:t>Наименование должности (профессии)</w:t>
            </w:r>
          </w:p>
        </w:tc>
        <w:tc>
          <w:tcPr>
            <w:tcW w:w="1247" w:type="dxa"/>
            <w:vMerge w:val="restart"/>
          </w:tcPr>
          <w:p w:rsidR="00AE3DB7" w:rsidRPr="00AE3DB7" w:rsidRDefault="00AE3DB7">
            <w:pPr>
              <w:pStyle w:val="ConsPlusNormal"/>
              <w:jc w:val="center"/>
            </w:pPr>
            <w:r w:rsidRPr="00AE3DB7">
              <w:t>Фамилия и инициалы работника</w:t>
            </w:r>
          </w:p>
        </w:tc>
        <w:tc>
          <w:tcPr>
            <w:tcW w:w="3386" w:type="dxa"/>
            <w:gridSpan w:val="4"/>
          </w:tcPr>
          <w:p w:rsidR="00AE3DB7" w:rsidRPr="00AE3DB7" w:rsidRDefault="00AE3DB7">
            <w:pPr>
              <w:pStyle w:val="ConsPlusNormal"/>
              <w:jc w:val="center"/>
            </w:pPr>
            <w:r w:rsidRPr="00AE3DB7">
              <w:t>Должностной оклад (тарифная ставка)</w:t>
            </w:r>
          </w:p>
        </w:tc>
        <w:tc>
          <w:tcPr>
            <w:tcW w:w="1027" w:type="dxa"/>
            <w:vMerge w:val="restart"/>
          </w:tcPr>
          <w:p w:rsidR="00AE3DB7" w:rsidRPr="00AE3DB7" w:rsidRDefault="00AE3DB7">
            <w:pPr>
              <w:pStyle w:val="ConsPlusNormal"/>
              <w:jc w:val="center"/>
            </w:pPr>
            <w:r w:rsidRPr="00AE3DB7">
              <w:t>Годовой фонд должностных окладов, руб. (</w:t>
            </w:r>
            <w:hyperlink w:anchor="P10647" w:history="1">
              <w:r w:rsidRPr="00AE3DB7">
                <w:t>гр. 7</w:t>
              </w:r>
            </w:hyperlink>
            <w:r w:rsidRPr="00AE3DB7">
              <w:t xml:space="preserve"> x </w:t>
            </w:r>
            <w:hyperlink w:anchor="P10652" w:history="1">
              <w:r w:rsidRPr="00AE3DB7">
                <w:t>12</w:t>
              </w:r>
            </w:hyperlink>
            <w:r w:rsidRPr="00AE3DB7">
              <w:t>)</w:t>
            </w:r>
          </w:p>
        </w:tc>
        <w:tc>
          <w:tcPr>
            <w:tcW w:w="3376" w:type="dxa"/>
            <w:gridSpan w:val="4"/>
          </w:tcPr>
          <w:p w:rsidR="00AE3DB7" w:rsidRPr="00AE3DB7" w:rsidRDefault="00AE3DB7">
            <w:pPr>
              <w:pStyle w:val="ConsPlusNormal"/>
              <w:jc w:val="center"/>
            </w:pPr>
            <w:r w:rsidRPr="00AE3DB7">
              <w:t>Компенсационные выплаты</w:t>
            </w:r>
          </w:p>
        </w:tc>
        <w:tc>
          <w:tcPr>
            <w:tcW w:w="1077" w:type="dxa"/>
            <w:vMerge w:val="restart"/>
          </w:tcPr>
          <w:p w:rsidR="00AE3DB7" w:rsidRPr="00AE3DB7" w:rsidRDefault="00AE3DB7">
            <w:pPr>
              <w:pStyle w:val="ConsPlusNormal"/>
              <w:jc w:val="center"/>
            </w:pPr>
            <w:r w:rsidRPr="00AE3DB7">
              <w:t>Годовой фонд компенсационных выплат, руб. (</w:t>
            </w:r>
            <w:hyperlink w:anchor="P10650" w:history="1">
              <w:r w:rsidRPr="00AE3DB7">
                <w:t>гр. 10</w:t>
              </w:r>
            </w:hyperlink>
            <w:r w:rsidRPr="00AE3DB7">
              <w:t xml:space="preserve"> + </w:t>
            </w:r>
            <w:hyperlink w:anchor="P10651" w:history="1">
              <w:r w:rsidRPr="00AE3DB7">
                <w:t>гр. 11</w:t>
              </w:r>
            </w:hyperlink>
            <w:r w:rsidRPr="00AE3DB7">
              <w:t xml:space="preserve"> + </w:t>
            </w:r>
            <w:hyperlink w:anchor="P10652" w:history="1">
              <w:r w:rsidRPr="00AE3DB7">
                <w:t>гр. 12</w:t>
              </w:r>
            </w:hyperlink>
            <w:r w:rsidRPr="00AE3DB7">
              <w:t>)</w:t>
            </w:r>
          </w:p>
        </w:tc>
        <w:tc>
          <w:tcPr>
            <w:tcW w:w="2778" w:type="dxa"/>
            <w:gridSpan w:val="3"/>
          </w:tcPr>
          <w:p w:rsidR="00AE3DB7" w:rsidRPr="00AE3DB7" w:rsidRDefault="00AE3DB7">
            <w:pPr>
              <w:pStyle w:val="ConsPlusNormal"/>
              <w:jc w:val="center"/>
            </w:pPr>
            <w:r w:rsidRPr="00AE3DB7">
              <w:t>Стимулирующие выплаты, руб.</w:t>
            </w:r>
          </w:p>
        </w:tc>
        <w:tc>
          <w:tcPr>
            <w:tcW w:w="1201" w:type="dxa"/>
            <w:vMerge w:val="restart"/>
          </w:tcPr>
          <w:p w:rsidR="00AE3DB7" w:rsidRPr="00AE3DB7" w:rsidRDefault="00AE3DB7">
            <w:pPr>
              <w:pStyle w:val="ConsPlusNormal"/>
              <w:jc w:val="center"/>
            </w:pPr>
            <w:r w:rsidRPr="00AE3DB7">
              <w:t>Годовой фонд стимулирующих выплат, руб. (</w:t>
            </w:r>
            <w:hyperlink w:anchor="P10654" w:history="1">
              <w:r w:rsidRPr="00AE3DB7">
                <w:t>гр. 14</w:t>
              </w:r>
            </w:hyperlink>
            <w:r w:rsidRPr="00AE3DB7">
              <w:t xml:space="preserve"> + </w:t>
            </w:r>
            <w:hyperlink w:anchor="P10655" w:history="1">
              <w:r w:rsidRPr="00AE3DB7">
                <w:t>гр. 15</w:t>
              </w:r>
            </w:hyperlink>
            <w:r w:rsidRPr="00AE3DB7">
              <w:t xml:space="preserve"> + </w:t>
            </w:r>
            <w:hyperlink w:anchor="P10656" w:history="1">
              <w:r w:rsidRPr="00AE3DB7">
                <w:t>гр. 16</w:t>
              </w:r>
            </w:hyperlink>
            <w:r w:rsidRPr="00AE3DB7">
              <w:t>)</w:t>
            </w:r>
          </w:p>
        </w:tc>
        <w:tc>
          <w:tcPr>
            <w:tcW w:w="1201" w:type="dxa"/>
            <w:vMerge w:val="restart"/>
          </w:tcPr>
          <w:p w:rsidR="00AE3DB7" w:rsidRPr="00AE3DB7" w:rsidRDefault="00AE3DB7">
            <w:pPr>
              <w:pStyle w:val="ConsPlusNormal"/>
              <w:jc w:val="center"/>
            </w:pPr>
            <w:r w:rsidRPr="00AE3DB7">
              <w:t>Районный коэффициент 20 %, руб. (</w:t>
            </w:r>
            <w:hyperlink w:anchor="P10648" w:history="1">
              <w:r w:rsidRPr="00AE3DB7">
                <w:t>гр. 8</w:t>
              </w:r>
            </w:hyperlink>
            <w:r w:rsidRPr="00AE3DB7">
              <w:t xml:space="preserve"> + </w:t>
            </w:r>
            <w:hyperlink w:anchor="P10653" w:history="1">
              <w:r w:rsidRPr="00AE3DB7">
                <w:t>гр. 13</w:t>
              </w:r>
            </w:hyperlink>
            <w:r w:rsidRPr="00AE3DB7">
              <w:t xml:space="preserve"> + </w:t>
            </w:r>
            <w:hyperlink w:anchor="P10657" w:history="1">
              <w:r w:rsidRPr="00AE3DB7">
                <w:t>гр. 17</w:t>
              </w:r>
            </w:hyperlink>
            <w:r w:rsidRPr="00AE3DB7">
              <w:t>) x 0,2)</w:t>
            </w:r>
          </w:p>
        </w:tc>
        <w:tc>
          <w:tcPr>
            <w:tcW w:w="1201" w:type="dxa"/>
            <w:vMerge w:val="restart"/>
          </w:tcPr>
          <w:p w:rsidR="00AE3DB7" w:rsidRPr="00AE3DB7" w:rsidRDefault="00AE3DB7">
            <w:pPr>
              <w:pStyle w:val="ConsPlusNormal"/>
              <w:jc w:val="center"/>
            </w:pPr>
            <w:r w:rsidRPr="00AE3DB7">
              <w:t>Итого, руб. (</w:t>
            </w:r>
            <w:hyperlink w:anchor="P10648" w:history="1">
              <w:r w:rsidRPr="00AE3DB7">
                <w:t>гр. 8</w:t>
              </w:r>
            </w:hyperlink>
            <w:r w:rsidRPr="00AE3DB7">
              <w:t xml:space="preserve"> + </w:t>
            </w:r>
            <w:hyperlink w:anchor="P10653" w:history="1">
              <w:r w:rsidRPr="00AE3DB7">
                <w:t>гр. 13</w:t>
              </w:r>
            </w:hyperlink>
            <w:r w:rsidRPr="00AE3DB7">
              <w:t xml:space="preserve"> + </w:t>
            </w:r>
            <w:hyperlink w:anchor="P10657" w:history="1">
              <w:r w:rsidRPr="00AE3DB7">
                <w:t>гр. 17</w:t>
              </w:r>
            </w:hyperlink>
            <w:r w:rsidRPr="00AE3DB7">
              <w:t xml:space="preserve"> + </w:t>
            </w:r>
            <w:hyperlink w:anchor="P10658" w:history="1">
              <w:r w:rsidRPr="00AE3DB7">
                <w:t>гр. 18</w:t>
              </w:r>
            </w:hyperlink>
            <w:r w:rsidRPr="00AE3DB7">
              <w:t>)</w:t>
            </w:r>
          </w:p>
        </w:tc>
        <w:tc>
          <w:tcPr>
            <w:tcW w:w="1201" w:type="dxa"/>
            <w:vMerge w:val="restart"/>
          </w:tcPr>
          <w:p w:rsidR="00AE3DB7" w:rsidRPr="00AE3DB7" w:rsidRDefault="00AE3DB7">
            <w:pPr>
              <w:pStyle w:val="ConsPlusNormal"/>
              <w:jc w:val="center"/>
            </w:pPr>
            <w:r w:rsidRPr="00AE3DB7">
              <w:t>Начисления на оплату труда, руб. (</w:t>
            </w:r>
            <w:hyperlink w:anchor="P10659" w:history="1">
              <w:r w:rsidRPr="00AE3DB7">
                <w:t>гр. 19</w:t>
              </w:r>
            </w:hyperlink>
            <w:r w:rsidRPr="00AE3DB7">
              <w:t xml:space="preserve"> x 0,302)</w:t>
            </w:r>
          </w:p>
        </w:tc>
        <w:tc>
          <w:tcPr>
            <w:tcW w:w="1204" w:type="dxa"/>
            <w:vMerge w:val="restart"/>
          </w:tcPr>
          <w:p w:rsidR="00AE3DB7" w:rsidRPr="00AE3DB7" w:rsidRDefault="00AE3DB7">
            <w:pPr>
              <w:pStyle w:val="ConsPlusNormal"/>
              <w:jc w:val="center"/>
            </w:pPr>
            <w:r w:rsidRPr="00AE3DB7">
              <w:t>Всего годовой фонд оплаты труда, руб. (</w:t>
            </w:r>
            <w:hyperlink w:anchor="P10659" w:history="1">
              <w:r w:rsidRPr="00AE3DB7">
                <w:t>гр. 19</w:t>
              </w:r>
            </w:hyperlink>
            <w:r w:rsidRPr="00AE3DB7">
              <w:t xml:space="preserve"> + </w:t>
            </w:r>
            <w:hyperlink w:anchor="P10660" w:history="1">
              <w:r w:rsidRPr="00AE3DB7">
                <w:t>гр. 20</w:t>
              </w:r>
            </w:hyperlink>
            <w:r w:rsidRPr="00AE3DB7">
              <w:t>)</w:t>
            </w:r>
          </w:p>
        </w:tc>
      </w:tr>
      <w:tr w:rsidR="00AE3DB7" w:rsidRPr="00AE3DB7">
        <w:tc>
          <w:tcPr>
            <w:tcW w:w="365" w:type="dxa"/>
            <w:vMerge/>
          </w:tcPr>
          <w:p w:rsidR="00AE3DB7" w:rsidRPr="00AE3DB7" w:rsidRDefault="00AE3DB7"/>
        </w:tc>
        <w:tc>
          <w:tcPr>
            <w:tcW w:w="1474" w:type="dxa"/>
            <w:vMerge/>
          </w:tcPr>
          <w:p w:rsidR="00AE3DB7" w:rsidRPr="00AE3DB7" w:rsidRDefault="00AE3DB7"/>
        </w:tc>
        <w:tc>
          <w:tcPr>
            <w:tcW w:w="1247" w:type="dxa"/>
            <w:vMerge/>
          </w:tcPr>
          <w:p w:rsidR="00AE3DB7" w:rsidRPr="00AE3DB7" w:rsidRDefault="00AE3DB7"/>
        </w:tc>
        <w:tc>
          <w:tcPr>
            <w:tcW w:w="1022" w:type="dxa"/>
            <w:vMerge w:val="restart"/>
          </w:tcPr>
          <w:p w:rsidR="00AE3DB7" w:rsidRPr="00AE3DB7" w:rsidRDefault="00AE3DB7">
            <w:pPr>
              <w:pStyle w:val="ConsPlusNormal"/>
              <w:jc w:val="center"/>
            </w:pPr>
            <w:r w:rsidRPr="00AE3DB7">
              <w:t>Установленный должностной оклад (тарифная ставка), руб.</w:t>
            </w:r>
          </w:p>
        </w:tc>
        <w:tc>
          <w:tcPr>
            <w:tcW w:w="1332" w:type="dxa"/>
            <w:gridSpan w:val="2"/>
          </w:tcPr>
          <w:p w:rsidR="00AE3DB7" w:rsidRPr="00AE3DB7" w:rsidRDefault="00AE3DB7">
            <w:pPr>
              <w:pStyle w:val="ConsPlusNormal"/>
              <w:jc w:val="center"/>
            </w:pPr>
            <w:r w:rsidRPr="00AE3DB7">
              <w:t>Повышение за условия труда</w:t>
            </w:r>
          </w:p>
        </w:tc>
        <w:tc>
          <w:tcPr>
            <w:tcW w:w="1032" w:type="dxa"/>
            <w:vMerge w:val="restart"/>
          </w:tcPr>
          <w:p w:rsidR="00AE3DB7" w:rsidRPr="00AE3DB7" w:rsidRDefault="00AE3DB7">
            <w:pPr>
              <w:pStyle w:val="ConsPlusNormal"/>
              <w:jc w:val="center"/>
            </w:pPr>
            <w:r w:rsidRPr="00AE3DB7">
              <w:t>Принимается к расчету, руб. (</w:t>
            </w:r>
            <w:hyperlink w:anchor="P10644" w:history="1">
              <w:r w:rsidRPr="00AE3DB7">
                <w:t>гр. 4</w:t>
              </w:r>
            </w:hyperlink>
            <w:r w:rsidRPr="00AE3DB7">
              <w:t xml:space="preserve"> + </w:t>
            </w:r>
            <w:hyperlink w:anchor="P10646" w:history="1">
              <w:r w:rsidRPr="00AE3DB7">
                <w:t>гр. 6</w:t>
              </w:r>
            </w:hyperlink>
            <w:r w:rsidRPr="00AE3DB7">
              <w:t>)</w:t>
            </w:r>
          </w:p>
        </w:tc>
        <w:tc>
          <w:tcPr>
            <w:tcW w:w="1027" w:type="dxa"/>
            <w:vMerge/>
          </w:tcPr>
          <w:p w:rsidR="00AE3DB7" w:rsidRPr="00AE3DB7" w:rsidRDefault="00AE3DB7"/>
        </w:tc>
        <w:tc>
          <w:tcPr>
            <w:tcW w:w="1327" w:type="dxa"/>
            <w:gridSpan w:val="2"/>
          </w:tcPr>
          <w:p w:rsidR="00AE3DB7" w:rsidRPr="00AE3DB7" w:rsidRDefault="00AE3DB7">
            <w:pPr>
              <w:pStyle w:val="ConsPlusNormal"/>
              <w:jc w:val="center"/>
            </w:pPr>
            <w:r w:rsidRPr="00AE3DB7">
              <w:t>Надбавка за секретность</w:t>
            </w:r>
          </w:p>
        </w:tc>
        <w:tc>
          <w:tcPr>
            <w:tcW w:w="1022" w:type="dxa"/>
            <w:vMerge w:val="restart"/>
          </w:tcPr>
          <w:p w:rsidR="00AE3DB7" w:rsidRPr="00AE3DB7" w:rsidRDefault="00AE3DB7">
            <w:pPr>
              <w:pStyle w:val="ConsPlusNormal"/>
              <w:jc w:val="center"/>
            </w:pPr>
            <w:r w:rsidRPr="00AE3DB7">
              <w:t>Доплата за работу в ночное время, руб.</w:t>
            </w:r>
          </w:p>
        </w:tc>
        <w:tc>
          <w:tcPr>
            <w:tcW w:w="1027" w:type="dxa"/>
            <w:vMerge w:val="restart"/>
          </w:tcPr>
          <w:p w:rsidR="00AE3DB7" w:rsidRPr="00AE3DB7" w:rsidRDefault="00AE3DB7">
            <w:pPr>
              <w:pStyle w:val="ConsPlusNormal"/>
              <w:jc w:val="center"/>
            </w:pPr>
            <w:r w:rsidRPr="00AE3DB7">
              <w:t>Доплата за работу в праздничные дни, руб.</w:t>
            </w:r>
          </w:p>
        </w:tc>
        <w:tc>
          <w:tcPr>
            <w:tcW w:w="1077" w:type="dxa"/>
            <w:vMerge/>
          </w:tcPr>
          <w:p w:rsidR="00AE3DB7" w:rsidRPr="00AE3DB7" w:rsidRDefault="00AE3DB7"/>
        </w:tc>
        <w:tc>
          <w:tcPr>
            <w:tcW w:w="964" w:type="dxa"/>
            <w:vMerge w:val="restart"/>
          </w:tcPr>
          <w:p w:rsidR="00AE3DB7" w:rsidRPr="00AE3DB7" w:rsidRDefault="00AE3DB7">
            <w:pPr>
              <w:pStyle w:val="ConsPlusNormal"/>
              <w:jc w:val="center"/>
            </w:pPr>
            <w:r w:rsidRPr="00AE3DB7">
              <w:t>Надбавка за выслугу лет 4 ДО (ТС)</w:t>
            </w:r>
          </w:p>
        </w:tc>
        <w:tc>
          <w:tcPr>
            <w:tcW w:w="907" w:type="dxa"/>
            <w:vMerge w:val="restart"/>
          </w:tcPr>
          <w:p w:rsidR="00AE3DB7" w:rsidRPr="00AE3DB7" w:rsidRDefault="00AE3DB7">
            <w:pPr>
              <w:pStyle w:val="ConsPlusNormal"/>
              <w:jc w:val="center"/>
            </w:pPr>
            <w:r w:rsidRPr="00AE3DB7">
              <w:t>ВДВ за ДВДО</w:t>
            </w:r>
          </w:p>
        </w:tc>
        <w:tc>
          <w:tcPr>
            <w:tcW w:w="907" w:type="dxa"/>
            <w:vMerge w:val="restart"/>
          </w:tcPr>
          <w:p w:rsidR="00AE3DB7" w:rsidRPr="00AE3DB7" w:rsidRDefault="00AE3DB7">
            <w:pPr>
              <w:pStyle w:val="ConsPlusNormal"/>
              <w:jc w:val="center"/>
            </w:pPr>
            <w:r w:rsidRPr="00AE3DB7">
              <w:t>Премия 3 ДО</w:t>
            </w:r>
          </w:p>
        </w:tc>
        <w:tc>
          <w:tcPr>
            <w:tcW w:w="1201" w:type="dxa"/>
            <w:vMerge/>
          </w:tcPr>
          <w:p w:rsidR="00AE3DB7" w:rsidRPr="00AE3DB7" w:rsidRDefault="00AE3DB7"/>
        </w:tc>
        <w:tc>
          <w:tcPr>
            <w:tcW w:w="1201" w:type="dxa"/>
            <w:vMerge/>
          </w:tcPr>
          <w:p w:rsidR="00AE3DB7" w:rsidRPr="00AE3DB7" w:rsidRDefault="00AE3DB7"/>
        </w:tc>
        <w:tc>
          <w:tcPr>
            <w:tcW w:w="1201" w:type="dxa"/>
            <w:vMerge/>
          </w:tcPr>
          <w:p w:rsidR="00AE3DB7" w:rsidRPr="00AE3DB7" w:rsidRDefault="00AE3DB7"/>
        </w:tc>
        <w:tc>
          <w:tcPr>
            <w:tcW w:w="1201" w:type="dxa"/>
            <w:vMerge/>
          </w:tcPr>
          <w:p w:rsidR="00AE3DB7" w:rsidRPr="00AE3DB7" w:rsidRDefault="00AE3DB7"/>
        </w:tc>
        <w:tc>
          <w:tcPr>
            <w:tcW w:w="1204" w:type="dxa"/>
            <w:vMerge/>
          </w:tcPr>
          <w:p w:rsidR="00AE3DB7" w:rsidRPr="00AE3DB7" w:rsidRDefault="00AE3DB7"/>
        </w:tc>
      </w:tr>
      <w:tr w:rsidR="00AE3DB7" w:rsidRPr="00AE3DB7">
        <w:tc>
          <w:tcPr>
            <w:tcW w:w="365" w:type="dxa"/>
            <w:vMerge/>
          </w:tcPr>
          <w:p w:rsidR="00AE3DB7" w:rsidRPr="00AE3DB7" w:rsidRDefault="00AE3DB7"/>
        </w:tc>
        <w:tc>
          <w:tcPr>
            <w:tcW w:w="1474" w:type="dxa"/>
            <w:vMerge/>
          </w:tcPr>
          <w:p w:rsidR="00AE3DB7" w:rsidRPr="00AE3DB7" w:rsidRDefault="00AE3DB7"/>
        </w:tc>
        <w:tc>
          <w:tcPr>
            <w:tcW w:w="1247" w:type="dxa"/>
            <w:vMerge/>
          </w:tcPr>
          <w:p w:rsidR="00AE3DB7" w:rsidRPr="00AE3DB7" w:rsidRDefault="00AE3DB7"/>
        </w:tc>
        <w:tc>
          <w:tcPr>
            <w:tcW w:w="1022" w:type="dxa"/>
            <w:vMerge/>
          </w:tcPr>
          <w:p w:rsidR="00AE3DB7" w:rsidRPr="00AE3DB7" w:rsidRDefault="00AE3DB7"/>
        </w:tc>
        <w:tc>
          <w:tcPr>
            <w:tcW w:w="538" w:type="dxa"/>
          </w:tcPr>
          <w:p w:rsidR="00AE3DB7" w:rsidRPr="00AE3DB7" w:rsidRDefault="00AE3DB7">
            <w:pPr>
              <w:pStyle w:val="ConsPlusNormal"/>
              <w:jc w:val="center"/>
            </w:pPr>
            <w:r w:rsidRPr="00AE3DB7">
              <w:t>%</w:t>
            </w:r>
          </w:p>
        </w:tc>
        <w:tc>
          <w:tcPr>
            <w:tcW w:w="794" w:type="dxa"/>
          </w:tcPr>
          <w:p w:rsidR="00AE3DB7" w:rsidRPr="00AE3DB7" w:rsidRDefault="00AE3DB7">
            <w:pPr>
              <w:pStyle w:val="ConsPlusNormal"/>
              <w:jc w:val="center"/>
            </w:pPr>
            <w:r w:rsidRPr="00AE3DB7">
              <w:t>руб.</w:t>
            </w:r>
          </w:p>
        </w:tc>
        <w:tc>
          <w:tcPr>
            <w:tcW w:w="1032" w:type="dxa"/>
            <w:vMerge/>
          </w:tcPr>
          <w:p w:rsidR="00AE3DB7" w:rsidRPr="00AE3DB7" w:rsidRDefault="00AE3DB7"/>
        </w:tc>
        <w:tc>
          <w:tcPr>
            <w:tcW w:w="1027" w:type="dxa"/>
            <w:vMerge/>
          </w:tcPr>
          <w:p w:rsidR="00AE3DB7" w:rsidRPr="00AE3DB7" w:rsidRDefault="00AE3DB7"/>
        </w:tc>
        <w:tc>
          <w:tcPr>
            <w:tcW w:w="533" w:type="dxa"/>
          </w:tcPr>
          <w:p w:rsidR="00AE3DB7" w:rsidRPr="00AE3DB7" w:rsidRDefault="00AE3DB7">
            <w:pPr>
              <w:pStyle w:val="ConsPlusNormal"/>
              <w:jc w:val="center"/>
            </w:pPr>
            <w:r w:rsidRPr="00AE3DB7">
              <w:t>%</w:t>
            </w:r>
          </w:p>
        </w:tc>
        <w:tc>
          <w:tcPr>
            <w:tcW w:w="794" w:type="dxa"/>
          </w:tcPr>
          <w:p w:rsidR="00AE3DB7" w:rsidRPr="00AE3DB7" w:rsidRDefault="00AE3DB7">
            <w:pPr>
              <w:pStyle w:val="ConsPlusNormal"/>
              <w:jc w:val="center"/>
            </w:pPr>
            <w:r w:rsidRPr="00AE3DB7">
              <w:t>руб.</w:t>
            </w:r>
          </w:p>
        </w:tc>
        <w:tc>
          <w:tcPr>
            <w:tcW w:w="1022" w:type="dxa"/>
            <w:vMerge/>
          </w:tcPr>
          <w:p w:rsidR="00AE3DB7" w:rsidRPr="00AE3DB7" w:rsidRDefault="00AE3DB7"/>
        </w:tc>
        <w:tc>
          <w:tcPr>
            <w:tcW w:w="1027" w:type="dxa"/>
            <w:vMerge/>
          </w:tcPr>
          <w:p w:rsidR="00AE3DB7" w:rsidRPr="00AE3DB7" w:rsidRDefault="00AE3DB7"/>
        </w:tc>
        <w:tc>
          <w:tcPr>
            <w:tcW w:w="1077" w:type="dxa"/>
            <w:vMerge/>
          </w:tcPr>
          <w:p w:rsidR="00AE3DB7" w:rsidRPr="00AE3DB7" w:rsidRDefault="00AE3DB7"/>
        </w:tc>
        <w:tc>
          <w:tcPr>
            <w:tcW w:w="964" w:type="dxa"/>
            <w:vMerge/>
          </w:tcPr>
          <w:p w:rsidR="00AE3DB7" w:rsidRPr="00AE3DB7" w:rsidRDefault="00AE3DB7"/>
        </w:tc>
        <w:tc>
          <w:tcPr>
            <w:tcW w:w="907" w:type="dxa"/>
            <w:vMerge/>
          </w:tcPr>
          <w:p w:rsidR="00AE3DB7" w:rsidRPr="00AE3DB7" w:rsidRDefault="00AE3DB7"/>
        </w:tc>
        <w:tc>
          <w:tcPr>
            <w:tcW w:w="907" w:type="dxa"/>
            <w:vMerge/>
          </w:tcPr>
          <w:p w:rsidR="00AE3DB7" w:rsidRPr="00AE3DB7" w:rsidRDefault="00AE3DB7"/>
        </w:tc>
        <w:tc>
          <w:tcPr>
            <w:tcW w:w="1201" w:type="dxa"/>
            <w:vMerge/>
          </w:tcPr>
          <w:p w:rsidR="00AE3DB7" w:rsidRPr="00AE3DB7" w:rsidRDefault="00AE3DB7"/>
        </w:tc>
        <w:tc>
          <w:tcPr>
            <w:tcW w:w="1201" w:type="dxa"/>
            <w:vMerge/>
          </w:tcPr>
          <w:p w:rsidR="00AE3DB7" w:rsidRPr="00AE3DB7" w:rsidRDefault="00AE3DB7"/>
        </w:tc>
        <w:tc>
          <w:tcPr>
            <w:tcW w:w="1201" w:type="dxa"/>
            <w:vMerge/>
          </w:tcPr>
          <w:p w:rsidR="00AE3DB7" w:rsidRPr="00AE3DB7" w:rsidRDefault="00AE3DB7"/>
        </w:tc>
        <w:tc>
          <w:tcPr>
            <w:tcW w:w="1201" w:type="dxa"/>
            <w:vMerge/>
          </w:tcPr>
          <w:p w:rsidR="00AE3DB7" w:rsidRPr="00AE3DB7" w:rsidRDefault="00AE3DB7"/>
        </w:tc>
        <w:tc>
          <w:tcPr>
            <w:tcW w:w="1204" w:type="dxa"/>
            <w:vMerge/>
          </w:tcPr>
          <w:p w:rsidR="00AE3DB7" w:rsidRPr="00AE3DB7" w:rsidRDefault="00AE3DB7"/>
        </w:tc>
      </w:tr>
      <w:tr w:rsidR="00AE3DB7" w:rsidRPr="00AE3DB7">
        <w:tc>
          <w:tcPr>
            <w:tcW w:w="365" w:type="dxa"/>
          </w:tcPr>
          <w:p w:rsidR="00AE3DB7" w:rsidRPr="00AE3DB7" w:rsidRDefault="00AE3DB7">
            <w:pPr>
              <w:pStyle w:val="ConsPlusNormal"/>
              <w:jc w:val="center"/>
            </w:pPr>
            <w:r w:rsidRPr="00AE3DB7">
              <w:t>1</w:t>
            </w:r>
          </w:p>
        </w:tc>
        <w:tc>
          <w:tcPr>
            <w:tcW w:w="1474" w:type="dxa"/>
          </w:tcPr>
          <w:p w:rsidR="00AE3DB7" w:rsidRPr="00AE3DB7" w:rsidRDefault="00AE3DB7">
            <w:pPr>
              <w:pStyle w:val="ConsPlusNormal"/>
              <w:jc w:val="center"/>
            </w:pPr>
            <w:r w:rsidRPr="00AE3DB7">
              <w:t>2</w:t>
            </w:r>
          </w:p>
        </w:tc>
        <w:tc>
          <w:tcPr>
            <w:tcW w:w="1247" w:type="dxa"/>
          </w:tcPr>
          <w:p w:rsidR="00AE3DB7" w:rsidRPr="00AE3DB7" w:rsidRDefault="00AE3DB7">
            <w:pPr>
              <w:pStyle w:val="ConsPlusNormal"/>
              <w:jc w:val="center"/>
            </w:pPr>
            <w:r w:rsidRPr="00AE3DB7">
              <w:t>3</w:t>
            </w:r>
          </w:p>
        </w:tc>
        <w:tc>
          <w:tcPr>
            <w:tcW w:w="1022" w:type="dxa"/>
          </w:tcPr>
          <w:p w:rsidR="00AE3DB7" w:rsidRPr="00AE3DB7" w:rsidRDefault="00AE3DB7">
            <w:pPr>
              <w:pStyle w:val="ConsPlusNormal"/>
              <w:jc w:val="center"/>
            </w:pPr>
            <w:bookmarkStart w:id="89" w:name="P10644"/>
            <w:bookmarkEnd w:id="89"/>
            <w:r w:rsidRPr="00AE3DB7">
              <w:t>4</w:t>
            </w:r>
          </w:p>
        </w:tc>
        <w:tc>
          <w:tcPr>
            <w:tcW w:w="538" w:type="dxa"/>
          </w:tcPr>
          <w:p w:rsidR="00AE3DB7" w:rsidRPr="00AE3DB7" w:rsidRDefault="00AE3DB7">
            <w:pPr>
              <w:pStyle w:val="ConsPlusNormal"/>
              <w:jc w:val="center"/>
            </w:pPr>
            <w:r w:rsidRPr="00AE3DB7">
              <w:t>5</w:t>
            </w:r>
          </w:p>
        </w:tc>
        <w:tc>
          <w:tcPr>
            <w:tcW w:w="794" w:type="dxa"/>
          </w:tcPr>
          <w:p w:rsidR="00AE3DB7" w:rsidRPr="00AE3DB7" w:rsidRDefault="00AE3DB7">
            <w:pPr>
              <w:pStyle w:val="ConsPlusNormal"/>
              <w:jc w:val="center"/>
            </w:pPr>
            <w:bookmarkStart w:id="90" w:name="P10646"/>
            <w:bookmarkEnd w:id="90"/>
            <w:r w:rsidRPr="00AE3DB7">
              <w:t>6</w:t>
            </w:r>
          </w:p>
        </w:tc>
        <w:tc>
          <w:tcPr>
            <w:tcW w:w="1032" w:type="dxa"/>
          </w:tcPr>
          <w:p w:rsidR="00AE3DB7" w:rsidRPr="00AE3DB7" w:rsidRDefault="00AE3DB7">
            <w:pPr>
              <w:pStyle w:val="ConsPlusNormal"/>
              <w:jc w:val="center"/>
            </w:pPr>
            <w:bookmarkStart w:id="91" w:name="P10647"/>
            <w:bookmarkEnd w:id="91"/>
            <w:r w:rsidRPr="00AE3DB7">
              <w:t>7</w:t>
            </w:r>
          </w:p>
        </w:tc>
        <w:tc>
          <w:tcPr>
            <w:tcW w:w="1027" w:type="dxa"/>
          </w:tcPr>
          <w:p w:rsidR="00AE3DB7" w:rsidRPr="00AE3DB7" w:rsidRDefault="00AE3DB7">
            <w:pPr>
              <w:pStyle w:val="ConsPlusNormal"/>
              <w:jc w:val="center"/>
            </w:pPr>
            <w:bookmarkStart w:id="92" w:name="P10648"/>
            <w:bookmarkEnd w:id="92"/>
            <w:r w:rsidRPr="00AE3DB7">
              <w:t>8</w:t>
            </w:r>
          </w:p>
        </w:tc>
        <w:tc>
          <w:tcPr>
            <w:tcW w:w="533" w:type="dxa"/>
          </w:tcPr>
          <w:p w:rsidR="00AE3DB7" w:rsidRPr="00AE3DB7" w:rsidRDefault="00AE3DB7">
            <w:pPr>
              <w:pStyle w:val="ConsPlusNormal"/>
              <w:jc w:val="center"/>
            </w:pPr>
            <w:r w:rsidRPr="00AE3DB7">
              <w:t>9</w:t>
            </w:r>
          </w:p>
        </w:tc>
        <w:tc>
          <w:tcPr>
            <w:tcW w:w="794" w:type="dxa"/>
          </w:tcPr>
          <w:p w:rsidR="00AE3DB7" w:rsidRPr="00AE3DB7" w:rsidRDefault="00AE3DB7">
            <w:pPr>
              <w:pStyle w:val="ConsPlusNormal"/>
              <w:jc w:val="center"/>
            </w:pPr>
            <w:bookmarkStart w:id="93" w:name="P10650"/>
            <w:bookmarkEnd w:id="93"/>
            <w:r w:rsidRPr="00AE3DB7">
              <w:t>10</w:t>
            </w:r>
          </w:p>
        </w:tc>
        <w:tc>
          <w:tcPr>
            <w:tcW w:w="1022" w:type="dxa"/>
          </w:tcPr>
          <w:p w:rsidR="00AE3DB7" w:rsidRPr="00AE3DB7" w:rsidRDefault="00AE3DB7">
            <w:pPr>
              <w:pStyle w:val="ConsPlusNormal"/>
              <w:jc w:val="center"/>
            </w:pPr>
            <w:bookmarkStart w:id="94" w:name="P10651"/>
            <w:bookmarkEnd w:id="94"/>
            <w:r w:rsidRPr="00AE3DB7">
              <w:t>11</w:t>
            </w:r>
          </w:p>
        </w:tc>
        <w:tc>
          <w:tcPr>
            <w:tcW w:w="1027" w:type="dxa"/>
          </w:tcPr>
          <w:p w:rsidR="00AE3DB7" w:rsidRPr="00AE3DB7" w:rsidRDefault="00AE3DB7">
            <w:pPr>
              <w:pStyle w:val="ConsPlusNormal"/>
              <w:jc w:val="center"/>
            </w:pPr>
            <w:bookmarkStart w:id="95" w:name="P10652"/>
            <w:bookmarkEnd w:id="95"/>
            <w:r w:rsidRPr="00AE3DB7">
              <w:t>12</w:t>
            </w:r>
          </w:p>
        </w:tc>
        <w:tc>
          <w:tcPr>
            <w:tcW w:w="1077" w:type="dxa"/>
          </w:tcPr>
          <w:p w:rsidR="00AE3DB7" w:rsidRPr="00AE3DB7" w:rsidRDefault="00AE3DB7">
            <w:pPr>
              <w:pStyle w:val="ConsPlusNormal"/>
              <w:jc w:val="center"/>
            </w:pPr>
            <w:bookmarkStart w:id="96" w:name="P10653"/>
            <w:bookmarkEnd w:id="96"/>
            <w:r w:rsidRPr="00AE3DB7">
              <w:t>13</w:t>
            </w:r>
          </w:p>
        </w:tc>
        <w:tc>
          <w:tcPr>
            <w:tcW w:w="964" w:type="dxa"/>
          </w:tcPr>
          <w:p w:rsidR="00AE3DB7" w:rsidRPr="00AE3DB7" w:rsidRDefault="00AE3DB7">
            <w:pPr>
              <w:pStyle w:val="ConsPlusNormal"/>
              <w:jc w:val="center"/>
            </w:pPr>
            <w:bookmarkStart w:id="97" w:name="P10654"/>
            <w:bookmarkEnd w:id="97"/>
            <w:r w:rsidRPr="00AE3DB7">
              <w:t>14</w:t>
            </w:r>
          </w:p>
        </w:tc>
        <w:tc>
          <w:tcPr>
            <w:tcW w:w="907" w:type="dxa"/>
          </w:tcPr>
          <w:p w:rsidR="00AE3DB7" w:rsidRPr="00AE3DB7" w:rsidRDefault="00AE3DB7">
            <w:pPr>
              <w:pStyle w:val="ConsPlusNormal"/>
              <w:jc w:val="center"/>
            </w:pPr>
            <w:bookmarkStart w:id="98" w:name="P10655"/>
            <w:bookmarkEnd w:id="98"/>
            <w:r w:rsidRPr="00AE3DB7">
              <w:t>15</w:t>
            </w:r>
          </w:p>
        </w:tc>
        <w:tc>
          <w:tcPr>
            <w:tcW w:w="907" w:type="dxa"/>
          </w:tcPr>
          <w:p w:rsidR="00AE3DB7" w:rsidRPr="00AE3DB7" w:rsidRDefault="00AE3DB7">
            <w:pPr>
              <w:pStyle w:val="ConsPlusNormal"/>
              <w:jc w:val="center"/>
            </w:pPr>
            <w:bookmarkStart w:id="99" w:name="P10656"/>
            <w:bookmarkEnd w:id="99"/>
            <w:r w:rsidRPr="00AE3DB7">
              <w:t>16</w:t>
            </w:r>
          </w:p>
        </w:tc>
        <w:tc>
          <w:tcPr>
            <w:tcW w:w="1201" w:type="dxa"/>
          </w:tcPr>
          <w:p w:rsidR="00AE3DB7" w:rsidRPr="00AE3DB7" w:rsidRDefault="00AE3DB7">
            <w:pPr>
              <w:pStyle w:val="ConsPlusNormal"/>
              <w:jc w:val="center"/>
            </w:pPr>
            <w:bookmarkStart w:id="100" w:name="P10657"/>
            <w:bookmarkEnd w:id="100"/>
            <w:r w:rsidRPr="00AE3DB7">
              <w:t>17</w:t>
            </w:r>
          </w:p>
        </w:tc>
        <w:tc>
          <w:tcPr>
            <w:tcW w:w="1201" w:type="dxa"/>
          </w:tcPr>
          <w:p w:rsidR="00AE3DB7" w:rsidRPr="00AE3DB7" w:rsidRDefault="00AE3DB7">
            <w:pPr>
              <w:pStyle w:val="ConsPlusNormal"/>
              <w:jc w:val="center"/>
            </w:pPr>
            <w:bookmarkStart w:id="101" w:name="P10658"/>
            <w:bookmarkEnd w:id="101"/>
            <w:r w:rsidRPr="00AE3DB7">
              <w:t>18</w:t>
            </w:r>
          </w:p>
        </w:tc>
        <w:tc>
          <w:tcPr>
            <w:tcW w:w="1201" w:type="dxa"/>
          </w:tcPr>
          <w:p w:rsidR="00AE3DB7" w:rsidRPr="00AE3DB7" w:rsidRDefault="00AE3DB7">
            <w:pPr>
              <w:pStyle w:val="ConsPlusNormal"/>
              <w:jc w:val="center"/>
            </w:pPr>
            <w:bookmarkStart w:id="102" w:name="P10659"/>
            <w:bookmarkEnd w:id="102"/>
            <w:r w:rsidRPr="00AE3DB7">
              <w:t>19</w:t>
            </w:r>
          </w:p>
        </w:tc>
        <w:tc>
          <w:tcPr>
            <w:tcW w:w="1201" w:type="dxa"/>
          </w:tcPr>
          <w:p w:rsidR="00AE3DB7" w:rsidRPr="00AE3DB7" w:rsidRDefault="00AE3DB7">
            <w:pPr>
              <w:pStyle w:val="ConsPlusNormal"/>
              <w:jc w:val="center"/>
            </w:pPr>
            <w:bookmarkStart w:id="103" w:name="P10660"/>
            <w:bookmarkEnd w:id="103"/>
            <w:r w:rsidRPr="00AE3DB7">
              <w:t>20</w:t>
            </w:r>
          </w:p>
        </w:tc>
        <w:tc>
          <w:tcPr>
            <w:tcW w:w="1204" w:type="dxa"/>
          </w:tcPr>
          <w:p w:rsidR="00AE3DB7" w:rsidRPr="00AE3DB7" w:rsidRDefault="00AE3DB7">
            <w:pPr>
              <w:pStyle w:val="ConsPlusNormal"/>
              <w:jc w:val="center"/>
            </w:pPr>
            <w:r w:rsidRPr="00AE3DB7">
              <w:t>21</w:t>
            </w:r>
          </w:p>
        </w:tc>
      </w:tr>
      <w:tr w:rsidR="00AE3DB7" w:rsidRPr="00AE3DB7">
        <w:tc>
          <w:tcPr>
            <w:tcW w:w="365" w:type="dxa"/>
          </w:tcPr>
          <w:p w:rsidR="00AE3DB7" w:rsidRPr="00AE3DB7" w:rsidRDefault="00AE3DB7">
            <w:pPr>
              <w:pStyle w:val="ConsPlusNormal"/>
              <w:jc w:val="center"/>
            </w:pPr>
            <w:r w:rsidRPr="00AE3DB7">
              <w:t>1</w:t>
            </w:r>
          </w:p>
        </w:tc>
        <w:tc>
          <w:tcPr>
            <w:tcW w:w="1474" w:type="dxa"/>
          </w:tcPr>
          <w:p w:rsidR="00AE3DB7" w:rsidRPr="00AE3DB7" w:rsidRDefault="00AE3DB7">
            <w:pPr>
              <w:pStyle w:val="ConsPlusNormal"/>
              <w:ind w:firstLine="283"/>
            </w:pPr>
            <w:r w:rsidRPr="00AE3DB7">
              <w:t>Начальник технического отдела</w:t>
            </w:r>
          </w:p>
        </w:tc>
        <w:tc>
          <w:tcPr>
            <w:tcW w:w="1247" w:type="dxa"/>
          </w:tcPr>
          <w:p w:rsidR="00AE3DB7" w:rsidRPr="00AE3DB7" w:rsidRDefault="00AE3DB7">
            <w:pPr>
              <w:pStyle w:val="ConsPlusNormal"/>
              <w:jc w:val="center"/>
            </w:pPr>
            <w:r w:rsidRPr="00AE3DB7">
              <w:t>Ф.И.О.</w:t>
            </w:r>
          </w:p>
        </w:tc>
        <w:tc>
          <w:tcPr>
            <w:tcW w:w="1022" w:type="dxa"/>
          </w:tcPr>
          <w:p w:rsidR="00AE3DB7" w:rsidRPr="00AE3DB7" w:rsidRDefault="00AE3DB7">
            <w:pPr>
              <w:pStyle w:val="ConsPlusNormal"/>
              <w:jc w:val="center"/>
            </w:pPr>
            <w:r w:rsidRPr="00AE3DB7">
              <w:t>11 710,00</w:t>
            </w:r>
          </w:p>
        </w:tc>
        <w:tc>
          <w:tcPr>
            <w:tcW w:w="538" w:type="dxa"/>
          </w:tcPr>
          <w:p w:rsidR="00AE3DB7" w:rsidRPr="00AE3DB7" w:rsidRDefault="00AE3DB7">
            <w:pPr>
              <w:pStyle w:val="ConsPlusNormal"/>
              <w:jc w:val="center"/>
            </w:pPr>
            <w:r w:rsidRPr="00AE3DB7">
              <w:t>0</w:t>
            </w:r>
          </w:p>
        </w:tc>
        <w:tc>
          <w:tcPr>
            <w:tcW w:w="794" w:type="dxa"/>
          </w:tcPr>
          <w:p w:rsidR="00AE3DB7" w:rsidRPr="00AE3DB7" w:rsidRDefault="00AE3DB7">
            <w:pPr>
              <w:pStyle w:val="ConsPlusNormal"/>
              <w:jc w:val="center"/>
            </w:pPr>
            <w:r w:rsidRPr="00AE3DB7">
              <w:t>0,00</w:t>
            </w:r>
          </w:p>
        </w:tc>
        <w:tc>
          <w:tcPr>
            <w:tcW w:w="1032" w:type="dxa"/>
          </w:tcPr>
          <w:p w:rsidR="00AE3DB7" w:rsidRPr="00AE3DB7" w:rsidRDefault="00AE3DB7">
            <w:pPr>
              <w:pStyle w:val="ConsPlusNormal"/>
              <w:jc w:val="center"/>
            </w:pPr>
            <w:r w:rsidRPr="00AE3DB7">
              <w:t>11 710,00</w:t>
            </w:r>
          </w:p>
        </w:tc>
        <w:tc>
          <w:tcPr>
            <w:tcW w:w="1027" w:type="dxa"/>
          </w:tcPr>
          <w:p w:rsidR="00AE3DB7" w:rsidRPr="00AE3DB7" w:rsidRDefault="00AE3DB7">
            <w:pPr>
              <w:pStyle w:val="ConsPlusNormal"/>
              <w:jc w:val="center"/>
            </w:pPr>
            <w:r w:rsidRPr="00AE3DB7">
              <w:t>140 520,00</w:t>
            </w:r>
          </w:p>
        </w:tc>
        <w:tc>
          <w:tcPr>
            <w:tcW w:w="533" w:type="dxa"/>
          </w:tcPr>
          <w:p w:rsidR="00AE3DB7" w:rsidRPr="00AE3DB7" w:rsidRDefault="00AE3DB7">
            <w:pPr>
              <w:pStyle w:val="ConsPlusNormal"/>
              <w:jc w:val="center"/>
            </w:pPr>
            <w:r w:rsidRPr="00AE3DB7">
              <w:t>0</w:t>
            </w:r>
          </w:p>
        </w:tc>
        <w:tc>
          <w:tcPr>
            <w:tcW w:w="794" w:type="dxa"/>
          </w:tcPr>
          <w:p w:rsidR="00AE3DB7" w:rsidRPr="00AE3DB7" w:rsidRDefault="00AE3DB7">
            <w:pPr>
              <w:pStyle w:val="ConsPlusNormal"/>
              <w:jc w:val="center"/>
            </w:pPr>
            <w:r w:rsidRPr="00AE3DB7">
              <w:t>0,00</w:t>
            </w:r>
          </w:p>
        </w:tc>
        <w:tc>
          <w:tcPr>
            <w:tcW w:w="1022" w:type="dxa"/>
          </w:tcPr>
          <w:p w:rsidR="00AE3DB7" w:rsidRPr="00AE3DB7" w:rsidRDefault="00AE3DB7">
            <w:pPr>
              <w:pStyle w:val="ConsPlusNormal"/>
              <w:jc w:val="center"/>
            </w:pPr>
            <w:r w:rsidRPr="00AE3DB7">
              <w:t>0,00</w:t>
            </w:r>
          </w:p>
        </w:tc>
        <w:tc>
          <w:tcPr>
            <w:tcW w:w="1027" w:type="dxa"/>
          </w:tcPr>
          <w:p w:rsidR="00AE3DB7" w:rsidRPr="00AE3DB7" w:rsidRDefault="00AE3DB7">
            <w:pPr>
              <w:pStyle w:val="ConsPlusNormal"/>
              <w:jc w:val="center"/>
            </w:pPr>
            <w:r w:rsidRPr="00AE3DB7">
              <w:t>0,00</w:t>
            </w:r>
          </w:p>
        </w:tc>
        <w:tc>
          <w:tcPr>
            <w:tcW w:w="1077" w:type="dxa"/>
          </w:tcPr>
          <w:p w:rsidR="00AE3DB7" w:rsidRPr="00AE3DB7" w:rsidRDefault="00AE3DB7">
            <w:pPr>
              <w:pStyle w:val="ConsPlusNormal"/>
              <w:jc w:val="center"/>
            </w:pPr>
            <w:r w:rsidRPr="00AE3DB7">
              <w:t>0,00</w:t>
            </w:r>
          </w:p>
        </w:tc>
        <w:tc>
          <w:tcPr>
            <w:tcW w:w="964" w:type="dxa"/>
          </w:tcPr>
          <w:p w:rsidR="00AE3DB7" w:rsidRPr="00AE3DB7" w:rsidRDefault="00AE3DB7">
            <w:pPr>
              <w:pStyle w:val="ConsPlusNormal"/>
              <w:jc w:val="center"/>
            </w:pPr>
            <w:r w:rsidRPr="00AE3DB7">
              <w:t>46 840,00</w:t>
            </w:r>
          </w:p>
        </w:tc>
        <w:tc>
          <w:tcPr>
            <w:tcW w:w="907" w:type="dxa"/>
          </w:tcPr>
          <w:p w:rsidR="00AE3DB7" w:rsidRPr="00AE3DB7" w:rsidRDefault="00AE3DB7">
            <w:pPr>
              <w:pStyle w:val="ConsPlusNormal"/>
              <w:jc w:val="center"/>
            </w:pPr>
            <w:r w:rsidRPr="00AE3DB7">
              <w:t>23 420,00</w:t>
            </w:r>
          </w:p>
        </w:tc>
        <w:tc>
          <w:tcPr>
            <w:tcW w:w="907" w:type="dxa"/>
          </w:tcPr>
          <w:p w:rsidR="00AE3DB7" w:rsidRPr="00AE3DB7" w:rsidRDefault="00AE3DB7">
            <w:pPr>
              <w:pStyle w:val="ConsPlusNormal"/>
              <w:jc w:val="center"/>
            </w:pPr>
            <w:r w:rsidRPr="00AE3DB7">
              <w:t>35 130,00</w:t>
            </w:r>
          </w:p>
        </w:tc>
        <w:tc>
          <w:tcPr>
            <w:tcW w:w="1201" w:type="dxa"/>
          </w:tcPr>
          <w:p w:rsidR="00AE3DB7" w:rsidRPr="00AE3DB7" w:rsidRDefault="00AE3DB7">
            <w:pPr>
              <w:pStyle w:val="ConsPlusNormal"/>
              <w:jc w:val="center"/>
            </w:pPr>
            <w:r w:rsidRPr="00AE3DB7">
              <w:t>105 390,00</w:t>
            </w:r>
          </w:p>
        </w:tc>
        <w:tc>
          <w:tcPr>
            <w:tcW w:w="1201" w:type="dxa"/>
          </w:tcPr>
          <w:p w:rsidR="00AE3DB7" w:rsidRPr="00AE3DB7" w:rsidRDefault="00AE3DB7">
            <w:pPr>
              <w:pStyle w:val="ConsPlusNormal"/>
              <w:jc w:val="center"/>
            </w:pPr>
            <w:r w:rsidRPr="00AE3DB7">
              <w:t>49 182,00</w:t>
            </w:r>
          </w:p>
        </w:tc>
        <w:tc>
          <w:tcPr>
            <w:tcW w:w="1201" w:type="dxa"/>
          </w:tcPr>
          <w:p w:rsidR="00AE3DB7" w:rsidRPr="00AE3DB7" w:rsidRDefault="00AE3DB7">
            <w:pPr>
              <w:pStyle w:val="ConsPlusNormal"/>
              <w:jc w:val="center"/>
            </w:pPr>
            <w:r w:rsidRPr="00AE3DB7">
              <w:t>295 092,00</w:t>
            </w:r>
          </w:p>
        </w:tc>
        <w:tc>
          <w:tcPr>
            <w:tcW w:w="1201" w:type="dxa"/>
          </w:tcPr>
          <w:p w:rsidR="00AE3DB7" w:rsidRPr="00AE3DB7" w:rsidRDefault="00AE3DB7">
            <w:pPr>
              <w:pStyle w:val="ConsPlusNormal"/>
              <w:jc w:val="center"/>
            </w:pPr>
            <w:r w:rsidRPr="00AE3DB7">
              <w:t>89 117,78</w:t>
            </w:r>
          </w:p>
        </w:tc>
        <w:tc>
          <w:tcPr>
            <w:tcW w:w="1204" w:type="dxa"/>
          </w:tcPr>
          <w:p w:rsidR="00AE3DB7" w:rsidRPr="00AE3DB7" w:rsidRDefault="00AE3DB7">
            <w:pPr>
              <w:pStyle w:val="ConsPlusNormal"/>
              <w:jc w:val="center"/>
            </w:pPr>
            <w:r w:rsidRPr="00AE3DB7">
              <w:t>384 209,78</w:t>
            </w:r>
          </w:p>
        </w:tc>
      </w:tr>
      <w:tr w:rsidR="00AE3DB7" w:rsidRPr="00AE3DB7">
        <w:tc>
          <w:tcPr>
            <w:tcW w:w="365" w:type="dxa"/>
          </w:tcPr>
          <w:p w:rsidR="00AE3DB7" w:rsidRPr="00AE3DB7" w:rsidRDefault="00AE3DB7">
            <w:pPr>
              <w:pStyle w:val="ConsPlusNormal"/>
              <w:jc w:val="center"/>
            </w:pPr>
            <w:r w:rsidRPr="00AE3DB7">
              <w:t>2</w:t>
            </w:r>
          </w:p>
        </w:tc>
        <w:tc>
          <w:tcPr>
            <w:tcW w:w="1474" w:type="dxa"/>
          </w:tcPr>
          <w:p w:rsidR="00AE3DB7" w:rsidRPr="00AE3DB7" w:rsidRDefault="00AE3DB7">
            <w:pPr>
              <w:pStyle w:val="ConsPlusNormal"/>
              <w:ind w:firstLine="283"/>
            </w:pPr>
            <w:r w:rsidRPr="00AE3DB7">
              <w:t>Начальник секретной части</w:t>
            </w:r>
          </w:p>
        </w:tc>
        <w:tc>
          <w:tcPr>
            <w:tcW w:w="1247" w:type="dxa"/>
          </w:tcPr>
          <w:p w:rsidR="00AE3DB7" w:rsidRPr="00AE3DB7" w:rsidRDefault="00AE3DB7">
            <w:pPr>
              <w:pStyle w:val="ConsPlusNormal"/>
              <w:jc w:val="center"/>
            </w:pPr>
            <w:r w:rsidRPr="00AE3DB7">
              <w:t>Ф.И.О.</w:t>
            </w:r>
          </w:p>
        </w:tc>
        <w:tc>
          <w:tcPr>
            <w:tcW w:w="1022" w:type="dxa"/>
          </w:tcPr>
          <w:p w:rsidR="00AE3DB7" w:rsidRPr="00AE3DB7" w:rsidRDefault="00AE3DB7">
            <w:pPr>
              <w:pStyle w:val="ConsPlusNormal"/>
              <w:jc w:val="center"/>
            </w:pPr>
            <w:r w:rsidRPr="00AE3DB7">
              <w:t>10 080,00</w:t>
            </w:r>
          </w:p>
        </w:tc>
        <w:tc>
          <w:tcPr>
            <w:tcW w:w="538" w:type="dxa"/>
          </w:tcPr>
          <w:p w:rsidR="00AE3DB7" w:rsidRPr="00AE3DB7" w:rsidRDefault="00AE3DB7">
            <w:pPr>
              <w:pStyle w:val="ConsPlusNormal"/>
              <w:jc w:val="center"/>
            </w:pPr>
            <w:r w:rsidRPr="00AE3DB7">
              <w:t>0</w:t>
            </w:r>
          </w:p>
        </w:tc>
        <w:tc>
          <w:tcPr>
            <w:tcW w:w="794" w:type="dxa"/>
          </w:tcPr>
          <w:p w:rsidR="00AE3DB7" w:rsidRPr="00AE3DB7" w:rsidRDefault="00AE3DB7">
            <w:pPr>
              <w:pStyle w:val="ConsPlusNormal"/>
              <w:jc w:val="center"/>
            </w:pPr>
            <w:r w:rsidRPr="00AE3DB7">
              <w:t>0,00</w:t>
            </w:r>
          </w:p>
        </w:tc>
        <w:tc>
          <w:tcPr>
            <w:tcW w:w="1032" w:type="dxa"/>
          </w:tcPr>
          <w:p w:rsidR="00AE3DB7" w:rsidRPr="00AE3DB7" w:rsidRDefault="00AE3DB7">
            <w:pPr>
              <w:pStyle w:val="ConsPlusNormal"/>
              <w:jc w:val="center"/>
            </w:pPr>
            <w:r w:rsidRPr="00AE3DB7">
              <w:t>10 080,00</w:t>
            </w:r>
          </w:p>
        </w:tc>
        <w:tc>
          <w:tcPr>
            <w:tcW w:w="1027" w:type="dxa"/>
          </w:tcPr>
          <w:p w:rsidR="00AE3DB7" w:rsidRPr="00AE3DB7" w:rsidRDefault="00AE3DB7">
            <w:pPr>
              <w:pStyle w:val="ConsPlusNormal"/>
              <w:jc w:val="center"/>
            </w:pPr>
            <w:r w:rsidRPr="00AE3DB7">
              <w:t>120 960,00</w:t>
            </w:r>
          </w:p>
        </w:tc>
        <w:tc>
          <w:tcPr>
            <w:tcW w:w="533" w:type="dxa"/>
          </w:tcPr>
          <w:p w:rsidR="00AE3DB7" w:rsidRPr="00AE3DB7" w:rsidRDefault="00AE3DB7">
            <w:pPr>
              <w:pStyle w:val="ConsPlusNormal"/>
              <w:jc w:val="center"/>
            </w:pPr>
            <w:r w:rsidRPr="00AE3DB7">
              <w:t>50</w:t>
            </w:r>
          </w:p>
        </w:tc>
        <w:tc>
          <w:tcPr>
            <w:tcW w:w="794" w:type="dxa"/>
          </w:tcPr>
          <w:p w:rsidR="00AE3DB7" w:rsidRPr="00AE3DB7" w:rsidRDefault="00AE3DB7">
            <w:pPr>
              <w:pStyle w:val="ConsPlusNormal"/>
              <w:jc w:val="center"/>
            </w:pPr>
            <w:r w:rsidRPr="00AE3DB7">
              <w:t>60 480,00</w:t>
            </w:r>
          </w:p>
        </w:tc>
        <w:tc>
          <w:tcPr>
            <w:tcW w:w="1022" w:type="dxa"/>
          </w:tcPr>
          <w:p w:rsidR="00AE3DB7" w:rsidRPr="00AE3DB7" w:rsidRDefault="00AE3DB7">
            <w:pPr>
              <w:pStyle w:val="ConsPlusNormal"/>
              <w:jc w:val="center"/>
            </w:pPr>
            <w:r w:rsidRPr="00AE3DB7">
              <w:t>0,00</w:t>
            </w:r>
          </w:p>
        </w:tc>
        <w:tc>
          <w:tcPr>
            <w:tcW w:w="1027" w:type="dxa"/>
          </w:tcPr>
          <w:p w:rsidR="00AE3DB7" w:rsidRPr="00AE3DB7" w:rsidRDefault="00AE3DB7">
            <w:pPr>
              <w:pStyle w:val="ConsPlusNormal"/>
              <w:jc w:val="center"/>
            </w:pPr>
            <w:r w:rsidRPr="00AE3DB7">
              <w:t>0,00</w:t>
            </w:r>
          </w:p>
        </w:tc>
        <w:tc>
          <w:tcPr>
            <w:tcW w:w="1077" w:type="dxa"/>
          </w:tcPr>
          <w:p w:rsidR="00AE3DB7" w:rsidRPr="00AE3DB7" w:rsidRDefault="00AE3DB7">
            <w:pPr>
              <w:pStyle w:val="ConsPlusNormal"/>
              <w:jc w:val="center"/>
            </w:pPr>
            <w:r w:rsidRPr="00AE3DB7">
              <w:t>60 480,00</w:t>
            </w:r>
          </w:p>
        </w:tc>
        <w:tc>
          <w:tcPr>
            <w:tcW w:w="964" w:type="dxa"/>
          </w:tcPr>
          <w:p w:rsidR="00AE3DB7" w:rsidRPr="00AE3DB7" w:rsidRDefault="00AE3DB7">
            <w:pPr>
              <w:pStyle w:val="ConsPlusNormal"/>
              <w:jc w:val="center"/>
            </w:pPr>
            <w:r w:rsidRPr="00AE3DB7">
              <w:t>40 320,00</w:t>
            </w:r>
          </w:p>
        </w:tc>
        <w:tc>
          <w:tcPr>
            <w:tcW w:w="907" w:type="dxa"/>
          </w:tcPr>
          <w:p w:rsidR="00AE3DB7" w:rsidRPr="00AE3DB7" w:rsidRDefault="00AE3DB7">
            <w:pPr>
              <w:pStyle w:val="ConsPlusNormal"/>
              <w:jc w:val="center"/>
            </w:pPr>
            <w:r w:rsidRPr="00AE3DB7">
              <w:t>20 160,00</w:t>
            </w:r>
          </w:p>
        </w:tc>
        <w:tc>
          <w:tcPr>
            <w:tcW w:w="907" w:type="dxa"/>
          </w:tcPr>
          <w:p w:rsidR="00AE3DB7" w:rsidRPr="00AE3DB7" w:rsidRDefault="00AE3DB7">
            <w:pPr>
              <w:pStyle w:val="ConsPlusNormal"/>
              <w:jc w:val="center"/>
            </w:pPr>
            <w:r w:rsidRPr="00AE3DB7">
              <w:t>30 240,00</w:t>
            </w:r>
          </w:p>
        </w:tc>
        <w:tc>
          <w:tcPr>
            <w:tcW w:w="1201" w:type="dxa"/>
          </w:tcPr>
          <w:p w:rsidR="00AE3DB7" w:rsidRPr="00AE3DB7" w:rsidRDefault="00AE3DB7">
            <w:pPr>
              <w:pStyle w:val="ConsPlusNormal"/>
              <w:jc w:val="center"/>
            </w:pPr>
            <w:r w:rsidRPr="00AE3DB7">
              <w:t>90 720,00</w:t>
            </w:r>
          </w:p>
        </w:tc>
        <w:tc>
          <w:tcPr>
            <w:tcW w:w="1201" w:type="dxa"/>
          </w:tcPr>
          <w:p w:rsidR="00AE3DB7" w:rsidRPr="00AE3DB7" w:rsidRDefault="00AE3DB7">
            <w:pPr>
              <w:pStyle w:val="ConsPlusNormal"/>
              <w:jc w:val="center"/>
            </w:pPr>
            <w:r w:rsidRPr="00AE3DB7">
              <w:t>54 432,00</w:t>
            </w:r>
          </w:p>
        </w:tc>
        <w:tc>
          <w:tcPr>
            <w:tcW w:w="1201" w:type="dxa"/>
          </w:tcPr>
          <w:p w:rsidR="00AE3DB7" w:rsidRPr="00AE3DB7" w:rsidRDefault="00AE3DB7">
            <w:pPr>
              <w:pStyle w:val="ConsPlusNormal"/>
              <w:jc w:val="center"/>
            </w:pPr>
            <w:r w:rsidRPr="00AE3DB7">
              <w:t>326 592,00</w:t>
            </w:r>
          </w:p>
        </w:tc>
        <w:tc>
          <w:tcPr>
            <w:tcW w:w="1201" w:type="dxa"/>
          </w:tcPr>
          <w:p w:rsidR="00AE3DB7" w:rsidRPr="00AE3DB7" w:rsidRDefault="00AE3DB7">
            <w:pPr>
              <w:pStyle w:val="ConsPlusNormal"/>
              <w:jc w:val="center"/>
            </w:pPr>
            <w:r w:rsidRPr="00AE3DB7">
              <w:t>98 630,78</w:t>
            </w:r>
          </w:p>
        </w:tc>
        <w:tc>
          <w:tcPr>
            <w:tcW w:w="1204" w:type="dxa"/>
          </w:tcPr>
          <w:p w:rsidR="00AE3DB7" w:rsidRPr="00AE3DB7" w:rsidRDefault="00AE3DB7">
            <w:pPr>
              <w:pStyle w:val="ConsPlusNormal"/>
              <w:jc w:val="center"/>
            </w:pPr>
            <w:r w:rsidRPr="00AE3DB7">
              <w:t>425 222,78</w:t>
            </w:r>
          </w:p>
        </w:tc>
      </w:tr>
      <w:tr w:rsidR="00AE3DB7" w:rsidRPr="00AE3DB7">
        <w:tc>
          <w:tcPr>
            <w:tcW w:w="365" w:type="dxa"/>
          </w:tcPr>
          <w:p w:rsidR="00AE3DB7" w:rsidRPr="00AE3DB7" w:rsidRDefault="00AE3DB7">
            <w:pPr>
              <w:pStyle w:val="ConsPlusNormal"/>
              <w:jc w:val="center"/>
            </w:pPr>
            <w:r w:rsidRPr="00AE3DB7">
              <w:t>3</w:t>
            </w:r>
          </w:p>
        </w:tc>
        <w:tc>
          <w:tcPr>
            <w:tcW w:w="1474" w:type="dxa"/>
          </w:tcPr>
          <w:p w:rsidR="00AE3DB7" w:rsidRPr="00AE3DB7" w:rsidRDefault="00AE3DB7">
            <w:pPr>
              <w:pStyle w:val="ConsPlusNormal"/>
              <w:ind w:firstLine="283"/>
            </w:pPr>
            <w:r w:rsidRPr="00AE3DB7">
              <w:t>Бухгалтер</w:t>
            </w:r>
          </w:p>
        </w:tc>
        <w:tc>
          <w:tcPr>
            <w:tcW w:w="1247" w:type="dxa"/>
          </w:tcPr>
          <w:p w:rsidR="00AE3DB7" w:rsidRPr="00AE3DB7" w:rsidRDefault="00AE3DB7">
            <w:pPr>
              <w:pStyle w:val="ConsPlusNormal"/>
              <w:jc w:val="center"/>
            </w:pPr>
            <w:r w:rsidRPr="00AE3DB7">
              <w:t>Вакантная</w:t>
            </w:r>
          </w:p>
        </w:tc>
        <w:tc>
          <w:tcPr>
            <w:tcW w:w="1022" w:type="dxa"/>
          </w:tcPr>
          <w:p w:rsidR="00AE3DB7" w:rsidRPr="00AE3DB7" w:rsidRDefault="00AE3DB7">
            <w:pPr>
              <w:pStyle w:val="ConsPlusNormal"/>
              <w:jc w:val="center"/>
            </w:pPr>
            <w:r w:rsidRPr="00AE3DB7">
              <w:t>7870,00</w:t>
            </w:r>
          </w:p>
        </w:tc>
        <w:tc>
          <w:tcPr>
            <w:tcW w:w="538" w:type="dxa"/>
          </w:tcPr>
          <w:p w:rsidR="00AE3DB7" w:rsidRPr="00AE3DB7" w:rsidRDefault="00AE3DB7">
            <w:pPr>
              <w:pStyle w:val="ConsPlusNormal"/>
              <w:jc w:val="center"/>
            </w:pPr>
            <w:r w:rsidRPr="00AE3DB7">
              <w:t>0</w:t>
            </w:r>
          </w:p>
        </w:tc>
        <w:tc>
          <w:tcPr>
            <w:tcW w:w="794" w:type="dxa"/>
          </w:tcPr>
          <w:p w:rsidR="00AE3DB7" w:rsidRPr="00AE3DB7" w:rsidRDefault="00AE3DB7">
            <w:pPr>
              <w:pStyle w:val="ConsPlusNormal"/>
              <w:jc w:val="center"/>
            </w:pPr>
            <w:r w:rsidRPr="00AE3DB7">
              <w:t>0,00</w:t>
            </w:r>
          </w:p>
        </w:tc>
        <w:tc>
          <w:tcPr>
            <w:tcW w:w="1032" w:type="dxa"/>
          </w:tcPr>
          <w:p w:rsidR="00AE3DB7" w:rsidRPr="00AE3DB7" w:rsidRDefault="00AE3DB7">
            <w:pPr>
              <w:pStyle w:val="ConsPlusNormal"/>
              <w:jc w:val="center"/>
            </w:pPr>
            <w:r w:rsidRPr="00AE3DB7">
              <w:t>7870,00</w:t>
            </w:r>
          </w:p>
        </w:tc>
        <w:tc>
          <w:tcPr>
            <w:tcW w:w="1027" w:type="dxa"/>
          </w:tcPr>
          <w:p w:rsidR="00AE3DB7" w:rsidRPr="00AE3DB7" w:rsidRDefault="00AE3DB7">
            <w:pPr>
              <w:pStyle w:val="ConsPlusNormal"/>
              <w:jc w:val="center"/>
            </w:pPr>
            <w:r w:rsidRPr="00AE3DB7">
              <w:t>94 440,00</w:t>
            </w:r>
          </w:p>
        </w:tc>
        <w:tc>
          <w:tcPr>
            <w:tcW w:w="533" w:type="dxa"/>
          </w:tcPr>
          <w:p w:rsidR="00AE3DB7" w:rsidRPr="00AE3DB7" w:rsidRDefault="00AE3DB7">
            <w:pPr>
              <w:pStyle w:val="ConsPlusNormal"/>
              <w:jc w:val="center"/>
            </w:pPr>
            <w:r w:rsidRPr="00AE3DB7">
              <w:t>0</w:t>
            </w:r>
          </w:p>
        </w:tc>
        <w:tc>
          <w:tcPr>
            <w:tcW w:w="794" w:type="dxa"/>
          </w:tcPr>
          <w:p w:rsidR="00AE3DB7" w:rsidRPr="00AE3DB7" w:rsidRDefault="00AE3DB7">
            <w:pPr>
              <w:pStyle w:val="ConsPlusNormal"/>
              <w:jc w:val="center"/>
            </w:pPr>
            <w:r w:rsidRPr="00AE3DB7">
              <w:t>0,00</w:t>
            </w:r>
          </w:p>
        </w:tc>
        <w:tc>
          <w:tcPr>
            <w:tcW w:w="1022" w:type="dxa"/>
          </w:tcPr>
          <w:p w:rsidR="00AE3DB7" w:rsidRPr="00AE3DB7" w:rsidRDefault="00AE3DB7">
            <w:pPr>
              <w:pStyle w:val="ConsPlusNormal"/>
              <w:jc w:val="center"/>
            </w:pPr>
            <w:r w:rsidRPr="00AE3DB7">
              <w:t>0,00</w:t>
            </w:r>
          </w:p>
        </w:tc>
        <w:tc>
          <w:tcPr>
            <w:tcW w:w="1027" w:type="dxa"/>
          </w:tcPr>
          <w:p w:rsidR="00AE3DB7" w:rsidRPr="00AE3DB7" w:rsidRDefault="00AE3DB7">
            <w:pPr>
              <w:pStyle w:val="ConsPlusNormal"/>
              <w:jc w:val="center"/>
            </w:pPr>
            <w:r w:rsidRPr="00AE3DB7">
              <w:t>0,00</w:t>
            </w:r>
          </w:p>
        </w:tc>
        <w:tc>
          <w:tcPr>
            <w:tcW w:w="1077" w:type="dxa"/>
          </w:tcPr>
          <w:p w:rsidR="00AE3DB7" w:rsidRPr="00AE3DB7" w:rsidRDefault="00AE3DB7">
            <w:pPr>
              <w:pStyle w:val="ConsPlusNormal"/>
              <w:jc w:val="center"/>
            </w:pPr>
            <w:r w:rsidRPr="00AE3DB7">
              <w:t>0,00</w:t>
            </w:r>
          </w:p>
        </w:tc>
        <w:tc>
          <w:tcPr>
            <w:tcW w:w="964" w:type="dxa"/>
          </w:tcPr>
          <w:p w:rsidR="00AE3DB7" w:rsidRPr="00AE3DB7" w:rsidRDefault="00AE3DB7">
            <w:pPr>
              <w:pStyle w:val="ConsPlusNormal"/>
              <w:jc w:val="center"/>
            </w:pPr>
            <w:r w:rsidRPr="00AE3DB7">
              <w:t>31 480,00</w:t>
            </w:r>
          </w:p>
        </w:tc>
        <w:tc>
          <w:tcPr>
            <w:tcW w:w="907" w:type="dxa"/>
          </w:tcPr>
          <w:p w:rsidR="00AE3DB7" w:rsidRPr="00AE3DB7" w:rsidRDefault="00AE3DB7">
            <w:pPr>
              <w:pStyle w:val="ConsPlusNormal"/>
              <w:jc w:val="center"/>
            </w:pPr>
            <w:r w:rsidRPr="00AE3DB7">
              <w:t>15 740,00</w:t>
            </w:r>
          </w:p>
        </w:tc>
        <w:tc>
          <w:tcPr>
            <w:tcW w:w="907" w:type="dxa"/>
          </w:tcPr>
          <w:p w:rsidR="00AE3DB7" w:rsidRPr="00AE3DB7" w:rsidRDefault="00AE3DB7">
            <w:pPr>
              <w:pStyle w:val="ConsPlusNormal"/>
              <w:jc w:val="center"/>
            </w:pPr>
            <w:r w:rsidRPr="00AE3DB7">
              <w:t>23 610,00</w:t>
            </w:r>
          </w:p>
        </w:tc>
        <w:tc>
          <w:tcPr>
            <w:tcW w:w="1201" w:type="dxa"/>
          </w:tcPr>
          <w:p w:rsidR="00AE3DB7" w:rsidRPr="00AE3DB7" w:rsidRDefault="00AE3DB7">
            <w:pPr>
              <w:pStyle w:val="ConsPlusNormal"/>
              <w:jc w:val="center"/>
            </w:pPr>
            <w:r w:rsidRPr="00AE3DB7">
              <w:t>70 830,00</w:t>
            </w:r>
          </w:p>
        </w:tc>
        <w:tc>
          <w:tcPr>
            <w:tcW w:w="1201" w:type="dxa"/>
          </w:tcPr>
          <w:p w:rsidR="00AE3DB7" w:rsidRPr="00AE3DB7" w:rsidRDefault="00AE3DB7">
            <w:pPr>
              <w:pStyle w:val="ConsPlusNormal"/>
              <w:jc w:val="center"/>
            </w:pPr>
            <w:r w:rsidRPr="00AE3DB7">
              <w:t>33 054.00</w:t>
            </w:r>
          </w:p>
        </w:tc>
        <w:tc>
          <w:tcPr>
            <w:tcW w:w="1201" w:type="dxa"/>
          </w:tcPr>
          <w:p w:rsidR="00AE3DB7" w:rsidRPr="00AE3DB7" w:rsidRDefault="00AE3DB7">
            <w:pPr>
              <w:pStyle w:val="ConsPlusNormal"/>
              <w:jc w:val="center"/>
            </w:pPr>
            <w:r w:rsidRPr="00AE3DB7">
              <w:t>198 324,00</w:t>
            </w:r>
          </w:p>
        </w:tc>
        <w:tc>
          <w:tcPr>
            <w:tcW w:w="1201" w:type="dxa"/>
          </w:tcPr>
          <w:p w:rsidR="00AE3DB7" w:rsidRPr="00AE3DB7" w:rsidRDefault="00AE3DB7">
            <w:pPr>
              <w:pStyle w:val="ConsPlusNormal"/>
              <w:jc w:val="center"/>
            </w:pPr>
            <w:r w:rsidRPr="00AE3DB7">
              <w:t>59 893,85</w:t>
            </w:r>
          </w:p>
        </w:tc>
        <w:tc>
          <w:tcPr>
            <w:tcW w:w="1204" w:type="dxa"/>
          </w:tcPr>
          <w:p w:rsidR="00AE3DB7" w:rsidRPr="00AE3DB7" w:rsidRDefault="00AE3DB7">
            <w:pPr>
              <w:pStyle w:val="ConsPlusNormal"/>
              <w:jc w:val="center"/>
            </w:pPr>
            <w:r w:rsidRPr="00AE3DB7">
              <w:t>258 217,85</w:t>
            </w:r>
          </w:p>
        </w:tc>
      </w:tr>
      <w:tr w:rsidR="00AE3DB7" w:rsidRPr="00AE3DB7">
        <w:tc>
          <w:tcPr>
            <w:tcW w:w="365" w:type="dxa"/>
          </w:tcPr>
          <w:p w:rsidR="00AE3DB7" w:rsidRPr="00AE3DB7" w:rsidRDefault="00AE3DB7">
            <w:pPr>
              <w:pStyle w:val="ConsPlusNormal"/>
              <w:jc w:val="center"/>
            </w:pPr>
            <w:r w:rsidRPr="00AE3DB7">
              <w:t>4</w:t>
            </w:r>
          </w:p>
        </w:tc>
        <w:tc>
          <w:tcPr>
            <w:tcW w:w="1474" w:type="dxa"/>
          </w:tcPr>
          <w:p w:rsidR="00AE3DB7" w:rsidRPr="00AE3DB7" w:rsidRDefault="00AE3DB7">
            <w:pPr>
              <w:pStyle w:val="ConsPlusNormal"/>
              <w:ind w:firstLine="283"/>
            </w:pPr>
            <w:r w:rsidRPr="00AE3DB7">
              <w:t>Бухгалтер II категории</w:t>
            </w:r>
          </w:p>
        </w:tc>
        <w:tc>
          <w:tcPr>
            <w:tcW w:w="1247" w:type="dxa"/>
          </w:tcPr>
          <w:p w:rsidR="00AE3DB7" w:rsidRPr="00AE3DB7" w:rsidRDefault="00AE3DB7">
            <w:pPr>
              <w:pStyle w:val="ConsPlusNormal"/>
              <w:jc w:val="center"/>
            </w:pPr>
            <w:r w:rsidRPr="00AE3DB7">
              <w:t>Ф.И.О.</w:t>
            </w:r>
          </w:p>
        </w:tc>
        <w:tc>
          <w:tcPr>
            <w:tcW w:w="1022" w:type="dxa"/>
          </w:tcPr>
          <w:p w:rsidR="00AE3DB7" w:rsidRPr="00AE3DB7" w:rsidRDefault="00AE3DB7">
            <w:pPr>
              <w:pStyle w:val="ConsPlusNormal"/>
              <w:jc w:val="center"/>
            </w:pPr>
            <w:r w:rsidRPr="00AE3DB7">
              <w:t>8540,00</w:t>
            </w:r>
          </w:p>
        </w:tc>
        <w:tc>
          <w:tcPr>
            <w:tcW w:w="538" w:type="dxa"/>
          </w:tcPr>
          <w:p w:rsidR="00AE3DB7" w:rsidRPr="00AE3DB7" w:rsidRDefault="00AE3DB7">
            <w:pPr>
              <w:pStyle w:val="ConsPlusNormal"/>
              <w:jc w:val="center"/>
            </w:pPr>
            <w:r w:rsidRPr="00AE3DB7">
              <w:t>0</w:t>
            </w:r>
          </w:p>
        </w:tc>
        <w:tc>
          <w:tcPr>
            <w:tcW w:w="794" w:type="dxa"/>
          </w:tcPr>
          <w:p w:rsidR="00AE3DB7" w:rsidRPr="00AE3DB7" w:rsidRDefault="00AE3DB7">
            <w:pPr>
              <w:pStyle w:val="ConsPlusNormal"/>
              <w:jc w:val="center"/>
            </w:pPr>
            <w:r w:rsidRPr="00AE3DB7">
              <w:t>0,00</w:t>
            </w:r>
          </w:p>
        </w:tc>
        <w:tc>
          <w:tcPr>
            <w:tcW w:w="1032" w:type="dxa"/>
          </w:tcPr>
          <w:p w:rsidR="00AE3DB7" w:rsidRPr="00AE3DB7" w:rsidRDefault="00AE3DB7">
            <w:pPr>
              <w:pStyle w:val="ConsPlusNormal"/>
              <w:jc w:val="center"/>
            </w:pPr>
            <w:r w:rsidRPr="00AE3DB7">
              <w:t>8540,00</w:t>
            </w:r>
          </w:p>
        </w:tc>
        <w:tc>
          <w:tcPr>
            <w:tcW w:w="1027" w:type="dxa"/>
          </w:tcPr>
          <w:p w:rsidR="00AE3DB7" w:rsidRPr="00AE3DB7" w:rsidRDefault="00AE3DB7">
            <w:pPr>
              <w:pStyle w:val="ConsPlusNormal"/>
              <w:jc w:val="center"/>
            </w:pPr>
            <w:r w:rsidRPr="00AE3DB7">
              <w:t>102 480,00</w:t>
            </w:r>
          </w:p>
        </w:tc>
        <w:tc>
          <w:tcPr>
            <w:tcW w:w="533" w:type="dxa"/>
          </w:tcPr>
          <w:p w:rsidR="00AE3DB7" w:rsidRPr="00AE3DB7" w:rsidRDefault="00AE3DB7">
            <w:pPr>
              <w:pStyle w:val="ConsPlusNormal"/>
              <w:jc w:val="center"/>
            </w:pPr>
            <w:r w:rsidRPr="00AE3DB7">
              <w:t>15</w:t>
            </w:r>
          </w:p>
        </w:tc>
        <w:tc>
          <w:tcPr>
            <w:tcW w:w="794" w:type="dxa"/>
          </w:tcPr>
          <w:p w:rsidR="00AE3DB7" w:rsidRPr="00AE3DB7" w:rsidRDefault="00AE3DB7">
            <w:pPr>
              <w:pStyle w:val="ConsPlusNormal"/>
              <w:jc w:val="center"/>
            </w:pPr>
            <w:r w:rsidRPr="00AE3DB7">
              <w:t>15 372,00</w:t>
            </w:r>
          </w:p>
        </w:tc>
        <w:tc>
          <w:tcPr>
            <w:tcW w:w="1022" w:type="dxa"/>
          </w:tcPr>
          <w:p w:rsidR="00AE3DB7" w:rsidRPr="00AE3DB7" w:rsidRDefault="00AE3DB7">
            <w:pPr>
              <w:pStyle w:val="ConsPlusNormal"/>
              <w:jc w:val="center"/>
            </w:pPr>
            <w:r w:rsidRPr="00AE3DB7">
              <w:t>0,00</w:t>
            </w:r>
          </w:p>
        </w:tc>
        <w:tc>
          <w:tcPr>
            <w:tcW w:w="1027" w:type="dxa"/>
          </w:tcPr>
          <w:p w:rsidR="00AE3DB7" w:rsidRPr="00AE3DB7" w:rsidRDefault="00AE3DB7">
            <w:pPr>
              <w:pStyle w:val="ConsPlusNormal"/>
              <w:jc w:val="center"/>
            </w:pPr>
            <w:r w:rsidRPr="00AE3DB7">
              <w:t>0,00</w:t>
            </w:r>
          </w:p>
        </w:tc>
        <w:tc>
          <w:tcPr>
            <w:tcW w:w="1077" w:type="dxa"/>
          </w:tcPr>
          <w:p w:rsidR="00AE3DB7" w:rsidRPr="00AE3DB7" w:rsidRDefault="00AE3DB7">
            <w:pPr>
              <w:pStyle w:val="ConsPlusNormal"/>
              <w:jc w:val="center"/>
            </w:pPr>
            <w:r w:rsidRPr="00AE3DB7">
              <w:t>15 372,00</w:t>
            </w:r>
          </w:p>
        </w:tc>
        <w:tc>
          <w:tcPr>
            <w:tcW w:w="964" w:type="dxa"/>
          </w:tcPr>
          <w:p w:rsidR="00AE3DB7" w:rsidRPr="00AE3DB7" w:rsidRDefault="00AE3DB7">
            <w:pPr>
              <w:pStyle w:val="ConsPlusNormal"/>
              <w:jc w:val="center"/>
            </w:pPr>
            <w:r w:rsidRPr="00AE3DB7">
              <w:t>34 160,00</w:t>
            </w:r>
          </w:p>
        </w:tc>
        <w:tc>
          <w:tcPr>
            <w:tcW w:w="907" w:type="dxa"/>
          </w:tcPr>
          <w:p w:rsidR="00AE3DB7" w:rsidRPr="00AE3DB7" w:rsidRDefault="00AE3DB7">
            <w:pPr>
              <w:pStyle w:val="ConsPlusNormal"/>
              <w:jc w:val="center"/>
            </w:pPr>
            <w:r w:rsidRPr="00AE3DB7">
              <w:t>17 080,00</w:t>
            </w:r>
          </w:p>
        </w:tc>
        <w:tc>
          <w:tcPr>
            <w:tcW w:w="907" w:type="dxa"/>
          </w:tcPr>
          <w:p w:rsidR="00AE3DB7" w:rsidRPr="00AE3DB7" w:rsidRDefault="00AE3DB7">
            <w:pPr>
              <w:pStyle w:val="ConsPlusNormal"/>
              <w:jc w:val="center"/>
            </w:pPr>
            <w:r w:rsidRPr="00AE3DB7">
              <w:t>25 620,00</w:t>
            </w:r>
          </w:p>
        </w:tc>
        <w:tc>
          <w:tcPr>
            <w:tcW w:w="1201" w:type="dxa"/>
          </w:tcPr>
          <w:p w:rsidR="00AE3DB7" w:rsidRPr="00AE3DB7" w:rsidRDefault="00AE3DB7">
            <w:pPr>
              <w:pStyle w:val="ConsPlusNormal"/>
              <w:jc w:val="center"/>
            </w:pPr>
            <w:r w:rsidRPr="00AE3DB7">
              <w:t>76 860,00</w:t>
            </w:r>
          </w:p>
        </w:tc>
        <w:tc>
          <w:tcPr>
            <w:tcW w:w="1201" w:type="dxa"/>
          </w:tcPr>
          <w:p w:rsidR="00AE3DB7" w:rsidRPr="00AE3DB7" w:rsidRDefault="00AE3DB7">
            <w:pPr>
              <w:pStyle w:val="ConsPlusNormal"/>
              <w:jc w:val="center"/>
            </w:pPr>
            <w:r w:rsidRPr="00AE3DB7">
              <w:t>38 942,40</w:t>
            </w:r>
          </w:p>
        </w:tc>
        <w:tc>
          <w:tcPr>
            <w:tcW w:w="1201" w:type="dxa"/>
          </w:tcPr>
          <w:p w:rsidR="00AE3DB7" w:rsidRPr="00AE3DB7" w:rsidRDefault="00AE3DB7">
            <w:pPr>
              <w:pStyle w:val="ConsPlusNormal"/>
              <w:jc w:val="center"/>
            </w:pPr>
            <w:r w:rsidRPr="00AE3DB7">
              <w:t>233 654,40</w:t>
            </w:r>
          </w:p>
        </w:tc>
        <w:tc>
          <w:tcPr>
            <w:tcW w:w="1201" w:type="dxa"/>
          </w:tcPr>
          <w:p w:rsidR="00AE3DB7" w:rsidRPr="00AE3DB7" w:rsidRDefault="00AE3DB7">
            <w:pPr>
              <w:pStyle w:val="ConsPlusNormal"/>
              <w:jc w:val="center"/>
            </w:pPr>
            <w:r w:rsidRPr="00AE3DB7">
              <w:t>70 563,63</w:t>
            </w:r>
          </w:p>
        </w:tc>
        <w:tc>
          <w:tcPr>
            <w:tcW w:w="1204" w:type="dxa"/>
          </w:tcPr>
          <w:p w:rsidR="00AE3DB7" w:rsidRPr="00AE3DB7" w:rsidRDefault="00AE3DB7">
            <w:pPr>
              <w:pStyle w:val="ConsPlusNormal"/>
              <w:jc w:val="center"/>
            </w:pPr>
            <w:r w:rsidRPr="00AE3DB7">
              <w:t>304 218,03</w:t>
            </w:r>
          </w:p>
        </w:tc>
      </w:tr>
      <w:tr w:rsidR="00AE3DB7" w:rsidRPr="00AE3DB7">
        <w:tc>
          <w:tcPr>
            <w:tcW w:w="365" w:type="dxa"/>
          </w:tcPr>
          <w:p w:rsidR="00AE3DB7" w:rsidRPr="00AE3DB7" w:rsidRDefault="00AE3DB7">
            <w:pPr>
              <w:pStyle w:val="ConsPlusNormal"/>
              <w:jc w:val="center"/>
            </w:pPr>
            <w:r w:rsidRPr="00AE3DB7">
              <w:t>5</w:t>
            </w:r>
          </w:p>
        </w:tc>
        <w:tc>
          <w:tcPr>
            <w:tcW w:w="1474" w:type="dxa"/>
          </w:tcPr>
          <w:p w:rsidR="00AE3DB7" w:rsidRPr="00AE3DB7" w:rsidRDefault="00AE3DB7">
            <w:pPr>
              <w:pStyle w:val="ConsPlusNormal"/>
              <w:ind w:firstLine="283"/>
            </w:pPr>
            <w:r w:rsidRPr="00AE3DB7">
              <w:t>Машинистка</w:t>
            </w:r>
          </w:p>
        </w:tc>
        <w:tc>
          <w:tcPr>
            <w:tcW w:w="1247" w:type="dxa"/>
          </w:tcPr>
          <w:p w:rsidR="00AE3DB7" w:rsidRPr="00AE3DB7" w:rsidRDefault="00AE3DB7">
            <w:pPr>
              <w:pStyle w:val="ConsPlusNormal"/>
              <w:jc w:val="center"/>
            </w:pPr>
            <w:r w:rsidRPr="00AE3DB7">
              <w:t>Ф.И.О.</w:t>
            </w:r>
          </w:p>
        </w:tc>
        <w:tc>
          <w:tcPr>
            <w:tcW w:w="1022" w:type="dxa"/>
          </w:tcPr>
          <w:p w:rsidR="00AE3DB7" w:rsidRPr="00AE3DB7" w:rsidRDefault="00AE3DB7">
            <w:pPr>
              <w:pStyle w:val="ConsPlusNormal"/>
              <w:jc w:val="center"/>
            </w:pPr>
            <w:r w:rsidRPr="00AE3DB7">
              <w:t>6840,00</w:t>
            </w:r>
          </w:p>
        </w:tc>
        <w:tc>
          <w:tcPr>
            <w:tcW w:w="538" w:type="dxa"/>
          </w:tcPr>
          <w:p w:rsidR="00AE3DB7" w:rsidRPr="00AE3DB7" w:rsidRDefault="00AE3DB7">
            <w:pPr>
              <w:pStyle w:val="ConsPlusNormal"/>
              <w:jc w:val="center"/>
            </w:pPr>
            <w:r w:rsidRPr="00AE3DB7">
              <w:t>0</w:t>
            </w:r>
          </w:p>
        </w:tc>
        <w:tc>
          <w:tcPr>
            <w:tcW w:w="794" w:type="dxa"/>
          </w:tcPr>
          <w:p w:rsidR="00AE3DB7" w:rsidRPr="00AE3DB7" w:rsidRDefault="00AE3DB7">
            <w:pPr>
              <w:pStyle w:val="ConsPlusNormal"/>
              <w:jc w:val="center"/>
            </w:pPr>
            <w:r w:rsidRPr="00AE3DB7">
              <w:t>0.00</w:t>
            </w:r>
          </w:p>
        </w:tc>
        <w:tc>
          <w:tcPr>
            <w:tcW w:w="1032" w:type="dxa"/>
          </w:tcPr>
          <w:p w:rsidR="00AE3DB7" w:rsidRPr="00AE3DB7" w:rsidRDefault="00AE3DB7">
            <w:pPr>
              <w:pStyle w:val="ConsPlusNormal"/>
              <w:jc w:val="center"/>
            </w:pPr>
            <w:r w:rsidRPr="00AE3DB7">
              <w:t>6840,00</w:t>
            </w:r>
          </w:p>
        </w:tc>
        <w:tc>
          <w:tcPr>
            <w:tcW w:w="1027" w:type="dxa"/>
          </w:tcPr>
          <w:p w:rsidR="00AE3DB7" w:rsidRPr="00AE3DB7" w:rsidRDefault="00AE3DB7">
            <w:pPr>
              <w:pStyle w:val="ConsPlusNormal"/>
              <w:jc w:val="center"/>
            </w:pPr>
            <w:r w:rsidRPr="00AE3DB7">
              <w:t>82 080,00</w:t>
            </w:r>
          </w:p>
        </w:tc>
        <w:tc>
          <w:tcPr>
            <w:tcW w:w="533" w:type="dxa"/>
          </w:tcPr>
          <w:p w:rsidR="00AE3DB7" w:rsidRPr="00AE3DB7" w:rsidRDefault="00AE3DB7">
            <w:pPr>
              <w:pStyle w:val="ConsPlusNormal"/>
              <w:jc w:val="center"/>
            </w:pPr>
            <w:r w:rsidRPr="00AE3DB7">
              <w:t>0</w:t>
            </w:r>
          </w:p>
        </w:tc>
        <w:tc>
          <w:tcPr>
            <w:tcW w:w="794" w:type="dxa"/>
          </w:tcPr>
          <w:p w:rsidR="00AE3DB7" w:rsidRPr="00AE3DB7" w:rsidRDefault="00AE3DB7">
            <w:pPr>
              <w:pStyle w:val="ConsPlusNormal"/>
              <w:jc w:val="center"/>
            </w:pPr>
            <w:r w:rsidRPr="00AE3DB7">
              <w:t>0,00</w:t>
            </w:r>
          </w:p>
        </w:tc>
        <w:tc>
          <w:tcPr>
            <w:tcW w:w="1022" w:type="dxa"/>
          </w:tcPr>
          <w:p w:rsidR="00AE3DB7" w:rsidRPr="00AE3DB7" w:rsidRDefault="00AE3DB7">
            <w:pPr>
              <w:pStyle w:val="ConsPlusNormal"/>
              <w:jc w:val="center"/>
            </w:pPr>
            <w:r w:rsidRPr="00AE3DB7">
              <w:t>0,00</w:t>
            </w:r>
          </w:p>
        </w:tc>
        <w:tc>
          <w:tcPr>
            <w:tcW w:w="1027" w:type="dxa"/>
          </w:tcPr>
          <w:p w:rsidR="00AE3DB7" w:rsidRPr="00AE3DB7" w:rsidRDefault="00AE3DB7">
            <w:pPr>
              <w:pStyle w:val="ConsPlusNormal"/>
              <w:jc w:val="center"/>
            </w:pPr>
            <w:r w:rsidRPr="00AE3DB7">
              <w:t>0,00</w:t>
            </w:r>
          </w:p>
        </w:tc>
        <w:tc>
          <w:tcPr>
            <w:tcW w:w="1077" w:type="dxa"/>
          </w:tcPr>
          <w:p w:rsidR="00AE3DB7" w:rsidRPr="00AE3DB7" w:rsidRDefault="00AE3DB7">
            <w:pPr>
              <w:pStyle w:val="ConsPlusNormal"/>
              <w:jc w:val="center"/>
            </w:pPr>
            <w:r w:rsidRPr="00AE3DB7">
              <w:t>0,00</w:t>
            </w:r>
          </w:p>
        </w:tc>
        <w:tc>
          <w:tcPr>
            <w:tcW w:w="964" w:type="dxa"/>
          </w:tcPr>
          <w:p w:rsidR="00AE3DB7" w:rsidRPr="00AE3DB7" w:rsidRDefault="00AE3DB7">
            <w:pPr>
              <w:pStyle w:val="ConsPlusNormal"/>
              <w:jc w:val="center"/>
            </w:pPr>
            <w:r w:rsidRPr="00AE3DB7">
              <w:t>27 360,00</w:t>
            </w:r>
          </w:p>
        </w:tc>
        <w:tc>
          <w:tcPr>
            <w:tcW w:w="907" w:type="dxa"/>
          </w:tcPr>
          <w:p w:rsidR="00AE3DB7" w:rsidRPr="00AE3DB7" w:rsidRDefault="00AE3DB7">
            <w:pPr>
              <w:pStyle w:val="ConsPlusNormal"/>
              <w:jc w:val="center"/>
            </w:pPr>
            <w:r w:rsidRPr="00AE3DB7">
              <w:t>13 680,00</w:t>
            </w:r>
          </w:p>
        </w:tc>
        <w:tc>
          <w:tcPr>
            <w:tcW w:w="907" w:type="dxa"/>
          </w:tcPr>
          <w:p w:rsidR="00AE3DB7" w:rsidRPr="00AE3DB7" w:rsidRDefault="00AE3DB7">
            <w:pPr>
              <w:pStyle w:val="ConsPlusNormal"/>
              <w:jc w:val="center"/>
            </w:pPr>
            <w:r w:rsidRPr="00AE3DB7">
              <w:t>20 520,00</w:t>
            </w:r>
          </w:p>
        </w:tc>
        <w:tc>
          <w:tcPr>
            <w:tcW w:w="1201" w:type="dxa"/>
          </w:tcPr>
          <w:p w:rsidR="00AE3DB7" w:rsidRPr="00AE3DB7" w:rsidRDefault="00AE3DB7">
            <w:pPr>
              <w:pStyle w:val="ConsPlusNormal"/>
              <w:jc w:val="center"/>
            </w:pPr>
            <w:r w:rsidRPr="00AE3DB7">
              <w:t>61 560,00</w:t>
            </w:r>
          </w:p>
        </w:tc>
        <w:tc>
          <w:tcPr>
            <w:tcW w:w="1201" w:type="dxa"/>
          </w:tcPr>
          <w:p w:rsidR="00AE3DB7" w:rsidRPr="00AE3DB7" w:rsidRDefault="00AE3DB7">
            <w:pPr>
              <w:pStyle w:val="ConsPlusNormal"/>
              <w:jc w:val="center"/>
            </w:pPr>
            <w:r w:rsidRPr="00AE3DB7">
              <w:t>28 728,00</w:t>
            </w:r>
          </w:p>
        </w:tc>
        <w:tc>
          <w:tcPr>
            <w:tcW w:w="1201" w:type="dxa"/>
          </w:tcPr>
          <w:p w:rsidR="00AE3DB7" w:rsidRPr="00AE3DB7" w:rsidRDefault="00AE3DB7">
            <w:pPr>
              <w:pStyle w:val="ConsPlusNormal"/>
              <w:jc w:val="center"/>
            </w:pPr>
            <w:r w:rsidRPr="00AE3DB7">
              <w:t>172 368,00</w:t>
            </w:r>
          </w:p>
        </w:tc>
        <w:tc>
          <w:tcPr>
            <w:tcW w:w="1201" w:type="dxa"/>
          </w:tcPr>
          <w:p w:rsidR="00AE3DB7" w:rsidRPr="00AE3DB7" w:rsidRDefault="00AE3DB7">
            <w:pPr>
              <w:pStyle w:val="ConsPlusNormal"/>
              <w:jc w:val="center"/>
            </w:pPr>
            <w:r w:rsidRPr="00AE3DB7">
              <w:t>52 055,14</w:t>
            </w:r>
          </w:p>
        </w:tc>
        <w:tc>
          <w:tcPr>
            <w:tcW w:w="1204" w:type="dxa"/>
          </w:tcPr>
          <w:p w:rsidR="00AE3DB7" w:rsidRPr="00AE3DB7" w:rsidRDefault="00AE3DB7">
            <w:pPr>
              <w:pStyle w:val="ConsPlusNormal"/>
              <w:jc w:val="center"/>
            </w:pPr>
            <w:r w:rsidRPr="00AE3DB7">
              <w:t>224 423,14</w:t>
            </w:r>
          </w:p>
        </w:tc>
      </w:tr>
      <w:tr w:rsidR="00AE3DB7" w:rsidRPr="00AE3DB7">
        <w:tc>
          <w:tcPr>
            <w:tcW w:w="365" w:type="dxa"/>
          </w:tcPr>
          <w:p w:rsidR="00AE3DB7" w:rsidRPr="00AE3DB7" w:rsidRDefault="00AE3DB7">
            <w:pPr>
              <w:pStyle w:val="ConsPlusNormal"/>
              <w:jc w:val="center"/>
            </w:pPr>
            <w:r w:rsidRPr="00AE3DB7">
              <w:t>6</w:t>
            </w:r>
          </w:p>
        </w:tc>
        <w:tc>
          <w:tcPr>
            <w:tcW w:w="1474" w:type="dxa"/>
          </w:tcPr>
          <w:p w:rsidR="00AE3DB7" w:rsidRPr="00AE3DB7" w:rsidRDefault="00AE3DB7">
            <w:pPr>
              <w:pStyle w:val="ConsPlusNormal"/>
              <w:ind w:firstLine="283"/>
            </w:pPr>
            <w:r w:rsidRPr="00AE3DB7">
              <w:t>Повар</w:t>
            </w:r>
          </w:p>
        </w:tc>
        <w:tc>
          <w:tcPr>
            <w:tcW w:w="1247" w:type="dxa"/>
          </w:tcPr>
          <w:p w:rsidR="00AE3DB7" w:rsidRPr="00AE3DB7" w:rsidRDefault="00AE3DB7">
            <w:pPr>
              <w:pStyle w:val="ConsPlusNormal"/>
              <w:jc w:val="center"/>
            </w:pPr>
            <w:r w:rsidRPr="00AE3DB7">
              <w:t>Вакантная</w:t>
            </w:r>
          </w:p>
        </w:tc>
        <w:tc>
          <w:tcPr>
            <w:tcW w:w="1022" w:type="dxa"/>
          </w:tcPr>
          <w:p w:rsidR="00AE3DB7" w:rsidRPr="00AE3DB7" w:rsidRDefault="00AE3DB7">
            <w:pPr>
              <w:pStyle w:val="ConsPlusNormal"/>
              <w:jc w:val="center"/>
            </w:pPr>
            <w:r w:rsidRPr="00AE3DB7">
              <w:t>6610,00</w:t>
            </w:r>
          </w:p>
        </w:tc>
        <w:tc>
          <w:tcPr>
            <w:tcW w:w="538" w:type="dxa"/>
          </w:tcPr>
          <w:p w:rsidR="00AE3DB7" w:rsidRPr="00AE3DB7" w:rsidRDefault="00AE3DB7">
            <w:pPr>
              <w:pStyle w:val="ConsPlusNormal"/>
              <w:jc w:val="center"/>
            </w:pPr>
            <w:r w:rsidRPr="00AE3DB7">
              <w:t>0</w:t>
            </w:r>
          </w:p>
        </w:tc>
        <w:tc>
          <w:tcPr>
            <w:tcW w:w="794" w:type="dxa"/>
          </w:tcPr>
          <w:p w:rsidR="00AE3DB7" w:rsidRPr="00AE3DB7" w:rsidRDefault="00AE3DB7">
            <w:pPr>
              <w:pStyle w:val="ConsPlusNormal"/>
              <w:jc w:val="center"/>
            </w:pPr>
            <w:r w:rsidRPr="00AE3DB7">
              <w:t>0,00</w:t>
            </w:r>
          </w:p>
        </w:tc>
        <w:tc>
          <w:tcPr>
            <w:tcW w:w="1032" w:type="dxa"/>
          </w:tcPr>
          <w:p w:rsidR="00AE3DB7" w:rsidRPr="00AE3DB7" w:rsidRDefault="00AE3DB7">
            <w:pPr>
              <w:pStyle w:val="ConsPlusNormal"/>
              <w:jc w:val="center"/>
            </w:pPr>
            <w:r w:rsidRPr="00AE3DB7">
              <w:t>6610,00</w:t>
            </w:r>
          </w:p>
        </w:tc>
        <w:tc>
          <w:tcPr>
            <w:tcW w:w="1027" w:type="dxa"/>
          </w:tcPr>
          <w:p w:rsidR="00AE3DB7" w:rsidRPr="00AE3DB7" w:rsidRDefault="00AE3DB7">
            <w:pPr>
              <w:pStyle w:val="ConsPlusNormal"/>
              <w:jc w:val="center"/>
            </w:pPr>
            <w:r w:rsidRPr="00AE3DB7">
              <w:t>79 320,00</w:t>
            </w:r>
          </w:p>
        </w:tc>
        <w:tc>
          <w:tcPr>
            <w:tcW w:w="533" w:type="dxa"/>
          </w:tcPr>
          <w:p w:rsidR="00AE3DB7" w:rsidRPr="00AE3DB7" w:rsidRDefault="00AE3DB7">
            <w:pPr>
              <w:pStyle w:val="ConsPlusNormal"/>
              <w:jc w:val="center"/>
            </w:pPr>
            <w:r w:rsidRPr="00AE3DB7">
              <w:t>0</w:t>
            </w:r>
          </w:p>
        </w:tc>
        <w:tc>
          <w:tcPr>
            <w:tcW w:w="794" w:type="dxa"/>
          </w:tcPr>
          <w:p w:rsidR="00AE3DB7" w:rsidRPr="00AE3DB7" w:rsidRDefault="00AE3DB7">
            <w:pPr>
              <w:pStyle w:val="ConsPlusNormal"/>
              <w:jc w:val="center"/>
            </w:pPr>
            <w:r w:rsidRPr="00AE3DB7">
              <w:t>0,00</w:t>
            </w:r>
          </w:p>
        </w:tc>
        <w:tc>
          <w:tcPr>
            <w:tcW w:w="1022" w:type="dxa"/>
          </w:tcPr>
          <w:p w:rsidR="00AE3DB7" w:rsidRPr="00AE3DB7" w:rsidRDefault="00AE3DB7">
            <w:pPr>
              <w:pStyle w:val="ConsPlusNormal"/>
              <w:jc w:val="center"/>
            </w:pPr>
            <w:r w:rsidRPr="00AE3DB7">
              <w:t>0,00</w:t>
            </w:r>
          </w:p>
        </w:tc>
        <w:tc>
          <w:tcPr>
            <w:tcW w:w="1027" w:type="dxa"/>
          </w:tcPr>
          <w:p w:rsidR="00AE3DB7" w:rsidRPr="00AE3DB7" w:rsidRDefault="00AE3DB7">
            <w:pPr>
              <w:pStyle w:val="ConsPlusNormal"/>
              <w:jc w:val="center"/>
            </w:pPr>
            <w:r w:rsidRPr="00AE3DB7">
              <w:t>0,00</w:t>
            </w:r>
          </w:p>
        </w:tc>
        <w:tc>
          <w:tcPr>
            <w:tcW w:w="1077" w:type="dxa"/>
          </w:tcPr>
          <w:p w:rsidR="00AE3DB7" w:rsidRPr="00AE3DB7" w:rsidRDefault="00AE3DB7">
            <w:pPr>
              <w:pStyle w:val="ConsPlusNormal"/>
              <w:jc w:val="center"/>
            </w:pPr>
            <w:r w:rsidRPr="00AE3DB7">
              <w:t>0,00</w:t>
            </w:r>
          </w:p>
        </w:tc>
        <w:tc>
          <w:tcPr>
            <w:tcW w:w="964" w:type="dxa"/>
          </w:tcPr>
          <w:p w:rsidR="00AE3DB7" w:rsidRPr="00AE3DB7" w:rsidRDefault="00AE3DB7">
            <w:pPr>
              <w:pStyle w:val="ConsPlusNormal"/>
              <w:jc w:val="center"/>
            </w:pPr>
            <w:r w:rsidRPr="00AE3DB7">
              <w:t>26 440,00</w:t>
            </w:r>
          </w:p>
        </w:tc>
        <w:tc>
          <w:tcPr>
            <w:tcW w:w="907" w:type="dxa"/>
          </w:tcPr>
          <w:p w:rsidR="00AE3DB7" w:rsidRPr="00AE3DB7" w:rsidRDefault="00AE3DB7">
            <w:pPr>
              <w:pStyle w:val="ConsPlusNormal"/>
              <w:jc w:val="center"/>
            </w:pPr>
            <w:r w:rsidRPr="00AE3DB7">
              <w:t>13 220,00</w:t>
            </w:r>
          </w:p>
        </w:tc>
        <w:tc>
          <w:tcPr>
            <w:tcW w:w="907" w:type="dxa"/>
          </w:tcPr>
          <w:p w:rsidR="00AE3DB7" w:rsidRPr="00AE3DB7" w:rsidRDefault="00AE3DB7">
            <w:pPr>
              <w:pStyle w:val="ConsPlusNormal"/>
              <w:jc w:val="center"/>
            </w:pPr>
            <w:r w:rsidRPr="00AE3DB7">
              <w:t>19 830,00</w:t>
            </w:r>
          </w:p>
        </w:tc>
        <w:tc>
          <w:tcPr>
            <w:tcW w:w="1201" w:type="dxa"/>
          </w:tcPr>
          <w:p w:rsidR="00AE3DB7" w:rsidRPr="00AE3DB7" w:rsidRDefault="00AE3DB7">
            <w:pPr>
              <w:pStyle w:val="ConsPlusNormal"/>
              <w:jc w:val="center"/>
            </w:pPr>
            <w:r w:rsidRPr="00AE3DB7">
              <w:t>59 490,00</w:t>
            </w:r>
          </w:p>
        </w:tc>
        <w:tc>
          <w:tcPr>
            <w:tcW w:w="1201" w:type="dxa"/>
          </w:tcPr>
          <w:p w:rsidR="00AE3DB7" w:rsidRPr="00AE3DB7" w:rsidRDefault="00AE3DB7">
            <w:pPr>
              <w:pStyle w:val="ConsPlusNormal"/>
              <w:jc w:val="center"/>
            </w:pPr>
            <w:r w:rsidRPr="00AE3DB7">
              <w:t>27 762,00</w:t>
            </w:r>
          </w:p>
        </w:tc>
        <w:tc>
          <w:tcPr>
            <w:tcW w:w="1201" w:type="dxa"/>
          </w:tcPr>
          <w:p w:rsidR="00AE3DB7" w:rsidRPr="00AE3DB7" w:rsidRDefault="00AE3DB7">
            <w:pPr>
              <w:pStyle w:val="ConsPlusNormal"/>
              <w:jc w:val="center"/>
            </w:pPr>
            <w:r w:rsidRPr="00AE3DB7">
              <w:t>166 572,00</w:t>
            </w:r>
          </w:p>
        </w:tc>
        <w:tc>
          <w:tcPr>
            <w:tcW w:w="1201" w:type="dxa"/>
          </w:tcPr>
          <w:p w:rsidR="00AE3DB7" w:rsidRPr="00AE3DB7" w:rsidRDefault="00AE3DB7">
            <w:pPr>
              <w:pStyle w:val="ConsPlusNormal"/>
              <w:jc w:val="center"/>
            </w:pPr>
            <w:r w:rsidRPr="00AE3DB7">
              <w:t>50 304,74</w:t>
            </w:r>
          </w:p>
        </w:tc>
        <w:tc>
          <w:tcPr>
            <w:tcW w:w="1204" w:type="dxa"/>
          </w:tcPr>
          <w:p w:rsidR="00AE3DB7" w:rsidRPr="00AE3DB7" w:rsidRDefault="00AE3DB7">
            <w:pPr>
              <w:pStyle w:val="ConsPlusNormal"/>
              <w:jc w:val="center"/>
            </w:pPr>
            <w:r w:rsidRPr="00AE3DB7">
              <w:t>216 876,74</w:t>
            </w:r>
          </w:p>
        </w:tc>
      </w:tr>
      <w:tr w:rsidR="00AE3DB7" w:rsidRPr="00AE3DB7">
        <w:tc>
          <w:tcPr>
            <w:tcW w:w="365" w:type="dxa"/>
          </w:tcPr>
          <w:p w:rsidR="00AE3DB7" w:rsidRPr="00AE3DB7" w:rsidRDefault="00AE3DB7">
            <w:pPr>
              <w:pStyle w:val="ConsPlusNormal"/>
              <w:jc w:val="center"/>
            </w:pPr>
            <w:r w:rsidRPr="00AE3DB7">
              <w:t>7</w:t>
            </w:r>
          </w:p>
        </w:tc>
        <w:tc>
          <w:tcPr>
            <w:tcW w:w="1474" w:type="dxa"/>
          </w:tcPr>
          <w:p w:rsidR="00AE3DB7" w:rsidRPr="00AE3DB7" w:rsidRDefault="00AE3DB7">
            <w:pPr>
              <w:pStyle w:val="ConsPlusNormal"/>
              <w:ind w:firstLine="283"/>
            </w:pPr>
            <w:r w:rsidRPr="00AE3DB7">
              <w:t>Повар</w:t>
            </w:r>
          </w:p>
        </w:tc>
        <w:tc>
          <w:tcPr>
            <w:tcW w:w="1247" w:type="dxa"/>
          </w:tcPr>
          <w:p w:rsidR="00AE3DB7" w:rsidRPr="00AE3DB7" w:rsidRDefault="00AE3DB7">
            <w:pPr>
              <w:pStyle w:val="ConsPlusNormal"/>
              <w:jc w:val="center"/>
            </w:pPr>
            <w:r w:rsidRPr="00AE3DB7">
              <w:t>Ф.И.О.</w:t>
            </w:r>
          </w:p>
        </w:tc>
        <w:tc>
          <w:tcPr>
            <w:tcW w:w="1022" w:type="dxa"/>
          </w:tcPr>
          <w:p w:rsidR="00AE3DB7" w:rsidRPr="00AE3DB7" w:rsidRDefault="00AE3DB7">
            <w:pPr>
              <w:pStyle w:val="ConsPlusNormal"/>
              <w:jc w:val="center"/>
            </w:pPr>
            <w:r w:rsidRPr="00AE3DB7">
              <w:t>6690,00</w:t>
            </w:r>
          </w:p>
        </w:tc>
        <w:tc>
          <w:tcPr>
            <w:tcW w:w="538" w:type="dxa"/>
          </w:tcPr>
          <w:p w:rsidR="00AE3DB7" w:rsidRPr="00AE3DB7" w:rsidRDefault="00AE3DB7">
            <w:pPr>
              <w:pStyle w:val="ConsPlusNormal"/>
              <w:jc w:val="center"/>
            </w:pPr>
            <w:r w:rsidRPr="00AE3DB7">
              <w:t>12</w:t>
            </w:r>
          </w:p>
        </w:tc>
        <w:tc>
          <w:tcPr>
            <w:tcW w:w="794" w:type="dxa"/>
          </w:tcPr>
          <w:p w:rsidR="00AE3DB7" w:rsidRPr="00AE3DB7" w:rsidRDefault="00AE3DB7">
            <w:pPr>
              <w:pStyle w:val="ConsPlusNormal"/>
              <w:jc w:val="center"/>
            </w:pPr>
            <w:r w:rsidRPr="00AE3DB7">
              <w:t>802,80</w:t>
            </w:r>
          </w:p>
        </w:tc>
        <w:tc>
          <w:tcPr>
            <w:tcW w:w="1032" w:type="dxa"/>
          </w:tcPr>
          <w:p w:rsidR="00AE3DB7" w:rsidRPr="00AE3DB7" w:rsidRDefault="00AE3DB7">
            <w:pPr>
              <w:pStyle w:val="ConsPlusNormal"/>
              <w:jc w:val="center"/>
            </w:pPr>
            <w:r w:rsidRPr="00AE3DB7">
              <w:t>7492,80</w:t>
            </w:r>
          </w:p>
        </w:tc>
        <w:tc>
          <w:tcPr>
            <w:tcW w:w="1027" w:type="dxa"/>
          </w:tcPr>
          <w:p w:rsidR="00AE3DB7" w:rsidRPr="00AE3DB7" w:rsidRDefault="00AE3DB7">
            <w:pPr>
              <w:pStyle w:val="ConsPlusNormal"/>
              <w:jc w:val="center"/>
            </w:pPr>
            <w:r w:rsidRPr="00AE3DB7">
              <w:t>89 913,60</w:t>
            </w:r>
          </w:p>
        </w:tc>
        <w:tc>
          <w:tcPr>
            <w:tcW w:w="533" w:type="dxa"/>
          </w:tcPr>
          <w:p w:rsidR="00AE3DB7" w:rsidRPr="00AE3DB7" w:rsidRDefault="00AE3DB7">
            <w:pPr>
              <w:pStyle w:val="ConsPlusNormal"/>
              <w:jc w:val="center"/>
            </w:pPr>
            <w:r w:rsidRPr="00AE3DB7">
              <w:t>0</w:t>
            </w:r>
          </w:p>
        </w:tc>
        <w:tc>
          <w:tcPr>
            <w:tcW w:w="794" w:type="dxa"/>
          </w:tcPr>
          <w:p w:rsidR="00AE3DB7" w:rsidRPr="00AE3DB7" w:rsidRDefault="00AE3DB7">
            <w:pPr>
              <w:pStyle w:val="ConsPlusNormal"/>
              <w:jc w:val="center"/>
            </w:pPr>
            <w:r w:rsidRPr="00AE3DB7">
              <w:t>0,00</w:t>
            </w:r>
          </w:p>
        </w:tc>
        <w:tc>
          <w:tcPr>
            <w:tcW w:w="1022" w:type="dxa"/>
          </w:tcPr>
          <w:p w:rsidR="00AE3DB7" w:rsidRPr="00AE3DB7" w:rsidRDefault="00AE3DB7">
            <w:pPr>
              <w:pStyle w:val="ConsPlusNormal"/>
              <w:jc w:val="center"/>
            </w:pPr>
            <w:r w:rsidRPr="00AE3DB7">
              <w:t>2526,00</w:t>
            </w:r>
          </w:p>
        </w:tc>
        <w:tc>
          <w:tcPr>
            <w:tcW w:w="1027" w:type="dxa"/>
          </w:tcPr>
          <w:p w:rsidR="00AE3DB7" w:rsidRPr="00AE3DB7" w:rsidRDefault="00AE3DB7">
            <w:pPr>
              <w:pStyle w:val="ConsPlusNormal"/>
              <w:jc w:val="center"/>
            </w:pPr>
            <w:r w:rsidRPr="00AE3DB7">
              <w:t>1926,00</w:t>
            </w:r>
          </w:p>
        </w:tc>
        <w:tc>
          <w:tcPr>
            <w:tcW w:w="1077" w:type="dxa"/>
          </w:tcPr>
          <w:p w:rsidR="00AE3DB7" w:rsidRPr="00AE3DB7" w:rsidRDefault="00AE3DB7">
            <w:pPr>
              <w:pStyle w:val="ConsPlusNormal"/>
              <w:jc w:val="center"/>
            </w:pPr>
            <w:r w:rsidRPr="00AE3DB7">
              <w:t>4452,00</w:t>
            </w:r>
          </w:p>
        </w:tc>
        <w:tc>
          <w:tcPr>
            <w:tcW w:w="964" w:type="dxa"/>
          </w:tcPr>
          <w:p w:rsidR="00AE3DB7" w:rsidRPr="00AE3DB7" w:rsidRDefault="00AE3DB7">
            <w:pPr>
              <w:pStyle w:val="ConsPlusNormal"/>
              <w:jc w:val="center"/>
            </w:pPr>
            <w:r w:rsidRPr="00AE3DB7">
              <w:t xml:space="preserve">29 </w:t>
            </w:r>
            <w:r w:rsidRPr="00AE3DB7">
              <w:lastRenderedPageBreak/>
              <w:t>971,20</w:t>
            </w:r>
          </w:p>
        </w:tc>
        <w:tc>
          <w:tcPr>
            <w:tcW w:w="907" w:type="dxa"/>
          </w:tcPr>
          <w:p w:rsidR="00AE3DB7" w:rsidRPr="00AE3DB7" w:rsidRDefault="00AE3DB7">
            <w:pPr>
              <w:pStyle w:val="ConsPlusNormal"/>
              <w:jc w:val="center"/>
            </w:pPr>
            <w:r w:rsidRPr="00AE3DB7">
              <w:lastRenderedPageBreak/>
              <w:t xml:space="preserve">14 </w:t>
            </w:r>
            <w:r w:rsidRPr="00AE3DB7">
              <w:lastRenderedPageBreak/>
              <w:t>985,60</w:t>
            </w:r>
          </w:p>
        </w:tc>
        <w:tc>
          <w:tcPr>
            <w:tcW w:w="907" w:type="dxa"/>
          </w:tcPr>
          <w:p w:rsidR="00AE3DB7" w:rsidRPr="00AE3DB7" w:rsidRDefault="00AE3DB7">
            <w:pPr>
              <w:pStyle w:val="ConsPlusNormal"/>
              <w:jc w:val="center"/>
            </w:pPr>
            <w:r w:rsidRPr="00AE3DB7">
              <w:lastRenderedPageBreak/>
              <w:t xml:space="preserve">22 </w:t>
            </w:r>
            <w:r w:rsidRPr="00AE3DB7">
              <w:lastRenderedPageBreak/>
              <w:t>478,40</w:t>
            </w:r>
          </w:p>
        </w:tc>
        <w:tc>
          <w:tcPr>
            <w:tcW w:w="1201" w:type="dxa"/>
          </w:tcPr>
          <w:p w:rsidR="00AE3DB7" w:rsidRPr="00AE3DB7" w:rsidRDefault="00AE3DB7">
            <w:pPr>
              <w:pStyle w:val="ConsPlusNormal"/>
              <w:jc w:val="center"/>
            </w:pPr>
            <w:r w:rsidRPr="00AE3DB7">
              <w:lastRenderedPageBreak/>
              <w:t>67 435,20</w:t>
            </w:r>
          </w:p>
        </w:tc>
        <w:tc>
          <w:tcPr>
            <w:tcW w:w="1201" w:type="dxa"/>
          </w:tcPr>
          <w:p w:rsidR="00AE3DB7" w:rsidRPr="00AE3DB7" w:rsidRDefault="00AE3DB7">
            <w:pPr>
              <w:pStyle w:val="ConsPlusNormal"/>
              <w:jc w:val="center"/>
            </w:pPr>
            <w:r w:rsidRPr="00AE3DB7">
              <w:t>32 360,16</w:t>
            </w:r>
          </w:p>
        </w:tc>
        <w:tc>
          <w:tcPr>
            <w:tcW w:w="1201" w:type="dxa"/>
          </w:tcPr>
          <w:p w:rsidR="00AE3DB7" w:rsidRPr="00AE3DB7" w:rsidRDefault="00AE3DB7">
            <w:pPr>
              <w:pStyle w:val="ConsPlusNormal"/>
              <w:jc w:val="center"/>
            </w:pPr>
            <w:r w:rsidRPr="00AE3DB7">
              <w:t>194 160,96</w:t>
            </w:r>
          </w:p>
        </w:tc>
        <w:tc>
          <w:tcPr>
            <w:tcW w:w="1201" w:type="dxa"/>
          </w:tcPr>
          <w:p w:rsidR="00AE3DB7" w:rsidRPr="00AE3DB7" w:rsidRDefault="00AE3DB7">
            <w:pPr>
              <w:pStyle w:val="ConsPlusNormal"/>
              <w:jc w:val="center"/>
            </w:pPr>
            <w:r w:rsidRPr="00AE3DB7">
              <w:t>58 636,61</w:t>
            </w:r>
          </w:p>
        </w:tc>
        <w:tc>
          <w:tcPr>
            <w:tcW w:w="1204" w:type="dxa"/>
          </w:tcPr>
          <w:p w:rsidR="00AE3DB7" w:rsidRPr="00AE3DB7" w:rsidRDefault="00AE3DB7">
            <w:pPr>
              <w:pStyle w:val="ConsPlusNormal"/>
              <w:jc w:val="center"/>
            </w:pPr>
            <w:r w:rsidRPr="00AE3DB7">
              <w:t>252 797,57</w:t>
            </w:r>
          </w:p>
        </w:tc>
      </w:tr>
      <w:tr w:rsidR="00AE3DB7" w:rsidRPr="00AE3DB7">
        <w:tc>
          <w:tcPr>
            <w:tcW w:w="365" w:type="dxa"/>
          </w:tcPr>
          <w:p w:rsidR="00AE3DB7" w:rsidRPr="00AE3DB7" w:rsidRDefault="00AE3DB7">
            <w:pPr>
              <w:pStyle w:val="ConsPlusNormal"/>
              <w:jc w:val="center"/>
            </w:pPr>
            <w:r w:rsidRPr="00AE3DB7">
              <w:t>8</w:t>
            </w:r>
          </w:p>
        </w:tc>
        <w:tc>
          <w:tcPr>
            <w:tcW w:w="1474" w:type="dxa"/>
          </w:tcPr>
          <w:p w:rsidR="00AE3DB7" w:rsidRPr="00AE3DB7" w:rsidRDefault="00AE3DB7">
            <w:pPr>
              <w:pStyle w:val="ConsPlusNormal"/>
              <w:ind w:firstLine="283"/>
            </w:pPr>
            <w:r w:rsidRPr="00AE3DB7">
              <w:t>Медицинская сестра</w:t>
            </w:r>
          </w:p>
        </w:tc>
        <w:tc>
          <w:tcPr>
            <w:tcW w:w="1247" w:type="dxa"/>
          </w:tcPr>
          <w:p w:rsidR="00AE3DB7" w:rsidRPr="00AE3DB7" w:rsidRDefault="00AE3DB7">
            <w:pPr>
              <w:pStyle w:val="ConsPlusNormal"/>
              <w:jc w:val="center"/>
            </w:pPr>
            <w:r w:rsidRPr="00AE3DB7">
              <w:t>Ф.И.О.</w:t>
            </w:r>
          </w:p>
        </w:tc>
        <w:tc>
          <w:tcPr>
            <w:tcW w:w="1022" w:type="dxa"/>
          </w:tcPr>
          <w:p w:rsidR="00AE3DB7" w:rsidRPr="00AE3DB7" w:rsidRDefault="00AE3DB7">
            <w:pPr>
              <w:pStyle w:val="ConsPlusNormal"/>
              <w:jc w:val="center"/>
            </w:pPr>
            <w:r w:rsidRPr="00AE3DB7">
              <w:t>7610,00</w:t>
            </w:r>
          </w:p>
        </w:tc>
        <w:tc>
          <w:tcPr>
            <w:tcW w:w="538" w:type="dxa"/>
          </w:tcPr>
          <w:p w:rsidR="00AE3DB7" w:rsidRPr="00AE3DB7" w:rsidRDefault="00AE3DB7">
            <w:pPr>
              <w:pStyle w:val="ConsPlusNormal"/>
              <w:jc w:val="center"/>
            </w:pPr>
            <w:r w:rsidRPr="00AE3DB7">
              <w:t>0</w:t>
            </w:r>
          </w:p>
        </w:tc>
        <w:tc>
          <w:tcPr>
            <w:tcW w:w="794" w:type="dxa"/>
          </w:tcPr>
          <w:p w:rsidR="00AE3DB7" w:rsidRPr="00AE3DB7" w:rsidRDefault="00AE3DB7">
            <w:pPr>
              <w:pStyle w:val="ConsPlusNormal"/>
              <w:jc w:val="center"/>
            </w:pPr>
            <w:r w:rsidRPr="00AE3DB7">
              <w:t>0,00</w:t>
            </w:r>
          </w:p>
        </w:tc>
        <w:tc>
          <w:tcPr>
            <w:tcW w:w="1032" w:type="dxa"/>
          </w:tcPr>
          <w:p w:rsidR="00AE3DB7" w:rsidRPr="00AE3DB7" w:rsidRDefault="00AE3DB7">
            <w:pPr>
              <w:pStyle w:val="ConsPlusNormal"/>
              <w:jc w:val="center"/>
            </w:pPr>
            <w:r w:rsidRPr="00AE3DB7">
              <w:t>7610,00</w:t>
            </w:r>
          </w:p>
        </w:tc>
        <w:tc>
          <w:tcPr>
            <w:tcW w:w="1027" w:type="dxa"/>
          </w:tcPr>
          <w:p w:rsidR="00AE3DB7" w:rsidRPr="00AE3DB7" w:rsidRDefault="00AE3DB7">
            <w:pPr>
              <w:pStyle w:val="ConsPlusNormal"/>
              <w:jc w:val="center"/>
            </w:pPr>
            <w:r w:rsidRPr="00AE3DB7">
              <w:t>91 320,00</w:t>
            </w:r>
          </w:p>
        </w:tc>
        <w:tc>
          <w:tcPr>
            <w:tcW w:w="533" w:type="dxa"/>
          </w:tcPr>
          <w:p w:rsidR="00AE3DB7" w:rsidRPr="00AE3DB7" w:rsidRDefault="00AE3DB7">
            <w:pPr>
              <w:pStyle w:val="ConsPlusNormal"/>
              <w:jc w:val="center"/>
            </w:pPr>
            <w:r w:rsidRPr="00AE3DB7">
              <w:t>0</w:t>
            </w:r>
          </w:p>
        </w:tc>
        <w:tc>
          <w:tcPr>
            <w:tcW w:w="794" w:type="dxa"/>
          </w:tcPr>
          <w:p w:rsidR="00AE3DB7" w:rsidRPr="00AE3DB7" w:rsidRDefault="00AE3DB7">
            <w:pPr>
              <w:pStyle w:val="ConsPlusNormal"/>
              <w:jc w:val="center"/>
            </w:pPr>
            <w:r w:rsidRPr="00AE3DB7">
              <w:t>0,00</w:t>
            </w:r>
          </w:p>
        </w:tc>
        <w:tc>
          <w:tcPr>
            <w:tcW w:w="1022" w:type="dxa"/>
          </w:tcPr>
          <w:p w:rsidR="00AE3DB7" w:rsidRPr="00AE3DB7" w:rsidRDefault="00AE3DB7">
            <w:pPr>
              <w:pStyle w:val="ConsPlusNormal"/>
              <w:jc w:val="center"/>
            </w:pPr>
            <w:r w:rsidRPr="00AE3DB7">
              <w:t>0,00</w:t>
            </w:r>
          </w:p>
        </w:tc>
        <w:tc>
          <w:tcPr>
            <w:tcW w:w="1027" w:type="dxa"/>
          </w:tcPr>
          <w:p w:rsidR="00AE3DB7" w:rsidRPr="00AE3DB7" w:rsidRDefault="00AE3DB7">
            <w:pPr>
              <w:pStyle w:val="ConsPlusNormal"/>
              <w:jc w:val="center"/>
            </w:pPr>
            <w:r w:rsidRPr="00AE3DB7">
              <w:t>2325,00</w:t>
            </w:r>
          </w:p>
        </w:tc>
        <w:tc>
          <w:tcPr>
            <w:tcW w:w="1077" w:type="dxa"/>
          </w:tcPr>
          <w:p w:rsidR="00AE3DB7" w:rsidRPr="00AE3DB7" w:rsidRDefault="00AE3DB7">
            <w:pPr>
              <w:pStyle w:val="ConsPlusNormal"/>
              <w:jc w:val="center"/>
            </w:pPr>
            <w:r w:rsidRPr="00AE3DB7">
              <w:t>2325,00</w:t>
            </w:r>
          </w:p>
        </w:tc>
        <w:tc>
          <w:tcPr>
            <w:tcW w:w="964" w:type="dxa"/>
          </w:tcPr>
          <w:p w:rsidR="00AE3DB7" w:rsidRPr="00AE3DB7" w:rsidRDefault="00AE3DB7">
            <w:pPr>
              <w:pStyle w:val="ConsPlusNormal"/>
              <w:jc w:val="center"/>
            </w:pPr>
            <w:r w:rsidRPr="00AE3DB7">
              <w:t>30 440,00</w:t>
            </w:r>
          </w:p>
        </w:tc>
        <w:tc>
          <w:tcPr>
            <w:tcW w:w="907" w:type="dxa"/>
          </w:tcPr>
          <w:p w:rsidR="00AE3DB7" w:rsidRPr="00AE3DB7" w:rsidRDefault="00AE3DB7">
            <w:pPr>
              <w:pStyle w:val="ConsPlusNormal"/>
              <w:jc w:val="center"/>
            </w:pPr>
            <w:r w:rsidRPr="00AE3DB7">
              <w:t>15 220,00</w:t>
            </w:r>
          </w:p>
        </w:tc>
        <w:tc>
          <w:tcPr>
            <w:tcW w:w="907" w:type="dxa"/>
          </w:tcPr>
          <w:p w:rsidR="00AE3DB7" w:rsidRPr="00AE3DB7" w:rsidRDefault="00AE3DB7">
            <w:pPr>
              <w:pStyle w:val="ConsPlusNormal"/>
              <w:jc w:val="center"/>
            </w:pPr>
            <w:r w:rsidRPr="00AE3DB7">
              <w:t>22 830,00</w:t>
            </w:r>
          </w:p>
        </w:tc>
        <w:tc>
          <w:tcPr>
            <w:tcW w:w="1201" w:type="dxa"/>
          </w:tcPr>
          <w:p w:rsidR="00AE3DB7" w:rsidRPr="00AE3DB7" w:rsidRDefault="00AE3DB7">
            <w:pPr>
              <w:pStyle w:val="ConsPlusNormal"/>
              <w:jc w:val="center"/>
            </w:pPr>
            <w:r w:rsidRPr="00AE3DB7">
              <w:t>68 490,00</w:t>
            </w:r>
          </w:p>
        </w:tc>
        <w:tc>
          <w:tcPr>
            <w:tcW w:w="1201" w:type="dxa"/>
          </w:tcPr>
          <w:p w:rsidR="00AE3DB7" w:rsidRPr="00AE3DB7" w:rsidRDefault="00AE3DB7">
            <w:pPr>
              <w:pStyle w:val="ConsPlusNormal"/>
              <w:jc w:val="center"/>
            </w:pPr>
            <w:r w:rsidRPr="00AE3DB7">
              <w:t>32 427,00</w:t>
            </w:r>
          </w:p>
        </w:tc>
        <w:tc>
          <w:tcPr>
            <w:tcW w:w="1201" w:type="dxa"/>
          </w:tcPr>
          <w:p w:rsidR="00AE3DB7" w:rsidRPr="00AE3DB7" w:rsidRDefault="00AE3DB7">
            <w:pPr>
              <w:pStyle w:val="ConsPlusNormal"/>
              <w:jc w:val="center"/>
            </w:pPr>
            <w:r w:rsidRPr="00AE3DB7">
              <w:t>194 562,00</w:t>
            </w:r>
          </w:p>
        </w:tc>
        <w:tc>
          <w:tcPr>
            <w:tcW w:w="1201" w:type="dxa"/>
          </w:tcPr>
          <w:p w:rsidR="00AE3DB7" w:rsidRPr="00AE3DB7" w:rsidRDefault="00AE3DB7">
            <w:pPr>
              <w:pStyle w:val="ConsPlusNormal"/>
              <w:jc w:val="center"/>
            </w:pPr>
            <w:r w:rsidRPr="00AE3DB7">
              <w:t>58 757,72</w:t>
            </w:r>
          </w:p>
        </w:tc>
        <w:tc>
          <w:tcPr>
            <w:tcW w:w="1204" w:type="dxa"/>
          </w:tcPr>
          <w:p w:rsidR="00AE3DB7" w:rsidRPr="00AE3DB7" w:rsidRDefault="00AE3DB7">
            <w:pPr>
              <w:pStyle w:val="ConsPlusNormal"/>
              <w:jc w:val="center"/>
            </w:pPr>
            <w:r w:rsidRPr="00AE3DB7">
              <w:t>253 319,72</w:t>
            </w:r>
          </w:p>
        </w:tc>
      </w:tr>
      <w:tr w:rsidR="00AE3DB7" w:rsidRPr="00AE3DB7">
        <w:tc>
          <w:tcPr>
            <w:tcW w:w="365" w:type="dxa"/>
          </w:tcPr>
          <w:p w:rsidR="00AE3DB7" w:rsidRPr="00AE3DB7" w:rsidRDefault="00AE3DB7">
            <w:pPr>
              <w:pStyle w:val="ConsPlusNormal"/>
              <w:jc w:val="center"/>
            </w:pPr>
            <w:r w:rsidRPr="00AE3DB7">
              <w:t>9</w:t>
            </w:r>
          </w:p>
        </w:tc>
        <w:tc>
          <w:tcPr>
            <w:tcW w:w="1474" w:type="dxa"/>
          </w:tcPr>
          <w:p w:rsidR="00AE3DB7" w:rsidRPr="00AE3DB7" w:rsidRDefault="00AE3DB7">
            <w:pPr>
              <w:pStyle w:val="ConsPlusNormal"/>
              <w:ind w:firstLine="283"/>
            </w:pPr>
            <w:r w:rsidRPr="00AE3DB7">
              <w:t>Уборщик служебных помещений</w:t>
            </w:r>
          </w:p>
        </w:tc>
        <w:tc>
          <w:tcPr>
            <w:tcW w:w="1247" w:type="dxa"/>
          </w:tcPr>
          <w:p w:rsidR="00AE3DB7" w:rsidRPr="00AE3DB7" w:rsidRDefault="00AE3DB7">
            <w:pPr>
              <w:pStyle w:val="ConsPlusNormal"/>
              <w:jc w:val="center"/>
            </w:pPr>
            <w:r w:rsidRPr="00AE3DB7">
              <w:t>Ф.И.О.</w:t>
            </w:r>
          </w:p>
        </w:tc>
        <w:tc>
          <w:tcPr>
            <w:tcW w:w="1022" w:type="dxa"/>
          </w:tcPr>
          <w:p w:rsidR="00AE3DB7" w:rsidRPr="00AE3DB7" w:rsidRDefault="00AE3DB7">
            <w:pPr>
              <w:pStyle w:val="ConsPlusNormal"/>
              <w:jc w:val="center"/>
            </w:pPr>
            <w:r w:rsidRPr="00AE3DB7">
              <w:t>6510,00</w:t>
            </w:r>
          </w:p>
        </w:tc>
        <w:tc>
          <w:tcPr>
            <w:tcW w:w="538" w:type="dxa"/>
          </w:tcPr>
          <w:p w:rsidR="00AE3DB7" w:rsidRPr="00AE3DB7" w:rsidRDefault="00AE3DB7">
            <w:pPr>
              <w:pStyle w:val="ConsPlusNormal"/>
              <w:jc w:val="center"/>
            </w:pPr>
            <w:r w:rsidRPr="00AE3DB7">
              <w:t>0</w:t>
            </w:r>
          </w:p>
        </w:tc>
        <w:tc>
          <w:tcPr>
            <w:tcW w:w="794" w:type="dxa"/>
          </w:tcPr>
          <w:p w:rsidR="00AE3DB7" w:rsidRPr="00AE3DB7" w:rsidRDefault="00AE3DB7">
            <w:pPr>
              <w:pStyle w:val="ConsPlusNormal"/>
              <w:jc w:val="center"/>
            </w:pPr>
            <w:r w:rsidRPr="00AE3DB7">
              <w:t>0,00</w:t>
            </w:r>
          </w:p>
        </w:tc>
        <w:tc>
          <w:tcPr>
            <w:tcW w:w="1032" w:type="dxa"/>
          </w:tcPr>
          <w:p w:rsidR="00AE3DB7" w:rsidRPr="00AE3DB7" w:rsidRDefault="00AE3DB7">
            <w:pPr>
              <w:pStyle w:val="ConsPlusNormal"/>
              <w:jc w:val="center"/>
            </w:pPr>
            <w:r w:rsidRPr="00AE3DB7">
              <w:t>6510,00</w:t>
            </w:r>
          </w:p>
        </w:tc>
        <w:tc>
          <w:tcPr>
            <w:tcW w:w="1027" w:type="dxa"/>
          </w:tcPr>
          <w:p w:rsidR="00AE3DB7" w:rsidRPr="00AE3DB7" w:rsidRDefault="00AE3DB7">
            <w:pPr>
              <w:pStyle w:val="ConsPlusNormal"/>
              <w:jc w:val="center"/>
            </w:pPr>
            <w:r w:rsidRPr="00AE3DB7">
              <w:t>78 120,00</w:t>
            </w:r>
          </w:p>
        </w:tc>
        <w:tc>
          <w:tcPr>
            <w:tcW w:w="533" w:type="dxa"/>
          </w:tcPr>
          <w:p w:rsidR="00AE3DB7" w:rsidRPr="00AE3DB7" w:rsidRDefault="00AE3DB7">
            <w:pPr>
              <w:pStyle w:val="ConsPlusNormal"/>
              <w:jc w:val="center"/>
            </w:pPr>
            <w:r w:rsidRPr="00AE3DB7">
              <w:t>0</w:t>
            </w:r>
          </w:p>
        </w:tc>
        <w:tc>
          <w:tcPr>
            <w:tcW w:w="794" w:type="dxa"/>
          </w:tcPr>
          <w:p w:rsidR="00AE3DB7" w:rsidRPr="00AE3DB7" w:rsidRDefault="00AE3DB7">
            <w:pPr>
              <w:pStyle w:val="ConsPlusNormal"/>
              <w:jc w:val="center"/>
            </w:pPr>
            <w:r w:rsidRPr="00AE3DB7">
              <w:t>0,00</w:t>
            </w:r>
          </w:p>
        </w:tc>
        <w:tc>
          <w:tcPr>
            <w:tcW w:w="1022" w:type="dxa"/>
          </w:tcPr>
          <w:p w:rsidR="00AE3DB7" w:rsidRPr="00AE3DB7" w:rsidRDefault="00AE3DB7">
            <w:pPr>
              <w:pStyle w:val="ConsPlusNormal"/>
              <w:jc w:val="center"/>
            </w:pPr>
            <w:r w:rsidRPr="00AE3DB7">
              <w:t>0,00</w:t>
            </w:r>
          </w:p>
        </w:tc>
        <w:tc>
          <w:tcPr>
            <w:tcW w:w="1027" w:type="dxa"/>
          </w:tcPr>
          <w:p w:rsidR="00AE3DB7" w:rsidRPr="00AE3DB7" w:rsidRDefault="00AE3DB7">
            <w:pPr>
              <w:pStyle w:val="ConsPlusNormal"/>
              <w:jc w:val="center"/>
            </w:pPr>
            <w:r w:rsidRPr="00AE3DB7">
              <w:t>0,00</w:t>
            </w:r>
          </w:p>
        </w:tc>
        <w:tc>
          <w:tcPr>
            <w:tcW w:w="1077" w:type="dxa"/>
          </w:tcPr>
          <w:p w:rsidR="00AE3DB7" w:rsidRPr="00AE3DB7" w:rsidRDefault="00AE3DB7">
            <w:pPr>
              <w:pStyle w:val="ConsPlusNormal"/>
              <w:jc w:val="center"/>
            </w:pPr>
            <w:r w:rsidRPr="00AE3DB7">
              <w:t>0,00</w:t>
            </w:r>
          </w:p>
        </w:tc>
        <w:tc>
          <w:tcPr>
            <w:tcW w:w="964" w:type="dxa"/>
          </w:tcPr>
          <w:p w:rsidR="00AE3DB7" w:rsidRPr="00AE3DB7" w:rsidRDefault="00AE3DB7">
            <w:pPr>
              <w:pStyle w:val="ConsPlusNormal"/>
              <w:jc w:val="center"/>
            </w:pPr>
            <w:r w:rsidRPr="00AE3DB7">
              <w:t>26 040,00</w:t>
            </w:r>
          </w:p>
        </w:tc>
        <w:tc>
          <w:tcPr>
            <w:tcW w:w="907" w:type="dxa"/>
          </w:tcPr>
          <w:p w:rsidR="00AE3DB7" w:rsidRPr="00AE3DB7" w:rsidRDefault="00AE3DB7">
            <w:pPr>
              <w:pStyle w:val="ConsPlusNormal"/>
              <w:jc w:val="center"/>
            </w:pPr>
            <w:r w:rsidRPr="00AE3DB7">
              <w:t>13 020,00</w:t>
            </w:r>
          </w:p>
        </w:tc>
        <w:tc>
          <w:tcPr>
            <w:tcW w:w="907" w:type="dxa"/>
          </w:tcPr>
          <w:p w:rsidR="00AE3DB7" w:rsidRPr="00AE3DB7" w:rsidRDefault="00AE3DB7">
            <w:pPr>
              <w:pStyle w:val="ConsPlusNormal"/>
              <w:jc w:val="center"/>
            </w:pPr>
            <w:r w:rsidRPr="00AE3DB7">
              <w:t>19 530,00</w:t>
            </w:r>
          </w:p>
        </w:tc>
        <w:tc>
          <w:tcPr>
            <w:tcW w:w="1201" w:type="dxa"/>
          </w:tcPr>
          <w:p w:rsidR="00AE3DB7" w:rsidRPr="00AE3DB7" w:rsidRDefault="00AE3DB7">
            <w:pPr>
              <w:pStyle w:val="ConsPlusNormal"/>
              <w:jc w:val="center"/>
            </w:pPr>
            <w:r w:rsidRPr="00AE3DB7">
              <w:t>58 590,00</w:t>
            </w:r>
          </w:p>
        </w:tc>
        <w:tc>
          <w:tcPr>
            <w:tcW w:w="1201" w:type="dxa"/>
          </w:tcPr>
          <w:p w:rsidR="00AE3DB7" w:rsidRPr="00AE3DB7" w:rsidRDefault="00AE3DB7">
            <w:pPr>
              <w:pStyle w:val="ConsPlusNormal"/>
              <w:jc w:val="center"/>
            </w:pPr>
            <w:r w:rsidRPr="00AE3DB7">
              <w:t>27 342,00</w:t>
            </w:r>
          </w:p>
        </w:tc>
        <w:tc>
          <w:tcPr>
            <w:tcW w:w="1201" w:type="dxa"/>
          </w:tcPr>
          <w:p w:rsidR="00AE3DB7" w:rsidRPr="00AE3DB7" w:rsidRDefault="00AE3DB7">
            <w:pPr>
              <w:pStyle w:val="ConsPlusNormal"/>
              <w:jc w:val="center"/>
            </w:pPr>
            <w:r w:rsidRPr="00AE3DB7">
              <w:t>164 052,00</w:t>
            </w:r>
          </w:p>
        </w:tc>
        <w:tc>
          <w:tcPr>
            <w:tcW w:w="1201" w:type="dxa"/>
          </w:tcPr>
          <w:p w:rsidR="00AE3DB7" w:rsidRPr="00AE3DB7" w:rsidRDefault="00AE3DB7">
            <w:pPr>
              <w:pStyle w:val="ConsPlusNormal"/>
              <w:jc w:val="center"/>
            </w:pPr>
            <w:r w:rsidRPr="00AE3DB7">
              <w:t>49 543,70</w:t>
            </w:r>
          </w:p>
        </w:tc>
        <w:tc>
          <w:tcPr>
            <w:tcW w:w="1204" w:type="dxa"/>
          </w:tcPr>
          <w:p w:rsidR="00AE3DB7" w:rsidRPr="00AE3DB7" w:rsidRDefault="00AE3DB7">
            <w:pPr>
              <w:pStyle w:val="ConsPlusNormal"/>
              <w:jc w:val="center"/>
            </w:pPr>
            <w:r w:rsidRPr="00AE3DB7">
              <w:t>213 595,70</w:t>
            </w:r>
          </w:p>
        </w:tc>
      </w:tr>
      <w:tr w:rsidR="00AE3DB7" w:rsidRPr="00AE3DB7">
        <w:tc>
          <w:tcPr>
            <w:tcW w:w="365" w:type="dxa"/>
          </w:tcPr>
          <w:p w:rsidR="00AE3DB7" w:rsidRPr="00AE3DB7" w:rsidRDefault="00AE3DB7">
            <w:pPr>
              <w:pStyle w:val="ConsPlusNormal"/>
              <w:jc w:val="center"/>
            </w:pPr>
            <w:r w:rsidRPr="00AE3DB7">
              <w:t>10</w:t>
            </w:r>
          </w:p>
        </w:tc>
        <w:tc>
          <w:tcPr>
            <w:tcW w:w="1474" w:type="dxa"/>
          </w:tcPr>
          <w:p w:rsidR="00AE3DB7" w:rsidRPr="00AE3DB7" w:rsidRDefault="00AE3DB7">
            <w:pPr>
              <w:pStyle w:val="ConsPlusNormal"/>
              <w:ind w:firstLine="283"/>
            </w:pPr>
            <w:r w:rsidRPr="00AE3DB7">
              <w:t>Библиотекарь, имеющий II квалификационную категорию</w:t>
            </w:r>
          </w:p>
        </w:tc>
        <w:tc>
          <w:tcPr>
            <w:tcW w:w="1247" w:type="dxa"/>
          </w:tcPr>
          <w:p w:rsidR="00AE3DB7" w:rsidRPr="00AE3DB7" w:rsidRDefault="00AE3DB7">
            <w:pPr>
              <w:pStyle w:val="ConsPlusNormal"/>
              <w:jc w:val="center"/>
            </w:pPr>
            <w:r w:rsidRPr="00AE3DB7">
              <w:t>Ф.И.О.</w:t>
            </w:r>
          </w:p>
        </w:tc>
        <w:tc>
          <w:tcPr>
            <w:tcW w:w="1022" w:type="dxa"/>
          </w:tcPr>
          <w:p w:rsidR="00AE3DB7" w:rsidRPr="00AE3DB7" w:rsidRDefault="00AE3DB7">
            <w:pPr>
              <w:pStyle w:val="ConsPlusNormal"/>
              <w:jc w:val="center"/>
            </w:pPr>
            <w:r w:rsidRPr="00AE3DB7">
              <w:t>7720,00</w:t>
            </w:r>
          </w:p>
        </w:tc>
        <w:tc>
          <w:tcPr>
            <w:tcW w:w="538" w:type="dxa"/>
          </w:tcPr>
          <w:p w:rsidR="00AE3DB7" w:rsidRPr="00AE3DB7" w:rsidRDefault="00AE3DB7">
            <w:pPr>
              <w:pStyle w:val="ConsPlusNormal"/>
              <w:jc w:val="center"/>
            </w:pPr>
            <w:r w:rsidRPr="00AE3DB7">
              <w:t>0</w:t>
            </w:r>
          </w:p>
        </w:tc>
        <w:tc>
          <w:tcPr>
            <w:tcW w:w="794" w:type="dxa"/>
          </w:tcPr>
          <w:p w:rsidR="00AE3DB7" w:rsidRPr="00AE3DB7" w:rsidRDefault="00AE3DB7">
            <w:pPr>
              <w:pStyle w:val="ConsPlusNormal"/>
              <w:jc w:val="center"/>
            </w:pPr>
            <w:r w:rsidRPr="00AE3DB7">
              <w:t>0,00</w:t>
            </w:r>
          </w:p>
        </w:tc>
        <w:tc>
          <w:tcPr>
            <w:tcW w:w="1032" w:type="dxa"/>
          </w:tcPr>
          <w:p w:rsidR="00AE3DB7" w:rsidRPr="00AE3DB7" w:rsidRDefault="00AE3DB7">
            <w:pPr>
              <w:pStyle w:val="ConsPlusNormal"/>
              <w:jc w:val="center"/>
            </w:pPr>
            <w:r w:rsidRPr="00AE3DB7">
              <w:t>7720,00</w:t>
            </w:r>
          </w:p>
        </w:tc>
        <w:tc>
          <w:tcPr>
            <w:tcW w:w="1027" w:type="dxa"/>
          </w:tcPr>
          <w:p w:rsidR="00AE3DB7" w:rsidRPr="00AE3DB7" w:rsidRDefault="00AE3DB7">
            <w:pPr>
              <w:pStyle w:val="ConsPlusNormal"/>
              <w:jc w:val="center"/>
            </w:pPr>
            <w:r w:rsidRPr="00AE3DB7">
              <w:t>92 640,00</w:t>
            </w:r>
          </w:p>
        </w:tc>
        <w:tc>
          <w:tcPr>
            <w:tcW w:w="533" w:type="dxa"/>
          </w:tcPr>
          <w:p w:rsidR="00AE3DB7" w:rsidRPr="00AE3DB7" w:rsidRDefault="00AE3DB7">
            <w:pPr>
              <w:pStyle w:val="ConsPlusNormal"/>
              <w:jc w:val="center"/>
            </w:pPr>
            <w:r w:rsidRPr="00AE3DB7">
              <w:t>0</w:t>
            </w:r>
          </w:p>
        </w:tc>
        <w:tc>
          <w:tcPr>
            <w:tcW w:w="794" w:type="dxa"/>
          </w:tcPr>
          <w:p w:rsidR="00AE3DB7" w:rsidRPr="00AE3DB7" w:rsidRDefault="00AE3DB7">
            <w:pPr>
              <w:pStyle w:val="ConsPlusNormal"/>
              <w:jc w:val="center"/>
            </w:pPr>
            <w:r w:rsidRPr="00AE3DB7">
              <w:t>0,00</w:t>
            </w:r>
          </w:p>
        </w:tc>
        <w:tc>
          <w:tcPr>
            <w:tcW w:w="1022" w:type="dxa"/>
          </w:tcPr>
          <w:p w:rsidR="00AE3DB7" w:rsidRPr="00AE3DB7" w:rsidRDefault="00AE3DB7">
            <w:pPr>
              <w:pStyle w:val="ConsPlusNormal"/>
              <w:jc w:val="center"/>
            </w:pPr>
            <w:r w:rsidRPr="00AE3DB7">
              <w:t>0,00</w:t>
            </w:r>
          </w:p>
        </w:tc>
        <w:tc>
          <w:tcPr>
            <w:tcW w:w="1027" w:type="dxa"/>
          </w:tcPr>
          <w:p w:rsidR="00AE3DB7" w:rsidRPr="00AE3DB7" w:rsidRDefault="00AE3DB7">
            <w:pPr>
              <w:pStyle w:val="ConsPlusNormal"/>
              <w:jc w:val="center"/>
            </w:pPr>
            <w:r w:rsidRPr="00AE3DB7">
              <w:t>0,00</w:t>
            </w:r>
          </w:p>
        </w:tc>
        <w:tc>
          <w:tcPr>
            <w:tcW w:w="1077" w:type="dxa"/>
          </w:tcPr>
          <w:p w:rsidR="00AE3DB7" w:rsidRPr="00AE3DB7" w:rsidRDefault="00AE3DB7">
            <w:pPr>
              <w:pStyle w:val="ConsPlusNormal"/>
              <w:jc w:val="center"/>
            </w:pPr>
            <w:r w:rsidRPr="00AE3DB7">
              <w:t>0,00</w:t>
            </w:r>
          </w:p>
        </w:tc>
        <w:tc>
          <w:tcPr>
            <w:tcW w:w="964" w:type="dxa"/>
          </w:tcPr>
          <w:p w:rsidR="00AE3DB7" w:rsidRPr="00AE3DB7" w:rsidRDefault="00AE3DB7">
            <w:pPr>
              <w:pStyle w:val="ConsPlusNormal"/>
              <w:jc w:val="center"/>
            </w:pPr>
            <w:r w:rsidRPr="00AE3DB7">
              <w:t>30 880,00</w:t>
            </w:r>
          </w:p>
        </w:tc>
        <w:tc>
          <w:tcPr>
            <w:tcW w:w="907" w:type="dxa"/>
          </w:tcPr>
          <w:p w:rsidR="00AE3DB7" w:rsidRPr="00AE3DB7" w:rsidRDefault="00AE3DB7">
            <w:pPr>
              <w:pStyle w:val="ConsPlusNormal"/>
              <w:jc w:val="center"/>
            </w:pPr>
            <w:r w:rsidRPr="00AE3DB7">
              <w:t>15 440,00</w:t>
            </w:r>
          </w:p>
        </w:tc>
        <w:tc>
          <w:tcPr>
            <w:tcW w:w="907" w:type="dxa"/>
          </w:tcPr>
          <w:p w:rsidR="00AE3DB7" w:rsidRPr="00AE3DB7" w:rsidRDefault="00AE3DB7">
            <w:pPr>
              <w:pStyle w:val="ConsPlusNormal"/>
              <w:jc w:val="center"/>
            </w:pPr>
            <w:r w:rsidRPr="00AE3DB7">
              <w:t>23 160,00</w:t>
            </w:r>
          </w:p>
        </w:tc>
        <w:tc>
          <w:tcPr>
            <w:tcW w:w="1201" w:type="dxa"/>
          </w:tcPr>
          <w:p w:rsidR="00AE3DB7" w:rsidRPr="00AE3DB7" w:rsidRDefault="00AE3DB7">
            <w:pPr>
              <w:pStyle w:val="ConsPlusNormal"/>
              <w:jc w:val="center"/>
            </w:pPr>
            <w:r w:rsidRPr="00AE3DB7">
              <w:t>69 480,00</w:t>
            </w:r>
          </w:p>
        </w:tc>
        <w:tc>
          <w:tcPr>
            <w:tcW w:w="1201" w:type="dxa"/>
          </w:tcPr>
          <w:p w:rsidR="00AE3DB7" w:rsidRPr="00AE3DB7" w:rsidRDefault="00AE3DB7">
            <w:pPr>
              <w:pStyle w:val="ConsPlusNormal"/>
              <w:jc w:val="center"/>
            </w:pPr>
            <w:r w:rsidRPr="00AE3DB7">
              <w:t>32 424,00</w:t>
            </w:r>
          </w:p>
        </w:tc>
        <w:tc>
          <w:tcPr>
            <w:tcW w:w="1201" w:type="dxa"/>
          </w:tcPr>
          <w:p w:rsidR="00AE3DB7" w:rsidRPr="00AE3DB7" w:rsidRDefault="00AE3DB7">
            <w:pPr>
              <w:pStyle w:val="ConsPlusNormal"/>
              <w:jc w:val="center"/>
            </w:pPr>
            <w:r w:rsidRPr="00AE3DB7">
              <w:t>194 544,00</w:t>
            </w:r>
          </w:p>
        </w:tc>
        <w:tc>
          <w:tcPr>
            <w:tcW w:w="1201" w:type="dxa"/>
          </w:tcPr>
          <w:p w:rsidR="00AE3DB7" w:rsidRPr="00AE3DB7" w:rsidRDefault="00AE3DB7">
            <w:pPr>
              <w:pStyle w:val="ConsPlusNormal"/>
              <w:jc w:val="center"/>
            </w:pPr>
            <w:r w:rsidRPr="00AE3DB7">
              <w:t>58 752,29</w:t>
            </w:r>
          </w:p>
        </w:tc>
        <w:tc>
          <w:tcPr>
            <w:tcW w:w="1204" w:type="dxa"/>
          </w:tcPr>
          <w:p w:rsidR="00AE3DB7" w:rsidRPr="00AE3DB7" w:rsidRDefault="00AE3DB7">
            <w:pPr>
              <w:pStyle w:val="ConsPlusNormal"/>
              <w:jc w:val="center"/>
            </w:pPr>
            <w:r w:rsidRPr="00AE3DB7">
              <w:t>253 296,29</w:t>
            </w:r>
          </w:p>
        </w:tc>
      </w:tr>
      <w:tr w:rsidR="00AE3DB7" w:rsidRPr="00AE3DB7">
        <w:tc>
          <w:tcPr>
            <w:tcW w:w="365" w:type="dxa"/>
            <w:tcBorders>
              <w:right w:val="nil"/>
            </w:tcBorders>
          </w:tcPr>
          <w:p w:rsidR="00AE3DB7" w:rsidRPr="00AE3DB7" w:rsidRDefault="00AE3DB7">
            <w:pPr>
              <w:pStyle w:val="ConsPlusNormal"/>
            </w:pPr>
          </w:p>
        </w:tc>
        <w:tc>
          <w:tcPr>
            <w:tcW w:w="1474" w:type="dxa"/>
            <w:tcBorders>
              <w:left w:val="nil"/>
              <w:right w:val="nil"/>
            </w:tcBorders>
          </w:tcPr>
          <w:p w:rsidR="00AE3DB7" w:rsidRPr="00AE3DB7" w:rsidRDefault="00AE3DB7">
            <w:pPr>
              <w:pStyle w:val="ConsPlusNormal"/>
              <w:ind w:firstLine="283"/>
            </w:pPr>
            <w:r w:rsidRPr="00AE3DB7">
              <w:t>Итого</w:t>
            </w:r>
          </w:p>
        </w:tc>
        <w:tc>
          <w:tcPr>
            <w:tcW w:w="1247" w:type="dxa"/>
            <w:tcBorders>
              <w:left w:val="nil"/>
            </w:tcBorders>
          </w:tcPr>
          <w:p w:rsidR="00AE3DB7" w:rsidRPr="00AE3DB7" w:rsidRDefault="00AE3DB7">
            <w:pPr>
              <w:pStyle w:val="ConsPlusNormal"/>
            </w:pPr>
          </w:p>
        </w:tc>
        <w:tc>
          <w:tcPr>
            <w:tcW w:w="1022" w:type="dxa"/>
          </w:tcPr>
          <w:p w:rsidR="00AE3DB7" w:rsidRPr="00AE3DB7" w:rsidRDefault="00AE3DB7">
            <w:pPr>
              <w:pStyle w:val="ConsPlusNormal"/>
              <w:jc w:val="center"/>
            </w:pPr>
            <w:r w:rsidRPr="00AE3DB7">
              <w:t>80 180,00</w:t>
            </w:r>
          </w:p>
        </w:tc>
        <w:tc>
          <w:tcPr>
            <w:tcW w:w="538" w:type="dxa"/>
          </w:tcPr>
          <w:p w:rsidR="00AE3DB7" w:rsidRPr="00AE3DB7" w:rsidRDefault="00AE3DB7">
            <w:pPr>
              <w:pStyle w:val="ConsPlusNormal"/>
            </w:pPr>
          </w:p>
        </w:tc>
        <w:tc>
          <w:tcPr>
            <w:tcW w:w="794" w:type="dxa"/>
          </w:tcPr>
          <w:p w:rsidR="00AE3DB7" w:rsidRPr="00AE3DB7" w:rsidRDefault="00AE3DB7">
            <w:pPr>
              <w:pStyle w:val="ConsPlusNormal"/>
              <w:jc w:val="center"/>
            </w:pPr>
            <w:r w:rsidRPr="00AE3DB7">
              <w:t>802,80</w:t>
            </w:r>
          </w:p>
        </w:tc>
        <w:tc>
          <w:tcPr>
            <w:tcW w:w="1032" w:type="dxa"/>
          </w:tcPr>
          <w:p w:rsidR="00AE3DB7" w:rsidRPr="00AE3DB7" w:rsidRDefault="00AE3DB7">
            <w:pPr>
              <w:pStyle w:val="ConsPlusNormal"/>
              <w:jc w:val="center"/>
            </w:pPr>
            <w:r w:rsidRPr="00AE3DB7">
              <w:t>80 982,80</w:t>
            </w:r>
          </w:p>
        </w:tc>
        <w:tc>
          <w:tcPr>
            <w:tcW w:w="1027" w:type="dxa"/>
          </w:tcPr>
          <w:p w:rsidR="00AE3DB7" w:rsidRPr="00AE3DB7" w:rsidRDefault="00AE3DB7">
            <w:pPr>
              <w:pStyle w:val="ConsPlusNormal"/>
              <w:jc w:val="center"/>
            </w:pPr>
            <w:r w:rsidRPr="00AE3DB7">
              <w:t>971 793,60</w:t>
            </w:r>
          </w:p>
        </w:tc>
        <w:tc>
          <w:tcPr>
            <w:tcW w:w="533" w:type="dxa"/>
          </w:tcPr>
          <w:p w:rsidR="00AE3DB7" w:rsidRPr="00AE3DB7" w:rsidRDefault="00AE3DB7">
            <w:pPr>
              <w:pStyle w:val="ConsPlusNormal"/>
            </w:pPr>
          </w:p>
        </w:tc>
        <w:tc>
          <w:tcPr>
            <w:tcW w:w="794" w:type="dxa"/>
          </w:tcPr>
          <w:p w:rsidR="00AE3DB7" w:rsidRPr="00AE3DB7" w:rsidRDefault="00AE3DB7">
            <w:pPr>
              <w:pStyle w:val="ConsPlusNormal"/>
              <w:jc w:val="center"/>
            </w:pPr>
            <w:r w:rsidRPr="00AE3DB7">
              <w:t>75 852,00</w:t>
            </w:r>
          </w:p>
        </w:tc>
        <w:tc>
          <w:tcPr>
            <w:tcW w:w="1022" w:type="dxa"/>
          </w:tcPr>
          <w:p w:rsidR="00AE3DB7" w:rsidRPr="00AE3DB7" w:rsidRDefault="00AE3DB7">
            <w:pPr>
              <w:pStyle w:val="ConsPlusNormal"/>
              <w:jc w:val="center"/>
            </w:pPr>
            <w:r w:rsidRPr="00AE3DB7">
              <w:t>2526,00</w:t>
            </w:r>
          </w:p>
        </w:tc>
        <w:tc>
          <w:tcPr>
            <w:tcW w:w="1027" w:type="dxa"/>
          </w:tcPr>
          <w:p w:rsidR="00AE3DB7" w:rsidRPr="00AE3DB7" w:rsidRDefault="00AE3DB7">
            <w:pPr>
              <w:pStyle w:val="ConsPlusNormal"/>
              <w:jc w:val="center"/>
            </w:pPr>
            <w:r w:rsidRPr="00AE3DB7">
              <w:t>4251,00</w:t>
            </w:r>
          </w:p>
        </w:tc>
        <w:tc>
          <w:tcPr>
            <w:tcW w:w="1077" w:type="dxa"/>
          </w:tcPr>
          <w:p w:rsidR="00AE3DB7" w:rsidRPr="00AE3DB7" w:rsidRDefault="00AE3DB7">
            <w:pPr>
              <w:pStyle w:val="ConsPlusNormal"/>
              <w:jc w:val="center"/>
            </w:pPr>
            <w:r w:rsidRPr="00AE3DB7">
              <w:t>82 629,00</w:t>
            </w:r>
          </w:p>
        </w:tc>
        <w:tc>
          <w:tcPr>
            <w:tcW w:w="964" w:type="dxa"/>
          </w:tcPr>
          <w:p w:rsidR="00AE3DB7" w:rsidRPr="00AE3DB7" w:rsidRDefault="00AE3DB7">
            <w:pPr>
              <w:pStyle w:val="ConsPlusNormal"/>
              <w:jc w:val="center"/>
            </w:pPr>
            <w:r w:rsidRPr="00AE3DB7">
              <w:t>323 931,20</w:t>
            </w:r>
          </w:p>
        </w:tc>
        <w:tc>
          <w:tcPr>
            <w:tcW w:w="907" w:type="dxa"/>
          </w:tcPr>
          <w:p w:rsidR="00AE3DB7" w:rsidRPr="00AE3DB7" w:rsidRDefault="00AE3DB7">
            <w:pPr>
              <w:pStyle w:val="ConsPlusNormal"/>
              <w:jc w:val="center"/>
            </w:pPr>
            <w:r w:rsidRPr="00AE3DB7">
              <w:t>161 965,60</w:t>
            </w:r>
          </w:p>
        </w:tc>
        <w:tc>
          <w:tcPr>
            <w:tcW w:w="907" w:type="dxa"/>
          </w:tcPr>
          <w:p w:rsidR="00AE3DB7" w:rsidRPr="00AE3DB7" w:rsidRDefault="00AE3DB7">
            <w:pPr>
              <w:pStyle w:val="ConsPlusNormal"/>
              <w:jc w:val="center"/>
            </w:pPr>
            <w:r w:rsidRPr="00AE3DB7">
              <w:t>242 948,40</w:t>
            </w:r>
          </w:p>
        </w:tc>
        <w:tc>
          <w:tcPr>
            <w:tcW w:w="1201" w:type="dxa"/>
          </w:tcPr>
          <w:p w:rsidR="00AE3DB7" w:rsidRPr="00AE3DB7" w:rsidRDefault="00AE3DB7">
            <w:pPr>
              <w:pStyle w:val="ConsPlusNormal"/>
              <w:jc w:val="center"/>
            </w:pPr>
            <w:r w:rsidRPr="00AE3DB7">
              <w:t>728 845,20</w:t>
            </w:r>
          </w:p>
        </w:tc>
        <w:tc>
          <w:tcPr>
            <w:tcW w:w="1201" w:type="dxa"/>
          </w:tcPr>
          <w:p w:rsidR="00AE3DB7" w:rsidRPr="00AE3DB7" w:rsidRDefault="00AE3DB7">
            <w:pPr>
              <w:pStyle w:val="ConsPlusNormal"/>
              <w:jc w:val="center"/>
            </w:pPr>
            <w:r w:rsidRPr="00AE3DB7">
              <w:t>356 653,56</w:t>
            </w:r>
          </w:p>
        </w:tc>
        <w:tc>
          <w:tcPr>
            <w:tcW w:w="1201" w:type="dxa"/>
          </w:tcPr>
          <w:p w:rsidR="00AE3DB7" w:rsidRPr="00AE3DB7" w:rsidRDefault="00AE3DB7">
            <w:pPr>
              <w:pStyle w:val="ConsPlusNormal"/>
              <w:jc w:val="center"/>
            </w:pPr>
            <w:r w:rsidRPr="00AE3DB7">
              <w:t>2 139 921,36</w:t>
            </w:r>
          </w:p>
        </w:tc>
        <w:tc>
          <w:tcPr>
            <w:tcW w:w="1201" w:type="dxa"/>
          </w:tcPr>
          <w:p w:rsidR="00AE3DB7" w:rsidRPr="00AE3DB7" w:rsidRDefault="00AE3DB7">
            <w:pPr>
              <w:pStyle w:val="ConsPlusNormal"/>
              <w:jc w:val="center"/>
            </w:pPr>
            <w:r w:rsidRPr="00AE3DB7">
              <w:t>646 256,25</w:t>
            </w:r>
          </w:p>
        </w:tc>
        <w:tc>
          <w:tcPr>
            <w:tcW w:w="1204" w:type="dxa"/>
          </w:tcPr>
          <w:p w:rsidR="00AE3DB7" w:rsidRPr="00AE3DB7" w:rsidRDefault="00AE3DB7">
            <w:pPr>
              <w:pStyle w:val="ConsPlusNormal"/>
              <w:jc w:val="center"/>
            </w:pPr>
            <w:r w:rsidRPr="00AE3DB7">
              <w:t>2 786 177,61</w:t>
            </w:r>
          </w:p>
        </w:tc>
      </w:tr>
    </w:tbl>
    <w:p w:rsidR="00AE3DB7" w:rsidRPr="00AE3DB7" w:rsidRDefault="00AE3DB7">
      <w:pPr>
        <w:pStyle w:val="ConsPlusNormal"/>
        <w:jc w:val="both"/>
      </w:pPr>
    </w:p>
    <w:p w:rsidR="00AE3DB7" w:rsidRPr="00AE3DB7" w:rsidRDefault="00AE3DB7">
      <w:pPr>
        <w:pStyle w:val="ConsPlusNonformat"/>
        <w:jc w:val="both"/>
      </w:pPr>
      <w:r w:rsidRPr="00AE3DB7">
        <w:t xml:space="preserve">    Командир войсковой части 10001 ________________________________________</w:t>
      </w:r>
    </w:p>
    <w:p w:rsidR="00AE3DB7" w:rsidRPr="00AE3DB7" w:rsidRDefault="00AE3DB7">
      <w:pPr>
        <w:pStyle w:val="ConsPlusNonformat"/>
        <w:jc w:val="both"/>
      </w:pPr>
      <w:r w:rsidRPr="00AE3DB7">
        <w:t xml:space="preserve">                                      (воинское звание, подпись, инициал</w:t>
      </w:r>
    </w:p>
    <w:p w:rsidR="00AE3DB7" w:rsidRPr="00AE3DB7" w:rsidRDefault="00AE3DB7">
      <w:pPr>
        <w:pStyle w:val="ConsPlusNonformat"/>
        <w:jc w:val="both"/>
      </w:pPr>
      <w:r w:rsidRPr="00AE3DB7">
        <w:t xml:space="preserve">                                               имени, фамилия)</w:t>
      </w:r>
    </w:p>
    <w:p w:rsidR="00AE3DB7" w:rsidRPr="00AE3DB7" w:rsidRDefault="00AE3DB7">
      <w:pPr>
        <w:pStyle w:val="ConsPlusNonformat"/>
        <w:jc w:val="both"/>
      </w:pPr>
      <w:r w:rsidRPr="00AE3DB7">
        <w:t xml:space="preserve">    Начальник финансового органа __________________________________________</w:t>
      </w:r>
    </w:p>
    <w:p w:rsidR="00AE3DB7" w:rsidRPr="00AE3DB7" w:rsidRDefault="00AE3DB7">
      <w:pPr>
        <w:pStyle w:val="ConsPlusNonformat"/>
        <w:jc w:val="both"/>
      </w:pPr>
      <w:r w:rsidRPr="00AE3DB7">
        <w:t xml:space="preserve">                                     (подпись, инициал имени, фамилия)</w:t>
      </w:r>
    </w:p>
    <w:p w:rsidR="00AE3DB7" w:rsidRPr="00AE3DB7" w:rsidRDefault="00AE3DB7">
      <w:pPr>
        <w:sectPr w:rsidR="00AE3DB7" w:rsidRPr="00AE3DB7">
          <w:pgSz w:w="16838" w:h="11905" w:orient="landscape"/>
          <w:pgMar w:top="1701" w:right="1134" w:bottom="850" w:left="1134" w:header="0" w:footer="0" w:gutter="0"/>
          <w:cols w:space="720"/>
        </w:sectPr>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jc w:val="right"/>
        <w:outlineLvl w:val="0"/>
      </w:pPr>
      <w:r w:rsidRPr="00AE3DB7">
        <w:t>Приложение N 4</w:t>
      </w:r>
    </w:p>
    <w:p w:rsidR="00AE3DB7" w:rsidRPr="00AE3DB7" w:rsidRDefault="00AE3DB7">
      <w:pPr>
        <w:pStyle w:val="ConsPlusNormal"/>
        <w:jc w:val="right"/>
      </w:pPr>
      <w:r w:rsidRPr="00AE3DB7">
        <w:t>к приказу Министра обороны</w:t>
      </w:r>
    </w:p>
    <w:p w:rsidR="00AE3DB7" w:rsidRPr="00AE3DB7" w:rsidRDefault="00AE3DB7">
      <w:pPr>
        <w:pStyle w:val="ConsPlusNormal"/>
        <w:jc w:val="right"/>
      </w:pPr>
      <w:r w:rsidRPr="00AE3DB7">
        <w:t>Российской Федерации</w:t>
      </w:r>
    </w:p>
    <w:p w:rsidR="00AE3DB7" w:rsidRPr="00AE3DB7" w:rsidRDefault="00AE3DB7">
      <w:pPr>
        <w:pStyle w:val="ConsPlusNormal"/>
        <w:jc w:val="right"/>
      </w:pPr>
      <w:r w:rsidRPr="00AE3DB7">
        <w:t>от 18 сентября 2019 г. N 545</w:t>
      </w:r>
    </w:p>
    <w:p w:rsidR="00AE3DB7" w:rsidRPr="00AE3DB7" w:rsidRDefault="00AE3DB7">
      <w:pPr>
        <w:pStyle w:val="ConsPlusNormal"/>
        <w:jc w:val="both"/>
      </w:pPr>
    </w:p>
    <w:p w:rsidR="00AE3DB7" w:rsidRPr="00AE3DB7" w:rsidRDefault="00AE3DB7">
      <w:pPr>
        <w:pStyle w:val="ConsPlusTitle"/>
        <w:jc w:val="center"/>
      </w:pPr>
      <w:bookmarkStart w:id="104" w:name="P10909"/>
      <w:bookmarkEnd w:id="104"/>
      <w:r w:rsidRPr="00AE3DB7">
        <w:t>ПЕРЕЧЕНЬ</w:t>
      </w:r>
    </w:p>
    <w:p w:rsidR="00AE3DB7" w:rsidRPr="00AE3DB7" w:rsidRDefault="00AE3DB7">
      <w:pPr>
        <w:pStyle w:val="ConsPlusTitle"/>
        <w:jc w:val="center"/>
      </w:pPr>
      <w:r w:rsidRPr="00AE3DB7">
        <w:t>ПРИКАЗОВ МИНИСТРА ОБОРОНЫ РОССИЙСКОЙ ФЕДЕРАЦИИ,</w:t>
      </w:r>
    </w:p>
    <w:p w:rsidR="00AE3DB7" w:rsidRPr="00AE3DB7" w:rsidRDefault="00AE3DB7">
      <w:pPr>
        <w:pStyle w:val="ConsPlusTitle"/>
        <w:jc w:val="center"/>
      </w:pPr>
      <w:r w:rsidRPr="00AE3DB7">
        <w:t>ПРИЗНАВАЕМЫХ УТРАТИВШИМИ СИЛУ</w:t>
      </w:r>
    </w:p>
    <w:p w:rsidR="00AE3DB7" w:rsidRPr="00AE3DB7" w:rsidRDefault="00AE3DB7">
      <w:pPr>
        <w:pStyle w:val="ConsPlusNormal"/>
        <w:jc w:val="both"/>
      </w:pPr>
    </w:p>
    <w:p w:rsidR="00AE3DB7" w:rsidRPr="00AE3DB7" w:rsidRDefault="00AE3DB7">
      <w:pPr>
        <w:pStyle w:val="ConsPlusNormal"/>
        <w:ind w:firstLine="540"/>
        <w:jc w:val="both"/>
      </w:pPr>
      <w:r w:rsidRPr="00AE3DB7">
        <w:t xml:space="preserve">1. </w:t>
      </w:r>
      <w:hyperlink r:id="rId22" w:history="1">
        <w:r w:rsidRPr="00AE3DB7">
          <w:t>Приказ</w:t>
        </w:r>
      </w:hyperlink>
      <w:r w:rsidRPr="00AE3DB7">
        <w:t xml:space="preserve"> Министра обороны Российской Федерации от 23 апреля 2014 г. N 255 "О мерах по реализации в Вооруженных Силах Российской Федерации постановления Правительства Российской Федерации от 5 августа 2008 г. N 583" (зарегистрирован Министерством юстиции Российской Федерации 17 июня 2014 г., регистрационный N 32708).</w:t>
      </w:r>
    </w:p>
    <w:p w:rsidR="00AE3DB7" w:rsidRPr="00AE3DB7" w:rsidRDefault="00AE3DB7">
      <w:pPr>
        <w:pStyle w:val="ConsPlusNormal"/>
        <w:spacing w:before="220"/>
        <w:ind w:firstLine="540"/>
        <w:jc w:val="both"/>
      </w:pPr>
      <w:r w:rsidRPr="00AE3DB7">
        <w:t xml:space="preserve">2. </w:t>
      </w:r>
      <w:hyperlink r:id="rId23" w:history="1">
        <w:r w:rsidRPr="00AE3DB7">
          <w:t>Приказ</w:t>
        </w:r>
      </w:hyperlink>
      <w:r w:rsidRPr="00AE3DB7">
        <w:t xml:space="preserve"> Министра обороны Российской Федерации от 22 сентября 2015 г. N 550 "О внесении изменений в приложения N 1 - 3 к приказу Министра обороны Российской Федерации от 23 апреля 2014 г. N 255 "О мерах по реализации в Вооруженных Силах Российской Федерации постановления Правительства Российской Федерации от 5 августа 2008 г. N 583" (зарегистрирован Министерством юстиции Российской Федерации 29 октября 2015 г., регистрационный N 39535).</w:t>
      </w:r>
    </w:p>
    <w:p w:rsidR="00AE3DB7" w:rsidRPr="00AE3DB7" w:rsidRDefault="00AE3DB7">
      <w:pPr>
        <w:pStyle w:val="ConsPlusNormal"/>
        <w:spacing w:before="220"/>
        <w:ind w:firstLine="540"/>
        <w:jc w:val="both"/>
      </w:pPr>
      <w:r w:rsidRPr="00AE3DB7">
        <w:t xml:space="preserve">3. </w:t>
      </w:r>
      <w:hyperlink r:id="rId24" w:history="1">
        <w:r w:rsidRPr="00AE3DB7">
          <w:t>Приказ</w:t>
        </w:r>
      </w:hyperlink>
      <w:r w:rsidRPr="00AE3DB7">
        <w:t xml:space="preserve"> Министра обороны Российской Федерации от 18 августа 2016 г. N 515 "О внесении изменений в приложения N 1 и 2 к приказу Министра обороны Российской Федерации от 23 апреля 2014 г. N 255 "О мерах по реализации в Вооруженных Силах Российской Федерации постановления Правительства Российской Федерации от 5 августа 2008 г. N 583" (зарегистрирован Министерством юстиции Российской Федерации 8 сентября 2016 г., регистрационный N 43606).</w:t>
      </w:r>
    </w:p>
    <w:p w:rsidR="00AE3DB7" w:rsidRPr="00AE3DB7" w:rsidRDefault="00AE3DB7">
      <w:pPr>
        <w:pStyle w:val="ConsPlusNormal"/>
        <w:spacing w:before="220"/>
        <w:ind w:firstLine="540"/>
        <w:jc w:val="both"/>
      </w:pPr>
      <w:r w:rsidRPr="00AE3DB7">
        <w:t xml:space="preserve">4. </w:t>
      </w:r>
      <w:hyperlink r:id="rId25" w:history="1">
        <w:r w:rsidRPr="00AE3DB7">
          <w:t>Приказ</w:t>
        </w:r>
      </w:hyperlink>
      <w:r w:rsidRPr="00AE3DB7">
        <w:t xml:space="preserve"> Министра обороны Российской Федерации от 30 января 2018 г. N 43 "Об увеличении размеров оплаты труда гражданского персонала воинских частей и организаций Вооруженных Сил Российской Федерации" (зарегистрирован Министерством юстиции Российской Федерации 28 февраля 2018 г., регистрационный N 50177).</w:t>
      </w:r>
    </w:p>
    <w:p w:rsidR="00AE3DB7" w:rsidRPr="00AE3DB7" w:rsidRDefault="00AE3DB7">
      <w:pPr>
        <w:pStyle w:val="ConsPlusNormal"/>
        <w:jc w:val="both"/>
      </w:pPr>
    </w:p>
    <w:p w:rsidR="00AE3DB7" w:rsidRPr="00AE3DB7" w:rsidRDefault="00AE3DB7">
      <w:pPr>
        <w:pStyle w:val="ConsPlusNormal"/>
        <w:jc w:val="both"/>
      </w:pPr>
    </w:p>
    <w:p w:rsidR="00AE3DB7" w:rsidRPr="00AE3DB7" w:rsidRDefault="00AE3DB7">
      <w:pPr>
        <w:pStyle w:val="ConsPlusNormal"/>
        <w:pBdr>
          <w:top w:val="single" w:sz="6" w:space="0" w:color="auto"/>
        </w:pBdr>
        <w:spacing w:before="100" w:after="100"/>
        <w:jc w:val="both"/>
        <w:rPr>
          <w:sz w:val="2"/>
          <w:szCs w:val="2"/>
        </w:rPr>
      </w:pPr>
    </w:p>
    <w:p w:rsidR="00E17F3F" w:rsidRPr="00AE3DB7" w:rsidRDefault="00E17F3F">
      <w:bookmarkStart w:id="105" w:name="_GoBack"/>
      <w:bookmarkEnd w:id="105"/>
    </w:p>
    <w:sectPr w:rsidR="00E17F3F" w:rsidRPr="00AE3DB7" w:rsidSect="00AE3DB7">
      <w:pgSz w:w="11905" w:h="16838"/>
      <w:pgMar w:top="720" w:right="720" w:bottom="720" w:left="720"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5C84" w:rsidRDefault="00215C84" w:rsidP="00AA7683">
      <w:pPr>
        <w:spacing w:after="0" w:line="240" w:lineRule="auto"/>
      </w:pPr>
      <w:r>
        <w:separator/>
      </w:r>
    </w:p>
  </w:endnote>
  <w:endnote w:type="continuationSeparator" w:id="0">
    <w:p w:rsidR="00215C84" w:rsidRDefault="00215C84" w:rsidP="00AA76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5C84" w:rsidRDefault="00215C84" w:rsidP="00AA7683">
      <w:pPr>
        <w:spacing w:after="0" w:line="240" w:lineRule="auto"/>
      </w:pPr>
      <w:r>
        <w:separator/>
      </w:r>
    </w:p>
  </w:footnote>
  <w:footnote w:type="continuationSeparator" w:id="0">
    <w:p w:rsidR="00215C84" w:rsidRDefault="00215C84" w:rsidP="00AA768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DB7"/>
    <w:rsid w:val="00215C84"/>
    <w:rsid w:val="00380CE4"/>
    <w:rsid w:val="00701AF9"/>
    <w:rsid w:val="00AA7683"/>
    <w:rsid w:val="00AE3DB7"/>
    <w:rsid w:val="00E17F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E3DB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E3DB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E3DB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E3DB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E3DB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AE3DB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E3DB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E3DB7"/>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AA768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A7683"/>
  </w:style>
  <w:style w:type="paragraph" w:styleId="a5">
    <w:name w:val="footer"/>
    <w:basedOn w:val="a"/>
    <w:link w:val="a6"/>
    <w:uiPriority w:val="99"/>
    <w:unhideWhenUsed/>
    <w:rsid w:val="00AA768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A76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7A531FF649238B7CC161E7C3F43F79ACA5A46943F0C91ACC9290E0543D892CBA3FB37ABAD5D309E42308D2BLB7FQ" TargetMode="External"/><Relationship Id="rId13" Type="http://schemas.openxmlformats.org/officeDocument/2006/relationships/hyperlink" Target="consultantplus://offline/ref=C7A531FF649238B7CC161E7C3F43F79AC1594E943A07CCA6C170020744D7CDCEB6EA6FA7AF402F9D5E2C8F2AB7L573Q" TargetMode="External"/><Relationship Id="rId18" Type="http://schemas.openxmlformats.org/officeDocument/2006/relationships/hyperlink" Target="consultantplus://offline/ref=C7A531FF649238B7CC161E7C3F43F79AC05A4C9D3102CCA6C170020744D7CDCEA4EA37ABAD4865CD1867802BB54416B89A3E1325LD7FQ"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consultantplus://offline/ref=C7A531FF649238B7CC161E7C3F43F79AC05B48903D06CCA6C170020744D7CDCEA4EA37AFAE473AC80D76D827B75909BB86221124D7L674Q" TargetMode="External"/><Relationship Id="rId7" Type="http://schemas.openxmlformats.org/officeDocument/2006/relationships/hyperlink" Target="consultantplus://offline/ref=A21E38F16BFD55C732F4FDAE139752C4F27EB823F6EFDF2C6F8AA1EF53FCC8204A87E0235C750E83862304A8C865E50219BC221CD737A2E6K077Q" TargetMode="External"/><Relationship Id="rId12" Type="http://schemas.openxmlformats.org/officeDocument/2006/relationships/hyperlink" Target="consultantplus://offline/ref=C7A531FF649238B7CC161E7C3F43F79AC2584A9C3A04CCA6C170020744D7CDCEA4EA37AFA51760D8093F8C29A85B15A4863C12L27DQ" TargetMode="External"/><Relationship Id="rId17" Type="http://schemas.openxmlformats.org/officeDocument/2006/relationships/hyperlink" Target="consultantplus://offline/ref=C7A531FF649238B7CC161E7C3F43F79AC05A4C9D3102CCA6C170020744D7CDCEA4EA37ABAE43349A5B39D97BF20F1ABB87221226C86F600DLC75Q" TargetMode="External"/><Relationship Id="rId25" Type="http://schemas.openxmlformats.org/officeDocument/2006/relationships/hyperlink" Target="consultantplus://offline/ref=C7A531FF649238B7CC161E7C3F43F79AC1514E9D300FCCA6C170020744D7CDCEB6EA6FA7AF402F9D5E2C8F2AB7L573Q" TargetMode="External"/><Relationship Id="rId2" Type="http://schemas.openxmlformats.org/officeDocument/2006/relationships/settings" Target="settings.xml"/><Relationship Id="rId16" Type="http://schemas.openxmlformats.org/officeDocument/2006/relationships/hyperlink" Target="consultantplus://offline/ref=C7A531FF649238B7CC161E7C3F43F79AC05A4C9D3102CCA6C170020744D7CDCEA4EA37ABAE43349A5839D97BF20F1ABB87221226C86F600DLC75Q" TargetMode="External"/><Relationship Id="rId20" Type="http://schemas.openxmlformats.org/officeDocument/2006/relationships/hyperlink" Target="consultantplus://offline/ref=C7A531FF649238B7CC161E7C3F43F79AC05B48903D06CCA6C170020744D7CDCEA4EA37ABAE4334955839D97BF20F1ABB87221226C86F600DLC75Q" TargetMode="External"/><Relationship Id="rId1" Type="http://schemas.openxmlformats.org/officeDocument/2006/relationships/styles" Target="styles.xml"/><Relationship Id="rId6" Type="http://schemas.openxmlformats.org/officeDocument/2006/relationships/hyperlink" Target="consultantplus://offline/ref=A21E38F16BFD55C732F4FDAE139752C4F27DBB26F6E8DF2C6F8AA1EF53FCC8204A87E0235C750E80842304A8C865E50219BC221CD737A2E6K077Q" TargetMode="External"/><Relationship Id="rId11" Type="http://schemas.openxmlformats.org/officeDocument/2006/relationships/hyperlink" Target="consultantplus://offline/ref=C7A531FF649238B7CC161E7C3F43F79AC05B48903D06CCA6C170020744D7CDCEA4EA37ADAE4A3AC80D76D827B75909BB86221124D7L674Q" TargetMode="External"/><Relationship Id="rId24" Type="http://schemas.openxmlformats.org/officeDocument/2006/relationships/hyperlink" Target="consultantplus://offline/ref=C7A531FF649238B7CC161E7C3F43F79AC1584B903B02CCA6C170020744D7CDCEB6EA6FA7AF402F9D5E2C8F2AB7L573Q" TargetMode="External"/><Relationship Id="rId5" Type="http://schemas.openxmlformats.org/officeDocument/2006/relationships/endnotes" Target="endnotes.xml"/><Relationship Id="rId15" Type="http://schemas.openxmlformats.org/officeDocument/2006/relationships/hyperlink" Target="consultantplus://offline/ref=C7A531FF649238B7CC161E7C3F43F79AC05B48903D06CCA6C170020744D7CDCEA4EA37AFAE473AC80D76D827B75909BB86221124D7L674Q" TargetMode="External"/><Relationship Id="rId23" Type="http://schemas.openxmlformats.org/officeDocument/2006/relationships/hyperlink" Target="consultantplus://offline/ref=C7A531FF649238B7CC161E7C3F43F79AC25047963E04CCA6C170020744D7CDCEB6EA6FA7AF402F9D5E2C8F2AB7L573Q" TargetMode="External"/><Relationship Id="rId10" Type="http://schemas.openxmlformats.org/officeDocument/2006/relationships/hyperlink" Target="consultantplus://offline/ref=C7A531FF649238B7CC161E7C3F43F79AC75E4C9D310C91ACC9290E0543D892CBA3FB37ABAD5D309E42308D2BLB7FQ" TargetMode="External"/><Relationship Id="rId19" Type="http://schemas.openxmlformats.org/officeDocument/2006/relationships/hyperlink" Target="consultantplus://offline/ref=C7A531FF649238B7CC161E7C3F43F79AC05A4C9D3102CCA6C170020744D7CDCEA4EA37A8A6413AC80D76D827B75909BB86221124D7L674Q" TargetMode="External"/><Relationship Id="rId4" Type="http://schemas.openxmlformats.org/officeDocument/2006/relationships/footnotes" Target="footnotes.xml"/><Relationship Id="rId9" Type="http://schemas.openxmlformats.org/officeDocument/2006/relationships/hyperlink" Target="consultantplus://offline/ref=C7A531FF649238B7CC161E7C3F43F79AC25E4C973F00CCA6C170020744D7CDCEA4EA37ACA51760D8093F8C29A85B15A4863C12L27DQ" TargetMode="External"/><Relationship Id="rId14" Type="http://schemas.openxmlformats.org/officeDocument/2006/relationships/hyperlink" Target="consultantplus://offline/ref=C7A531FF649238B7CC161E7C3F43F79AC05B48903D06CCA6C170020744D7CDCEA4EA37ABAE4334955839D97BF20F1ABB87221226C86F600DLC75Q" TargetMode="External"/><Relationship Id="rId22" Type="http://schemas.openxmlformats.org/officeDocument/2006/relationships/hyperlink" Target="consultantplus://offline/ref=C7A531FF649238B7CC161E7C3F43F79AC1584B903004CCA6C170020744D7CDCEB6EA6FA7AF402F9D5E2C8F2AB7L573Q"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205</Pages>
  <Words>52464</Words>
  <Characters>299048</Characters>
  <Application>Microsoft Office Word</Application>
  <DocSecurity>0</DocSecurity>
  <Lines>2492</Lines>
  <Paragraphs>701</Paragraphs>
  <ScaleCrop>false</ScaleCrop>
  <Company/>
  <LinksUpToDate>false</LinksUpToDate>
  <CharactersWithSpaces>350811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2019-12-13T17:04:00Z</dcterms:created>
  <dcterms:modified xsi:type="dcterms:W3CDTF">2019-12-13T17:04:00Z</dcterms:modified>
</cp:coreProperties>
</file>