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D52" w:rsidRPr="001F2D52" w:rsidRDefault="001F2D52" w:rsidP="001F2D52">
      <w:pPr>
        <w:rPr>
          <w:b/>
        </w:rPr>
      </w:pPr>
      <w:bookmarkStart w:id="0" w:name="_GoBack"/>
      <w:r w:rsidRPr="001F2D52">
        <w:rPr>
          <w:b/>
        </w:rPr>
        <w:t xml:space="preserve">Полный перечень граждан, имеющих право на получение ЕДВ </w:t>
      </w:r>
    </w:p>
    <w:bookmarkEnd w:id="0"/>
    <w:p w:rsidR="001F2D52" w:rsidRDefault="001F2D52" w:rsidP="001F2D52">
      <w:pPr>
        <w:pStyle w:val="a3"/>
        <w:numPr>
          <w:ilvl w:val="0"/>
          <w:numId w:val="1"/>
        </w:numPr>
      </w:pPr>
      <w:r>
        <w:t>Инвалиды войны.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Участники Великой Отечественной войны, ставшие инвалидами.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Военнослужащие и лица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системы, ставших инвалидами вследствие ранения, контузии или увечья, полученных при исполнении обязанностей военной службы (служебных обязанностей).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Участники Великой Отечественной войны.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военнослужащие, награжденные орденами или медалями СССР за службу в указанный период.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t>Лица, работавшие в период Великой Отечественной войны на объектах противовоздушной обороны, местной противовоздушной обороны, на 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дорог, а также члены экипажей судов транспортного флота, интернированных в начале Великой Отечественной войны в портах других государств.</w:t>
      </w:r>
      <w:proofErr w:type="gramEnd"/>
    </w:p>
    <w:p w:rsidR="001F2D52" w:rsidRDefault="001F2D52" w:rsidP="001F2D52">
      <w:pPr>
        <w:pStyle w:val="a3"/>
        <w:numPr>
          <w:ilvl w:val="0"/>
          <w:numId w:val="1"/>
        </w:numPr>
      </w:pPr>
      <w:r>
        <w:t>Лица, награжденные знаком «Жителю блокадного Ленинграда».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Ветераны боевых действий: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t>военнослужащие, в том числе уволенные в запас (отставку), военнообязанные, призванные на военные сборы, лица рядового и начальствующего состава органов внутренних дел и органов государственной безопасности, работники указанных органов, работники Министерства обороны СССР и работники Министерства обороны Российской Федерации, сотрудники учреждений и органов уголовно-исполнительной системы, направленные в другие государства органами государственной власти СССР, органами государственной власти Российской Федерации и принимавшие участие</w:t>
      </w:r>
      <w:proofErr w:type="gramEnd"/>
      <w:r>
        <w:t xml:space="preserve"> в боевых действиях при исполнении служебных обязанностей в этих государствах, а также принимавшие участие в соответствии с решениями органов государственной власти Российской Федерации в боевых действиях на территории Российской Федерации;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t>военнослужащие, в том числе уволенные в запас (отставку), лица рядового и начальствующего состава органов внутренних дел и органов государственной безопасности, лица, участвовавшие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 10 мая 1945 года по 31 декабря 1951 года, в том числе в операциях по боевому</w:t>
      </w:r>
      <w:proofErr w:type="gramEnd"/>
      <w:r>
        <w:t xml:space="preserve"> тралению в период с 10 мая 1945 года по 31 декабря 1957 года;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военнослужащие автомобильных батальонов, направлявшиеся в Афганистан в период ведения там боевых действий для доставки грузов;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военнослужащие летного состава, совершавшие с территории СССР вылеты на боевые задания в Афганистан в период ведения там боевых действий;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Члены семей погибших (умерших) инвалидов войны, участников Великой Отечественной войны и ветеранов боевых действий.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lastRenderedPageBreak/>
        <w:t>Члены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обороны, а также члены семей погибших работников госпиталей и больниц города Ленинграда.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Члены семей военнослужащих, лиц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 и органов государственной безопасности, погибших при исполнении обязанностей военной службы (служебных обязанностей).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Члены семей военнослужащих, погибших в плену, признанных в установленном </w:t>
      </w:r>
      <w:proofErr w:type="gramStart"/>
      <w:r>
        <w:t>порядке</w:t>
      </w:r>
      <w:proofErr w:type="gramEnd"/>
      <w:r>
        <w:t xml:space="preserve"> пропавшими без вести в районах боевых действий, со времени исключения указанных военнослужащих из списков воинских частей.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Родители и жены военнослужащих, погибших вследствие ранения, контузии или увечья, полученных при защите СССР или при исполнении обязанностей военной службы, либо вследствие заболевания, связанного с пребыванием на фронте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войны, признанные инвалидами вследствие общего заболевания, трудового увечья и других причин (за исключением лиц, инвалидность которых наступила вследствие их противоправных действий).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Инвалиды (I группа).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Инвалиды (II группа).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Инвалиды (III группа).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Дети-инвалиды.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Инвалиды вследствие чернобыльской катастрофы.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Граждане (в том числе временно направленные или командированные), принимавшие в 1986 - 1987 годах участие в работах по ликвидации последствий чернобыльской катастрофы в пределах зоны отчуждения или занятые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на Чернобыльской АЭС; </w:t>
      </w:r>
      <w:proofErr w:type="gramStart"/>
      <w:r>
        <w:t>военнослужащие и военнообязанные, призванные на специальные сборы и привлеченные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лица начальствующего и рядового состава органов внутренних дел, проходившие в 1986 - 1987 годах службу в зоне отчуждения;</w:t>
      </w:r>
      <w:proofErr w:type="gramEnd"/>
      <w:r>
        <w:t xml:space="preserve"> граждане, в том числе военнослужащие и военнообязанные, призванные на военные сборы и принимавшие участие в 1988 - 1990 годах в работах по объекту "Укрытие"; </w:t>
      </w:r>
      <w:proofErr w:type="gramStart"/>
      <w:r>
        <w:t xml:space="preserve">младший и средний медицинский персонал, врачи и другие работники лечебных учреждений (за исключением лиц,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месте, соответствующей профилю проводимой работы), получившие сверхнормативные дозы облучения при оказании медицинской помощи и обслуживании в период с 26 апреля по 30 июня 1986 года лиц, </w:t>
      </w:r>
      <w:r>
        <w:lastRenderedPageBreak/>
        <w:t>пострадавших</w:t>
      </w:r>
      <w:proofErr w:type="gramEnd"/>
      <w:r>
        <w:t xml:space="preserve"> в результате чернобыльской катастрофы и являвшихся источником ионизирующих излучений.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 (в том числе временно направленные или командированные), принимавшие участие в 1988-90 гг. участие в работах по ликвидации последствий чернобыльской катастрофы в пределах зоны отчуждения или занятые в этот период на эксплуатации или других работах на Чернобыльской АЭС; военнослужащие и военнообязанные, призванные на специальные сборы и привлеченные в эти годы к выполнению работ, связанных с ликвидацией последствий чернобыльской катастрофы, независимо от места дислокации и выполнявшихся работ, а также лица начальствующего и рядового состава органов внутренних дел, проходивших в 1988 – 1990 годах службу в зоне отчуждения.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Граждане, эвакуированные (в том числе выехавшие добровольно) в 1986 году из зоны отчуждения.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Граждане, постоянно проживающие (работающие) на территории зоны проживания с правом на отселение.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Граждане, постоянно проживающие (работающие) на территории зоны проживания с льготным социально-экономическим статусом.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Граждане, постоянно проживающие (работающие) в зоне отселения до их переселения в другие районы.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t>Дети и подростки в возрасте до 18 лет, проживающие в зоне отселения и зоне проживания с правом на  отселение, эвакуированные и переселенные из зон отчуждения, отселения, проживания с правом на отселение, включая тех, которые на день эвакуации находились во внутриутробном состоянии, а также дети первого и последующих поколений граждан, указанных в пунктах 1, 2, 3 и 6 части первой статьи</w:t>
      </w:r>
      <w:proofErr w:type="gramEnd"/>
      <w:r>
        <w:t xml:space="preserve"> 13 Закона Российской Федерации от 15.05.1991 № 1244-1, родившиеся после радиоактивного облучения вследствие чернобыльской катастрофы одного из родителей.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Дети и подростки, страдающие болезнями вследствие чернобыльской катастрофы или обусловленными генетическими последствиями радиоактивного облучения одного из родителей, а также последующие поколения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родителей, ставшие инвалидами.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Дети и подростки, страдающие болезнями вследствие чернобыльской катастрофы или обусловленными генетическими последствиями радиоактивного облучения одного из родителей, а также последующие поколения детей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Дети и подростки в возрасте до 18 лет, постоянно проживающие в зоне с льготным  социально-экономическим статусом.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Рабочие и служащие, а также военнослужащие,  лица начальствующего и рядового состава органов внутренних дел, Государственной противопожарной службы, получивших профессиональные заболевания, связанные с лучевым воздействием на работах в зоне отчуждения, ставшие инвалидами.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Рабочие и служащие, а также военнослужащих, лица начальствующего и рядового состава органов внутренних дел, Государственной противопожарной службы, получившие профессиональные заболевания, связанные с лучевым воздействием на работах в зоне отчуждения.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lastRenderedPageBreak/>
        <w:t xml:space="preserve">Граждане, ставшие инвалидами в результате воздействия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Граждане, получившие лучевую болезнь, другие заболевания, включенные в перечень заболеваний, возникновение или обострение которых обусловлены воздействием радиации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.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t>Граждане (в том числе временно направленные или командированные),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1957 - 1958 годах непосредственное участие в работах по ликвидации последствий аварии в 1957 году на производственном объединении "Маяк", а также  граждане, включая военнослужащих и военнообязанных, призванных на специальные</w:t>
      </w:r>
      <w:proofErr w:type="gramEnd"/>
      <w:r>
        <w:t xml:space="preserve">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>
        <w:t>Теча</w:t>
      </w:r>
      <w:proofErr w:type="spellEnd"/>
      <w:r>
        <w:t xml:space="preserve"> в 1949 - 1956 годах.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t>Граждане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 1959 - 1961 годах непосредственное участие в работах по ликвидации последствий аварии в 1957 году на производственном объединении "Маяк", а также на граждан, включая военнослужащих и военнообязанных, призванных на</w:t>
      </w:r>
      <w:proofErr w:type="gramEnd"/>
      <w:r>
        <w:t xml:space="preserve">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 реабилитации радиоактивно загрязненных территорий вдоль реки </w:t>
      </w:r>
      <w:proofErr w:type="spellStart"/>
      <w:r>
        <w:t>Теча</w:t>
      </w:r>
      <w:proofErr w:type="spellEnd"/>
      <w:r>
        <w:t xml:space="preserve"> в 1957 - 1962 годах.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t xml:space="preserve">Граждане, эвакуированные (переселенные), а также добровольно выехавшие из населенных пунктов (в том числе эвакуированные (переселенные)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>, включая детей, в том числе детей, которые в момент эвакуации (переселения) находились в состоянии внутриутробного развития, а</w:t>
      </w:r>
      <w:proofErr w:type="gramEnd"/>
      <w:r>
        <w:t xml:space="preserve"> также на военнослужащих, вольнонаемный состав войсковых частей и </w:t>
      </w:r>
      <w:proofErr w:type="spellStart"/>
      <w:r>
        <w:t>спецконтингент</w:t>
      </w:r>
      <w:proofErr w:type="spellEnd"/>
      <w:r>
        <w:t xml:space="preserve">, эвакуированных в 1957 году из зоны радиоактивного загрязнения. 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Граждане, проживающие в населенных пунктах, подвергшихся радиоактивному загрязнению вследствие аварии в 1957 году на производственном объединении "Маяк" и сбросов радиоактивных отходов в реку </w:t>
      </w:r>
      <w:proofErr w:type="spellStart"/>
      <w:r>
        <w:t>Теча</w:t>
      </w:r>
      <w:proofErr w:type="spellEnd"/>
      <w:r>
        <w:t xml:space="preserve">, где средняя годовая эффективная доза облучения составляет в настоящее время свыше 1 </w:t>
      </w:r>
      <w:proofErr w:type="spellStart"/>
      <w:r>
        <w:t>мЗв</w:t>
      </w:r>
      <w:proofErr w:type="spellEnd"/>
      <w:r>
        <w:t xml:space="preserve"> (0,1 бэр) (дополнительно над уровнем естественного радиационного фона для данной местности).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Дети первого и второго поколения граждан, указанных в статье 1 Федерального закона от 26.11.98 № 175-ФЗ, страдающие заболеваниями вследствие воздействия радиации на их родителей.</w:t>
      </w:r>
    </w:p>
    <w:p w:rsidR="001F2D52" w:rsidRDefault="001F2D52" w:rsidP="001F2D52">
      <w:pPr>
        <w:pStyle w:val="a3"/>
        <w:numPr>
          <w:ilvl w:val="0"/>
          <w:numId w:val="1"/>
        </w:numPr>
      </w:pPr>
      <w:proofErr w:type="gramStart"/>
      <w:r>
        <w:lastRenderedPageBreak/>
        <w:t xml:space="preserve">Дети, не достигшие возраста 18 лет, проживающие в населенных пунктах, подвергшихся радиоактивному загрязнению вследствие аварии в 1957 году на производственном объединении «Маяк» и сбросов радиоактивных отходов в реку </w:t>
      </w:r>
      <w:proofErr w:type="spellStart"/>
      <w:r>
        <w:t>Теча</w:t>
      </w:r>
      <w:proofErr w:type="spellEnd"/>
      <w:r>
        <w:t xml:space="preserve">, где средняя годовая эффективная доза облучения составляет в настоящее время свыше 1 </w:t>
      </w:r>
      <w:proofErr w:type="spellStart"/>
      <w:r>
        <w:t>мЗв</w:t>
      </w:r>
      <w:proofErr w:type="spellEnd"/>
      <w:r>
        <w:t xml:space="preserve"> (0,1 бэр) (дополнительно над уровнем естественного радиационного фона для данной местности).</w:t>
      </w:r>
      <w:proofErr w:type="gramEnd"/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 из подразделений особого риска, имеющие инвалидность.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Граждане из подразделений особого риска, не имеющие инвалидности.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Граждане, получившие суммарную (накопительную) эффективную дозу облучения, превышающую 25 </w:t>
      </w:r>
      <w:proofErr w:type="spellStart"/>
      <w:r>
        <w:t>сЗв</w:t>
      </w:r>
      <w:proofErr w:type="spellEnd"/>
      <w:r>
        <w:t xml:space="preserve"> (бэр).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Граждане, получившие суммарную (накопительную) эффективную дозу облучения более 5 </w:t>
      </w:r>
      <w:proofErr w:type="spellStart"/>
      <w:r>
        <w:t>сЗв</w:t>
      </w:r>
      <w:proofErr w:type="spellEnd"/>
      <w:r>
        <w:t xml:space="preserve"> (бэр),  но не превышающую 25 </w:t>
      </w:r>
      <w:proofErr w:type="spellStart"/>
      <w:r>
        <w:t>сЗв</w:t>
      </w:r>
      <w:proofErr w:type="spellEnd"/>
      <w:r>
        <w:t xml:space="preserve"> (бэр).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Дети в возрасте до 18 лет первого и второго поколения граждан, получившие суммарную (накопительную) эффективную дозу облучения более 5 </w:t>
      </w:r>
      <w:proofErr w:type="spellStart"/>
      <w:r>
        <w:t>сЗв</w:t>
      </w:r>
      <w:proofErr w:type="spellEnd"/>
      <w:r>
        <w:t xml:space="preserve"> (бэр),  страдающих заболеваниями вследствие радиационного воздействия на одного из родителей.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Герои СССР, Герои РФ,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ПКОС, члены семей умерших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(погибших) Героев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1 член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2 члена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3 члена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4 члена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5 членов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6 членов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7 членов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>8 членов семьи</w:t>
      </w:r>
    </w:p>
    <w:p w:rsidR="001F2D52" w:rsidRDefault="001F2D52" w:rsidP="001F2D52">
      <w:pPr>
        <w:pStyle w:val="a3"/>
        <w:numPr>
          <w:ilvl w:val="0"/>
          <w:numId w:val="1"/>
        </w:numPr>
      </w:pPr>
      <w:r>
        <w:t xml:space="preserve">Герои </w:t>
      </w:r>
      <w:proofErr w:type="spellStart"/>
      <w:r>
        <w:t>СоцТруда</w:t>
      </w:r>
      <w:proofErr w:type="spellEnd"/>
      <w:r>
        <w:t>, ПКОТС</w:t>
      </w:r>
    </w:p>
    <w:p w:rsidR="00953E29" w:rsidRPr="001F2D52" w:rsidRDefault="00953E29" w:rsidP="001F2D52"/>
    <w:sectPr w:rsidR="00953E29" w:rsidRPr="001F2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17323"/>
    <w:multiLevelType w:val="hybridMultilevel"/>
    <w:tmpl w:val="437650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AC4B46"/>
    <w:multiLevelType w:val="hybridMultilevel"/>
    <w:tmpl w:val="13D054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110"/>
    <w:rsid w:val="001F2D52"/>
    <w:rsid w:val="00953E29"/>
    <w:rsid w:val="00A7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D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D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5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2058</Words>
  <Characters>11735</Characters>
  <Application>Microsoft Office Word</Application>
  <DocSecurity>0</DocSecurity>
  <Lines>97</Lines>
  <Paragraphs>27</Paragraphs>
  <ScaleCrop>false</ScaleCrop>
  <Company/>
  <LinksUpToDate>false</LinksUpToDate>
  <CharactersWithSpaces>13766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2014-11-28T08:15:00Z</dcterms:created>
  <dcterms:modified xsi:type="dcterms:W3CDTF">2014-11-28T08:19:00Z</dcterms:modified>
</cp:coreProperties>
</file>