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1BE" w:rsidRDefault="00B551BE" w:rsidP="00B551BE">
      <w:pPr>
        <w:pStyle w:val="a3"/>
      </w:pPr>
      <w:proofErr w:type="gramStart"/>
      <w:r>
        <w:t>Постановление Правительства РФ от 6 сентября 1998 г. N 1054 "О порядке 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а также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жительства" (с изменениями</w:t>
      </w:r>
      <w:proofErr w:type="gramEnd"/>
      <w:r>
        <w:t xml:space="preserve"> от 8 августа 2003 г., 14 ноября 2007 г.)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См. приказ Минобороны РФ от 21 ноября 1998 г. N 517, изданные во исполнение настоящего постановления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Решением Верховного Суда РФ от 18 июля 2002 г., оставленным без изменения Определением Кассационной коллегии Верховного Суда РФ от 5 ноября 2002 г. N КАС01-560, настоящее постановление признано не противоречащим действующему законодательству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proofErr w:type="gramStart"/>
      <w:r>
        <w:t>В целях совершенствования порядка 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а также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жительства, и реализации их прав на получение жилья в соответствии с</w:t>
      </w:r>
      <w:proofErr w:type="gramEnd"/>
      <w:r>
        <w:t xml:space="preserve"> законодательством Российской Федерации Правительство Российской Федерации постановляет:</w:t>
      </w:r>
    </w:p>
    <w:p w:rsidR="00B551BE" w:rsidRDefault="00B551BE" w:rsidP="00B551BE">
      <w:pPr>
        <w:pStyle w:val="a3"/>
      </w:pPr>
      <w:r>
        <w:t>1. Утвердить прилагаемые Правила 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а также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жительства.</w:t>
      </w:r>
    </w:p>
    <w:p w:rsidR="00B551BE" w:rsidRDefault="00B551BE" w:rsidP="00B551BE">
      <w:pPr>
        <w:pStyle w:val="a3"/>
      </w:pPr>
      <w:r>
        <w:t>Установить, что разъяснения о применении указанных Правил дает Министерство труда и социального развития Российской Федерации.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См. письмо Минтруда РФ от 28 января 2003 г. N 574-ГК "Об обеспечении жилыми помещениями граждан, уволенных с военной службы из стран СНГ после 31 декабря 1994 года"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2. Федеральным органам исполнительной власти, в которых федеральным законом предусмотрена военная служба, в месячный срок привести свои нормативные правовые акты в соответствие с Правилами, указанными в пункте 1 настоящего постановления.</w:t>
      </w:r>
    </w:p>
    <w:p w:rsidR="00B551BE" w:rsidRDefault="00B551BE" w:rsidP="00B551BE">
      <w:pPr>
        <w:pStyle w:val="a3"/>
      </w:pPr>
      <w:r>
        <w:t>3. Органам исполнительной власти субъектов Российской Федерации и органам местного самоуправления:</w:t>
      </w:r>
    </w:p>
    <w:p w:rsidR="00B551BE" w:rsidRDefault="00B551BE" w:rsidP="00B551BE">
      <w:pPr>
        <w:pStyle w:val="a3"/>
      </w:pPr>
      <w:proofErr w:type="gramStart"/>
      <w:r>
        <w:t>а) в месячный срок обеспечить разработку нормативных правовых актов и иных документов в соответствии с Правилами 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нуждающихся в получении жилых помещений или улучшении жилищных условий в избранном постоянном месте жительства;</w:t>
      </w:r>
      <w:proofErr w:type="gramEnd"/>
    </w:p>
    <w:p w:rsidR="00B551BE" w:rsidRDefault="00B551BE" w:rsidP="00B551BE">
      <w:pPr>
        <w:pStyle w:val="a3"/>
      </w:pPr>
      <w:r>
        <w:t>б) организовать учет военнослужащих, подлежащих увольнению с военной службы, и граждан, уволенных с военной службы в запас или в отставку и службы в органах внутренних дел, а также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жительства.</w:t>
      </w:r>
    </w:p>
    <w:p w:rsidR="00B551BE" w:rsidRDefault="00B551BE" w:rsidP="00B551BE">
      <w:pPr>
        <w:pStyle w:val="a3"/>
      </w:pPr>
      <w:r>
        <w:t>4. В соответствии с порядком, определенным Федеральным законом "О воинской обязанности и военной службе", и Правилами, утвержденными настоящим постановлением, обеспечить обобщение сведений:</w:t>
      </w:r>
    </w:p>
    <w:p w:rsidR="00B551BE" w:rsidRDefault="00B551BE" w:rsidP="00B551BE">
      <w:pPr>
        <w:pStyle w:val="a3"/>
      </w:pPr>
      <w:r>
        <w:t>Министерству обороны Российской Федерации - о военнослужащих, подлежащих увольнению с военной службы, на основе данных военных комиссариатов;</w:t>
      </w:r>
    </w:p>
    <w:p w:rsidR="00B551BE" w:rsidRDefault="00B551BE" w:rsidP="00B551BE">
      <w:pPr>
        <w:pStyle w:val="a3"/>
      </w:pPr>
      <w:proofErr w:type="gramStart"/>
      <w:r>
        <w:lastRenderedPageBreak/>
        <w:t>Министерству внутренних дел Российской Федерации, Министерству Российской Федерации по делам гражданской обороны, чрезвычайным ситуациям и ликвидации последствий стихийных бедствий, Службе внешней разведки Российской Федерации и Федеральной службе безопасности Российской Федерации - о военнослужащих и гражданах, уволенных с военной службы в запас или в отставку и службы в органах внутренних дел, имеющих воинские звания офицеров, прапорщиков (мичманов) и военнослужащих, и сотрудников Государственной</w:t>
      </w:r>
      <w:proofErr w:type="gramEnd"/>
      <w:r>
        <w:t xml:space="preserve"> противопожарной службы.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И.о. Председателя Правительства Российской Федерации</w:t>
      </w:r>
      <w:r>
        <w:tab/>
        <w:t>В. Черномырдин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Постановлением Правительства РФ от 8 августа 2003 г. N 475 в настоящие Правила внесены изменения</w:t>
      </w:r>
    </w:p>
    <w:p w:rsidR="00B551BE" w:rsidRDefault="00B551BE" w:rsidP="00B551BE">
      <w:pPr>
        <w:pStyle w:val="a3"/>
      </w:pPr>
      <w:r>
        <w:t>См. те</w:t>
      </w:r>
      <w:proofErr w:type="gramStart"/>
      <w:r>
        <w:t>кст Пр</w:t>
      </w:r>
      <w:proofErr w:type="gramEnd"/>
      <w:r>
        <w:t>авил в предыдущей редакции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proofErr w:type="gramStart"/>
      <w:r>
        <w:t>Правила 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жительства (утв. постановлением Правительства РФ от 6 сентября 1998 г. N 1054) (с изменениями от 8</w:t>
      </w:r>
      <w:proofErr w:type="gramEnd"/>
      <w:r>
        <w:t xml:space="preserve"> августа 2003 г., 14 ноября 2007 г.)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I. Общие положения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1. </w:t>
      </w:r>
      <w:proofErr w:type="gramStart"/>
      <w:r>
        <w:t>В настоящих Правилах устанавливается единый порядок постановки на очередь нуждающихся в получении жилых помещений или улучшении жилищных условий в избранном постоянном месте жительства военнослужащих, сотрудников органов внутренних дел, а также военнослужащих и сотрудников Государственной противопожарной службы, подлежащих увольнению с военной службы, службы в органах внутренних дел и Государственной противопожарной службы, граждан, уволенных с военной службы в запас или в отставку</w:t>
      </w:r>
      <w:proofErr w:type="gramEnd"/>
      <w:r>
        <w:t>, службы в органах внутренних дел и Государственной противопожарной службы (далее соответственно именуются - военнослужащие, граждане, уволенные с военной службы), и членов их семей, имеющих в соответствии с законодательством Российской Федерации право на получение жилья, построенного (приобретенного) за счет средств федерального бюджета.</w:t>
      </w:r>
    </w:p>
    <w:p w:rsidR="00B551BE" w:rsidRDefault="00B551BE" w:rsidP="00B551BE">
      <w:pPr>
        <w:pStyle w:val="a3"/>
      </w:pPr>
      <w:proofErr w:type="gramStart"/>
      <w:r>
        <w:t>В настоящих Правилах под военнослужащими понимаются граждане, проходящие военную службу в соответствии с Федеральным законом "О воинской обязанности и военной службе", а под сотрудниками органов внутренних дел - лица среднего, старшего и высшего начальствующего состава органов Министерства внутренних дел Российской Федерации, военнослужащие и сотрудники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</w:t>
      </w:r>
      <w:proofErr w:type="gramEnd"/>
      <w:r>
        <w:t>, а также сотрудники уголовно-исполнительной системы.</w:t>
      </w:r>
    </w:p>
    <w:p w:rsidR="00B551BE" w:rsidRDefault="00B551BE" w:rsidP="00B551BE">
      <w:pPr>
        <w:pStyle w:val="a3"/>
      </w:pPr>
      <w:r>
        <w:t>2. Настоящие Правила являются обязательными для исполнения всеми федеральными органами исполнительной власти, органами исполнительной власти субъектов Российской Федерации и органами местного самоуправления, на которые возложены функции заказчика организации строительства, приобретения и предоставления за счет средств федерального бюджета жилья, оформления и выдачи государственных жилищных сертификатов военнослужащим и гражданам, уволенным с военной службы.</w:t>
      </w:r>
    </w:p>
    <w:p w:rsidR="00B551BE" w:rsidRDefault="00B551BE" w:rsidP="00B551BE">
      <w:pPr>
        <w:pStyle w:val="a3"/>
      </w:pPr>
      <w:r>
        <w:t>3. Учет военнослужащих и граждан, уволенных с военной службы, а также членов их семей, установление очередности на получение жилых помещений или улучшение жилищных условий, распределение жилья осуществляются на основе принципов гласности и коллегиальности.</w:t>
      </w:r>
    </w:p>
    <w:p w:rsidR="00B551BE" w:rsidRDefault="00B551BE" w:rsidP="00B551BE">
      <w:pPr>
        <w:pStyle w:val="a3"/>
      </w:pPr>
      <w:proofErr w:type="gramStart"/>
      <w:r>
        <w:t xml:space="preserve">Контроль за ведением учета и распределением государственных жилищных сертификатов и жилья, построенного (приобретенного) за счет средств федерального бюджета, а также рассмотрение спорных вопросов о постановке на очередь лиц соответствующих категорий </w:t>
      </w:r>
      <w:r>
        <w:lastRenderedPageBreak/>
        <w:t>возлагается на комиссии по социальным вопросам граждан, уволенных с военной службы, и членов их семей, образованные при органах исполнительной власти субъектов Российской Федерации.</w:t>
      </w:r>
      <w:proofErr w:type="gramEnd"/>
    </w:p>
    <w:p w:rsidR="00B551BE" w:rsidRDefault="00B551BE" w:rsidP="00B551BE">
      <w:pPr>
        <w:pStyle w:val="a3"/>
      </w:pPr>
      <w:r>
        <w:t xml:space="preserve">4. </w:t>
      </w:r>
      <w:proofErr w:type="gramStart"/>
      <w:r>
        <w:t>Вопросы постановки на очередь и предоставления жилья рассматриваются в созданных при органах местного самоуправления общественных комиссиях по жилищным вопросам, решения которых являются основанием для издания главами муниципальных образований соответствующих актов.</w:t>
      </w:r>
      <w:proofErr w:type="gramEnd"/>
    </w:p>
    <w:p w:rsidR="00B551BE" w:rsidRDefault="00B551BE" w:rsidP="00B551BE">
      <w:pPr>
        <w:pStyle w:val="a3"/>
      </w:pPr>
      <w:r>
        <w:t>Общественную комиссию по жилищным вопросам возглавляет заместитель главы муниципального образования. В состав указанной комиссии включаются в обязательном порядке представители территориальных военных комиссариатов.</w:t>
      </w:r>
    </w:p>
    <w:p w:rsidR="00B551BE" w:rsidRDefault="00B551BE" w:rsidP="00B551BE">
      <w:pPr>
        <w:pStyle w:val="a3"/>
      </w:pPr>
      <w:r>
        <w:t xml:space="preserve">5. </w:t>
      </w:r>
      <w:proofErr w:type="gramStart"/>
      <w:r>
        <w:t>Должностные лица, виновные в нарушении порядка постановки на очередь военнослужащих и граждан, уволенных с военной службы, необоснованном отказе от получения жилых помещений или улучшения жилищных условий в избранном постоянном месте жительства, а также несоблюдении установленных сроков выдачи государственных жилищных сертификатов и ордеров и заселения жилых домов и жилых помещений, несут ответственность согласно законодательству Российской Федерации.</w:t>
      </w:r>
      <w:proofErr w:type="gramEnd"/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II. Основания признания </w:t>
      </w:r>
      <w:proofErr w:type="gramStart"/>
      <w:r>
        <w:t>нуждающимися</w:t>
      </w:r>
      <w:proofErr w:type="gramEnd"/>
      <w:r>
        <w:t xml:space="preserve"> в получении жилых помещений или улучшении жилищных условий в избранном постоянном месте жительства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6. Нуждающимися в получении жилых помещений или улучшении жилищных условий в избранном постоянном месте жительства за счет средств федерального бюджета признаются: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proofErr w:type="gramStart"/>
      <w:r>
        <w:t>Решением Верховного Суда РФ от 23 сентября 2003 г. N ГКПИ03-963, оставленным без изменения Определением Кассационной коллегии Верховного Суда РФ от 18 ноября 2003 г. N КАС 03-549, Решением ВК Верховного Суда РФ от 5 апреля 2004 г. N ВКПИ 03-123, оставленным без изменения Определением Кассационной коллегии Верховного Суда РФ от 10 июня 2004 г. N КАС04-205 и Решением ВК</w:t>
      </w:r>
      <w:proofErr w:type="gramEnd"/>
      <w:r>
        <w:t xml:space="preserve"> </w:t>
      </w:r>
      <w:proofErr w:type="gramStart"/>
      <w:r>
        <w:t>Верховного Суда РФ от 5 сентября 2008 г. N ВКПИ08-53, оставленным без изменения Определением Кассационной коллегии Верховного Суда РФ от 11 ноября 2008 г. N КАС08-566, подпункт "а" пункта 6 настоящих Правил признан не противоречащим действующему законодательству</w:t>
      </w:r>
      <w:proofErr w:type="gramEnd"/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proofErr w:type="gramStart"/>
      <w:r>
        <w:t>а) граждане, проходившие военную службу по контракту в Вооруженных Силах Российской Федерации, федеральных органах исполнительной власти, в которых федеральным законом предусмотрена военная служба, вооруженных силах и других воинских формированиях государств - участников СНГ, с которыми заключены соответствующие договоры, и уволенные с военной службы в запас или в отставку, прибывшие и вставшие на воинский учет по избранному постоянному месту жительства либо оставшиеся</w:t>
      </w:r>
      <w:proofErr w:type="gramEnd"/>
      <w:r>
        <w:t xml:space="preserve"> </w:t>
      </w:r>
      <w:proofErr w:type="gramStart"/>
      <w:r>
        <w:t>проживать по прежнему месту службы до получения жилья в избранном постоянном месте жительства, имеющие общую продолжительность военной службы 10 лет и более в календарном исчислении, а также сотрудники уголовно-исполнительной системы, прослужившие в учреждениях с особыми условиями хозяйственной деятельности Министерства внутренних дел Российской Федерации или Министерства юстиции Российской Федерации 10 лет и более в календарном исчислении, уволенные по следующим основаниям:</w:t>
      </w:r>
      <w:proofErr w:type="gramEnd"/>
    </w:p>
    <w:p w:rsidR="00B551BE" w:rsidRDefault="00B551BE" w:rsidP="00B551BE">
      <w:pPr>
        <w:pStyle w:val="a3"/>
      </w:pPr>
      <w:r>
        <w:t xml:space="preserve">по </w:t>
      </w:r>
      <w:proofErr w:type="gramStart"/>
      <w:r>
        <w:t>достижении</w:t>
      </w:r>
      <w:proofErr w:type="gramEnd"/>
      <w:r>
        <w:t xml:space="preserve"> предельного возраста пребывания на военной службе;</w:t>
      </w:r>
    </w:p>
    <w:p w:rsidR="00B551BE" w:rsidRDefault="00B551BE" w:rsidP="00B551BE">
      <w:pPr>
        <w:pStyle w:val="a3"/>
      </w:pPr>
      <w:r>
        <w:t>по состоянию здоровья;</w:t>
      </w:r>
    </w:p>
    <w:p w:rsidR="00B551BE" w:rsidRDefault="00B551BE" w:rsidP="00B551BE">
      <w:pPr>
        <w:pStyle w:val="a3"/>
      </w:pPr>
      <w:r>
        <w:t>в связи с организационно-штатными мероприятиями;</w:t>
      </w:r>
    </w:p>
    <w:p w:rsidR="00B551BE" w:rsidRDefault="00B551BE" w:rsidP="00B551BE">
      <w:pPr>
        <w:pStyle w:val="a3"/>
      </w:pPr>
      <w:proofErr w:type="gramStart"/>
      <w:r>
        <w:t>б) семьи военнослужащих, погибших (умерших) в период прохождения военной службы, и семьи граждан, проходивших военную службу по контракту и погибших (умерших)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имевших общую продолжительность военной службы 20 лет и более в календарном исчислении;</w:t>
      </w:r>
      <w:proofErr w:type="gramEnd"/>
    </w:p>
    <w:p w:rsidR="00B551BE" w:rsidRDefault="00B551BE" w:rsidP="00B551BE">
      <w:pPr>
        <w:pStyle w:val="a3"/>
      </w:pPr>
      <w:r>
        <w:lastRenderedPageBreak/>
        <w:t>в) члены семей военнослужащих, погибших при выполнении задач в условиях чрезвычайного положения и при вооруженных конфликтах;</w:t>
      </w:r>
    </w:p>
    <w:p w:rsidR="00B551BE" w:rsidRDefault="00B551BE" w:rsidP="00B551BE">
      <w:pPr>
        <w:pStyle w:val="a3"/>
      </w:pPr>
      <w:r>
        <w:t>г) лица среднего, старшего и высшего начальствующего состава органов Министерства внутренних дел Российской Федерации, прослужившие в районах Крайнего Севера и приравненных к ним местностях 15 лет и более в календарном исчислении, при увольнении со службы из указанных районов и местностей с назначением пенсии.</w:t>
      </w:r>
    </w:p>
    <w:p w:rsidR="00B551BE" w:rsidRDefault="00B551BE" w:rsidP="00B551BE">
      <w:pPr>
        <w:pStyle w:val="a3"/>
      </w:pPr>
      <w:r>
        <w:t xml:space="preserve">7. Основаниями признания </w:t>
      </w:r>
      <w:proofErr w:type="gramStart"/>
      <w:r>
        <w:t>граждан</w:t>
      </w:r>
      <w:proofErr w:type="gramEnd"/>
      <w:r>
        <w:t xml:space="preserve"> нуждающимися в получении жилых помещений или улучшении жилищных условий являются:</w:t>
      </w:r>
    </w:p>
    <w:p w:rsidR="00B551BE" w:rsidRDefault="00B551BE" w:rsidP="00B551BE">
      <w:pPr>
        <w:pStyle w:val="a3"/>
      </w:pPr>
      <w:r>
        <w:t>а) отсутствие жилой площади;</w:t>
      </w:r>
    </w:p>
    <w:p w:rsidR="00B551BE" w:rsidRDefault="00B551BE" w:rsidP="00B551BE">
      <w:pPr>
        <w:pStyle w:val="a3"/>
      </w:pPr>
      <w:r>
        <w:t>б) наличие жилой площади на одного члена семьи ниже предела социальной нормы общей площади жилого помещения, устанавливаемого законодательством Российской Федерации и органами исполнительной власти субъектов Российской Федерации;</w:t>
      </w:r>
    </w:p>
    <w:p w:rsidR="00B551BE" w:rsidRDefault="00B551BE" w:rsidP="00B551BE">
      <w:pPr>
        <w:pStyle w:val="a3"/>
      </w:pPr>
      <w:r>
        <w:t>в) наличие жилой площади, не отвечающей установленным санитарным и техническим требованиям;</w:t>
      </w:r>
    </w:p>
    <w:p w:rsidR="00B551BE" w:rsidRDefault="00B551BE" w:rsidP="00B551BE">
      <w:pPr>
        <w:pStyle w:val="a3"/>
      </w:pPr>
      <w:r>
        <w:t>г) наличие жилой площади в закрытых и обособленных военных городках;</w:t>
      </w:r>
    </w:p>
    <w:p w:rsidR="00B551BE" w:rsidRDefault="00B551BE" w:rsidP="00B551BE">
      <w:pPr>
        <w:pStyle w:val="a3"/>
      </w:pPr>
      <w:proofErr w:type="spellStart"/>
      <w:r>
        <w:t>д</w:t>
      </w:r>
      <w:proofErr w:type="spellEnd"/>
      <w:r>
        <w:t>) проживание в квартирах, занятых несколькими семьями, если в составе семьи имеются больные, страдающие тяжелыми формами некоторых хронических заболеваний, при которых совместное проживание с ними в одной квартире невозможно;</w:t>
      </w:r>
    </w:p>
    <w:p w:rsidR="00B551BE" w:rsidRDefault="00B551BE" w:rsidP="00B551BE">
      <w:pPr>
        <w:pStyle w:val="a3"/>
      </w:pPr>
      <w:r>
        <w:t>е) проживание в смежных неизолированных комнатах по две и более семьи при отсутствии родственных отношений;</w:t>
      </w:r>
    </w:p>
    <w:p w:rsidR="00B551BE" w:rsidRDefault="00B551BE" w:rsidP="00B551BE">
      <w:pPr>
        <w:pStyle w:val="a3"/>
      </w:pPr>
      <w:r>
        <w:t>ж) проживание в общежитиях и на служебной жилой площади;</w:t>
      </w:r>
    </w:p>
    <w:p w:rsidR="00B551BE" w:rsidRDefault="00B551BE" w:rsidP="00B551BE">
      <w:pPr>
        <w:pStyle w:val="a3"/>
      </w:pPr>
      <w:proofErr w:type="spellStart"/>
      <w:r>
        <w:t>з</w:t>
      </w:r>
      <w:proofErr w:type="spellEnd"/>
      <w:r>
        <w:t>) проживание на условиях поднайма при отсутствии другой жилой площади;</w:t>
      </w:r>
    </w:p>
    <w:p w:rsidR="00B551BE" w:rsidRDefault="00B551BE" w:rsidP="00B551BE">
      <w:pPr>
        <w:pStyle w:val="a3"/>
      </w:pPr>
      <w:r>
        <w:t>и) избрание постоянного места жительства после увольнения с военной службы и службы в органах внутренних дел.</w:t>
      </w:r>
    </w:p>
    <w:p w:rsidR="00B551BE" w:rsidRDefault="00B551BE" w:rsidP="00B551BE">
      <w:pPr>
        <w:pStyle w:val="a3"/>
      </w:pPr>
      <w:proofErr w:type="gramStart"/>
      <w:r>
        <w:t>Основанием признания избранного постоянного места жительства в период прохождения службы являются личное заявление и ходатайство командира (начальника) воинской части на имя главы муниципального образования, после увольнения с военной службы и службы в органах внутренних дел - приказ об увольнении в запас или в отставку, приказ об увольнении со службы в органах внутренних дел.</w:t>
      </w:r>
      <w:proofErr w:type="gramEnd"/>
    </w:p>
    <w:p w:rsidR="00B551BE" w:rsidRDefault="00B551BE" w:rsidP="00B551BE">
      <w:pPr>
        <w:pStyle w:val="a3"/>
      </w:pPr>
      <w:r>
        <w:t>8. Право граждан, уволенных с военной службы, на получение жилых помещений или улучшение жилищных условий на льготных основаниях предоставляется в соответствии с Федеральным законом "О статусе военнослужащих" и иными нормативными правовыми актами один раз. Свидетельством о наличии такого права служит удостоверение по форме согласно приложению N 1, выдаваемое командиром (начальником) воинской части, подписавшим приказ об увольнении военнослужащего, либо областным (республиканским) военным комиссариатом - для граждан, уволенных с военной службы из вооруженных сил и других воинских формирований государств - участников СНГ.</w:t>
      </w:r>
    </w:p>
    <w:p w:rsidR="00B551BE" w:rsidRDefault="00B551BE" w:rsidP="00B551BE">
      <w:pPr>
        <w:pStyle w:val="a3"/>
      </w:pPr>
      <w:r>
        <w:t>Бланки удостоверения на право пользования льготами являются документами строгой отчетности. При увольнении военнослужащего оригинал удостоверения направляется вместе с другими документами, необходимыми для постановки на очередь на получение жилых помещений или улучшение жилищных условий, в военный комиссариат избранного постоянного места жительства, а копия удостоверения остается в личном деле военнослужащего. Военный комиссариат выдает копии удостоверения по требованию.</w:t>
      </w:r>
    </w:p>
    <w:p w:rsidR="00B551BE" w:rsidRDefault="00B551BE" w:rsidP="00B551BE">
      <w:pPr>
        <w:pStyle w:val="a3"/>
      </w:pPr>
      <w:r>
        <w:t>9. Военнослужащие, проходящие военную службу по контракту, продолжительность военной службы которых к моменту увольнения достигает 10 лет в календарном исчислении, ставятся на очередь на получение жилых помещений или улучшение жилищных условий органами местного самоуправления по ходатайству командиров (начальников) воинских частей:</w:t>
      </w:r>
    </w:p>
    <w:p w:rsidR="00B551BE" w:rsidRDefault="00B551BE" w:rsidP="00B551BE">
      <w:pPr>
        <w:pStyle w:val="a3"/>
      </w:pPr>
      <w:r>
        <w:t>не более чем за 3 года до увольнения с военной службы по достижении предельного возраста пребывания на военной службе;</w:t>
      </w:r>
    </w:p>
    <w:p w:rsidR="00B551BE" w:rsidRDefault="00B551BE" w:rsidP="00B551BE">
      <w:pPr>
        <w:pStyle w:val="a3"/>
      </w:pPr>
      <w:r>
        <w:t>в год увольнения с военной службы по состоянию здоровья или в связи с организационно-штатными мероприятиями.</w:t>
      </w:r>
    </w:p>
    <w:p w:rsidR="00B551BE" w:rsidRDefault="00B551BE" w:rsidP="00B551BE">
      <w:pPr>
        <w:pStyle w:val="a3"/>
      </w:pPr>
      <w:r>
        <w:t xml:space="preserve">Граждане, признанные нуждающимися в получении жилых помещений или улучшении жилищных условий в избранном постоянном месте жительства по основаниям, указанным в </w:t>
      </w:r>
      <w:r>
        <w:lastRenderedPageBreak/>
        <w:t>пункте 6 настоящих Правил, и уволенные с военной службы, ставятся на очередь органами местного самоуправления по личному заявлению.</w:t>
      </w:r>
    </w:p>
    <w:p w:rsidR="00B551BE" w:rsidRDefault="00B551BE" w:rsidP="00B551BE">
      <w:pPr>
        <w:pStyle w:val="a3"/>
      </w:pPr>
      <w:r>
        <w:t>10. Не признаются нуждающимися в получении жилых помещений или улучшении жилищных условий военнослужащие и граждане, уволенные с военной службы, в случае: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proofErr w:type="gramStart"/>
      <w:r>
        <w:t>Решением Верховного Суда РФ от 7 февраля 2000 г. N ВКПИ 01-01, оставленным без изменения Определением Кассационной коллегии Верховного Суда РФ от 17 апреля 2001 г. N КАС01-113, подпункт "а" пункта 10 настоящих Правил признан не противоречащим действующему законодательству</w:t>
      </w:r>
      <w:proofErr w:type="gramEnd"/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а) наличия у них в собственности индивидуального жилого дома (квартиры);</w:t>
      </w:r>
    </w:p>
    <w:p w:rsidR="00B551BE" w:rsidRDefault="00B551BE" w:rsidP="00B551BE">
      <w:pPr>
        <w:pStyle w:val="a3"/>
      </w:pPr>
      <w:r>
        <w:t>б) наличия у них забронированного жилого помещения (благоустроенного и соответствующего установленным нормам);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Решением ВК Верховного Суда РФ от 5 марта 2003 г. N ВКПИ 03-6, оставленным без изменения Определением Кассационной коллегии Верховного Суда РФ от 6 мая 2003 г. N КАС 03-180, подпункт "</w:t>
      </w:r>
      <w:proofErr w:type="gramStart"/>
      <w:r>
        <w:t>в</w:t>
      </w:r>
      <w:proofErr w:type="gramEnd"/>
      <w:r>
        <w:t>" пункта 10 настоящих Правил признан не противоречащим действующему законодательству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в) их увольнения с военной службы из вооруженных сил, других воинских формирований государств - участников СНГ после 31 декабря 1994 г. (кроме государств, заключивших и ратифицировавших соответствующие двусторонние договоры с Российской Федерацией до 31 декабря 1999 г.);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См. Соглашение об обеспечении жилыми помещениями военнослужащих, граждан, уволенных с военной службы, и членов их семей в государствах-участниках Содружества Независимых Государств (Москва, 28 марта 1997 г.)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Постановлением Правительства РФ от 14 ноября 2007 г. N 778 в подпункт "г" пункта 10 настоящих Правил внесены изменения, вступающие в силу с 1 января 2008 г.</w:t>
      </w:r>
    </w:p>
    <w:p w:rsidR="00B551BE" w:rsidRDefault="00B551BE" w:rsidP="00B551BE">
      <w:pPr>
        <w:pStyle w:val="a3"/>
      </w:pPr>
      <w:r>
        <w:t>См. текст подпункта в предыдущей редакции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г) если они или один из членов семьи, проживающий совместно с военнослужащим или гражданином, уволенным с военной службы, осуществляют строительство индивидуального жилого дома и получили (получают) на эти цели социальные выплаты от соответствующего федерального органа исполнительной власти или органа местного </w:t>
      </w:r>
      <w:proofErr w:type="gramStart"/>
      <w:r>
        <w:t>самоуправления</w:t>
      </w:r>
      <w:proofErr w:type="gramEnd"/>
      <w:r>
        <w:t xml:space="preserve"> либо являются членами жилищного, жилищно-строительного кооператива, строящими квартиру за счет средств, выделяемых из федерального бюджета;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Решением ВК Верховного Суда РФ от 18 мая 2004 г. N ВКПИ 04-36 подпункт "</w:t>
      </w:r>
      <w:proofErr w:type="spellStart"/>
      <w:r>
        <w:t>д</w:t>
      </w:r>
      <w:proofErr w:type="spellEnd"/>
      <w:r>
        <w:t>" пункта 10 настоящих Правил признан не противоречащим действующему законодательству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proofErr w:type="spellStart"/>
      <w:r>
        <w:t>д</w:t>
      </w:r>
      <w:proofErr w:type="spellEnd"/>
      <w:r>
        <w:t>) если их жилищные условия ухудшились в результате обмена, мены, купли-продажи или дарения ранее полученного от государства жилья.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 xml:space="preserve">Решением ВК Верховного Суда РФ от 4 марта 2003 г. N ВКПИ 03-5, оставленным без изменения Определением Кассационной коллегии от 29 мая 2003 г. N КАС 03-183 решение оставлено без </w:t>
      </w:r>
      <w:r>
        <w:lastRenderedPageBreak/>
        <w:t>изменения, пункт 11 настоящих Правил признан не противоречащим действующему законодательству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11. Право военнослужащих и граждан, уволенных со службы, на дополнительную жилую площадь, предусмотренную Федеральным законом "О статусе военнослужащих", не является основанием для постановки на очередь на получение жилых помещений или улучшение жилищных условий.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III. Порядок учета граждан, нуждающихся в получении жилых помещений или улучшении жилищных условий в избранном постоянном месте жительства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12. </w:t>
      </w:r>
      <w:proofErr w:type="gramStart"/>
      <w:r>
        <w:t>Ведение учета военнослужащих и граждан, уволенных с военной службы, нуждающихся в получении жилых помещений или улучшении жилищных условий в избранном постоянном месте жительства, осуществляется отделами по учету и распределению жилой площади (жилищными отделами) органов местного самоуправления или специально назначенными должностными лицами и военными комиссариатами, а также территориальными органами безопасности, министерствами внутренних дел и управлениями (главными управлениями) внутренних дел субъектов Российской</w:t>
      </w:r>
      <w:proofErr w:type="gramEnd"/>
      <w:r>
        <w:t xml:space="preserve"> Федерации, территориальными органами </w:t>
      </w:r>
      <w:proofErr w:type="gramStart"/>
      <w:r>
        <w:t>управления Государственной противопожарной службы субъектов Российской Федерации Министерства Российской Федерации</w:t>
      </w:r>
      <w:proofErr w:type="gramEnd"/>
      <w:r>
        <w:t xml:space="preserve"> по делам гражданской обороны, чрезвычайным ситуациям и ликвидации последствий стихийных бедствий, осуществляющими функции военных комиссариатов в отношении лиц, состоящих на специальном учете.</w:t>
      </w:r>
    </w:p>
    <w:p w:rsidR="00B551BE" w:rsidRDefault="00B551BE" w:rsidP="00B551BE">
      <w:pPr>
        <w:pStyle w:val="a3"/>
      </w:pPr>
      <w:r>
        <w:t>Данные об очередности и постановке на учет военнослужащих обобщаются и представляются в органы местного самоуправления по формам согласно приложениям N 2 и 3 в следующем порядке:</w:t>
      </w:r>
    </w:p>
    <w:p w:rsidR="00B551BE" w:rsidRDefault="00B551BE" w:rsidP="00B551BE">
      <w:pPr>
        <w:pStyle w:val="a3"/>
      </w:pPr>
      <w:r>
        <w:t>в отношении военнослужащих, подлежащих увольнению с военной службы, - Министерством обороны Российской Федерации на основе данных военных комиссариатов;</w:t>
      </w:r>
    </w:p>
    <w:p w:rsidR="00B551BE" w:rsidRDefault="00B551BE" w:rsidP="00B551BE">
      <w:pPr>
        <w:pStyle w:val="a3"/>
      </w:pPr>
      <w:r>
        <w:t>в отношении лиц, имеющих воинские звания офицеров, прапорщиков (мичманов), - Министерством внутренних дел Российской Федерации, Службой внешней разведки Российской Федерации и Федеральной службой безопасности Российской Федерации в порядке, определенном Федеральным законом "О воинской обязанности и военной службе";</w:t>
      </w:r>
    </w:p>
    <w:p w:rsidR="00B551BE" w:rsidRDefault="00B551BE" w:rsidP="00B551BE">
      <w:pPr>
        <w:pStyle w:val="a3"/>
      </w:pPr>
      <w:r>
        <w:t>в отношении военнослужащих и сотрудников Государственной противопожарной службы - Министерством Российской Федерации по делам гражданской обороны, чрезвычайным ситуациям и ликвидации последствий стихийных бедствий в порядке, установленном законодательством Российской Федерации.</w:t>
      </w:r>
    </w:p>
    <w:p w:rsidR="00B551BE" w:rsidRDefault="00B551BE" w:rsidP="00B551BE">
      <w:pPr>
        <w:pStyle w:val="a3"/>
      </w:pPr>
      <w:r>
        <w:t xml:space="preserve">13. </w:t>
      </w:r>
      <w:proofErr w:type="gramStart"/>
      <w:r>
        <w:t>Военнослужащие подают рапорт по команде не более чем за 3 года до увольнения с военной службы по достижении предельного возраста пребывания на военной службе либо в год увольнения с военной службы по состоянию здоровья или в связи с организационно-штатными мероприятиями с просьбой ходатайствовать перед органами местного самоуправления избранного ими постоянного места жительства о постановке на очередь на получение жилых помещений</w:t>
      </w:r>
      <w:proofErr w:type="gramEnd"/>
      <w:r>
        <w:t xml:space="preserve"> или улучшение жилищных условий.</w:t>
      </w:r>
    </w:p>
    <w:p w:rsidR="00B551BE" w:rsidRDefault="00B551BE" w:rsidP="00B551BE">
      <w:pPr>
        <w:pStyle w:val="a3"/>
      </w:pPr>
      <w:r>
        <w:t>К рапорту прилагаются:</w:t>
      </w:r>
    </w:p>
    <w:p w:rsidR="00B551BE" w:rsidRDefault="00B551BE" w:rsidP="00B551BE">
      <w:pPr>
        <w:pStyle w:val="a3"/>
      </w:pPr>
      <w:r>
        <w:t>заявление на имя главы муниципального образования;</w:t>
      </w:r>
    </w:p>
    <w:p w:rsidR="00B551BE" w:rsidRDefault="00B551BE" w:rsidP="00B551BE">
      <w:pPr>
        <w:pStyle w:val="a3"/>
      </w:pPr>
      <w:r>
        <w:t>выписка из личного дела о составе семьи;</w:t>
      </w:r>
    </w:p>
    <w:p w:rsidR="00B551BE" w:rsidRDefault="00B551BE" w:rsidP="00B551BE">
      <w:pPr>
        <w:pStyle w:val="a3"/>
      </w:pPr>
      <w:r>
        <w:t>выписка из домовой книги;</w:t>
      </w:r>
    </w:p>
    <w:p w:rsidR="00B551BE" w:rsidRDefault="00B551BE" w:rsidP="00B551BE">
      <w:pPr>
        <w:pStyle w:val="a3"/>
      </w:pPr>
      <w:r>
        <w:t>копия финансового лицевого счета;</w:t>
      </w:r>
    </w:p>
    <w:p w:rsidR="00B551BE" w:rsidRDefault="00B551BE" w:rsidP="00B551BE">
      <w:pPr>
        <w:pStyle w:val="a3"/>
      </w:pPr>
      <w:r>
        <w:t>выписка из личного дела о дате и месте призыва;</w:t>
      </w:r>
    </w:p>
    <w:p w:rsidR="00B551BE" w:rsidRDefault="00B551BE" w:rsidP="00B551BE">
      <w:pPr>
        <w:pStyle w:val="a3"/>
      </w:pPr>
      <w:r>
        <w:t>документы, подтверждающие право на получение жилья в населенном пункте с особыми условиями регистрации.</w:t>
      </w:r>
    </w:p>
    <w:p w:rsidR="00B551BE" w:rsidRDefault="00B551BE" w:rsidP="00B551BE">
      <w:pPr>
        <w:pStyle w:val="a3"/>
      </w:pPr>
      <w:r>
        <w:t>14. На основе рапорта и представленных в соответствии с пунктом 13 настоящих Правил документов командир (начальник) воинской части принимает решение о ходатайстве перед органом местного самоуправления о постановке военнослужащего на очередь на получение жилых помещений или улучшение жилищных условий.</w:t>
      </w:r>
    </w:p>
    <w:p w:rsidR="00B551BE" w:rsidRDefault="00B551BE" w:rsidP="00B551BE">
      <w:pPr>
        <w:pStyle w:val="a3"/>
      </w:pPr>
      <w:r>
        <w:lastRenderedPageBreak/>
        <w:t>Ходатайство и документы направляются в военный комиссариат по избранному военнослужащим постоянному месту жительства для последующего направления в соответствующий орган местного самоуправления.</w:t>
      </w:r>
    </w:p>
    <w:p w:rsidR="00B551BE" w:rsidRDefault="00B551BE" w:rsidP="00B551BE">
      <w:pPr>
        <w:pStyle w:val="a3"/>
      </w:pPr>
      <w:r>
        <w:t>Военный комиссариат включает военнослужащего в список очередников на получение жилых помещений или улучшение жилищных условий и направляет копию списка и подлинники документов, полученных от командира (начальника) воинской части, в соответствующий орган местного самоуправления.</w:t>
      </w:r>
    </w:p>
    <w:p w:rsidR="00B551BE" w:rsidRDefault="00B551BE" w:rsidP="00B551BE">
      <w:pPr>
        <w:pStyle w:val="a3"/>
      </w:pPr>
      <w:r>
        <w:t>15. В списках очередников на получение жилья, представляемых в органы местного самоуправления, указываются данные, которые вносятся в журнал учета военнослужащих, подлежащих увольнению с военной службы, и граждан, уволенных с военной службы в запас или в отставку, нуждающихся в получении жилых помещений или улучшении жилищных условий, по форме согласно приложению N 4.</w:t>
      </w:r>
    </w:p>
    <w:p w:rsidR="00B551BE" w:rsidRDefault="00B551BE" w:rsidP="00B551BE">
      <w:pPr>
        <w:pStyle w:val="a3"/>
      </w:pPr>
      <w:r>
        <w:t>16. Органы местного самоуправления регистрируют и ставят на очередь на получение жилых помещений или улучшение жилищных условий военнослужащих на основании документов и списков, представленных военным комиссариатом. Ходатайства с приложенными к ним документами рассматриваются в созданных при органах местного самоуправления общественных комиссиях по жилищным вопросам в течение месяца.</w:t>
      </w:r>
    </w:p>
    <w:p w:rsidR="00B551BE" w:rsidRDefault="00B551BE" w:rsidP="00B551BE">
      <w:pPr>
        <w:pStyle w:val="a3"/>
      </w:pPr>
      <w:r>
        <w:t>О принятом решении органы местного самоуправления в письменной форме сообщают военнослужащим через командиров (начальников) воинских частей в 3-месячный срок.</w:t>
      </w:r>
    </w:p>
    <w:p w:rsidR="00B551BE" w:rsidRDefault="00B551BE" w:rsidP="00B551BE">
      <w:pPr>
        <w:pStyle w:val="a3"/>
      </w:pPr>
      <w:r>
        <w:t>Сведения о постановке на учет заносятся в личные дела военнослужащих.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Постановлением Правительства РФ от 14 ноября 2007 г. N 778 в пункт 17 настоящих Правил внесены изменения, вступающие в силу с 1 января 2008 г.</w:t>
      </w:r>
    </w:p>
    <w:p w:rsidR="00B551BE" w:rsidRDefault="00B551BE" w:rsidP="00B551BE">
      <w:pPr>
        <w:pStyle w:val="a3"/>
      </w:pPr>
      <w:r>
        <w:t>См. текст пункта в предыдущей редакции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17. </w:t>
      </w:r>
      <w:proofErr w:type="gramStart"/>
      <w:r>
        <w:t>Военнослужащие при исключении из списков личного состава части в связи с увольнением с военной службы подают рапорт по команде о подтверждении избранного ими постоянного места жительства, а в случае изменения решения о постоянном месте жительства - рапорт по команде с просьбой о ходатайстве перед соответствующими органами местного самоуправления о постановке на очередь на получение жилых помещений или улучшение жилищных условий.</w:t>
      </w:r>
      <w:proofErr w:type="gramEnd"/>
    </w:p>
    <w:p w:rsidR="00B551BE" w:rsidRDefault="00B551BE" w:rsidP="00B551BE">
      <w:pPr>
        <w:pStyle w:val="a3"/>
      </w:pPr>
      <w:r>
        <w:t>К рапорту прилагаются:</w:t>
      </w:r>
    </w:p>
    <w:p w:rsidR="00B551BE" w:rsidRDefault="00B551BE" w:rsidP="00B551BE">
      <w:pPr>
        <w:pStyle w:val="a3"/>
      </w:pPr>
      <w:r>
        <w:t>заявление на имя главы муниципального образования;</w:t>
      </w:r>
    </w:p>
    <w:p w:rsidR="00B551BE" w:rsidRDefault="00B551BE" w:rsidP="00B551BE">
      <w:pPr>
        <w:pStyle w:val="a3"/>
      </w:pPr>
      <w:r>
        <w:t>выписка из личного дела о составе семьи;</w:t>
      </w:r>
    </w:p>
    <w:p w:rsidR="00B551BE" w:rsidRDefault="00B551BE" w:rsidP="00B551BE">
      <w:pPr>
        <w:pStyle w:val="a3"/>
      </w:pPr>
      <w:r>
        <w:t>выписка из домовой книги;</w:t>
      </w:r>
    </w:p>
    <w:p w:rsidR="00B551BE" w:rsidRDefault="00B551BE" w:rsidP="00B551BE">
      <w:pPr>
        <w:pStyle w:val="a3"/>
      </w:pPr>
      <w:r>
        <w:t>копия финансового лицевого счета;</w:t>
      </w:r>
    </w:p>
    <w:p w:rsidR="00B551BE" w:rsidRDefault="00B551BE" w:rsidP="00B551BE">
      <w:pPr>
        <w:pStyle w:val="a3"/>
      </w:pPr>
      <w:r>
        <w:t>выписка из приказа об увольнении;</w:t>
      </w:r>
    </w:p>
    <w:p w:rsidR="00B551BE" w:rsidRDefault="00B551BE" w:rsidP="00B551BE">
      <w:pPr>
        <w:pStyle w:val="a3"/>
      </w:pPr>
      <w:r>
        <w:t>выписка из приказа об исключении из списков личного состава части;</w:t>
      </w:r>
    </w:p>
    <w:p w:rsidR="00B551BE" w:rsidRDefault="00B551BE" w:rsidP="00B551BE">
      <w:pPr>
        <w:pStyle w:val="a3"/>
      </w:pPr>
      <w:r>
        <w:t>справка об отсутствии забронированной жилой площади;</w:t>
      </w:r>
    </w:p>
    <w:p w:rsidR="00B551BE" w:rsidRDefault="00B551BE" w:rsidP="00B551BE">
      <w:pPr>
        <w:pStyle w:val="a3"/>
      </w:pPr>
      <w:r>
        <w:t>справка из бюро технической инвентаризации об отсутствии в собственности жилья;</w:t>
      </w:r>
    </w:p>
    <w:p w:rsidR="00B551BE" w:rsidRDefault="00B551BE" w:rsidP="00B551BE">
      <w:pPr>
        <w:pStyle w:val="a3"/>
      </w:pPr>
      <w:r>
        <w:t>справка финансовых органов части о неполучении социальной выплаты;</w:t>
      </w:r>
    </w:p>
    <w:p w:rsidR="00B551BE" w:rsidRDefault="00B551BE" w:rsidP="00B551BE">
      <w:pPr>
        <w:pStyle w:val="a3"/>
      </w:pPr>
      <w:r>
        <w:t>документы, подтверждающие право на получение жилья в населенных пунктах с особыми условиями регистрации.</w:t>
      </w:r>
    </w:p>
    <w:p w:rsidR="00B551BE" w:rsidRDefault="00B551BE" w:rsidP="00B551BE">
      <w:pPr>
        <w:pStyle w:val="a3"/>
      </w:pPr>
      <w:r>
        <w:t>Командир (начальник) воинской части направляет представленные документы в военный комиссариат вместе с оригиналом удостоверения уволенного военнослужащего на право пользования льготами.</w:t>
      </w:r>
    </w:p>
    <w:p w:rsidR="00B551BE" w:rsidRDefault="00B551BE" w:rsidP="00B551BE">
      <w:pPr>
        <w:pStyle w:val="a3"/>
      </w:pPr>
      <w:r>
        <w:t xml:space="preserve">18. </w:t>
      </w:r>
      <w:proofErr w:type="gramStart"/>
      <w:r>
        <w:t>В случае если военнослужащий в период увольнения изменил ранее принятое решение о постоянном месте жительства, в военный комиссариат направляется, кроме указанных в пункте 17 настоящих Правил документов, также ходатайство командира (начальника) воинской части перед соответствующим органом местного самоуправления о включении этого военнослужащего в список очередников на получение жилых помещений или улучшение жилищных условий.</w:t>
      </w:r>
      <w:proofErr w:type="gramEnd"/>
    </w:p>
    <w:p w:rsidR="00B551BE" w:rsidRDefault="00B551BE" w:rsidP="00B551BE">
      <w:pPr>
        <w:pStyle w:val="a3"/>
      </w:pPr>
      <w:r>
        <w:t>Командир (начальник) воинской части извещает об этом военный комиссариат по избранному военнослужащим ранее постоянному месту жительства для снятия данного лица с очереди на получение жилых помещений или улучшение жилищных условий.</w:t>
      </w:r>
    </w:p>
    <w:p w:rsidR="00B551BE" w:rsidRDefault="00B551BE" w:rsidP="00B551BE">
      <w:pPr>
        <w:pStyle w:val="a3"/>
      </w:pPr>
      <w:r>
        <w:lastRenderedPageBreak/>
        <w:t>19. Военные комиссариаты проверяют наличие всех необходимых документов и их подлинность, после чего направляют эти документы в органы местного самоуправления.</w:t>
      </w:r>
    </w:p>
    <w:p w:rsidR="00B551BE" w:rsidRDefault="00B551BE" w:rsidP="00B551BE">
      <w:pPr>
        <w:pStyle w:val="a3"/>
      </w:pPr>
      <w:r>
        <w:t>Органам местного самоуправления предоставляется право запрашивать у командиров (начальников) воинских частей и военных комиссариатов дополнительные сведения и документы.</w:t>
      </w:r>
    </w:p>
    <w:p w:rsidR="00B551BE" w:rsidRDefault="00B551BE" w:rsidP="00B551BE">
      <w:pPr>
        <w:pStyle w:val="a3"/>
      </w:pPr>
      <w:r>
        <w:t xml:space="preserve">20. </w:t>
      </w:r>
      <w:proofErr w:type="gramStart"/>
      <w:r>
        <w:t>На каждого военнослужащего и гражданина, уволенного с военной службы и поставленного на очередь на получение жилых помещений или улучшение жилищных условий, в органах местного самоуправления, ведающих учетом и распределением жилой площади для военнослужащих и граждан, уволенных с военной службы, заводится учетное дело, в котором должны содержаться все представляемые в соответствии с настоящими Правилами документы, являющиеся основанием для постановки на очередь</w:t>
      </w:r>
      <w:proofErr w:type="gramEnd"/>
      <w:r>
        <w:t>, и выписки из решений соответствующих органов местного самоуправления.</w:t>
      </w:r>
    </w:p>
    <w:p w:rsidR="00B551BE" w:rsidRDefault="00B551BE" w:rsidP="00B551BE">
      <w:pPr>
        <w:pStyle w:val="a3"/>
      </w:pPr>
      <w:r>
        <w:t xml:space="preserve">21. </w:t>
      </w:r>
      <w:proofErr w:type="gramStart"/>
      <w:r>
        <w:t>Орган местного самоуправления на основе полученного учетного дела в течение месяца принимает решение, подтверждает правильность постановки военнослужащего или гражданина, уволенного с военной службы, на очередь на получение жилых помещений или улучшение жилищных условий либо исключает его из списков очередников и о своем решении в 3-месячный срок уведомляет командира (начальника) воинской части и гражданина, уволенного с военной службы.</w:t>
      </w:r>
      <w:proofErr w:type="gramEnd"/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proofErr w:type="gramStart"/>
      <w:r>
        <w:t>Решением ВК Верховного Суда РФ от 5 сентября 2008 г. N ВКПИ08-53, оставленным без изменения Определением Кассационной коллегии Верховного Суда РФ от 11 ноября 2008 г. N КАС08-566, пункт 22 настоящих Правил признан не противоречащим действующему законодательству</w:t>
      </w:r>
      <w:proofErr w:type="gramEnd"/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22. </w:t>
      </w:r>
      <w:proofErr w:type="gramStart"/>
      <w:r>
        <w:t>В случае если гражданин, уволенный с военной службы, изъявит желание изменить постоянное место жительства после увольнения со службы и встать на очередь на получение жилых помещений или улучшение жилищных условий в другом населенном пункте, документы учетного дела высылаются по его заявлению в орган местного самоуправления по вновь избранному постоянному месту жительства.</w:t>
      </w:r>
      <w:proofErr w:type="gramEnd"/>
    </w:p>
    <w:p w:rsidR="00B551BE" w:rsidRDefault="00B551BE" w:rsidP="00B551BE">
      <w:pPr>
        <w:pStyle w:val="a3"/>
      </w:pPr>
      <w:r>
        <w:t>23. Поставленные на очередь военнослужащие и граждане, уволенные с военной службы, регистрируются в журнале учета военнослужащих, подлежащих увольнению с военной службы, и граждан, уволенных с военной службы в запас или в отставку, нуждающихся в получении жилых помещений или улучшении жилищных условий, который ведется органом местного самоуправления.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Решением ВК Верховного Суда РФ от 15 января 2004 г. N ВКПИ03-95, оставленным без изменения Определением Кассационной коллегии КАС04-67 от 11 марта 2004 г., пункт 24 настоящих Правил признан не противоречащим действующему законодательству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24. Из поставленных на очередь военнослужащих и граждан, уволенных с военной службы, органом местного самоуправления составляется единый список очередников на получение (приобретение) жилья.</w:t>
      </w:r>
    </w:p>
    <w:p w:rsidR="00B551BE" w:rsidRDefault="00B551BE" w:rsidP="00B551BE">
      <w:pPr>
        <w:pStyle w:val="a3"/>
      </w:pPr>
      <w:r>
        <w:t>25. Не могут быть сняты с очереди на получение жилых помещений или улучшение жилищных условий вдовы (вдовцы) военнослужащих и граждан, уволенных с военной службы, потерявшие кормильца, состоявшего на учете, при условии, что они по-прежнему признаются нуждающимися в получении жилых помещений или улучшении жилищных условий и не вступили в другой брак.</w:t>
      </w:r>
    </w:p>
    <w:p w:rsidR="00B551BE" w:rsidRDefault="00B551BE" w:rsidP="00B551BE">
      <w:pPr>
        <w:pStyle w:val="a3"/>
      </w:pPr>
      <w:r>
        <w:t>26. Военнослужащие и граждане, уволенные с военной службы, снимаются с очереди на получение жилых помещений или улучшение жилищных условий за счет средств федерального бюджета в случае:</w:t>
      </w:r>
    </w:p>
    <w:p w:rsidR="00B551BE" w:rsidRDefault="00B551BE" w:rsidP="00B551BE">
      <w:pPr>
        <w:pStyle w:val="a3"/>
      </w:pPr>
      <w:proofErr w:type="gramStart"/>
      <w:r>
        <w:t>а) заключения после увольнения в запас нового контракта на военную службу в федеральных органах исполнительной власти, в которых федеральным законом предусмотрена военная служба;</w:t>
      </w:r>
      <w:proofErr w:type="gramEnd"/>
    </w:p>
    <w:p w:rsidR="00B551BE" w:rsidRDefault="00B551BE" w:rsidP="00B551BE">
      <w:pPr>
        <w:pStyle w:val="a3"/>
      </w:pPr>
      <w:r>
        <w:lastRenderedPageBreak/>
        <w:t xml:space="preserve">б) если по </w:t>
      </w:r>
      <w:proofErr w:type="gramStart"/>
      <w:r>
        <w:t>истечении</w:t>
      </w:r>
      <w:proofErr w:type="gramEnd"/>
      <w:r>
        <w:t xml:space="preserve"> 6 месяцев после указанного в ходатайстве командира (начальника) воинской части срока увольнения военнослужащего на него вновь не поступило письменного ходатайства об оставлении в очереди на получение жилых помещений или улучшение жилищных условий;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Решением Верховного Суда РФ от 26 июля 2006 г. N ВКПИ06-49, оставленным Определением Кассационной коллегии Верховного Суда РФ от 26 октября 2006 г. N КАС06-344 без изменения, п.п. "</w:t>
      </w:r>
      <w:proofErr w:type="gramStart"/>
      <w:r>
        <w:t>в</w:t>
      </w:r>
      <w:proofErr w:type="gramEnd"/>
      <w:r>
        <w:t>" пункта 26 настоящих Правил признан не противоречащим действующему законодательству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в) снятия с воинского учета в данном населенном пункте и выезда на другое постоянное место жительства;</w:t>
      </w:r>
    </w:p>
    <w:p w:rsidR="00B551BE" w:rsidRDefault="00B551BE" w:rsidP="00B551BE">
      <w:pPr>
        <w:pStyle w:val="a3"/>
      </w:pPr>
      <w:r>
        <w:t>г) решения жилищной проблемы;</w:t>
      </w:r>
    </w:p>
    <w:p w:rsidR="00B551BE" w:rsidRDefault="00B551BE" w:rsidP="00B551BE">
      <w:pPr>
        <w:pStyle w:val="a3"/>
      </w:pPr>
      <w:proofErr w:type="spellStart"/>
      <w:r>
        <w:t>д</w:t>
      </w:r>
      <w:proofErr w:type="spellEnd"/>
      <w:r>
        <w:t>) заключения брака вдовами (вдовцами), состоящими в очереди на получение жилых помещений или улучшение жилищных условий в соответствии с подпунктом "б" пункта 6 настоящих Правил;</w:t>
      </w:r>
    </w:p>
    <w:p w:rsidR="00B551BE" w:rsidRDefault="00B551BE" w:rsidP="00B551BE">
      <w:pPr>
        <w:pStyle w:val="a3"/>
      </w:pPr>
      <w:r>
        <w:t>е) выявления в представленных документах, являющихся основанием для постановки на очередь, не соответствующих действительности сведений.</w:t>
      </w:r>
    </w:p>
    <w:p w:rsidR="00B551BE" w:rsidRDefault="00B551BE" w:rsidP="00B551BE">
      <w:pPr>
        <w:pStyle w:val="a3"/>
      </w:pPr>
      <w:r>
        <w:t>Снятие с очереди на получение жилых помещений или улучшение жилищных условий осуществляется по решению органов местного самоуправления, которыми военнослужащие и граждане, уволенные с военной службы, были поставлены на очередь по предложению общественной комиссии по жилищным вопросам. О принятом решении военнослужащим и гражданам, уволенным с военной службы, должно быть сообщено в письменной форме с указанием причин снятия с очереди в 3-месячный срок со дня принятия такого решения.</w:t>
      </w:r>
    </w:p>
    <w:p w:rsidR="00B551BE" w:rsidRDefault="00B551BE" w:rsidP="00B551BE">
      <w:pPr>
        <w:pStyle w:val="a3"/>
      </w:pPr>
      <w:r>
        <w:t>Не подлежат снятию с очереди граждане, уволенные с военной службы, в случае изменения регистрационного учета по месту пребывания и получения пенсии независимо от места проживания.</w:t>
      </w:r>
    </w:p>
    <w:p w:rsidR="00B551BE" w:rsidRDefault="00B551BE" w:rsidP="00B551BE">
      <w:pPr>
        <w:pStyle w:val="a3"/>
      </w:pPr>
      <w:r>
        <w:t xml:space="preserve">27. Данные о военнослужащих, которые прибывают с семьями на территорию Российской Федерации, а также сведения о количестве жилья, необходимого для их обеспечения по действующим нормам жилой площади, представляются командирами (начальниками) воинских частей ежегодно, к 1 апреля, в органы местного самоуправления </w:t>
      </w:r>
      <w:proofErr w:type="gramStart"/>
      <w:r>
        <w:t>через</w:t>
      </w:r>
      <w:proofErr w:type="gramEnd"/>
      <w:r>
        <w:t xml:space="preserve"> </w:t>
      </w:r>
      <w:proofErr w:type="gramStart"/>
      <w:r>
        <w:t>военные</w:t>
      </w:r>
      <w:proofErr w:type="gramEnd"/>
      <w:r>
        <w:t xml:space="preserve"> комиссариаты.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IV. Очередность предоставления жилья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 xml:space="preserve">Об отказе в признании недействующими норм настоящих Правил, касающихся предоставления жилья гражданам, уволенным с военной службы, и членам их семей, в порядке общей очереди, </w:t>
      </w:r>
      <w:proofErr w:type="gramStart"/>
      <w:r>
        <w:t>см</w:t>
      </w:r>
      <w:proofErr w:type="gramEnd"/>
      <w:r>
        <w:t>. Решение Верховного Суда РФ от 21 ноября 2003 г. N ВКПИ 03-100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Об обжаловании пунктов 28 и 29 настоящих Правил </w:t>
      </w:r>
      <w:proofErr w:type="gramStart"/>
      <w:r>
        <w:t>см</w:t>
      </w:r>
      <w:proofErr w:type="gramEnd"/>
      <w:r>
        <w:t>. Решение ВК Верховного Суда РФ от 15 января 2004 г. N ВКПИ03-95, оставленное Определением Кассационной коллегии КАС04-67 от 11 марта 2004 г. без изменения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28. Жилье предоставляется гражданам, уволенным с военной службы, и членам их семей, состоящим на учете, в порядке общей очереди.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Комментарий </w:t>
      </w:r>
      <w:proofErr w:type="spellStart"/>
      <w:r>
        <w:t>ГАРАНТа</w:t>
      </w:r>
      <w:proofErr w:type="spellEnd"/>
    </w:p>
    <w:p w:rsidR="00B551BE" w:rsidRDefault="00B551BE" w:rsidP="00B551BE">
      <w:pPr>
        <w:pStyle w:val="a3"/>
      </w:pPr>
      <w:r>
        <w:t>Постановлением Правительства РФ от 14 ноября 2007 г. N 778 в пункт 29 настоящих Правил внесены изменения, вступающие в силу с 1 января 2008 г.</w:t>
      </w:r>
    </w:p>
    <w:p w:rsidR="00B551BE" w:rsidRDefault="00B551BE" w:rsidP="00B551BE">
      <w:pPr>
        <w:pStyle w:val="a3"/>
      </w:pPr>
      <w:r>
        <w:t>См. текст пункта в предыдущей редакции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 xml:space="preserve">29. Граждане, уволенные с военной службы, вправе получить по желанию в порядке общей очереди государственные жилищные сертификаты или безвозмездную финансовую помощь (социальную выплату) на строительство или покупку жилья в размере и порядке, </w:t>
      </w:r>
      <w:proofErr w:type="gramStart"/>
      <w:r>
        <w:t>определенных</w:t>
      </w:r>
      <w:proofErr w:type="gramEnd"/>
      <w:r>
        <w:t xml:space="preserve"> законодательством Российской Федерации. В случае получения финансовой помощи (социальной </w:t>
      </w:r>
      <w:r>
        <w:lastRenderedPageBreak/>
        <w:t>выплаты) или государственного жилищного сертификата они снимаются с очереди на получение жилых помещений или улучшение жилищных условий.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V. Порядок предоставления жилья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30. Администрации субъектов Российской Федерации распределяют государственные жилищные сертификаты, построенную, купленную за счет средств федерального бюджета жилую площадь в соответствии с утвержденными списками очередников на получение жилых помещений или улучшение жилищных условий, о чем в письменной форме уведомляют граждан, уволенных с военной службы.</w:t>
      </w:r>
    </w:p>
    <w:p w:rsidR="00B551BE" w:rsidRDefault="00B551BE" w:rsidP="00B551BE">
      <w:pPr>
        <w:pStyle w:val="a3"/>
      </w:pPr>
      <w:r>
        <w:t>Не допускается предоставление жилья не стоящим на очереди гражданам, уволенным с военной службы.</w:t>
      </w:r>
    </w:p>
    <w:p w:rsidR="00B551BE" w:rsidRDefault="00B551BE" w:rsidP="00B551BE">
      <w:pPr>
        <w:pStyle w:val="a3"/>
      </w:pPr>
      <w:r>
        <w:t>31. При определении размера предоставляемого жилья:</w:t>
      </w:r>
    </w:p>
    <w:p w:rsidR="00B551BE" w:rsidRDefault="00B551BE" w:rsidP="00B551BE">
      <w:pPr>
        <w:pStyle w:val="a3"/>
      </w:pPr>
      <w:r>
        <w:t>учитывается состав семьи гражданина, уволенного с военной службы, в соответствии с пунктом 5 статьи 2 Федерального закона "О статусе военнослужащих" и на основании выписки из личного дела о составе семьи;</w:t>
      </w:r>
    </w:p>
    <w:p w:rsidR="00B551BE" w:rsidRDefault="00B551BE" w:rsidP="00B551BE">
      <w:pPr>
        <w:pStyle w:val="a3"/>
      </w:pPr>
      <w:r>
        <w:t>учитываются дети гражданина, уволенного с военной службы, проходящие военную службу по контракту и сохраняющие в течение 5 лет военной службы (не считая времени обучения в военных образовательных учреждениях профессионального образования) право на жилье;</w:t>
      </w:r>
    </w:p>
    <w:p w:rsidR="00B551BE" w:rsidRDefault="00B551BE" w:rsidP="00B551BE">
      <w:pPr>
        <w:pStyle w:val="a3"/>
      </w:pPr>
      <w:r>
        <w:t>не допускается заселение одной комнаты лицами разного пола старше 9 лет, кроме супругов;</w:t>
      </w:r>
    </w:p>
    <w:p w:rsidR="00B551BE" w:rsidRDefault="00B551BE" w:rsidP="00B551BE">
      <w:pPr>
        <w:pStyle w:val="a3"/>
      </w:pPr>
      <w:proofErr w:type="gramStart"/>
      <w:r>
        <w:t>учитывается, что уволенным с военной службы офицерам в воинском звании полковника, ему равном и выше, а также командирам воинских частей, военнослужащим, имеющим почетные звания Российской Федерации, военнослужащим - преподавателям военных образовательных учреждений профессионального образования, военных кафедр при государственных образовательных учреждениях высшего профессионального образования, военнослужащим - научным работникам, имеющим ученые степени или ученые звания, предоставляется дополнительная общая площадь жилого помещения размером не менее</w:t>
      </w:r>
      <w:proofErr w:type="gramEnd"/>
      <w:r>
        <w:t xml:space="preserve"> 15 кв</w:t>
      </w:r>
      <w:proofErr w:type="gramStart"/>
      <w:r>
        <w:t>.м</w:t>
      </w:r>
      <w:proofErr w:type="gramEnd"/>
      <w:r>
        <w:t>етров и не более 25 кв.метров.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VI. Порядок представления документов для получения ордера</w:t>
      </w:r>
    </w:p>
    <w:p w:rsidR="00B551BE" w:rsidRDefault="00B551BE" w:rsidP="00B551BE">
      <w:pPr>
        <w:pStyle w:val="a3"/>
      </w:pPr>
    </w:p>
    <w:p w:rsidR="00B551BE" w:rsidRDefault="00B551BE" w:rsidP="00B551BE">
      <w:pPr>
        <w:pStyle w:val="a3"/>
      </w:pPr>
      <w:r>
        <w:t>32. На основании решения органа местного самоуправления отдел по учету и распределению жилой площади (жилищный отдел) или специально назначенное должностное лицо выдает гражданину, уволенному с военной службы, ордер на жилое помещение по установленной форме.</w:t>
      </w:r>
    </w:p>
    <w:p w:rsidR="00B551BE" w:rsidRDefault="00B551BE" w:rsidP="00B551BE">
      <w:pPr>
        <w:pStyle w:val="a3"/>
      </w:pPr>
      <w:r>
        <w:t>Ордер выдается непосредственно тому гражданину, которому предоставляется жилье, или, в исключительных случаях, другому лицу по доверенности, оформленной в установленном порядке.</w:t>
      </w:r>
    </w:p>
    <w:p w:rsidR="00B551BE" w:rsidRDefault="00B551BE" w:rsidP="00B551BE">
      <w:pPr>
        <w:pStyle w:val="a3"/>
      </w:pPr>
      <w:r>
        <w:t>Для получения ордера должны быть представлены:</w:t>
      </w:r>
    </w:p>
    <w:p w:rsidR="00B551BE" w:rsidRDefault="00B551BE" w:rsidP="00B551BE">
      <w:pPr>
        <w:pStyle w:val="a3"/>
      </w:pPr>
      <w:r>
        <w:t>паспорта (свидетельства о рождении) или заменяющие их документы на всех членов семьи, подлежащих включению в ордер;</w:t>
      </w:r>
    </w:p>
    <w:p w:rsidR="00B551BE" w:rsidRDefault="00B551BE" w:rsidP="00B551BE">
      <w:pPr>
        <w:pStyle w:val="a3"/>
      </w:pPr>
      <w:r>
        <w:t>справка квартирно-эксплуатационного органа о сдаче жилья по прежнему месту службы для военнослужащих федеральных органов исполнительной власти (для военнослужащих Министерства внутренних дел Российской Федерации, Федеральной пограничной службы Российской Федерации, Федеральной службы безопасности Российской Федерации и Федеральной службы железнодорожных войск Российской Федерации - справка командования части);</w:t>
      </w:r>
    </w:p>
    <w:p w:rsidR="00B551BE" w:rsidRDefault="00B551BE" w:rsidP="00B551BE">
      <w:pPr>
        <w:pStyle w:val="a3"/>
      </w:pPr>
      <w:r>
        <w:t>справки об отсутствии забронированного и приватизированного жилья, о снятии с регистрационного учета по месту пребывания или документы о выписке с прежнего места жительства всех членов семьи;</w:t>
      </w:r>
    </w:p>
    <w:p w:rsidR="00B551BE" w:rsidRDefault="00B551BE" w:rsidP="00B551BE">
      <w:pPr>
        <w:pStyle w:val="a3"/>
      </w:pPr>
      <w:r>
        <w:t>военный билет гражданина, которому предоставляется жилье.</w:t>
      </w:r>
    </w:p>
    <w:p w:rsidR="00B551BE" w:rsidRDefault="00B551BE" w:rsidP="00B551BE">
      <w:pPr>
        <w:pStyle w:val="a3"/>
      </w:pPr>
      <w:r>
        <w:t xml:space="preserve">33. Выдача ордера может быть приостановлена органом местного самоуправления в случае несоответствия фактического состава семьи </w:t>
      </w:r>
      <w:proofErr w:type="gramStart"/>
      <w:r>
        <w:t>указанному</w:t>
      </w:r>
      <w:proofErr w:type="gramEnd"/>
      <w:r>
        <w:t xml:space="preserve"> в решении о предоставлении жилья, а также выявления других обстоятельств, которые могли повлиять на решение вопроса о предоставлении жилья.</w:t>
      </w:r>
    </w:p>
    <w:p w:rsidR="00B551BE" w:rsidRDefault="00B551BE" w:rsidP="00B551BE">
      <w:pPr>
        <w:pStyle w:val="a3"/>
      </w:pPr>
      <w:r>
        <w:lastRenderedPageBreak/>
        <w:t>34. После вселения в предоставленное жилое помещение ордер сдается в жилищно-эксплуатационную организацию, где он хранится как документ строгой отчетности, а контрольный талон возвращается в орган, его выдавший.</w:t>
      </w:r>
    </w:p>
    <w:sectPr w:rsidR="00B55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551BE"/>
    <w:rsid w:val="00B55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51B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5146</Words>
  <Characters>29336</Characters>
  <Application>Microsoft Office Word</Application>
  <DocSecurity>0</DocSecurity>
  <Lines>244</Lines>
  <Paragraphs>68</Paragraphs>
  <ScaleCrop>false</ScaleCrop>
  <Company>Reanimator Extreme Edition</Company>
  <LinksUpToDate>false</LinksUpToDate>
  <CharactersWithSpaces>34414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2011-07-09T04:11:00Z</dcterms:created>
  <dcterms:modified xsi:type="dcterms:W3CDTF">2011-07-09T04:12:00Z</dcterms:modified>
</cp:coreProperties>
</file>