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11" w:rsidRPr="00375B9E" w:rsidRDefault="00786011" w:rsidP="00786011">
      <w:pPr>
        <w:spacing w:after="0" w:line="240" w:lineRule="auto"/>
        <w:ind w:firstLine="2552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Президенту Российской Федерации</w:t>
      </w:r>
    </w:p>
    <w:p w:rsidR="00786011" w:rsidRPr="00375B9E" w:rsidRDefault="00786011" w:rsidP="00786011">
      <w:pPr>
        <w:tabs>
          <w:tab w:val="left" w:pos="5812"/>
        </w:tabs>
        <w:spacing w:after="0" w:line="240" w:lineRule="auto"/>
        <w:ind w:firstLine="2694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Путину Владимиру Владимировичу </w:t>
      </w:r>
    </w:p>
    <w:p w:rsidR="00786011" w:rsidRPr="00375B9E" w:rsidRDefault="00786011" w:rsidP="00F77613">
      <w:pPr>
        <w:spacing w:after="0" w:line="240" w:lineRule="auto"/>
        <w:ind w:left="2694" w:firstLine="85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101</w:t>
      </w:r>
      <w:r w:rsidR="001951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32‚ </w:t>
      </w:r>
      <w:r w:rsidRPr="00375B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РФ</w:t>
      </w: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‚ город </w:t>
      </w:r>
      <w:r w:rsidRPr="00375B9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Москва</w:t>
      </w: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‚ ул. Ильинка‚ д. 23</w:t>
      </w:r>
    </w:p>
    <w:p w:rsidR="00786011" w:rsidRPr="00375B9E" w:rsidRDefault="00786011" w:rsidP="00786011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86011" w:rsidRPr="00375B9E" w:rsidRDefault="00786011" w:rsidP="00786011">
      <w:pPr>
        <w:spacing w:after="0" w:line="240" w:lineRule="auto"/>
        <w:ind w:firstLine="1985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Насибула</w:t>
      </w:r>
      <w:proofErr w:type="spell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Ярулла</w:t>
      </w:r>
      <w:proofErr w:type="spell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Латфулович</w:t>
      </w:r>
      <w:proofErr w:type="spellEnd"/>
    </w:p>
    <w:p w:rsidR="00786011" w:rsidRPr="00375B9E" w:rsidRDefault="00786011" w:rsidP="00786011">
      <w:pPr>
        <w:spacing w:after="0" w:line="240" w:lineRule="auto"/>
        <w:ind w:firstLine="3261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141092, Московская </w:t>
      </w:r>
      <w:proofErr w:type="spell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обдасть</w:t>
      </w:r>
      <w:proofErr w:type="spell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г</w:t>
      </w:r>
      <w:proofErr w:type="gram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.К</w:t>
      </w:r>
      <w:proofErr w:type="gram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оролев,</w:t>
      </w:r>
    </w:p>
    <w:p w:rsidR="00786011" w:rsidRPr="00375B9E" w:rsidRDefault="00786011" w:rsidP="00786011">
      <w:pPr>
        <w:spacing w:after="0" w:line="240" w:lineRule="auto"/>
        <w:ind w:firstLine="3402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мкр</w:t>
      </w:r>
      <w:proofErr w:type="spell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Юбилейный, ул. </w:t>
      </w:r>
      <w:proofErr w:type="gramStart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Лесная</w:t>
      </w:r>
      <w:proofErr w:type="gramEnd"/>
      <w:r w:rsidRPr="00375B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дом 6, кв. 8</w:t>
      </w:r>
    </w:p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33540" w:rsidRPr="00061E2A" w:rsidRDefault="00A33540" w:rsidP="00061E2A">
      <w:pPr>
        <w:spacing w:after="0" w:line="240" w:lineRule="auto"/>
        <w:ind w:hanging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0EFE" w:rsidRPr="00061E2A" w:rsidRDefault="00940EFE" w:rsidP="00061E2A">
      <w:pPr>
        <w:spacing w:after="0" w:line="240" w:lineRule="auto"/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:rsidR="00C71621" w:rsidRDefault="00B07C2B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Владимир Владимирович</w:t>
      </w:r>
      <w:r w:rsidR="004B6136" w:rsidRPr="00061E2A">
        <w:rPr>
          <w:rFonts w:ascii="Times New Roman" w:hAnsi="Times New Roman" w:cs="Times New Roman"/>
          <w:sz w:val="28"/>
          <w:szCs w:val="28"/>
        </w:rPr>
        <w:t>!</w:t>
      </w:r>
    </w:p>
    <w:p w:rsidR="00061E2A" w:rsidRPr="00061E2A" w:rsidRDefault="00061E2A" w:rsidP="00061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К Вам обращается ветеран военной службы, </w:t>
      </w:r>
      <w:r w:rsidR="005D1F93">
        <w:rPr>
          <w:rFonts w:ascii="Times New Roman" w:hAnsi="Times New Roman" w:cs="Times New Roman"/>
          <w:sz w:val="28"/>
          <w:szCs w:val="28"/>
        </w:rPr>
        <w:t xml:space="preserve">кандидат технических наук, </w:t>
      </w:r>
      <w:r w:rsidRPr="00061E2A">
        <w:rPr>
          <w:rFonts w:ascii="Times New Roman" w:hAnsi="Times New Roman" w:cs="Times New Roman"/>
          <w:sz w:val="28"/>
          <w:szCs w:val="28"/>
        </w:rPr>
        <w:t xml:space="preserve">магистр юридических наук, </w:t>
      </w:r>
      <w:r w:rsidR="005D1F93">
        <w:rPr>
          <w:rFonts w:ascii="Times New Roman" w:hAnsi="Times New Roman" w:cs="Times New Roman"/>
          <w:sz w:val="28"/>
          <w:szCs w:val="28"/>
        </w:rPr>
        <w:t xml:space="preserve">подполковник в отставке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Ярулла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E2A">
        <w:rPr>
          <w:rFonts w:ascii="Times New Roman" w:hAnsi="Times New Roman" w:cs="Times New Roman"/>
          <w:sz w:val="28"/>
          <w:szCs w:val="28"/>
        </w:rPr>
        <w:t>Латфулович</w:t>
      </w:r>
      <w:proofErr w:type="spellEnd"/>
      <w:r w:rsidRPr="00061E2A">
        <w:rPr>
          <w:rFonts w:ascii="Times New Roman" w:hAnsi="Times New Roman" w:cs="Times New Roman"/>
          <w:sz w:val="28"/>
          <w:szCs w:val="28"/>
        </w:rPr>
        <w:t>, по факту коррупционной схемы работы судебной системы Российской Федерации.</w:t>
      </w:r>
    </w:p>
    <w:p w:rsidR="004B6136" w:rsidRPr="00061E2A" w:rsidRDefault="004B6136" w:rsidP="00061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Обстоятельства, вынудившие к данному обращению:</w:t>
      </w:r>
    </w:p>
    <w:p w:rsidR="004B6136" w:rsidRPr="00061E2A" w:rsidRDefault="004B6136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При рассмотрении бюджета на 2020 год и плановый период 2021 и 2022 годов </w:t>
      </w:r>
      <w:r w:rsidR="00927438" w:rsidRPr="00061E2A">
        <w:rPr>
          <w:rFonts w:ascii="Times New Roman" w:hAnsi="Times New Roman" w:cs="Times New Roman"/>
          <w:sz w:val="28"/>
          <w:szCs w:val="28"/>
        </w:rPr>
        <w:t>в Государственную Думу Российской  Федерации</w:t>
      </w:r>
      <w:r w:rsidR="003E780E" w:rsidRPr="00061E2A">
        <w:rPr>
          <w:rFonts w:ascii="Times New Roman" w:hAnsi="Times New Roman" w:cs="Times New Roman"/>
          <w:sz w:val="28"/>
          <w:szCs w:val="28"/>
        </w:rPr>
        <w:t>,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Правительст</w:t>
      </w:r>
      <w:r w:rsidR="00927438" w:rsidRPr="00061E2A">
        <w:rPr>
          <w:rFonts w:ascii="Times New Roman" w:hAnsi="Times New Roman" w:cs="Times New Roman"/>
          <w:sz w:val="28"/>
          <w:szCs w:val="28"/>
        </w:rPr>
        <w:t>в</w:t>
      </w:r>
      <w:r w:rsidRPr="00061E2A">
        <w:rPr>
          <w:rFonts w:ascii="Times New Roman" w:hAnsi="Times New Roman" w:cs="Times New Roman"/>
          <w:sz w:val="28"/>
          <w:szCs w:val="28"/>
        </w:rPr>
        <w:t xml:space="preserve">ом </w:t>
      </w:r>
      <w:r w:rsidR="00927438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Федерации, был представлен проект бюджета, составленный с нарушением статей 84 и 94 Бюджетного Кодекса Российской Федерации.</w:t>
      </w:r>
    </w:p>
    <w:p w:rsidR="00927438" w:rsidRPr="00061E2A" w:rsidRDefault="001C79D3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Несмотря на мои обращения к руководителям Федерального  собрания</w:t>
      </w:r>
      <w:r w:rsidR="003E780E" w:rsidRPr="00061E2A">
        <w:rPr>
          <w:rFonts w:ascii="Times New Roman" w:hAnsi="Times New Roman" w:cs="Times New Roman"/>
          <w:sz w:val="28"/>
          <w:szCs w:val="28"/>
        </w:rPr>
        <w:t xml:space="preserve"> Российской Федерац</w:t>
      </w:r>
      <w:r w:rsidR="002E7071" w:rsidRPr="00061E2A">
        <w:rPr>
          <w:rFonts w:ascii="Times New Roman" w:hAnsi="Times New Roman" w:cs="Times New Roman"/>
          <w:sz w:val="28"/>
          <w:szCs w:val="28"/>
        </w:rPr>
        <w:t>ии (П</w:t>
      </w:r>
      <w:r w:rsidRPr="00061E2A">
        <w:rPr>
          <w:rFonts w:ascii="Times New Roman" w:hAnsi="Times New Roman" w:cs="Times New Roman"/>
          <w:sz w:val="28"/>
          <w:szCs w:val="28"/>
        </w:rPr>
        <w:t>риложения 5,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10</w:t>
      </w:r>
      <w:r w:rsidR="00061E2A">
        <w:rPr>
          <w:rFonts w:ascii="Times New Roman" w:hAnsi="Times New Roman" w:cs="Times New Roman"/>
          <w:sz w:val="28"/>
          <w:szCs w:val="28"/>
        </w:rPr>
        <w:t>)</w:t>
      </w:r>
      <w:r w:rsidR="00B92807">
        <w:rPr>
          <w:rFonts w:ascii="Times New Roman" w:hAnsi="Times New Roman" w:cs="Times New Roman"/>
          <w:sz w:val="28"/>
          <w:szCs w:val="28"/>
        </w:rPr>
        <w:t>,</w:t>
      </w:r>
      <w:r w:rsidR="00061E2A">
        <w:rPr>
          <w:rFonts w:ascii="Times New Roman" w:hAnsi="Times New Roman" w:cs="Times New Roman"/>
          <w:sz w:val="28"/>
          <w:szCs w:val="28"/>
        </w:rPr>
        <w:t xml:space="preserve"> </w:t>
      </w:r>
      <w:r w:rsidR="002E7071" w:rsidRPr="00061E2A">
        <w:rPr>
          <w:rFonts w:ascii="Times New Roman" w:hAnsi="Times New Roman" w:cs="Times New Roman"/>
          <w:sz w:val="28"/>
          <w:szCs w:val="28"/>
        </w:rPr>
        <w:t>к ру</w:t>
      </w:r>
      <w:r w:rsidRPr="00061E2A">
        <w:rPr>
          <w:rFonts w:ascii="Times New Roman" w:hAnsi="Times New Roman" w:cs="Times New Roman"/>
          <w:sz w:val="28"/>
          <w:szCs w:val="28"/>
        </w:rPr>
        <w:t>ководителям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партийных фракций (Приложения 6, 7, 8, 9), к Президенту Российской Федерации (Приложение 11, которое не было доведено до </w:t>
      </w:r>
      <w:r w:rsidR="001B6706">
        <w:rPr>
          <w:rFonts w:ascii="Times New Roman" w:hAnsi="Times New Roman" w:cs="Times New Roman"/>
          <w:sz w:val="28"/>
          <w:szCs w:val="28"/>
        </w:rPr>
        <w:t>Вашего сведения</w:t>
      </w:r>
      <w:r w:rsidR="002E7071" w:rsidRPr="00061E2A">
        <w:rPr>
          <w:rFonts w:ascii="Times New Roman" w:hAnsi="Times New Roman" w:cs="Times New Roman"/>
          <w:sz w:val="28"/>
          <w:szCs w:val="28"/>
        </w:rPr>
        <w:t>),  депутаты обеих палат Федерального собрания Российской Федерации, несмотря на замечания, изложенные в заключени</w:t>
      </w:r>
      <w:proofErr w:type="gramStart"/>
      <w:r w:rsidR="002E7071" w:rsidRPr="00061E2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E7071" w:rsidRPr="00061E2A">
        <w:rPr>
          <w:rFonts w:ascii="Times New Roman" w:hAnsi="Times New Roman" w:cs="Times New Roman"/>
          <w:sz w:val="28"/>
          <w:szCs w:val="28"/>
        </w:rPr>
        <w:t xml:space="preserve"> Комитета по обороне Государственной Думы</w:t>
      </w:r>
      <w:r w:rsidR="00173E99" w:rsidRPr="00061E2A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="002E7071" w:rsidRPr="00061E2A">
        <w:rPr>
          <w:rFonts w:ascii="Times New Roman" w:hAnsi="Times New Roman" w:cs="Times New Roman"/>
          <w:sz w:val="28"/>
          <w:szCs w:val="28"/>
        </w:rPr>
        <w:t xml:space="preserve">, приняли данный проект бюджета </w:t>
      </w:r>
      <w:r w:rsidR="00173E99" w:rsidRPr="00061E2A">
        <w:rPr>
          <w:rFonts w:ascii="Times New Roman" w:hAnsi="Times New Roman" w:cs="Times New Roman"/>
          <w:sz w:val="28"/>
          <w:szCs w:val="28"/>
        </w:rPr>
        <w:t>к исполнению.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доведение Аппаратом Администрации Президента моего обращения к Презид</w:t>
      </w:r>
      <w:r w:rsidR="00786011">
        <w:rPr>
          <w:rFonts w:ascii="Times New Roman" w:hAnsi="Times New Roman" w:cs="Times New Roman"/>
          <w:sz w:val="28"/>
          <w:szCs w:val="28"/>
        </w:rPr>
        <w:t>енту Российской Федерации до Вашего</w:t>
      </w:r>
      <w:r w:rsidRPr="00061E2A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(Приложение 15)</w:t>
      </w:r>
      <w:r w:rsidRPr="00061E2A">
        <w:rPr>
          <w:rFonts w:ascii="Times New Roman" w:hAnsi="Times New Roman" w:cs="Times New Roman"/>
          <w:sz w:val="28"/>
          <w:szCs w:val="28"/>
        </w:rPr>
        <w:t>.</w:t>
      </w:r>
    </w:p>
    <w:p w:rsidR="00173E99" w:rsidRPr="00061E2A" w:rsidRDefault="00173E99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Не принятие моего Административного искового заявления к рассмотрению, составленного в соответствии с частью 1 статьи 21 Кодекса Административного судопроизводства,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Верховным Судом Российской Федерации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(Приложения 1,</w:t>
      </w:r>
      <w:r w:rsidR="00E06161" w:rsidRPr="00061E2A">
        <w:rPr>
          <w:rFonts w:ascii="Times New Roman" w:hAnsi="Times New Roman" w:cs="Times New Roman"/>
          <w:sz w:val="28"/>
          <w:szCs w:val="28"/>
        </w:rPr>
        <w:t xml:space="preserve"> 20).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 xml:space="preserve">Не применением части 1 статьи 21 КАС при рассмотрении частной жалобы в Апелляционной инстанции Верховного Суда </w:t>
      </w:r>
      <w:r w:rsidR="003E4162" w:rsidRPr="00061E2A">
        <w:rPr>
          <w:rFonts w:ascii="Times New Roman" w:hAnsi="Times New Roman" w:cs="Times New Roman"/>
          <w:sz w:val="28"/>
          <w:szCs w:val="28"/>
        </w:rPr>
        <w:t>Российской Федерации (Приложения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17,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 xml:space="preserve"> 21).</w:t>
      </w:r>
    </w:p>
    <w:p w:rsidR="00E06161" w:rsidRPr="00061E2A" w:rsidRDefault="00E06161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Затягивани</w:t>
      </w:r>
      <w:r w:rsidR="003E4162" w:rsidRPr="00061E2A">
        <w:rPr>
          <w:rFonts w:ascii="Times New Roman" w:hAnsi="Times New Roman" w:cs="Times New Roman"/>
          <w:sz w:val="28"/>
          <w:szCs w:val="28"/>
        </w:rPr>
        <w:t xml:space="preserve">ем процесса рассмотрения Кассационной жалобы в Кассационной инстанции Верховного Суда Российской Федерации </w:t>
      </w:r>
      <w:r w:rsidR="007E7FA5" w:rsidRPr="00061E2A">
        <w:rPr>
          <w:rFonts w:ascii="Times New Roman" w:hAnsi="Times New Roman" w:cs="Times New Roman"/>
          <w:sz w:val="28"/>
          <w:szCs w:val="28"/>
        </w:rPr>
        <w:t>(</w:t>
      </w:r>
      <w:r w:rsidR="003E4162" w:rsidRPr="00061E2A">
        <w:rPr>
          <w:rFonts w:ascii="Times New Roman" w:hAnsi="Times New Roman" w:cs="Times New Roman"/>
          <w:sz w:val="28"/>
          <w:szCs w:val="28"/>
        </w:rPr>
        <w:t>Приложение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18)</w:t>
      </w:r>
      <w:r w:rsidR="003E4162" w:rsidRPr="00061E2A">
        <w:rPr>
          <w:rFonts w:ascii="Times New Roman" w:hAnsi="Times New Roman" w:cs="Times New Roman"/>
          <w:sz w:val="28"/>
          <w:szCs w:val="28"/>
        </w:rPr>
        <w:t>.</w:t>
      </w:r>
    </w:p>
    <w:p w:rsidR="003E4162" w:rsidRPr="00061E2A" w:rsidRDefault="003E4162" w:rsidP="00061E2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lastRenderedPageBreak/>
        <w:t>Не возможностью разрешения восстановления моих Конституционных прав и свобод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</w:t>
      </w:r>
      <w:r w:rsidRPr="00061E2A">
        <w:rPr>
          <w:rFonts w:ascii="Times New Roman" w:hAnsi="Times New Roman" w:cs="Times New Roman"/>
          <w:sz w:val="28"/>
          <w:szCs w:val="28"/>
        </w:rPr>
        <w:t>в Конституционном</w:t>
      </w:r>
      <w:r w:rsidR="007E7FA5" w:rsidRPr="00061E2A">
        <w:rPr>
          <w:rFonts w:ascii="Times New Roman" w:hAnsi="Times New Roman" w:cs="Times New Roman"/>
          <w:sz w:val="28"/>
          <w:szCs w:val="28"/>
        </w:rPr>
        <w:t xml:space="preserve"> Суде Российской Федерации (Приложения 19, 22)</w:t>
      </w:r>
    </w:p>
    <w:p w:rsidR="007E7FA5" w:rsidRDefault="007E7FA5" w:rsidP="00B9280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Полной утратой защиты своих Конституционных прав и свобод в соответствии со статьями 45, 46, 47 Конституции Российской Федерации.</w:t>
      </w:r>
    </w:p>
    <w:p w:rsidR="001B6706" w:rsidRPr="00061E2A" w:rsidRDefault="001B6706" w:rsidP="001B670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B6706" w:rsidRDefault="001B6706" w:rsidP="005D1F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5D1F93" w:rsidRPr="00831B30">
        <w:rPr>
          <w:rFonts w:ascii="Times New Roman" w:hAnsi="Times New Roman" w:cs="Times New Roman"/>
          <w:sz w:val="28"/>
          <w:szCs w:val="28"/>
        </w:rPr>
        <w:t>о данным материалам, раскрывающим значительный  моральный и материальный вред, нанесенный военнослужащим и военным пенсионерам, путем коррупционных действий Правительства</w:t>
      </w:r>
      <w:r w:rsidR="00831B30" w:rsidRPr="00831B30">
        <w:rPr>
          <w:rFonts w:ascii="Times New Roman" w:hAnsi="Times New Roman" w:cs="Times New Roman"/>
          <w:sz w:val="28"/>
          <w:szCs w:val="28"/>
        </w:rPr>
        <w:t>,</w:t>
      </w:r>
      <w:r w:rsidR="005D1F93" w:rsidRPr="00831B30">
        <w:rPr>
          <w:rFonts w:ascii="Times New Roman" w:hAnsi="Times New Roman" w:cs="Times New Roman"/>
          <w:sz w:val="28"/>
          <w:szCs w:val="28"/>
        </w:rPr>
        <w:t xml:space="preserve"> в лице Министерства финансов Российской Федерации, проявленных в виде саботажа Вашего Указа от 7 мая 2012 года и части 9 статьи 2 </w:t>
      </w:r>
      <w:r w:rsidR="005D1F93" w:rsidRPr="00831B30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Федерального закона </w:t>
      </w:r>
      <w:r w:rsidR="005D1F93" w:rsidRPr="00831B30">
        <w:rPr>
          <w:rFonts w:ascii="Times New Roman" w:hAnsi="Times New Roman" w:cs="Times New Roman"/>
          <w:sz w:val="28"/>
          <w:szCs w:val="28"/>
        </w:rPr>
        <w:t>№ 306-ФЗ от 07 ноября 2011 г. «О денежном довольствии военнослужащих», а также полной утратой защиты Конституционных прав и</w:t>
      </w:r>
      <w:proofErr w:type="gramEnd"/>
      <w:r w:rsidR="005D1F93" w:rsidRPr="00831B30">
        <w:rPr>
          <w:rFonts w:ascii="Times New Roman" w:hAnsi="Times New Roman" w:cs="Times New Roman"/>
          <w:sz w:val="28"/>
          <w:szCs w:val="28"/>
        </w:rPr>
        <w:t xml:space="preserve"> свобод, связанных </w:t>
      </w:r>
      <w:r w:rsidR="004F1EF2" w:rsidRPr="00831B30">
        <w:rPr>
          <w:rFonts w:ascii="Times New Roman" w:hAnsi="Times New Roman" w:cs="Times New Roman"/>
          <w:sz w:val="28"/>
          <w:szCs w:val="28"/>
        </w:rPr>
        <w:t>с коррупционной схемой работы судебной системы Российской Федерации</w:t>
      </w:r>
      <w:r>
        <w:rPr>
          <w:rFonts w:ascii="Times New Roman" w:hAnsi="Times New Roman" w:cs="Times New Roman"/>
          <w:sz w:val="28"/>
          <w:szCs w:val="28"/>
        </w:rPr>
        <w:t>, в соответствии со статьями 80 и 90 Конституции Российской Федерации</w:t>
      </w:r>
    </w:p>
    <w:p w:rsidR="004F1EF2" w:rsidRPr="00831B30" w:rsidRDefault="001B6706" w:rsidP="001B670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прошу:</w:t>
      </w:r>
    </w:p>
    <w:p w:rsidR="005D1F93" w:rsidRPr="00831B30" w:rsidRDefault="004F1EF2" w:rsidP="004F1EF2">
      <w:pPr>
        <w:pStyle w:val="a3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</w:pP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П</w:t>
      </w:r>
      <w:r w:rsidR="005D1F93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ринять действенные меры по разрешению поставленных вопросов</w:t>
      </w: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по финансированию денежного довольствия военнослужащих и пенсионного обеспечения военнослужащих, уволенных с военной службы,</w:t>
      </w:r>
      <w:r w:rsidR="005D1F93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в соответствии с нормами, установленными 84 и 94 статьями бюджетного кодекса Российской Федерации.</w:t>
      </w:r>
    </w:p>
    <w:p w:rsidR="004F1EF2" w:rsidRPr="00831B30" w:rsidRDefault="004F1EF2" w:rsidP="00831B30">
      <w:pPr>
        <w:pStyle w:val="a3"/>
        <w:numPr>
          <w:ilvl w:val="0"/>
          <w:numId w:val="6"/>
        </w:numPr>
        <w:ind w:left="0"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</w:pPr>
      <w:r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Принять действенные меры по ликвидации коррупционной схемы работы судебной системы Российской Федерации</w:t>
      </w:r>
      <w:r w:rsidR="00831B30" w:rsidRPr="00831B30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 xml:space="preserve"> в интересах защиты прав и свобод граждан Российской Федерации в соответствии с нормами 45, 46 и 47 статей Конституции Российской Федерации</w:t>
      </w:r>
      <w:r w:rsidR="001B6706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</w:rPr>
        <w:t>.</w:t>
      </w:r>
    </w:p>
    <w:p w:rsidR="003E780E" w:rsidRPr="00831B30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1B30">
        <w:rPr>
          <w:rFonts w:ascii="Times New Roman" w:hAnsi="Times New Roman" w:cs="Times New Roman"/>
          <w:sz w:val="28"/>
          <w:szCs w:val="28"/>
        </w:rPr>
        <w:t>С уважением</w:t>
      </w:r>
    </w:p>
    <w:p w:rsidR="003E780E" w:rsidRPr="00831B30" w:rsidRDefault="003E780E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1B30">
        <w:rPr>
          <w:rFonts w:ascii="Times New Roman" w:hAnsi="Times New Roman" w:cs="Times New Roman"/>
          <w:sz w:val="28"/>
          <w:szCs w:val="28"/>
        </w:rPr>
        <w:t xml:space="preserve">Ветеран военной службы, магистр юридических наук </w:t>
      </w:r>
      <w:r w:rsidR="00786011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061E2A" w:rsidRPr="00831B30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="00061E2A" w:rsidRPr="00831B30">
        <w:rPr>
          <w:rFonts w:ascii="Times New Roman" w:hAnsi="Times New Roman" w:cs="Times New Roman"/>
          <w:sz w:val="28"/>
          <w:szCs w:val="28"/>
        </w:rPr>
        <w:t xml:space="preserve"> </w:t>
      </w:r>
      <w:r w:rsidR="00537934" w:rsidRPr="00831B30">
        <w:rPr>
          <w:rFonts w:ascii="Times New Roman" w:hAnsi="Times New Roman" w:cs="Times New Roman"/>
          <w:sz w:val="28"/>
          <w:szCs w:val="28"/>
        </w:rPr>
        <w:t>Я. Л.</w:t>
      </w:r>
    </w:p>
    <w:p w:rsidR="00CD38E9" w:rsidRPr="00831B30" w:rsidRDefault="00786011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20</w:t>
      </w:r>
      <w:r w:rsidR="00B92807" w:rsidRPr="00831B30">
        <w:rPr>
          <w:rFonts w:ascii="Times New Roman" w:hAnsi="Times New Roman" w:cs="Times New Roman"/>
          <w:sz w:val="28"/>
          <w:szCs w:val="28"/>
        </w:rPr>
        <w:t>.04.2020 года</w:t>
      </w:r>
    </w:p>
    <w:p w:rsidR="00061E2A" w:rsidRPr="00831B30" w:rsidRDefault="00061E2A" w:rsidP="00061E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B6706" w:rsidRDefault="00786011" w:rsidP="001B670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Приложения:</w:t>
      </w:r>
    </w:p>
    <w:p w:rsidR="00786011" w:rsidRPr="00061E2A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диплома магистра юридических наук.</w:t>
      </w:r>
    </w:p>
    <w:p w:rsidR="00786011" w:rsidRPr="00061E2A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удостоверения ветеран военной службы.</w:t>
      </w:r>
    </w:p>
    <w:p w:rsidR="00786011" w:rsidRPr="00061E2A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1E2A">
        <w:rPr>
          <w:rFonts w:ascii="Times New Roman" w:hAnsi="Times New Roman" w:cs="Times New Roman"/>
          <w:sz w:val="28"/>
          <w:szCs w:val="28"/>
        </w:rPr>
        <w:t>Копия административного искового заявления.</w:t>
      </w:r>
    </w:p>
    <w:p w:rsidR="00786011" w:rsidRPr="00061E2A" w:rsidRDefault="00786011" w:rsidP="00786011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Заключение Комитета по обороне Государственной Думы по бюджету 2020 года.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Председателю Государственной Думы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«Единая Россия»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«КПРФ»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«ЛДПР»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Руководителю фракции «Справедливая Россия»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Председателю Совета Федерации РФ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Обращение к Президенту РФ</w:t>
      </w:r>
    </w:p>
    <w:p w:rsidR="00786011" w:rsidRPr="00061E2A" w:rsidRDefault="00786011" w:rsidP="0078601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1E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Ответ Комитета по обороне Государственной Д</w:t>
      </w:r>
      <w:r w:rsidRPr="00061E2A">
        <w:rPr>
          <w:rFonts w:ascii="Times New Roman" w:hAnsi="Times New Roman" w:cs="Times New Roman"/>
          <w:color w:val="333333"/>
          <w:sz w:val="28"/>
          <w:szCs w:val="28"/>
          <w:shd w:val="clear" w:color="auto" w:fill="F5F4E9"/>
          <w:lang w:eastAsia="ru-RU"/>
        </w:rPr>
        <w:t>умы РФ.</w:t>
      </w:r>
    </w:p>
    <w:p w:rsidR="00786011" w:rsidRPr="00061E2A" w:rsidRDefault="00786011" w:rsidP="0078601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Ответ Руководителя фракции «ЛДПР» Жириновского В. В.</w:t>
      </w:r>
    </w:p>
    <w:p w:rsidR="00786011" w:rsidRPr="00061E2A" w:rsidRDefault="00786011" w:rsidP="0078601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>Ответ Руководителя фракции «Справедливая Россия» Миронова С. М.</w:t>
      </w:r>
    </w:p>
    <w:p w:rsidR="00786011" w:rsidRPr="00061E2A" w:rsidRDefault="00786011" w:rsidP="0078601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 департамента </w:t>
      </w: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Аппарата Президента РФ.</w:t>
      </w:r>
    </w:p>
    <w:p w:rsidR="00786011" w:rsidRPr="00061E2A" w:rsidRDefault="00786011" w:rsidP="0078601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Ответ комитета Совета Федерации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 обороне и б</w:t>
      </w:r>
      <w:r w:rsidRPr="00061E2A">
        <w:rPr>
          <w:rFonts w:ascii="Times New Roman" w:hAnsi="Times New Roman" w:cs="Times New Roman"/>
          <w:bCs/>
          <w:sz w:val="28"/>
          <w:szCs w:val="28"/>
          <w:lang w:eastAsia="ru-RU"/>
        </w:rPr>
        <w:t>езопасности.</w:t>
      </w:r>
    </w:p>
    <w:p w:rsidR="00786011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частной жалобы на определение суда первой инстанции Верховного Суда РФ.</w:t>
      </w:r>
    </w:p>
    <w:p w:rsidR="00786011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кассационной жалобы в первую инстанцию кассационного суда.</w:t>
      </w:r>
    </w:p>
    <w:p w:rsidR="00786011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жалобы в Конституционный Суд РФ.</w:t>
      </w:r>
    </w:p>
    <w:p w:rsidR="00786011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суда первой инстанции Верховного Суда РФ.</w:t>
      </w:r>
    </w:p>
    <w:p w:rsidR="00786011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Апелляционной коллегии Верховного Суда РФ.</w:t>
      </w:r>
    </w:p>
    <w:p w:rsidR="00786011" w:rsidRPr="00061E2A" w:rsidRDefault="00786011" w:rsidP="00786011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определения Конституционного Суда РФ.</w:t>
      </w:r>
    </w:p>
    <w:p w:rsidR="00786011" w:rsidRPr="00061E2A" w:rsidRDefault="00786011" w:rsidP="001B670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786011" w:rsidRPr="00061E2A" w:rsidSect="00C7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5C0"/>
    <w:multiLevelType w:val="hybridMultilevel"/>
    <w:tmpl w:val="B9AA52E6"/>
    <w:lvl w:ilvl="0" w:tplc="458EE102">
      <w:start w:val="1"/>
      <w:numFmt w:val="decimal"/>
      <w:lvlText w:val="%1."/>
      <w:lvlJc w:val="left"/>
      <w:pPr>
        <w:ind w:left="5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8" w:hanging="360"/>
      </w:pPr>
    </w:lvl>
    <w:lvl w:ilvl="2" w:tplc="0419001B" w:tentative="1">
      <w:start w:val="1"/>
      <w:numFmt w:val="lowerRoman"/>
      <w:lvlText w:val="%3."/>
      <w:lvlJc w:val="right"/>
      <w:pPr>
        <w:ind w:left="6478" w:hanging="180"/>
      </w:pPr>
    </w:lvl>
    <w:lvl w:ilvl="3" w:tplc="0419000F" w:tentative="1">
      <w:start w:val="1"/>
      <w:numFmt w:val="decimal"/>
      <w:lvlText w:val="%4."/>
      <w:lvlJc w:val="left"/>
      <w:pPr>
        <w:ind w:left="7198" w:hanging="360"/>
      </w:pPr>
    </w:lvl>
    <w:lvl w:ilvl="4" w:tplc="04190019" w:tentative="1">
      <w:start w:val="1"/>
      <w:numFmt w:val="lowerLetter"/>
      <w:lvlText w:val="%5."/>
      <w:lvlJc w:val="left"/>
      <w:pPr>
        <w:ind w:left="7918" w:hanging="360"/>
      </w:pPr>
    </w:lvl>
    <w:lvl w:ilvl="5" w:tplc="0419001B" w:tentative="1">
      <w:start w:val="1"/>
      <w:numFmt w:val="lowerRoman"/>
      <w:lvlText w:val="%6."/>
      <w:lvlJc w:val="right"/>
      <w:pPr>
        <w:ind w:left="8638" w:hanging="180"/>
      </w:pPr>
    </w:lvl>
    <w:lvl w:ilvl="6" w:tplc="0419000F" w:tentative="1">
      <w:start w:val="1"/>
      <w:numFmt w:val="decimal"/>
      <w:lvlText w:val="%7."/>
      <w:lvlJc w:val="left"/>
      <w:pPr>
        <w:ind w:left="9358" w:hanging="360"/>
      </w:pPr>
    </w:lvl>
    <w:lvl w:ilvl="7" w:tplc="04190019" w:tentative="1">
      <w:start w:val="1"/>
      <w:numFmt w:val="lowerLetter"/>
      <w:lvlText w:val="%8."/>
      <w:lvlJc w:val="left"/>
      <w:pPr>
        <w:ind w:left="10078" w:hanging="360"/>
      </w:pPr>
    </w:lvl>
    <w:lvl w:ilvl="8" w:tplc="0419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1">
    <w:nsid w:val="1257512B"/>
    <w:multiLevelType w:val="hybridMultilevel"/>
    <w:tmpl w:val="E154F1F6"/>
    <w:lvl w:ilvl="0" w:tplc="D75218F6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DB3349"/>
    <w:multiLevelType w:val="hybridMultilevel"/>
    <w:tmpl w:val="179643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C7A61"/>
    <w:multiLevelType w:val="hybridMultilevel"/>
    <w:tmpl w:val="DD36F812"/>
    <w:lvl w:ilvl="0" w:tplc="4DF89F96">
      <w:start w:val="1"/>
      <w:numFmt w:val="decimal"/>
      <w:lvlText w:val="%1."/>
      <w:lvlJc w:val="left"/>
      <w:pPr>
        <w:ind w:left="1728" w:hanging="102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9D91CFE"/>
    <w:multiLevelType w:val="hybridMultilevel"/>
    <w:tmpl w:val="DF0C9324"/>
    <w:lvl w:ilvl="0" w:tplc="571ADF7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AC5E15"/>
    <w:multiLevelType w:val="hybridMultilevel"/>
    <w:tmpl w:val="B05AECEC"/>
    <w:lvl w:ilvl="0" w:tplc="FAE60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4B6136"/>
    <w:rsid w:val="00061E2A"/>
    <w:rsid w:val="00072734"/>
    <w:rsid w:val="00080FB9"/>
    <w:rsid w:val="00096D5A"/>
    <w:rsid w:val="00173E99"/>
    <w:rsid w:val="0019513E"/>
    <w:rsid w:val="001B6706"/>
    <w:rsid w:val="001C79D3"/>
    <w:rsid w:val="002D3713"/>
    <w:rsid w:val="002E3E55"/>
    <w:rsid w:val="002E7071"/>
    <w:rsid w:val="003A63F1"/>
    <w:rsid w:val="003E4162"/>
    <w:rsid w:val="003E780E"/>
    <w:rsid w:val="004A07FC"/>
    <w:rsid w:val="004B6136"/>
    <w:rsid w:val="004C0C8C"/>
    <w:rsid w:val="004F1EF2"/>
    <w:rsid w:val="00537934"/>
    <w:rsid w:val="005D1F93"/>
    <w:rsid w:val="00786011"/>
    <w:rsid w:val="007E7FA5"/>
    <w:rsid w:val="00831B30"/>
    <w:rsid w:val="00927438"/>
    <w:rsid w:val="00940EFE"/>
    <w:rsid w:val="009F3D68"/>
    <w:rsid w:val="00A33540"/>
    <w:rsid w:val="00B07C2B"/>
    <w:rsid w:val="00B92807"/>
    <w:rsid w:val="00BC6847"/>
    <w:rsid w:val="00C71621"/>
    <w:rsid w:val="00CD38E9"/>
    <w:rsid w:val="00E06161"/>
    <w:rsid w:val="00F77613"/>
    <w:rsid w:val="00FA7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1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1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1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7E9D-2C32-4C91-9357-15EDF5B9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2020-04-19T16:45:00Z</cp:lastPrinted>
  <dcterms:created xsi:type="dcterms:W3CDTF">2020-04-18T12:31:00Z</dcterms:created>
  <dcterms:modified xsi:type="dcterms:W3CDTF">2020-04-20T08:38:00Z</dcterms:modified>
</cp:coreProperties>
</file>