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09" w:rsidRDefault="00796D09" w:rsidP="007E1EA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96D09">
        <w:rPr>
          <w:rFonts w:ascii="Times New Roman" w:hAnsi="Times New Roman" w:cs="Times New Roman"/>
          <w:sz w:val="28"/>
          <w:szCs w:val="28"/>
        </w:rPr>
        <w:t>Уважаемый</w:t>
      </w:r>
      <w:r>
        <w:rPr>
          <w:rFonts w:ascii="Times New Roman" w:hAnsi="Times New Roman" w:cs="Times New Roman"/>
          <w:sz w:val="28"/>
          <w:szCs w:val="28"/>
        </w:rPr>
        <w:t xml:space="preserve"> Владимир Владимирович!</w:t>
      </w:r>
    </w:p>
    <w:p w:rsidR="00796D09" w:rsidRDefault="00796D09" w:rsidP="001A54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вам обращается ветеран военной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Ярулла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Латфулович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получивший высшее юридическое образование почти в 81 год (магистр юридических наук) по вопросу восстановления полной потери права на судебную защиту своих Конституционных прав</w:t>
      </w:r>
      <w:r w:rsidR="001529E1">
        <w:rPr>
          <w:rFonts w:ascii="Times New Roman" w:hAnsi="Times New Roman" w:cs="Times New Roman"/>
          <w:sz w:val="28"/>
          <w:szCs w:val="28"/>
        </w:rPr>
        <w:t>, предоставленных 45, 46, и 47 статьями Конституции Российской Федерации (далее РФ), как к гаранту Конституции, предоставленной Вам 80 статьей Конституции РФ.</w:t>
      </w:r>
      <w:proofErr w:type="gramEnd"/>
    </w:p>
    <w:p w:rsidR="001529E1" w:rsidRDefault="001529E1" w:rsidP="001A54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дела.</w:t>
      </w:r>
    </w:p>
    <w:p w:rsidR="004F4F20" w:rsidRPr="00AF00CD" w:rsidRDefault="001529E1" w:rsidP="008C1DA5">
      <w:pPr>
        <w:spacing w:line="336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81AA4" w:rsidRPr="00AF00CD">
        <w:rPr>
          <w:rFonts w:ascii="Times New Roman" w:hAnsi="Times New Roman" w:cs="Times New Roman"/>
          <w:sz w:val="28"/>
          <w:szCs w:val="28"/>
        </w:rPr>
        <w:t>12 декабря</w:t>
      </w:r>
      <w:r w:rsidR="004F4F20" w:rsidRPr="00AF00CD">
        <w:rPr>
          <w:rFonts w:ascii="Times New Roman" w:hAnsi="Times New Roman" w:cs="Times New Roman"/>
          <w:sz w:val="28"/>
          <w:szCs w:val="28"/>
        </w:rPr>
        <w:t xml:space="preserve"> 2019 года я обратился в Верховный Суд РФ (далее ВС РФ) с административным исковым заявлением «</w:t>
      </w:r>
      <w:r w:rsidR="004F4F20" w:rsidRPr="00AF00CD">
        <w:rPr>
          <w:rFonts w:ascii="Times New Roman" w:eastAsia="Times New Roman" w:hAnsi="Times New Roman" w:cs="Times New Roman"/>
          <w:b/>
          <w:bCs/>
          <w:sz w:val="28"/>
          <w:szCs w:val="28"/>
        </w:rPr>
        <w:t>о нарушении Правительством Российской Федерации</w:t>
      </w:r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</w:rPr>
        <w:t>, Государственной Думой Федерального собрания Российской Федерации, Совета Федерации норм Федерального собрания Российской Федерации и Администрации Президента Российской Федерации бюджетного кодекса Российской Федерации</w:t>
      </w:r>
      <w:r w:rsidR="004F4F20" w:rsidRPr="00AF00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соотве</w:t>
      </w:r>
      <w:r w:rsidR="00781AA4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тствии с частью первой статьи 21</w:t>
      </w:r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КАС в порядке статьи 15.15.7 КоАП, допущенного при необоснованном</w:t>
      </w:r>
      <w:proofErr w:type="gramEnd"/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исключении из </w:t>
      </w:r>
      <w:proofErr w:type="spellStart"/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бюджетообразующего</w:t>
      </w:r>
      <w:proofErr w:type="spellEnd"/>
      <w:r w:rsidR="004F4F20" w:rsidRPr="00AF0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законодательства части второй статьи 43 Закона </w:t>
      </w:r>
      <w:r w:rsidR="004F4F20" w:rsidRPr="00AF00C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№ 4468-1 </w:t>
      </w:r>
      <w:r w:rsidR="004F4F20" w:rsidRPr="00AF00CD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4F4F20" w:rsidRPr="00AF00C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 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proofErr w:type="gramEnd"/>
    </w:p>
    <w:p w:rsidR="00DE7F83" w:rsidRDefault="00781AA4" w:rsidP="001A5477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81AA4">
        <w:rPr>
          <w:rFonts w:ascii="Times New Roman" w:hAnsi="Times New Roman" w:cs="Times New Roman"/>
          <w:sz w:val="28"/>
          <w:szCs w:val="28"/>
        </w:rPr>
        <w:t>17 декабря 2019 года, на поданное административное исковое заявление,</w:t>
      </w:r>
      <w:r w:rsidRPr="00781AA4">
        <w:rPr>
          <w:rStyle w:val="blk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81AA4">
        <w:rPr>
          <w:rStyle w:val="blk"/>
          <w:rFonts w:ascii="Times New Roman" w:hAnsi="Times New Roman" w:cs="Times New Roman"/>
          <w:bCs/>
          <w:color w:val="333333"/>
          <w:sz w:val="28"/>
          <w:szCs w:val="28"/>
        </w:rPr>
        <w:t xml:space="preserve">было принято определение </w:t>
      </w:r>
      <w:r w:rsidR="00AF00CD">
        <w:rPr>
          <w:rStyle w:val="blk"/>
          <w:rFonts w:ascii="Times New Roman" w:hAnsi="Times New Roman" w:cs="Times New Roman"/>
          <w:bCs/>
          <w:color w:val="333333"/>
          <w:sz w:val="28"/>
          <w:szCs w:val="28"/>
        </w:rPr>
        <w:t xml:space="preserve">суда первой инстанции </w:t>
      </w:r>
      <w:r w:rsidRPr="00781AA4">
        <w:rPr>
          <w:rStyle w:val="blk"/>
          <w:rFonts w:ascii="Times New Roman" w:hAnsi="Times New Roman" w:cs="Times New Roman"/>
          <w:bCs/>
          <w:color w:val="333333"/>
          <w:sz w:val="28"/>
          <w:szCs w:val="28"/>
        </w:rPr>
        <w:t>об отказе к принятию в производство</w:t>
      </w:r>
      <w:r>
        <w:rPr>
          <w:rStyle w:val="blk"/>
          <w:rFonts w:ascii="Times New Roman" w:hAnsi="Times New Roman" w:cs="Times New Roman"/>
          <w:bCs/>
          <w:color w:val="333333"/>
          <w:sz w:val="28"/>
          <w:szCs w:val="28"/>
        </w:rPr>
        <w:t xml:space="preserve">. В мотивировочной части судья первой инстанции ВС РФ указывает: </w:t>
      </w:r>
      <w:proofErr w:type="gramStart"/>
      <w:r>
        <w:rPr>
          <w:rStyle w:val="blk"/>
          <w:rFonts w:ascii="Times New Roman" w:hAnsi="Times New Roman" w:cs="Times New Roman"/>
          <w:bCs/>
          <w:color w:val="333333"/>
          <w:sz w:val="28"/>
          <w:szCs w:val="28"/>
        </w:rPr>
        <w:t>«</w:t>
      </w:r>
      <w:r w:rsidRPr="00781A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Нахожу, что данное административное исковое заявление не может быть принято к производству Верховного Суда Российской Федерации в качестве суда первой инстанции в соответствии с пунктом 1 части 1 статьи 128 Кодекса административного судопроизводства Российской Федерации, предусматривающим отказ в принятии административного искового заявления в случае, если оно подлежит рассмотрению в порядке конституционного судопроизводства или не подлежит рассмотрению в судах</w:t>
      </w:r>
      <w:r w:rsid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.</w:t>
      </w:r>
      <w:proofErr w:type="gramEnd"/>
    </w:p>
    <w:p w:rsidR="00DE7F83" w:rsidRPr="00DE7F83" w:rsidRDefault="00DE7F83" w:rsidP="001A5477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Полномочиями по осуществлению </w:t>
      </w:r>
      <w:proofErr w:type="spellStart"/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нормоконтроля</w:t>
      </w:r>
      <w:proofErr w:type="spellEnd"/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в отношении федеральных законов Верховный Суд Российской Федерации и суды общей юрисдикции не наделены. Вопрос о проверке соответствия Конституции Российской Федерации федеральных законов может быть решен Конституционным Судом Российской Федерации по правилам конституционного судопроизводства (часть 2 статьи 125 Конституции </w:t>
      </w: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lastRenderedPageBreak/>
        <w:t>Российской Федерации).</w:t>
      </w:r>
    </w:p>
    <w:p w:rsidR="00DE7F83" w:rsidRDefault="00DE7F83" w:rsidP="001A5477">
      <w:pPr>
        <w:widowControl w:val="0"/>
        <w:tabs>
          <w:tab w:val="left" w:pos="1610"/>
        </w:tabs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В связи с этим требование об 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паривании Федерального закона №</w:t>
      </w: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381-ФЗ подлежит рассмотрению и разрешению в порядке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конституционного судопроизводства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»</w:t>
      </w:r>
      <w:r w:rsidRPr="00DE7F8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.</w:t>
      </w:r>
    </w:p>
    <w:p w:rsidR="00BA4133" w:rsidRPr="008C1DA5" w:rsidRDefault="00DE7F83" w:rsidP="008C1DA5">
      <w:pPr>
        <w:widowControl w:val="0"/>
        <w:tabs>
          <w:tab w:val="left" w:pos="1610"/>
        </w:tabs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Получив определение первой инстанции ВС РФ, я 31 декабря 2019 года обратился в апелляционную инстанцию ВС РФ.</w:t>
      </w:r>
      <w:r w:rsidR="00AF00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Апелляционная коллегия ВС РФ поддержала определение суда первой инстанции.</w:t>
      </w:r>
      <w:r w:rsidR="008C1D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proofErr w:type="gramStart"/>
      <w:r w:rsidR="00AF00CD"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В соответствии с 97 статьей Федерального Конституционного Закона № 1-ФКЗ </w:t>
      </w:r>
      <w:r w:rsidR="00646FC3"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«О Конституционном Суду РФ </w:t>
      </w:r>
      <w:r w:rsidR="00AF00CD"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(далее ФК</w:t>
      </w:r>
      <w:r w:rsidR="00646FC3"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З № 1)</w:t>
      </w:r>
      <w:r w:rsid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, которая гласит:</w:t>
      </w:r>
      <w:proofErr w:type="gramEnd"/>
      <w:r w:rsid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«</w:t>
      </w:r>
      <w:r w:rsidR="00BA4133" w:rsidRPr="00BA413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Статья 97. Допустимость жалобы</w:t>
      </w:r>
    </w:p>
    <w:p w:rsidR="00BA4133" w:rsidRPr="00BA4133" w:rsidRDefault="00BA4133" w:rsidP="001A54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A413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Жалоба на нарушение законом конституционных прав и свобод допустима, если:</w:t>
      </w:r>
    </w:p>
    <w:p w:rsidR="00BA4133" w:rsidRPr="00BA4133" w:rsidRDefault="00BA4133" w:rsidP="001A54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A413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1) закон затрагивает конституционные права и свободы граждан;</w:t>
      </w:r>
    </w:p>
    <w:p w:rsidR="00BA4133" w:rsidRPr="00BA4133" w:rsidRDefault="00BA4133" w:rsidP="001A54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A413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2) закон применен в конкретном деле, рассмотрение которого завершено в суде, при этом жалоба должна быть подана в срок не позднее одного года после рассмотрения дела в суде</w:t>
      </w:r>
      <w:proofErr w:type="gramStart"/>
      <w:r w:rsidRPr="00BA413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»,</w:t>
      </w:r>
      <w:proofErr w:type="gramEnd"/>
    </w:p>
    <w:p w:rsidR="00BA4133" w:rsidRDefault="00646FC3" w:rsidP="001A547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</w:pPr>
      <w:proofErr w:type="gramStart"/>
      <w:r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мной была подана жалоба 28 февраля в Конституционный Суд Российской </w:t>
      </w:r>
      <w:proofErr w:type="spellStart"/>
      <w:r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Феделации</w:t>
      </w:r>
      <w:proofErr w:type="spellEnd"/>
      <w:r w:rsidRPr="00BA41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(далее КС РФ) с формулировкой: «</w:t>
      </w:r>
      <w:r w:rsidRPr="00BA41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не конституционность </w:t>
      </w:r>
      <w:r w:rsidRP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>Федера</w:t>
      </w:r>
      <w:r w:rsidR="007E1EA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 xml:space="preserve">льного закона от 02.12.2019 г. </w:t>
      </w:r>
      <w:r w:rsidRP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>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</w:t>
      </w:r>
      <w:proofErr w:type="gramEnd"/>
      <w:r w:rsidRP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 xml:space="preserve">, </w:t>
      </w:r>
      <w:proofErr w:type="gramStart"/>
      <w:r w:rsidRP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>учреждениях</w:t>
      </w:r>
      <w:proofErr w:type="gramEnd"/>
      <w:r w:rsidRP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 xml:space="preserve"> и органах уголовно-исполнительной системы, войсках национальной гвардии Российской Федерации, и их семей» в связи с Федеральным законом «О федеральном бюджете на 2020 год и на плановый период 2021 и 2022 годов»</w:t>
      </w:r>
      <w:r w:rsidR="00BA4133">
        <w:rPr>
          <w:rFonts w:ascii="Times New Roman" w:eastAsia="Calibri" w:hAnsi="Times New Roman" w:cs="Times New Roman"/>
          <w:b/>
          <w:color w:val="020C22"/>
          <w:sz w:val="28"/>
          <w:szCs w:val="28"/>
          <w:shd w:val="clear" w:color="auto" w:fill="FEFEFE"/>
        </w:rPr>
        <w:t>».</w:t>
      </w:r>
    </w:p>
    <w:p w:rsidR="00BA4133" w:rsidRDefault="00BA4133" w:rsidP="001A5477">
      <w:pPr>
        <w:pStyle w:val="Default"/>
        <w:ind w:firstLine="708"/>
        <w:jc w:val="both"/>
        <w:rPr>
          <w:sz w:val="28"/>
          <w:szCs w:val="28"/>
        </w:rPr>
      </w:pPr>
      <w:proofErr w:type="gramStart"/>
      <w:r w:rsidRPr="00BA4133">
        <w:rPr>
          <w:rFonts w:eastAsia="Calibri"/>
          <w:color w:val="020C22"/>
          <w:sz w:val="28"/>
          <w:szCs w:val="28"/>
          <w:shd w:val="clear" w:color="auto" w:fill="FEFEFE"/>
        </w:rPr>
        <w:t>Однако</w:t>
      </w:r>
      <w:r>
        <w:rPr>
          <w:rFonts w:eastAsia="Calibri"/>
          <w:color w:val="020C22"/>
          <w:sz w:val="28"/>
          <w:szCs w:val="28"/>
          <w:shd w:val="clear" w:color="auto" w:fill="FEFEFE"/>
        </w:rPr>
        <w:t xml:space="preserve">, КС РФ, на основании пункта 2) данной статьи, </w:t>
      </w:r>
      <w:r w:rsidR="008E4F5D">
        <w:rPr>
          <w:rFonts w:eastAsia="Calibri"/>
          <w:color w:val="020C22"/>
          <w:sz w:val="28"/>
          <w:szCs w:val="28"/>
          <w:shd w:val="clear" w:color="auto" w:fill="FEFEFE"/>
        </w:rPr>
        <w:t>26 марта 2020 года принял определение: «</w:t>
      </w:r>
      <w:r w:rsidR="008E4F5D" w:rsidRPr="008E4F5D">
        <w:rPr>
          <w:sz w:val="28"/>
          <w:szCs w:val="28"/>
        </w:rPr>
        <w:t xml:space="preserve">об отказе в принятии к рассмотрению жалобы гражданина </w:t>
      </w:r>
      <w:proofErr w:type="spellStart"/>
      <w:r w:rsidR="008E4F5D" w:rsidRPr="008E4F5D">
        <w:rPr>
          <w:sz w:val="28"/>
          <w:szCs w:val="28"/>
        </w:rPr>
        <w:t>Насибулы</w:t>
      </w:r>
      <w:proofErr w:type="spellEnd"/>
      <w:r w:rsidR="008E4F5D" w:rsidRPr="008E4F5D">
        <w:rPr>
          <w:sz w:val="28"/>
          <w:szCs w:val="28"/>
        </w:rPr>
        <w:t xml:space="preserve"> </w:t>
      </w:r>
      <w:proofErr w:type="spellStart"/>
      <w:r w:rsidR="008E4F5D" w:rsidRPr="008E4F5D">
        <w:rPr>
          <w:sz w:val="28"/>
          <w:szCs w:val="28"/>
        </w:rPr>
        <w:t>Яруллы</w:t>
      </w:r>
      <w:proofErr w:type="spellEnd"/>
      <w:r w:rsidR="008E4F5D" w:rsidRPr="008E4F5D">
        <w:rPr>
          <w:sz w:val="28"/>
          <w:szCs w:val="28"/>
        </w:rPr>
        <w:t xml:space="preserve"> </w:t>
      </w:r>
      <w:proofErr w:type="spellStart"/>
      <w:r w:rsidR="008E4F5D" w:rsidRPr="008E4F5D">
        <w:rPr>
          <w:sz w:val="28"/>
          <w:szCs w:val="28"/>
        </w:rPr>
        <w:t>Латфуловича</w:t>
      </w:r>
      <w:proofErr w:type="spellEnd"/>
      <w:r w:rsidR="008E4F5D" w:rsidRPr="008E4F5D">
        <w:rPr>
          <w:sz w:val="28"/>
          <w:szCs w:val="28"/>
        </w:rPr>
        <w:t xml:space="preserve"> на нарушение его конституционных прав положениями Федерального закона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</w:t>
      </w:r>
      <w:proofErr w:type="gramEnd"/>
      <w:r w:rsidR="008E4F5D" w:rsidRPr="008E4F5D">
        <w:rPr>
          <w:sz w:val="28"/>
          <w:szCs w:val="28"/>
        </w:rPr>
        <w:t xml:space="preserve"> </w:t>
      </w:r>
      <w:proofErr w:type="gramStart"/>
      <w:r w:rsidR="008E4F5D" w:rsidRPr="008E4F5D">
        <w:rPr>
          <w:sz w:val="28"/>
          <w:szCs w:val="28"/>
        </w:rPr>
        <w:t>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в связи с Федеральным законом «О федеральном бюджете на 2020 год и на плановый период 2021 и 2022 годов»</w:t>
      </w:r>
      <w:r w:rsidR="008E4F5D">
        <w:rPr>
          <w:sz w:val="28"/>
          <w:szCs w:val="28"/>
        </w:rPr>
        <w:t xml:space="preserve">. </w:t>
      </w:r>
      <w:proofErr w:type="gramEnd"/>
    </w:p>
    <w:p w:rsidR="008E4F5D" w:rsidRDefault="008E4F5D" w:rsidP="001A547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возникшими обстоятельствами в суде общей юрисдикции и КС РФ, позволившими полностью лишить меня права судебной защиты своих Конституционных прав</w:t>
      </w:r>
      <w:r w:rsidR="001A5477">
        <w:rPr>
          <w:sz w:val="28"/>
          <w:szCs w:val="28"/>
        </w:rPr>
        <w:t>, предоставленных 45,</w:t>
      </w:r>
      <w:r>
        <w:rPr>
          <w:sz w:val="28"/>
          <w:szCs w:val="28"/>
        </w:rPr>
        <w:t xml:space="preserve"> </w:t>
      </w:r>
      <w:r w:rsidR="001A5477">
        <w:rPr>
          <w:sz w:val="28"/>
          <w:szCs w:val="28"/>
        </w:rPr>
        <w:t>46 и 47 статьями Конституции РФ, считаю необходимым рассмотреть вопрос о конституционности части 2) статьи 97 ФКЗ № 1 «О Конституционном Суде РФ».</w:t>
      </w:r>
    </w:p>
    <w:p w:rsidR="001A5477" w:rsidRDefault="001A5477" w:rsidP="001A5477">
      <w:pPr>
        <w:pStyle w:val="Default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 основании полного лишения меня права судебной защиты моих Конституционных прав (и</w:t>
      </w:r>
      <w:r w:rsidR="00BB7B8B">
        <w:rPr>
          <w:sz w:val="28"/>
          <w:szCs w:val="28"/>
        </w:rPr>
        <w:t xml:space="preserve"> </w:t>
      </w:r>
      <w:r>
        <w:rPr>
          <w:sz w:val="28"/>
          <w:szCs w:val="28"/>
        </w:rPr>
        <w:t>не только меня, но и 2,7 млн</w:t>
      </w:r>
      <w:r w:rsidR="00BB7B8B">
        <w:rPr>
          <w:sz w:val="28"/>
          <w:szCs w:val="28"/>
        </w:rPr>
        <w:t xml:space="preserve">. пенсионеров, получающих пенсию по Закону № 4468-1), прошу Вас, как гаранта Конституции, инициировать вопрос о </w:t>
      </w:r>
      <w:proofErr w:type="spellStart"/>
      <w:r w:rsidR="00BB7B8B">
        <w:rPr>
          <w:sz w:val="28"/>
          <w:szCs w:val="28"/>
        </w:rPr>
        <w:t>неконституционности</w:t>
      </w:r>
      <w:proofErr w:type="spellEnd"/>
      <w:r w:rsidR="00BB7B8B">
        <w:rPr>
          <w:sz w:val="28"/>
          <w:szCs w:val="28"/>
        </w:rPr>
        <w:t xml:space="preserve"> части 2) статьи 97 ФКЗ № 1 «О Конституционном Суде РФ», ввиду полного противоречия данной статьи нормам права, изложенным в</w:t>
      </w:r>
      <w:r w:rsidR="008049E8">
        <w:rPr>
          <w:sz w:val="28"/>
          <w:szCs w:val="28"/>
        </w:rPr>
        <w:t xml:space="preserve"> статьях 45, 46 и 47 Конституции РФ.</w:t>
      </w:r>
      <w:proofErr w:type="gramEnd"/>
    </w:p>
    <w:p w:rsidR="008049E8" w:rsidRDefault="008049E8" w:rsidP="001A547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уважением ветеран военной службы, магистр юридических наук </w:t>
      </w:r>
      <w:proofErr w:type="spellStart"/>
      <w:r>
        <w:rPr>
          <w:sz w:val="28"/>
          <w:szCs w:val="28"/>
        </w:rPr>
        <w:t>Насибула</w:t>
      </w:r>
      <w:proofErr w:type="spellEnd"/>
      <w:r>
        <w:rPr>
          <w:sz w:val="28"/>
          <w:szCs w:val="28"/>
        </w:rPr>
        <w:t xml:space="preserve"> Я. Л.</w:t>
      </w:r>
    </w:p>
    <w:p w:rsidR="008C1DA5" w:rsidRDefault="008C1DA5" w:rsidP="001A547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Приложения:</w:t>
      </w:r>
    </w:p>
    <w:p w:rsidR="008C1DA5" w:rsidRPr="008C1DA5" w:rsidRDefault="008C1DA5" w:rsidP="008C1DA5">
      <w:pPr>
        <w:pStyle w:val="Default"/>
        <w:numPr>
          <w:ilvl w:val="0"/>
          <w:numId w:val="1"/>
        </w:numPr>
        <w:jc w:val="both"/>
      </w:pPr>
      <w:r>
        <w:rPr>
          <w:sz w:val="28"/>
          <w:szCs w:val="28"/>
        </w:rPr>
        <w:t>Определение первой инстанции ВС РФ.</w:t>
      </w:r>
    </w:p>
    <w:p w:rsidR="008C1DA5" w:rsidRPr="008C1DA5" w:rsidRDefault="008C1DA5" w:rsidP="008C1DA5">
      <w:pPr>
        <w:pStyle w:val="Default"/>
        <w:numPr>
          <w:ilvl w:val="0"/>
          <w:numId w:val="1"/>
        </w:numPr>
        <w:jc w:val="both"/>
      </w:pPr>
      <w:r>
        <w:rPr>
          <w:sz w:val="28"/>
          <w:szCs w:val="28"/>
        </w:rPr>
        <w:t>Определение Апелляционной коллегии ВС РФ.</w:t>
      </w:r>
    </w:p>
    <w:p w:rsidR="008C1DA5" w:rsidRPr="008E4F5D" w:rsidRDefault="008C1DA5" w:rsidP="008C1DA5">
      <w:pPr>
        <w:pStyle w:val="Default"/>
        <w:numPr>
          <w:ilvl w:val="0"/>
          <w:numId w:val="1"/>
        </w:numPr>
        <w:jc w:val="both"/>
      </w:pPr>
      <w:r>
        <w:rPr>
          <w:sz w:val="28"/>
          <w:szCs w:val="28"/>
        </w:rPr>
        <w:t>Определение КС РФ от 26 марта 2020 года № 733-О</w:t>
      </w:r>
    </w:p>
    <w:sectPr w:rsidR="008C1DA5" w:rsidRPr="008E4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2654"/>
    <w:multiLevelType w:val="hybridMultilevel"/>
    <w:tmpl w:val="1AB26D92"/>
    <w:lvl w:ilvl="0" w:tplc="7D94382A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D09"/>
    <w:rsid w:val="001529E1"/>
    <w:rsid w:val="001A5477"/>
    <w:rsid w:val="004F4F20"/>
    <w:rsid w:val="00646FC3"/>
    <w:rsid w:val="0078149F"/>
    <w:rsid w:val="00781AA4"/>
    <w:rsid w:val="00796D09"/>
    <w:rsid w:val="007E1EA3"/>
    <w:rsid w:val="008049E8"/>
    <w:rsid w:val="008C1DA5"/>
    <w:rsid w:val="008E4F5D"/>
    <w:rsid w:val="00AF00CD"/>
    <w:rsid w:val="00BA4133"/>
    <w:rsid w:val="00BB7B8B"/>
    <w:rsid w:val="00DE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81AA4"/>
  </w:style>
  <w:style w:type="character" w:customStyle="1" w:styleId="20">
    <w:name w:val="Заголовок 2 Знак"/>
    <w:basedOn w:val="a0"/>
    <w:link w:val="2"/>
    <w:uiPriority w:val="9"/>
    <w:semiHidden/>
    <w:rsid w:val="00BA4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E4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81AA4"/>
  </w:style>
  <w:style w:type="character" w:customStyle="1" w:styleId="20">
    <w:name w:val="Заголовок 2 Знак"/>
    <w:basedOn w:val="a0"/>
    <w:link w:val="2"/>
    <w:uiPriority w:val="9"/>
    <w:semiHidden/>
    <w:rsid w:val="00BA4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E4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2020-07-26T01:22:00Z</dcterms:created>
  <dcterms:modified xsi:type="dcterms:W3CDTF">2020-07-26T12:55:00Z</dcterms:modified>
</cp:coreProperties>
</file>