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F3" w:rsidRDefault="008462F3" w:rsidP="008462F3">
      <w:pPr>
        <w:spacing w:after="0" w:line="24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Руковр</w:t>
      </w:r>
      <w:r w:rsidR="00DC5165">
        <w:rPr>
          <w:sz w:val="28"/>
          <w:szCs w:val="28"/>
        </w:rPr>
        <w:t>о</w:t>
      </w:r>
      <w:bookmarkStart w:id="0" w:name="_GoBack"/>
      <w:bookmarkEnd w:id="0"/>
      <w:r>
        <w:rPr>
          <w:sz w:val="28"/>
          <w:szCs w:val="28"/>
        </w:rPr>
        <w:t>дителю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фрации</w:t>
      </w:r>
      <w:proofErr w:type="spellEnd"/>
      <w:r w:rsidR="00095590">
        <w:rPr>
          <w:sz w:val="28"/>
          <w:szCs w:val="28"/>
        </w:rPr>
        <w:t xml:space="preserve"> КПРФ</w:t>
      </w:r>
    </w:p>
    <w:p w:rsidR="008462F3" w:rsidRDefault="00095590" w:rsidP="008462F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Зюганову Геннадию Андреевичу</w:t>
      </w:r>
    </w:p>
    <w:p w:rsidR="008462F3" w:rsidRDefault="008462F3" w:rsidP="008462F3">
      <w:pPr>
        <w:spacing w:after="0" w:line="240" w:lineRule="auto"/>
        <w:jc w:val="right"/>
        <w:rPr>
          <w:sz w:val="28"/>
          <w:szCs w:val="28"/>
        </w:rPr>
      </w:pPr>
    </w:p>
    <w:p w:rsidR="008462F3" w:rsidRDefault="00095590" w:rsidP="008462F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Уважаемый Геннадия Андреевич</w:t>
      </w:r>
      <w:r w:rsidR="008462F3">
        <w:rPr>
          <w:sz w:val="28"/>
          <w:szCs w:val="28"/>
        </w:rPr>
        <w:t>!</w:t>
      </w:r>
    </w:p>
    <w:p w:rsidR="008462F3" w:rsidRDefault="008462F3" w:rsidP="008462F3">
      <w:pPr>
        <w:spacing w:after="0" w:line="240" w:lineRule="auto"/>
        <w:jc w:val="center"/>
        <w:rPr>
          <w:sz w:val="28"/>
          <w:szCs w:val="28"/>
        </w:rPr>
      </w:pPr>
    </w:p>
    <w:p w:rsidR="008462F3" w:rsidRDefault="008462F3" w:rsidP="008462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Обращаюсь к Вам как к руководителю фракции с просьбой – довести до депутатов Вашей фракции мое обращение по факту многолетних нарушений Правительством РФ положений статей 84 и 94 Бюджетного кодекса РФ.</w:t>
      </w:r>
    </w:p>
    <w:p w:rsidR="00805F82" w:rsidRDefault="00805F82" w:rsidP="008462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Текст обращения к депутатам и критические замечания изложены в прикрепленном файле.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данному обращению прилагаются наиболее яркие и существенные моменты из Заключения Комитета по обороне ГД на Законопроект </w:t>
      </w:r>
      <w:r w:rsidRPr="00034F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 1027743-7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 </w:t>
      </w:r>
      <w:r w:rsidRPr="00034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федеральном бюджете на 2021 год</w:t>
      </w:r>
      <w:r w:rsidRPr="00034F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4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на плановый период 2022 и 2023 годов</w:t>
      </w:r>
      <w:r w:rsidRPr="00034F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 уважением магистр юридических наук, ветеран военной службы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Насибула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Я. Л.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21 октября 2020 года.</w:t>
      </w:r>
    </w:p>
    <w:p w:rsidR="008462F3" w:rsidRPr="00034F76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случае оставления данного обращения без внимания и ответа я буду вынужден обратиться в суд общей юрисдикции с административным исковым заявлением. Заранее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благодарен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 Ваше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пониманне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моей озабоченности. Еще раз с уважением.</w:t>
      </w:r>
    </w:p>
    <w:p w:rsidR="00B7195D" w:rsidRDefault="00B7195D"/>
    <w:sectPr w:rsidR="00B71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942F7"/>
    <w:multiLevelType w:val="hybridMultilevel"/>
    <w:tmpl w:val="5016A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2F3"/>
    <w:rsid w:val="00095590"/>
    <w:rsid w:val="00805F82"/>
    <w:rsid w:val="008462F3"/>
    <w:rsid w:val="00B7195D"/>
    <w:rsid w:val="00DC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2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2020-10-21T13:41:00Z</dcterms:created>
  <dcterms:modified xsi:type="dcterms:W3CDTF">2020-10-21T13:41:00Z</dcterms:modified>
</cp:coreProperties>
</file>