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EA4" w:rsidRPr="00400BAB" w:rsidRDefault="00E51EA4" w:rsidP="00E51EA4">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00BAB">
        <w:rPr>
          <w:rFonts w:ascii="Times New Roman" w:eastAsia="Times New Roman" w:hAnsi="Times New Roman" w:cs="Times New Roman"/>
          <w:color w:val="000000"/>
          <w:sz w:val="24"/>
          <w:szCs w:val="24"/>
          <w:lang w:eastAsia="ru-RU"/>
        </w:rPr>
        <w:t>АДМИНИСТРАТИВНОЕ ИСКОВОЕ ЗАЯВЛЕНИЕ</w:t>
      </w:r>
    </w:p>
    <w:p w:rsidR="00E51EA4" w:rsidRPr="00400BAB" w:rsidRDefault="00E51EA4" w:rsidP="00E51EA4">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00BAB">
        <w:rPr>
          <w:rFonts w:ascii="Times New Roman" w:eastAsia="Times New Roman" w:hAnsi="Times New Roman" w:cs="Times New Roman"/>
          <w:color w:val="000000"/>
          <w:sz w:val="24"/>
          <w:szCs w:val="24"/>
          <w:lang w:eastAsia="ru-RU"/>
        </w:rPr>
        <w:t>об оспаривании действий должностного лица, связанных с увольнением с военной службы</w:t>
      </w:r>
      <w:r>
        <w:rPr>
          <w:rFonts w:ascii="Times New Roman" w:eastAsia="Times New Roman" w:hAnsi="Times New Roman" w:cs="Times New Roman"/>
          <w:color w:val="000000"/>
          <w:sz w:val="24"/>
          <w:szCs w:val="24"/>
          <w:lang w:eastAsia="ru-RU"/>
        </w:rPr>
        <w:t>.</w:t>
      </w:r>
    </w:p>
    <w:p w:rsidR="00E51EA4" w:rsidRDefault="00E51EA4" w:rsidP="00E51EA4">
      <w:pPr>
        <w:rPr>
          <w:rFonts w:ascii="Times New Roman" w:hAnsi="Times New Roman" w:cs="Times New Roman"/>
          <w:sz w:val="24"/>
          <w:szCs w:val="24"/>
        </w:rPr>
      </w:pPr>
    </w:p>
    <w:p w:rsidR="00E51EA4" w:rsidRPr="001E1D9A" w:rsidRDefault="00E51EA4" w:rsidP="00E51EA4">
      <w:pPr>
        <w:jc w:val="both"/>
        <w:rPr>
          <w:rFonts w:ascii="Times New Roman" w:hAnsi="Times New Roman" w:cs="Times New Roman"/>
          <w:color w:val="2D2D2D"/>
          <w:spacing w:val="2"/>
          <w:sz w:val="24"/>
          <w:szCs w:val="24"/>
          <w:shd w:val="clear" w:color="auto" w:fill="FFFFFF"/>
        </w:rPr>
      </w:pPr>
      <w:r>
        <w:rPr>
          <w:rFonts w:ascii="Times New Roman" w:hAnsi="Times New Roman" w:cs="Times New Roman"/>
          <w:sz w:val="24"/>
          <w:szCs w:val="24"/>
        </w:rPr>
        <w:t xml:space="preserve">            </w:t>
      </w:r>
      <w:r w:rsidRPr="001E1D9A">
        <w:rPr>
          <w:rFonts w:ascii="Times New Roman" w:hAnsi="Times New Roman" w:cs="Times New Roman"/>
          <w:sz w:val="24"/>
          <w:szCs w:val="24"/>
        </w:rPr>
        <w:t xml:space="preserve">Я, </w:t>
      </w:r>
      <w:r>
        <w:rPr>
          <w:rFonts w:ascii="Times New Roman" w:hAnsi="Times New Roman" w:cs="Times New Roman"/>
          <w:sz w:val="24"/>
          <w:szCs w:val="24"/>
        </w:rPr>
        <w:t>--------------------------------</w:t>
      </w:r>
      <w:r w:rsidRPr="001E1D9A">
        <w:rPr>
          <w:rFonts w:ascii="Times New Roman" w:hAnsi="Times New Roman" w:cs="Times New Roman"/>
          <w:sz w:val="24"/>
          <w:szCs w:val="24"/>
        </w:rPr>
        <w:t xml:space="preserve">, проходил военную службу в УФСБ России по </w:t>
      </w:r>
      <w:r>
        <w:rPr>
          <w:rFonts w:ascii="Times New Roman" w:hAnsi="Times New Roman" w:cs="Times New Roman"/>
          <w:sz w:val="24"/>
          <w:szCs w:val="24"/>
        </w:rPr>
        <w:t>--------------</w:t>
      </w:r>
      <w:r w:rsidRPr="001E1D9A">
        <w:rPr>
          <w:rFonts w:ascii="Times New Roman" w:hAnsi="Times New Roman" w:cs="Times New Roman"/>
          <w:sz w:val="24"/>
          <w:szCs w:val="24"/>
        </w:rPr>
        <w:t xml:space="preserve"> области, </w:t>
      </w:r>
      <w:proofErr w:type="gramStart"/>
      <w:r w:rsidRPr="001E1D9A">
        <w:rPr>
          <w:rFonts w:ascii="Times New Roman" w:hAnsi="Times New Roman" w:cs="Times New Roman"/>
          <w:sz w:val="24"/>
          <w:szCs w:val="24"/>
        </w:rPr>
        <w:t>г</w:t>
      </w:r>
      <w:proofErr w:type="gramEnd"/>
      <w:r w:rsidRPr="001E1D9A">
        <w:rPr>
          <w:rFonts w:ascii="Times New Roman" w:hAnsi="Times New Roman" w:cs="Times New Roman"/>
          <w:sz w:val="24"/>
          <w:szCs w:val="24"/>
        </w:rPr>
        <w:t xml:space="preserve">. </w:t>
      </w:r>
      <w:r>
        <w:rPr>
          <w:rFonts w:ascii="Times New Roman" w:hAnsi="Times New Roman" w:cs="Times New Roman"/>
          <w:sz w:val="24"/>
          <w:szCs w:val="24"/>
        </w:rPr>
        <w:t>----------------</w:t>
      </w:r>
      <w:r w:rsidRPr="001E1D9A">
        <w:rPr>
          <w:rFonts w:ascii="Times New Roman" w:hAnsi="Times New Roman" w:cs="Times New Roman"/>
          <w:sz w:val="24"/>
          <w:szCs w:val="24"/>
        </w:rPr>
        <w:t>,</w:t>
      </w:r>
      <w:r>
        <w:rPr>
          <w:rFonts w:ascii="Times New Roman" w:hAnsi="Times New Roman" w:cs="Times New Roman"/>
          <w:sz w:val="24"/>
          <w:szCs w:val="24"/>
        </w:rPr>
        <w:t xml:space="preserve"> улица -------------- ---, </w:t>
      </w:r>
      <w:r w:rsidRPr="001E1D9A">
        <w:rPr>
          <w:rFonts w:ascii="Times New Roman" w:hAnsi="Times New Roman" w:cs="Times New Roman"/>
          <w:sz w:val="24"/>
          <w:szCs w:val="24"/>
        </w:rPr>
        <w:t>в звании «</w:t>
      </w:r>
      <w:r>
        <w:rPr>
          <w:rFonts w:ascii="Times New Roman" w:hAnsi="Times New Roman" w:cs="Times New Roman"/>
          <w:sz w:val="24"/>
          <w:szCs w:val="24"/>
        </w:rPr>
        <w:t>-----------</w:t>
      </w:r>
      <w:r w:rsidRPr="001E1D9A">
        <w:rPr>
          <w:rFonts w:ascii="Times New Roman" w:hAnsi="Times New Roman" w:cs="Times New Roman"/>
          <w:sz w:val="24"/>
          <w:szCs w:val="24"/>
        </w:rPr>
        <w:t xml:space="preserve">». Первый контракт о прохождении военной службы был заключён мною после 1998 года. На день исключения из списков личного состава части, </w:t>
      </w:r>
      <w:r>
        <w:rPr>
          <w:rFonts w:ascii="Times New Roman" w:hAnsi="Times New Roman" w:cs="Times New Roman"/>
          <w:sz w:val="24"/>
          <w:szCs w:val="24"/>
        </w:rPr>
        <w:t>--</w:t>
      </w:r>
      <w:r w:rsidRPr="001E1D9A">
        <w:rPr>
          <w:rFonts w:ascii="Times New Roman" w:hAnsi="Times New Roman" w:cs="Times New Roman"/>
          <w:sz w:val="24"/>
          <w:szCs w:val="24"/>
        </w:rPr>
        <w:t>.</w:t>
      </w:r>
      <w:r>
        <w:rPr>
          <w:rFonts w:ascii="Times New Roman" w:hAnsi="Times New Roman" w:cs="Times New Roman"/>
          <w:sz w:val="24"/>
          <w:szCs w:val="24"/>
        </w:rPr>
        <w:t>--</w:t>
      </w:r>
      <w:r w:rsidRPr="001E1D9A">
        <w:rPr>
          <w:rFonts w:ascii="Times New Roman" w:hAnsi="Times New Roman" w:cs="Times New Roman"/>
          <w:sz w:val="24"/>
          <w:szCs w:val="24"/>
        </w:rPr>
        <w:t>.2020, имел выслугу в 2</w:t>
      </w:r>
      <w:r>
        <w:rPr>
          <w:rFonts w:ascii="Times New Roman" w:hAnsi="Times New Roman" w:cs="Times New Roman"/>
          <w:sz w:val="24"/>
          <w:szCs w:val="24"/>
        </w:rPr>
        <w:t>2</w:t>
      </w:r>
      <w:r w:rsidRPr="001E1D9A">
        <w:rPr>
          <w:rFonts w:ascii="Times New Roman" w:hAnsi="Times New Roman" w:cs="Times New Roman"/>
          <w:sz w:val="24"/>
          <w:szCs w:val="24"/>
        </w:rPr>
        <w:t xml:space="preserve"> календарных года. Отношусь к категории военнослужащих</w:t>
      </w:r>
      <w:r>
        <w:rPr>
          <w:rFonts w:ascii="Times New Roman" w:hAnsi="Times New Roman" w:cs="Times New Roman"/>
          <w:sz w:val="24"/>
          <w:szCs w:val="24"/>
        </w:rPr>
        <w:t>,</w:t>
      </w:r>
      <w:r w:rsidRPr="001E1D9A">
        <w:rPr>
          <w:rFonts w:ascii="Times New Roman" w:hAnsi="Times New Roman" w:cs="Times New Roman"/>
          <w:sz w:val="24"/>
          <w:szCs w:val="24"/>
        </w:rPr>
        <w:t xml:space="preserve"> которые на весь срок военной службы обеспечиваются служебными жилыми помещениями</w:t>
      </w:r>
      <w:r>
        <w:rPr>
          <w:rFonts w:ascii="Times New Roman" w:hAnsi="Times New Roman" w:cs="Times New Roman"/>
          <w:sz w:val="24"/>
          <w:szCs w:val="24"/>
        </w:rPr>
        <w:t>,</w:t>
      </w:r>
      <w:r w:rsidRPr="001E1D9A">
        <w:rPr>
          <w:rFonts w:ascii="Times New Roman" w:hAnsi="Times New Roman" w:cs="Times New Roman"/>
          <w:sz w:val="24"/>
          <w:szCs w:val="24"/>
        </w:rPr>
        <w:t xml:space="preserve"> </w:t>
      </w:r>
      <w:proofErr w:type="gramStart"/>
      <w:r w:rsidRPr="001E1D9A">
        <w:rPr>
          <w:rFonts w:ascii="Times New Roman" w:hAnsi="Times New Roman" w:cs="Times New Roman"/>
          <w:sz w:val="24"/>
          <w:szCs w:val="24"/>
        </w:rPr>
        <w:t>согласно п</w:t>
      </w:r>
      <w:r>
        <w:rPr>
          <w:rFonts w:ascii="Times New Roman" w:hAnsi="Times New Roman" w:cs="Times New Roman"/>
          <w:sz w:val="24"/>
          <w:szCs w:val="24"/>
        </w:rPr>
        <w:t>ункта</w:t>
      </w:r>
      <w:proofErr w:type="gramEnd"/>
      <w:r w:rsidRPr="001E1D9A">
        <w:rPr>
          <w:rFonts w:ascii="Times New Roman" w:hAnsi="Times New Roman" w:cs="Times New Roman"/>
          <w:sz w:val="24"/>
          <w:szCs w:val="24"/>
        </w:rPr>
        <w:t xml:space="preserve"> 1</w:t>
      </w:r>
      <w:r>
        <w:rPr>
          <w:rFonts w:ascii="Times New Roman" w:hAnsi="Times New Roman" w:cs="Times New Roman"/>
          <w:sz w:val="24"/>
          <w:szCs w:val="24"/>
        </w:rPr>
        <w:t xml:space="preserve"> статьи 15</w:t>
      </w:r>
      <w:r w:rsidRPr="001E1D9A">
        <w:rPr>
          <w:rFonts w:ascii="Times New Roman" w:hAnsi="Times New Roman" w:cs="Times New Roman"/>
          <w:sz w:val="24"/>
          <w:szCs w:val="24"/>
        </w:rPr>
        <w:t xml:space="preserve"> Федерального закона № 76-ФЗ «О статусе военнослужащих». </w:t>
      </w:r>
      <w:proofErr w:type="gramStart"/>
      <w:r w:rsidRPr="001E1D9A">
        <w:rPr>
          <w:rFonts w:ascii="Times New Roman" w:hAnsi="Times New Roman" w:cs="Times New Roman"/>
          <w:sz w:val="24"/>
          <w:szCs w:val="24"/>
        </w:rPr>
        <w:t>Так же, этим законом определено, что в</w:t>
      </w:r>
      <w:r w:rsidRPr="001E1D9A">
        <w:rPr>
          <w:rFonts w:ascii="Times New Roman" w:hAnsi="Times New Roman" w:cs="Times New Roman"/>
          <w:color w:val="2D2D2D"/>
          <w:spacing w:val="2"/>
          <w:sz w:val="24"/>
          <w:szCs w:val="24"/>
          <w:shd w:val="clear" w:color="auto" w:fill="FFFFFF"/>
        </w:rPr>
        <w:t>оеннослужащим - гражданам,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w:t>
      </w:r>
      <w:proofErr w:type="gramEnd"/>
      <w:r w:rsidRPr="001E1D9A">
        <w:rPr>
          <w:rFonts w:ascii="Times New Roman" w:hAnsi="Times New Roman" w:cs="Times New Roman"/>
          <w:color w:val="2D2D2D"/>
          <w:spacing w:val="2"/>
          <w:sz w:val="24"/>
          <w:szCs w:val="24"/>
          <w:shd w:val="clear" w:color="auto" w:fill="FFFFFF"/>
        </w:rPr>
        <w:t xml:space="preserve"> </w:t>
      </w:r>
      <w:proofErr w:type="gramStart"/>
      <w:r w:rsidRPr="001E1D9A">
        <w:rPr>
          <w:rFonts w:ascii="Times New Roman" w:hAnsi="Times New Roman" w:cs="Times New Roman"/>
          <w:color w:val="2D2D2D"/>
          <w:spacing w:val="2"/>
          <w:sz w:val="24"/>
          <w:szCs w:val="24"/>
          <w:shd w:val="clear" w:color="auto" w:fill="FFFFFF"/>
        </w:rPr>
        <w:t>военной службы 10 лет и более  федеральным органом исполнительной власти или федеральным государственным органом, в которых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или федеральным государственным органом  по избранному постоянному месту жительства и в</w:t>
      </w:r>
      <w:proofErr w:type="gramEnd"/>
      <w:r w:rsidRPr="001E1D9A">
        <w:rPr>
          <w:rFonts w:ascii="Times New Roman" w:hAnsi="Times New Roman" w:cs="Times New Roman"/>
          <w:color w:val="2D2D2D"/>
          <w:spacing w:val="2"/>
          <w:sz w:val="24"/>
          <w:szCs w:val="24"/>
          <w:shd w:val="clear" w:color="auto" w:fill="FFFFFF"/>
        </w:rPr>
        <w:t xml:space="preserve"> </w:t>
      </w:r>
      <w:proofErr w:type="gramStart"/>
      <w:r w:rsidRPr="001E1D9A">
        <w:rPr>
          <w:rFonts w:ascii="Times New Roman" w:hAnsi="Times New Roman" w:cs="Times New Roman"/>
          <w:color w:val="2D2D2D"/>
          <w:spacing w:val="2"/>
          <w:sz w:val="24"/>
          <w:szCs w:val="24"/>
          <w:shd w:val="clear" w:color="auto" w:fill="FFFFFF"/>
        </w:rPr>
        <w:t>соответствии</w:t>
      </w:r>
      <w:proofErr w:type="gramEnd"/>
      <w:r w:rsidRPr="001E1D9A">
        <w:rPr>
          <w:rFonts w:ascii="Times New Roman" w:hAnsi="Times New Roman" w:cs="Times New Roman"/>
          <w:color w:val="2D2D2D"/>
          <w:spacing w:val="2"/>
          <w:sz w:val="24"/>
          <w:szCs w:val="24"/>
          <w:shd w:val="clear" w:color="auto" w:fill="FFFFFF"/>
        </w:rPr>
        <w:t xml:space="preserve"> с нормами предоставления площади жилого помещения, предусмотренными статьей 15_1 настоящего Федерального закона.</w:t>
      </w:r>
    </w:p>
    <w:p w:rsidR="00E51EA4" w:rsidRDefault="00E51EA4" w:rsidP="00E51EA4">
      <w:pPr>
        <w:jc w:val="both"/>
        <w:rPr>
          <w:rFonts w:ascii="Times New Roman" w:hAnsi="Times New Roman" w:cs="Times New Roman"/>
          <w:color w:val="2D2D2D"/>
          <w:spacing w:val="2"/>
          <w:sz w:val="24"/>
          <w:szCs w:val="24"/>
          <w:shd w:val="clear" w:color="auto" w:fill="FFFFFF"/>
        </w:rPr>
      </w:pPr>
      <w:r>
        <w:rPr>
          <w:rFonts w:ascii="Times New Roman" w:hAnsi="Times New Roman" w:cs="Times New Roman"/>
          <w:color w:val="2D2D2D"/>
          <w:spacing w:val="2"/>
          <w:sz w:val="24"/>
          <w:szCs w:val="24"/>
          <w:shd w:val="clear" w:color="auto" w:fill="FFFFFF"/>
        </w:rPr>
        <w:t xml:space="preserve">           </w:t>
      </w:r>
      <w:r w:rsidRPr="001E1D9A">
        <w:rPr>
          <w:rFonts w:ascii="Times New Roman" w:hAnsi="Times New Roman" w:cs="Times New Roman"/>
          <w:color w:val="2D2D2D"/>
          <w:spacing w:val="2"/>
          <w:sz w:val="24"/>
          <w:szCs w:val="24"/>
          <w:shd w:val="clear" w:color="auto" w:fill="FFFFFF"/>
        </w:rPr>
        <w:t>Проживаю</w:t>
      </w:r>
      <w:r>
        <w:rPr>
          <w:rFonts w:ascii="Times New Roman" w:hAnsi="Times New Roman" w:cs="Times New Roman"/>
          <w:color w:val="2D2D2D"/>
          <w:spacing w:val="2"/>
          <w:sz w:val="24"/>
          <w:szCs w:val="24"/>
          <w:shd w:val="clear" w:color="auto" w:fill="FFFFFF"/>
        </w:rPr>
        <w:t xml:space="preserve"> и </w:t>
      </w:r>
      <w:proofErr w:type="gramStart"/>
      <w:r>
        <w:rPr>
          <w:rFonts w:ascii="Times New Roman" w:hAnsi="Times New Roman" w:cs="Times New Roman"/>
          <w:color w:val="2D2D2D"/>
          <w:spacing w:val="2"/>
          <w:sz w:val="24"/>
          <w:szCs w:val="24"/>
          <w:shd w:val="clear" w:color="auto" w:fill="FFFFFF"/>
        </w:rPr>
        <w:t>прописан</w:t>
      </w:r>
      <w:proofErr w:type="gramEnd"/>
      <w:r>
        <w:rPr>
          <w:rFonts w:ascii="Times New Roman" w:hAnsi="Times New Roman" w:cs="Times New Roman"/>
          <w:color w:val="2D2D2D"/>
          <w:spacing w:val="2"/>
          <w:sz w:val="24"/>
          <w:szCs w:val="24"/>
          <w:shd w:val="clear" w:color="auto" w:fill="FFFFFF"/>
        </w:rPr>
        <w:t xml:space="preserve"> на постоянной основе, с членами семьи,</w:t>
      </w:r>
      <w:r w:rsidRPr="001E1D9A">
        <w:rPr>
          <w:rFonts w:ascii="Times New Roman" w:hAnsi="Times New Roman" w:cs="Times New Roman"/>
          <w:color w:val="2D2D2D"/>
          <w:spacing w:val="2"/>
          <w:sz w:val="24"/>
          <w:szCs w:val="24"/>
          <w:shd w:val="clear" w:color="auto" w:fill="FFFFFF"/>
        </w:rPr>
        <w:t xml:space="preserve"> в служебном жилом помещении</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 на основании договора найма служебного жилого помещения</w:t>
      </w:r>
      <w:r>
        <w:rPr>
          <w:rFonts w:ascii="Times New Roman" w:hAnsi="Times New Roman" w:cs="Times New Roman"/>
          <w:color w:val="2D2D2D"/>
          <w:spacing w:val="2"/>
          <w:sz w:val="24"/>
          <w:szCs w:val="24"/>
          <w:shd w:val="clear" w:color="auto" w:fill="FFFFFF"/>
        </w:rPr>
        <w:t xml:space="preserve"> с ФГКУ «Пограничное управление ФСБ России по ----------------области»</w:t>
      </w:r>
      <w:r w:rsidRPr="001E1D9A">
        <w:rPr>
          <w:rFonts w:ascii="Times New Roman" w:hAnsi="Times New Roman" w:cs="Times New Roman"/>
          <w:color w:val="2D2D2D"/>
          <w:spacing w:val="2"/>
          <w:sz w:val="24"/>
          <w:szCs w:val="24"/>
          <w:shd w:val="clear" w:color="auto" w:fill="FFFFFF"/>
        </w:rPr>
        <w:t xml:space="preserve"> № </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 от </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.201</w:t>
      </w:r>
      <w:r>
        <w:rPr>
          <w:rFonts w:ascii="Times New Roman" w:hAnsi="Times New Roman" w:cs="Times New Roman"/>
          <w:color w:val="2D2D2D"/>
          <w:spacing w:val="2"/>
          <w:sz w:val="24"/>
          <w:szCs w:val="24"/>
          <w:shd w:val="clear" w:color="auto" w:fill="FFFFFF"/>
        </w:rPr>
        <w:t>2</w:t>
      </w:r>
      <w:r w:rsidRPr="001E1D9A">
        <w:rPr>
          <w:rFonts w:ascii="Times New Roman" w:hAnsi="Times New Roman" w:cs="Times New Roman"/>
          <w:color w:val="2D2D2D"/>
          <w:spacing w:val="2"/>
          <w:sz w:val="24"/>
          <w:szCs w:val="24"/>
          <w:shd w:val="clear" w:color="auto" w:fill="FFFFFF"/>
        </w:rPr>
        <w:t xml:space="preserve">. Решением жилищной комиссии УФСБ России по </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области от </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.2018 № </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 я и члены моей семьи (всего 4 человека) были признаны и приняты на учёт нуждающимися в жилых помещениях, предоставляемых по договору социального найма с </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.2018.</w:t>
      </w:r>
    </w:p>
    <w:p w:rsidR="00E51EA4" w:rsidRPr="001E1D9A" w:rsidRDefault="00E51EA4" w:rsidP="00E51EA4">
      <w:pPr>
        <w:jc w:val="both"/>
        <w:rPr>
          <w:rFonts w:ascii="Times New Roman" w:hAnsi="Times New Roman" w:cs="Times New Roman"/>
          <w:color w:val="2D2D2D"/>
          <w:spacing w:val="2"/>
          <w:sz w:val="24"/>
          <w:szCs w:val="24"/>
          <w:shd w:val="clear" w:color="auto" w:fill="FFFFFF"/>
        </w:rPr>
      </w:pPr>
      <w:r>
        <w:rPr>
          <w:rFonts w:ascii="Times New Roman" w:hAnsi="Times New Roman" w:cs="Times New Roman"/>
          <w:color w:val="2D2D2D"/>
          <w:spacing w:val="2"/>
          <w:sz w:val="24"/>
          <w:szCs w:val="24"/>
          <w:shd w:val="clear" w:color="auto" w:fill="FFFFFF"/>
        </w:rPr>
        <w:t xml:space="preserve">         </w:t>
      </w:r>
      <w:r w:rsidRPr="001E1D9A">
        <w:rPr>
          <w:rFonts w:ascii="Times New Roman" w:hAnsi="Times New Roman" w:cs="Times New Roman"/>
          <w:color w:val="2D2D2D"/>
          <w:spacing w:val="2"/>
          <w:sz w:val="24"/>
          <w:szCs w:val="24"/>
          <w:shd w:val="clear" w:color="auto" w:fill="FFFFFF"/>
        </w:rPr>
        <w:t xml:space="preserve"> </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.2018 мною был подан рапорт об избрании способа обеспечения жилым помещением в виде субсидии для приобретения или строительства жилого помещения. Избранное постоянное место жительства находиться по месту прохождения военной службы</w:t>
      </w:r>
      <w:r>
        <w:rPr>
          <w:rFonts w:ascii="Times New Roman" w:hAnsi="Times New Roman" w:cs="Times New Roman"/>
          <w:color w:val="2D2D2D"/>
          <w:spacing w:val="2"/>
          <w:sz w:val="24"/>
          <w:szCs w:val="24"/>
          <w:shd w:val="clear" w:color="auto" w:fill="FFFFFF"/>
        </w:rPr>
        <w:t xml:space="preserve"> в </w:t>
      </w:r>
      <w:proofErr w:type="gramStart"/>
      <w:r>
        <w:rPr>
          <w:rFonts w:ascii="Times New Roman" w:hAnsi="Times New Roman" w:cs="Times New Roman"/>
          <w:color w:val="2D2D2D"/>
          <w:spacing w:val="2"/>
          <w:sz w:val="24"/>
          <w:szCs w:val="24"/>
          <w:shd w:val="clear" w:color="auto" w:fill="FFFFFF"/>
        </w:rPr>
        <w:t>г</w:t>
      </w:r>
      <w:proofErr w:type="gramEnd"/>
      <w:r w:rsidR="00B82E89">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 xml:space="preserve">, </w:t>
      </w:r>
      <w:r w:rsidR="00B82E89">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 xml:space="preserve"> области</w:t>
      </w:r>
      <w:r w:rsidRPr="001E1D9A">
        <w:rPr>
          <w:rFonts w:ascii="Times New Roman" w:hAnsi="Times New Roman" w:cs="Times New Roman"/>
          <w:color w:val="2D2D2D"/>
          <w:spacing w:val="2"/>
          <w:sz w:val="24"/>
          <w:szCs w:val="24"/>
          <w:shd w:val="clear" w:color="auto" w:fill="FFFFFF"/>
        </w:rPr>
        <w:t>.</w:t>
      </w:r>
    </w:p>
    <w:p w:rsidR="00E51EA4" w:rsidRDefault="00E51EA4" w:rsidP="00E51EA4">
      <w:pPr>
        <w:jc w:val="both"/>
        <w:rPr>
          <w:rFonts w:ascii="Times New Roman" w:hAnsi="Times New Roman" w:cs="Times New Roman"/>
          <w:color w:val="2D2D2D"/>
          <w:spacing w:val="2"/>
          <w:sz w:val="24"/>
          <w:szCs w:val="24"/>
          <w:shd w:val="clear" w:color="auto" w:fill="FFFFFF"/>
        </w:rPr>
      </w:pPr>
      <w:r>
        <w:rPr>
          <w:rFonts w:ascii="Times New Roman" w:hAnsi="Times New Roman" w:cs="Times New Roman"/>
          <w:color w:val="2D2D2D"/>
          <w:spacing w:val="2"/>
          <w:sz w:val="24"/>
          <w:szCs w:val="24"/>
          <w:shd w:val="clear" w:color="auto" w:fill="FFFFFF"/>
        </w:rPr>
        <w:t xml:space="preserve">           </w:t>
      </w:r>
      <w:proofErr w:type="gramStart"/>
      <w:r w:rsidRPr="001E1D9A">
        <w:rPr>
          <w:rFonts w:ascii="Times New Roman" w:hAnsi="Times New Roman" w:cs="Times New Roman"/>
          <w:color w:val="2D2D2D"/>
          <w:spacing w:val="2"/>
          <w:sz w:val="24"/>
          <w:szCs w:val="24"/>
          <w:shd w:val="clear" w:color="auto" w:fill="FFFFFF"/>
        </w:rPr>
        <w:t>В следствии</w:t>
      </w:r>
      <w:proofErr w:type="gramEnd"/>
      <w:r w:rsidRPr="001E1D9A">
        <w:rPr>
          <w:rFonts w:ascii="Times New Roman" w:hAnsi="Times New Roman" w:cs="Times New Roman"/>
          <w:color w:val="2D2D2D"/>
          <w:spacing w:val="2"/>
          <w:sz w:val="24"/>
          <w:szCs w:val="24"/>
          <w:shd w:val="clear" w:color="auto" w:fill="FFFFFF"/>
        </w:rPr>
        <w:t xml:space="preserve"> перенесённой болезни, согласно заключению </w:t>
      </w:r>
      <w:proofErr w:type="spellStart"/>
      <w:r w:rsidRPr="001E1D9A">
        <w:rPr>
          <w:rFonts w:ascii="Times New Roman" w:hAnsi="Times New Roman" w:cs="Times New Roman"/>
          <w:color w:val="2D2D2D"/>
          <w:spacing w:val="2"/>
          <w:sz w:val="24"/>
          <w:szCs w:val="24"/>
          <w:shd w:val="clear" w:color="auto" w:fill="FFFFFF"/>
        </w:rPr>
        <w:t>военно</w:t>
      </w:r>
      <w:proofErr w:type="spellEnd"/>
      <w:r w:rsidRPr="001E1D9A">
        <w:rPr>
          <w:rFonts w:ascii="Times New Roman" w:hAnsi="Times New Roman" w:cs="Times New Roman"/>
          <w:color w:val="2D2D2D"/>
          <w:spacing w:val="2"/>
          <w:sz w:val="24"/>
          <w:szCs w:val="24"/>
          <w:shd w:val="clear" w:color="auto" w:fill="FFFFFF"/>
        </w:rPr>
        <w:t xml:space="preserve"> – врачебной комиссии УФСБ России по </w:t>
      </w:r>
      <w:r w:rsidR="004B1039">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 области № </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 от </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.2020, я был признан не годным к прохождению военной службы. После предоставления мне положенных отпусков, отгулов и всех видов довольствия, я был уволен и исключён из списков личного состава с </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.2020 приказом № </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w:t>
      </w:r>
      <w:proofErr w:type="spellStart"/>
      <w:r w:rsidRPr="001E1D9A">
        <w:rPr>
          <w:rFonts w:ascii="Times New Roman" w:hAnsi="Times New Roman" w:cs="Times New Roman"/>
          <w:color w:val="2D2D2D"/>
          <w:spacing w:val="2"/>
          <w:sz w:val="24"/>
          <w:szCs w:val="24"/>
          <w:shd w:val="clear" w:color="auto" w:fill="FFFFFF"/>
        </w:rPr>
        <w:t>лс</w:t>
      </w:r>
      <w:proofErr w:type="spellEnd"/>
      <w:r w:rsidRPr="001E1D9A">
        <w:rPr>
          <w:rFonts w:ascii="Times New Roman" w:hAnsi="Times New Roman" w:cs="Times New Roman"/>
          <w:color w:val="2D2D2D"/>
          <w:spacing w:val="2"/>
          <w:sz w:val="24"/>
          <w:szCs w:val="24"/>
          <w:shd w:val="clear" w:color="auto" w:fill="FFFFFF"/>
        </w:rPr>
        <w:t xml:space="preserve"> от </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.2020. При этом, в процессе увольнения,</w:t>
      </w:r>
      <w:r>
        <w:rPr>
          <w:rFonts w:ascii="Times New Roman" w:hAnsi="Times New Roman" w:cs="Times New Roman"/>
          <w:color w:val="2D2D2D"/>
          <w:spacing w:val="2"/>
          <w:sz w:val="24"/>
          <w:szCs w:val="24"/>
          <w:shd w:val="clear" w:color="auto" w:fill="FFFFFF"/>
        </w:rPr>
        <w:t xml:space="preserve"> </w:t>
      </w:r>
      <w:r w:rsidRPr="001E1D9A">
        <w:rPr>
          <w:rFonts w:ascii="Times New Roman" w:hAnsi="Times New Roman" w:cs="Times New Roman"/>
          <w:color w:val="2D2D2D"/>
          <w:spacing w:val="2"/>
          <w:sz w:val="24"/>
          <w:szCs w:val="24"/>
          <w:shd w:val="clear" w:color="auto" w:fill="FFFFFF"/>
        </w:rPr>
        <w:t xml:space="preserve">мне было предложено заключить дополнительное соглашение к действовавшему на тот момент договору найма служебного жилого </w:t>
      </w:r>
      <w:proofErr w:type="gramStart"/>
      <w:r w:rsidRPr="001E1D9A">
        <w:rPr>
          <w:rFonts w:ascii="Times New Roman" w:hAnsi="Times New Roman" w:cs="Times New Roman"/>
          <w:color w:val="2D2D2D"/>
          <w:spacing w:val="2"/>
          <w:sz w:val="24"/>
          <w:szCs w:val="24"/>
          <w:shd w:val="clear" w:color="auto" w:fill="FFFFFF"/>
        </w:rPr>
        <w:t>помещения</w:t>
      </w:r>
      <w:proofErr w:type="gramEnd"/>
      <w:r w:rsidRPr="001E1D9A">
        <w:rPr>
          <w:rFonts w:ascii="Times New Roman" w:hAnsi="Times New Roman" w:cs="Times New Roman"/>
          <w:color w:val="2D2D2D"/>
          <w:spacing w:val="2"/>
          <w:sz w:val="24"/>
          <w:szCs w:val="24"/>
          <w:shd w:val="clear" w:color="auto" w:fill="FFFFFF"/>
        </w:rPr>
        <w:t xml:space="preserve"> в </w:t>
      </w:r>
      <w:r w:rsidRPr="001E1D9A">
        <w:rPr>
          <w:rFonts w:ascii="Times New Roman" w:hAnsi="Times New Roman" w:cs="Times New Roman"/>
          <w:color w:val="2D2D2D"/>
          <w:spacing w:val="2"/>
          <w:sz w:val="24"/>
          <w:szCs w:val="24"/>
          <w:shd w:val="clear" w:color="auto" w:fill="FFFFFF"/>
        </w:rPr>
        <w:lastRenderedPageBreak/>
        <w:t>котором я проживаю, как гарантию его дальнейшего пользования после увольнения с военной службы. Заключать дополнительное соглашение к действующему на тот момент договору найма служебного жилого помещения, я отказался,</w:t>
      </w:r>
      <w:r>
        <w:rPr>
          <w:rFonts w:ascii="Times New Roman" w:hAnsi="Times New Roman" w:cs="Times New Roman"/>
          <w:color w:val="2D2D2D"/>
          <w:spacing w:val="2"/>
          <w:sz w:val="24"/>
          <w:szCs w:val="24"/>
          <w:shd w:val="clear" w:color="auto" w:fill="FFFFFF"/>
        </w:rPr>
        <w:t xml:space="preserve"> т.к. считаю предоставление такой гарантии мне, не правомерной и не основанной на действующем законодательстве</w:t>
      </w:r>
      <w:r w:rsidRPr="001E1D9A">
        <w:rPr>
          <w:rFonts w:ascii="Times New Roman" w:hAnsi="Times New Roman" w:cs="Times New Roman"/>
          <w:color w:val="2D2D2D"/>
          <w:spacing w:val="2"/>
          <w:sz w:val="24"/>
          <w:szCs w:val="24"/>
          <w:shd w:val="clear" w:color="auto" w:fill="FFFFFF"/>
        </w:rPr>
        <w:t>.</w:t>
      </w:r>
    </w:p>
    <w:p w:rsidR="00E51EA4" w:rsidRPr="00B71986" w:rsidRDefault="00E51EA4" w:rsidP="00E51EA4">
      <w:pPr>
        <w:jc w:val="both"/>
        <w:rPr>
          <w:rStyle w:val="a3"/>
          <w:rFonts w:ascii="Times New Roman" w:hAnsi="Times New Roman" w:cs="Times New Roman"/>
          <w:b w:val="0"/>
          <w:color w:val="3D3D3D"/>
          <w:sz w:val="24"/>
          <w:szCs w:val="24"/>
          <w:bdr w:val="none" w:sz="0" w:space="0" w:color="auto" w:frame="1"/>
          <w:shd w:val="clear" w:color="auto" w:fill="FFFFFF"/>
        </w:rPr>
      </w:pPr>
      <w:r w:rsidRPr="00B71986">
        <w:rPr>
          <w:rStyle w:val="a3"/>
          <w:rFonts w:ascii="Times New Roman" w:hAnsi="Times New Roman" w:cs="Times New Roman"/>
          <w:b w:val="0"/>
          <w:color w:val="3D3D3D"/>
          <w:sz w:val="24"/>
          <w:szCs w:val="24"/>
          <w:bdr w:val="none" w:sz="0" w:space="0" w:color="auto" w:frame="1"/>
          <w:shd w:val="clear" w:color="auto" w:fill="FFFFFF"/>
        </w:rPr>
        <w:t xml:space="preserve">            Как неоднократно указывал Конституционный Суд Российской Федерации, в сфере социального регулирования должен соблюдаться принцип поддержания доверия граждан к закону и действиям государства, предполагающий правовую определенность, сохранение разумной стабильности правового регулирования, недопустимость внесения произвольных изменений в действующую систему норм и предсказуемость законодательной и правоприменительной политики, с </w:t>
      </w:r>
      <w:proofErr w:type="gramStart"/>
      <w:r w:rsidRPr="00B71986">
        <w:rPr>
          <w:rStyle w:val="a3"/>
          <w:rFonts w:ascii="Times New Roman" w:hAnsi="Times New Roman" w:cs="Times New Roman"/>
          <w:b w:val="0"/>
          <w:color w:val="3D3D3D"/>
          <w:sz w:val="24"/>
          <w:szCs w:val="24"/>
          <w:bdr w:val="none" w:sz="0" w:space="0" w:color="auto" w:frame="1"/>
          <w:shd w:val="clear" w:color="auto" w:fill="FFFFFF"/>
        </w:rPr>
        <w:t>тем</w:t>
      </w:r>
      <w:proofErr w:type="gramEnd"/>
      <w:r w:rsidRPr="00B71986">
        <w:rPr>
          <w:rStyle w:val="a3"/>
          <w:rFonts w:ascii="Times New Roman" w:hAnsi="Times New Roman" w:cs="Times New Roman"/>
          <w:b w:val="0"/>
          <w:color w:val="3D3D3D"/>
          <w:sz w:val="24"/>
          <w:szCs w:val="24"/>
          <w:bdr w:val="none" w:sz="0" w:space="0" w:color="auto" w:frame="1"/>
          <w:shd w:val="clear" w:color="auto" w:fill="FFFFFF"/>
        </w:rPr>
        <w:t xml:space="preserve"> чтобы участники соответствующих правоотношений могли в разумных пределах предвидеть последствия своего поведения и быть </w:t>
      </w:r>
      <w:proofErr w:type="gramStart"/>
      <w:r w:rsidRPr="00B71986">
        <w:rPr>
          <w:rStyle w:val="a3"/>
          <w:rFonts w:ascii="Times New Roman" w:hAnsi="Times New Roman" w:cs="Times New Roman"/>
          <w:b w:val="0"/>
          <w:color w:val="3D3D3D"/>
          <w:sz w:val="24"/>
          <w:szCs w:val="24"/>
          <w:bdr w:val="none" w:sz="0" w:space="0" w:color="auto" w:frame="1"/>
          <w:shd w:val="clear" w:color="auto" w:fill="FFFFFF"/>
        </w:rPr>
        <w:t>уверенными в неизменности своего официально признанного статуса, приобретенных прав, действенности их государственной защиты, т.е. в том, что приобретенное ими на основе действующего законодательства право будет уважаться властями и будет реализовано (постановления от 16 декабря 1997 года № 20-П, от 24 мая 2001 года № 8-П, от 19 июня 2002 года № 11-П, от 23 апреля 2004 года № 9-П, Определение от 4 декабря</w:t>
      </w:r>
      <w:proofErr w:type="gramEnd"/>
      <w:r w:rsidRPr="00B71986">
        <w:rPr>
          <w:rStyle w:val="a3"/>
          <w:rFonts w:ascii="Times New Roman" w:hAnsi="Times New Roman" w:cs="Times New Roman"/>
          <w:b w:val="0"/>
          <w:color w:val="3D3D3D"/>
          <w:sz w:val="24"/>
          <w:szCs w:val="24"/>
          <w:bdr w:val="none" w:sz="0" w:space="0" w:color="auto" w:frame="1"/>
          <w:shd w:val="clear" w:color="auto" w:fill="FFFFFF"/>
        </w:rPr>
        <w:t xml:space="preserve"> </w:t>
      </w:r>
      <w:proofErr w:type="gramStart"/>
      <w:r w:rsidRPr="00B71986">
        <w:rPr>
          <w:rStyle w:val="a3"/>
          <w:rFonts w:ascii="Times New Roman" w:hAnsi="Times New Roman" w:cs="Times New Roman"/>
          <w:b w:val="0"/>
          <w:color w:val="3D3D3D"/>
          <w:sz w:val="24"/>
          <w:szCs w:val="24"/>
          <w:bdr w:val="none" w:sz="0" w:space="0" w:color="auto" w:frame="1"/>
          <w:shd w:val="clear" w:color="auto" w:fill="FFFFFF"/>
        </w:rPr>
        <w:t>2003 года № 415-О и др.).</w:t>
      </w:r>
      <w:proofErr w:type="gramEnd"/>
    </w:p>
    <w:p w:rsidR="00E51EA4" w:rsidRDefault="00E51EA4" w:rsidP="00E51EA4">
      <w:pPr>
        <w:jc w:val="both"/>
        <w:rPr>
          <w:rFonts w:ascii="Times New Roman" w:hAnsi="Times New Roman" w:cs="Times New Roman"/>
          <w:color w:val="2D2D2D"/>
          <w:spacing w:val="2"/>
          <w:sz w:val="24"/>
          <w:szCs w:val="24"/>
          <w:shd w:val="clear" w:color="auto" w:fill="FFFFFF"/>
        </w:rPr>
      </w:pPr>
      <w:r w:rsidRPr="00B71986">
        <w:rPr>
          <w:rStyle w:val="a3"/>
          <w:rFonts w:ascii="Times New Roman" w:hAnsi="Times New Roman" w:cs="Times New Roman"/>
          <w:b w:val="0"/>
          <w:color w:val="3D3D3D"/>
          <w:sz w:val="24"/>
          <w:szCs w:val="24"/>
          <w:bdr w:val="none" w:sz="0" w:space="0" w:color="auto" w:frame="1"/>
          <w:shd w:val="clear" w:color="auto" w:fill="FFFFFF"/>
        </w:rPr>
        <w:t xml:space="preserve">           </w:t>
      </w:r>
      <w:proofErr w:type="gramStart"/>
      <w:r w:rsidRPr="00B71986">
        <w:rPr>
          <w:rStyle w:val="a3"/>
          <w:rFonts w:ascii="Times New Roman" w:hAnsi="Times New Roman" w:cs="Times New Roman"/>
          <w:b w:val="0"/>
          <w:color w:val="3D3D3D"/>
          <w:sz w:val="24"/>
          <w:szCs w:val="24"/>
          <w:bdr w:val="none" w:sz="0" w:space="0" w:color="auto" w:frame="1"/>
          <w:shd w:val="clear" w:color="auto" w:fill="FFFFFF"/>
        </w:rPr>
        <w:t xml:space="preserve">Согласно выписки из ЕГРН от </w:t>
      </w:r>
      <w:r>
        <w:rPr>
          <w:rStyle w:val="a3"/>
          <w:rFonts w:ascii="Times New Roman" w:hAnsi="Times New Roman" w:cs="Times New Roman"/>
          <w:b w:val="0"/>
          <w:color w:val="3D3D3D"/>
          <w:sz w:val="24"/>
          <w:szCs w:val="24"/>
          <w:bdr w:val="none" w:sz="0" w:space="0" w:color="auto" w:frame="1"/>
          <w:shd w:val="clear" w:color="auto" w:fill="FFFFFF"/>
        </w:rPr>
        <w:t>--</w:t>
      </w:r>
      <w:r w:rsidRPr="00B71986">
        <w:rPr>
          <w:rStyle w:val="a3"/>
          <w:rFonts w:ascii="Times New Roman" w:hAnsi="Times New Roman" w:cs="Times New Roman"/>
          <w:b w:val="0"/>
          <w:color w:val="3D3D3D"/>
          <w:sz w:val="24"/>
          <w:szCs w:val="24"/>
          <w:bdr w:val="none" w:sz="0" w:space="0" w:color="auto" w:frame="1"/>
          <w:shd w:val="clear" w:color="auto" w:fill="FFFFFF"/>
        </w:rPr>
        <w:t>.</w:t>
      </w:r>
      <w:r>
        <w:rPr>
          <w:rStyle w:val="a3"/>
          <w:rFonts w:ascii="Times New Roman" w:hAnsi="Times New Roman" w:cs="Times New Roman"/>
          <w:b w:val="0"/>
          <w:color w:val="3D3D3D"/>
          <w:sz w:val="24"/>
          <w:szCs w:val="24"/>
          <w:bdr w:val="none" w:sz="0" w:space="0" w:color="auto" w:frame="1"/>
          <w:shd w:val="clear" w:color="auto" w:fill="FFFFFF"/>
        </w:rPr>
        <w:t>--</w:t>
      </w:r>
      <w:r w:rsidRPr="00B71986">
        <w:rPr>
          <w:rStyle w:val="a3"/>
          <w:rFonts w:ascii="Times New Roman" w:hAnsi="Times New Roman" w:cs="Times New Roman"/>
          <w:b w:val="0"/>
          <w:color w:val="3D3D3D"/>
          <w:sz w:val="24"/>
          <w:szCs w:val="24"/>
          <w:bdr w:val="none" w:sz="0" w:space="0" w:color="auto" w:frame="1"/>
          <w:shd w:val="clear" w:color="auto" w:fill="FFFFFF"/>
        </w:rPr>
        <w:t>.2021,  квартира в которой я проживаю с семьёй на основании договора найма служебного жилого помещения</w:t>
      </w:r>
      <w:r>
        <w:rPr>
          <w:rStyle w:val="a3"/>
          <w:rFonts w:ascii="Times New Roman" w:hAnsi="Times New Roman" w:cs="Times New Roman"/>
          <w:color w:val="3D3D3D"/>
          <w:sz w:val="24"/>
          <w:szCs w:val="24"/>
          <w:bdr w:val="none" w:sz="0" w:space="0" w:color="auto" w:frame="1"/>
          <w:shd w:val="clear" w:color="auto" w:fill="FFFFFF"/>
        </w:rPr>
        <w:t xml:space="preserve"> </w:t>
      </w:r>
      <w:r w:rsidRPr="001E1D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1E1D9A">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w:t>
      </w:r>
      <w:r w:rsidRPr="001E1D9A">
        <w:rPr>
          <w:rFonts w:ascii="Times New Roman" w:hAnsi="Times New Roman" w:cs="Times New Roman"/>
          <w:color w:val="222222"/>
          <w:sz w:val="24"/>
          <w:szCs w:val="24"/>
          <w:shd w:val="clear" w:color="auto" w:fill="FFFFFF"/>
        </w:rPr>
        <w:t xml:space="preserve"> от </w:t>
      </w:r>
      <w:r>
        <w:rPr>
          <w:rFonts w:ascii="Times New Roman" w:hAnsi="Times New Roman" w:cs="Times New Roman"/>
          <w:color w:val="222222"/>
          <w:sz w:val="24"/>
          <w:szCs w:val="24"/>
          <w:shd w:val="clear" w:color="auto" w:fill="FFFFFF"/>
        </w:rPr>
        <w:t>--</w:t>
      </w:r>
      <w:r w:rsidRPr="001E1D9A">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w:t>
      </w:r>
      <w:r w:rsidRPr="001E1D9A">
        <w:rPr>
          <w:rFonts w:ascii="Times New Roman" w:hAnsi="Times New Roman" w:cs="Times New Roman"/>
          <w:color w:val="222222"/>
          <w:sz w:val="24"/>
          <w:szCs w:val="24"/>
          <w:shd w:val="clear" w:color="auto" w:fill="FFFFFF"/>
        </w:rPr>
        <w:t>.201</w:t>
      </w:r>
      <w:r>
        <w:rPr>
          <w:rFonts w:ascii="Times New Roman" w:hAnsi="Times New Roman" w:cs="Times New Roman"/>
          <w:color w:val="222222"/>
          <w:sz w:val="24"/>
          <w:szCs w:val="24"/>
          <w:shd w:val="clear" w:color="auto" w:fill="FFFFFF"/>
        </w:rPr>
        <w:t xml:space="preserve">2, относится к специализированному жилому фонду и принадлежит ФГКУ </w:t>
      </w:r>
      <w:r>
        <w:rPr>
          <w:rFonts w:ascii="Times New Roman" w:hAnsi="Times New Roman" w:cs="Times New Roman"/>
          <w:color w:val="2D2D2D"/>
          <w:spacing w:val="2"/>
          <w:sz w:val="24"/>
          <w:szCs w:val="24"/>
          <w:shd w:val="clear" w:color="auto" w:fill="FFFFFF"/>
        </w:rPr>
        <w:t xml:space="preserve">«Пограничное управление ФСБ России по ---------------- области» на праве оперативного управления, что регламентировано, в том числе, </w:t>
      </w:r>
      <w:r w:rsidRPr="001A23C9">
        <w:rPr>
          <w:rFonts w:ascii="Times New Roman" w:hAnsi="Times New Roman" w:cs="Times New Roman"/>
          <w:color w:val="000000"/>
          <w:sz w:val="24"/>
          <w:szCs w:val="24"/>
          <w:shd w:val="clear" w:color="auto" w:fill="FFFFFF"/>
        </w:rPr>
        <w:t>Постановлением Правительства РФ от 17 декабря 2002 г. N 897</w:t>
      </w:r>
      <w:r>
        <w:rPr>
          <w:rFonts w:ascii="Times New Roman" w:hAnsi="Times New Roman" w:cs="Times New Roman"/>
          <w:color w:val="000000"/>
          <w:sz w:val="24"/>
          <w:szCs w:val="24"/>
          <w:shd w:val="clear" w:color="auto" w:fill="FFFFFF"/>
        </w:rPr>
        <w:t xml:space="preserve"> </w:t>
      </w:r>
      <w:r w:rsidRPr="00423758">
        <w:rPr>
          <w:rFonts w:ascii="Times New Roman" w:hAnsi="Times New Roman" w:cs="Times New Roman"/>
          <w:bCs/>
          <w:color w:val="000000"/>
          <w:sz w:val="24"/>
          <w:szCs w:val="24"/>
          <w:shd w:val="clear" w:color="auto" w:fill="FFFFFF"/>
        </w:rPr>
        <w:t>"Об утверждении типового положения о</w:t>
      </w:r>
      <w:proofErr w:type="gramEnd"/>
      <w:r w:rsidRPr="00423758">
        <w:rPr>
          <w:rFonts w:ascii="Times New Roman" w:hAnsi="Times New Roman" w:cs="Times New Roman"/>
          <w:bCs/>
          <w:color w:val="000000"/>
          <w:sz w:val="24"/>
          <w:szCs w:val="24"/>
          <w:shd w:val="clear" w:color="auto" w:fill="FFFFFF"/>
        </w:rPr>
        <w:t xml:space="preserve"> </w:t>
      </w:r>
      <w:proofErr w:type="gramStart"/>
      <w:r w:rsidRPr="00423758">
        <w:rPr>
          <w:rFonts w:ascii="Times New Roman" w:hAnsi="Times New Roman" w:cs="Times New Roman"/>
          <w:bCs/>
          <w:color w:val="000000"/>
          <w:sz w:val="24"/>
          <w:szCs w:val="24"/>
          <w:shd w:val="clear" w:color="auto" w:fill="FFFFFF"/>
        </w:rPr>
        <w:t>находящемся в государственной собственности служебном жилищном фонде, переданном в оперативное управление органам внутренних дел, органам федеральной службы безопасности, органам по контролю за оборотом наркотических средств и психотропных веществ, таможенным органам Российской Федерации и внутренним войскам Министерства внутренних дел Российской Федерации"</w:t>
      </w:r>
      <w:r>
        <w:rPr>
          <w:rFonts w:ascii="Times New Roman" w:hAnsi="Times New Roman" w:cs="Times New Roman"/>
          <w:color w:val="000000"/>
          <w:sz w:val="24"/>
          <w:szCs w:val="24"/>
          <w:shd w:val="clear" w:color="auto" w:fill="FFFFFF"/>
        </w:rPr>
        <w:t xml:space="preserve">, </w:t>
      </w:r>
      <w:r w:rsidRPr="006E4DFF">
        <w:rPr>
          <w:rFonts w:ascii="Times New Roman" w:hAnsi="Times New Roman" w:cs="Times New Roman"/>
          <w:bCs/>
          <w:color w:val="000000"/>
          <w:sz w:val="24"/>
          <w:szCs w:val="24"/>
          <w:shd w:val="clear" w:color="auto" w:fill="FFFFFF"/>
        </w:rPr>
        <w:t>Постановление</w:t>
      </w:r>
      <w:r>
        <w:rPr>
          <w:rFonts w:ascii="Times New Roman" w:hAnsi="Times New Roman" w:cs="Times New Roman"/>
          <w:bCs/>
          <w:color w:val="000000"/>
          <w:sz w:val="24"/>
          <w:szCs w:val="24"/>
          <w:shd w:val="clear" w:color="auto" w:fill="FFFFFF"/>
        </w:rPr>
        <w:t>м</w:t>
      </w:r>
      <w:r w:rsidRPr="006E4DFF">
        <w:rPr>
          <w:rFonts w:ascii="Times New Roman" w:hAnsi="Times New Roman" w:cs="Times New Roman"/>
          <w:bCs/>
          <w:color w:val="000000"/>
          <w:sz w:val="24"/>
          <w:szCs w:val="24"/>
          <w:shd w:val="clear" w:color="auto" w:fill="FFFFFF"/>
        </w:rPr>
        <w:t xml:space="preserve"> Правительства</w:t>
      </w:r>
      <w:r>
        <w:rPr>
          <w:rFonts w:ascii="Times New Roman" w:hAnsi="Times New Roman" w:cs="Times New Roman"/>
          <w:bCs/>
          <w:color w:val="000000"/>
          <w:sz w:val="24"/>
          <w:szCs w:val="24"/>
          <w:shd w:val="clear" w:color="auto" w:fill="FFFFFF"/>
        </w:rPr>
        <w:t xml:space="preserve"> </w:t>
      </w:r>
      <w:r w:rsidRPr="006E4DFF">
        <w:rPr>
          <w:rFonts w:ascii="Times New Roman" w:hAnsi="Times New Roman" w:cs="Times New Roman"/>
          <w:bCs/>
          <w:color w:val="000000"/>
          <w:sz w:val="24"/>
          <w:szCs w:val="24"/>
          <w:shd w:val="clear" w:color="auto" w:fill="FFFFFF"/>
        </w:rPr>
        <w:t>РФ от 26 января 2006 г. N 42</w:t>
      </w:r>
      <w:r w:rsidRPr="006E4DFF">
        <w:rPr>
          <w:rFonts w:ascii="Times New Roman" w:hAnsi="Times New Roman" w:cs="Times New Roman"/>
          <w:bCs/>
          <w:color w:val="000000"/>
          <w:sz w:val="24"/>
          <w:szCs w:val="24"/>
        </w:rPr>
        <w:br/>
      </w:r>
      <w:r w:rsidRPr="006E4DFF">
        <w:rPr>
          <w:rFonts w:ascii="Times New Roman" w:hAnsi="Times New Roman" w:cs="Times New Roman"/>
          <w:bCs/>
          <w:color w:val="000000"/>
          <w:sz w:val="24"/>
          <w:szCs w:val="24"/>
          <w:shd w:val="clear" w:color="auto" w:fill="FFFFFF"/>
        </w:rPr>
        <w:t>"Об утверждении Правил отнесения жилого помещения к специализированному жилищному фонду</w:t>
      </w:r>
      <w:proofErr w:type="gramEnd"/>
      <w:r w:rsidRPr="006E4DFF">
        <w:rPr>
          <w:rFonts w:ascii="Times New Roman" w:hAnsi="Times New Roman" w:cs="Times New Roman"/>
          <w:bCs/>
          <w:color w:val="000000"/>
          <w:sz w:val="24"/>
          <w:szCs w:val="24"/>
          <w:shd w:val="clear" w:color="auto" w:fill="FFFFFF"/>
        </w:rPr>
        <w:t xml:space="preserve"> и типовых договоров найма </w:t>
      </w:r>
      <w:proofErr w:type="spellStart"/>
      <w:proofErr w:type="gramStart"/>
      <w:r w:rsidRPr="006E4DFF">
        <w:rPr>
          <w:rFonts w:ascii="Times New Roman" w:hAnsi="Times New Roman" w:cs="Times New Roman"/>
          <w:bCs/>
          <w:color w:val="000000"/>
          <w:sz w:val="24"/>
          <w:szCs w:val="24"/>
          <w:shd w:val="clear" w:color="auto" w:fill="FFFFFF"/>
        </w:rPr>
        <w:t>c</w:t>
      </w:r>
      <w:proofErr w:type="gramEnd"/>
      <w:r w:rsidRPr="006E4DFF">
        <w:rPr>
          <w:rFonts w:ascii="Times New Roman" w:hAnsi="Times New Roman" w:cs="Times New Roman"/>
          <w:bCs/>
          <w:color w:val="000000"/>
          <w:sz w:val="24"/>
          <w:szCs w:val="24"/>
          <w:shd w:val="clear" w:color="auto" w:fill="FFFFFF"/>
        </w:rPr>
        <w:t>пециализированных</w:t>
      </w:r>
      <w:proofErr w:type="spellEnd"/>
      <w:r w:rsidRPr="006E4DFF">
        <w:rPr>
          <w:rFonts w:ascii="Times New Roman" w:hAnsi="Times New Roman" w:cs="Times New Roman"/>
          <w:bCs/>
          <w:color w:val="000000"/>
          <w:sz w:val="24"/>
          <w:szCs w:val="24"/>
          <w:shd w:val="clear" w:color="auto" w:fill="FFFFFF"/>
        </w:rPr>
        <w:t xml:space="preserve"> жилых помещений"</w:t>
      </w:r>
      <w:r w:rsidRPr="001A23C9">
        <w:rPr>
          <w:rFonts w:ascii="Times New Roman" w:hAnsi="Times New Roman" w:cs="Times New Roman"/>
          <w:color w:val="2D2D2D"/>
          <w:spacing w:val="2"/>
          <w:sz w:val="24"/>
          <w:szCs w:val="24"/>
          <w:shd w:val="clear" w:color="auto" w:fill="FFFFFF"/>
        </w:rPr>
        <w:t>.</w:t>
      </w:r>
    </w:p>
    <w:p w:rsidR="00E51EA4" w:rsidRPr="00B71986" w:rsidRDefault="00E51EA4" w:rsidP="00E51EA4">
      <w:pPr>
        <w:jc w:val="both"/>
        <w:rPr>
          <w:rFonts w:ascii="Times New Roman" w:hAnsi="Times New Roman" w:cs="Times New Roman"/>
          <w:b/>
          <w:color w:val="2D2D2D"/>
          <w:spacing w:val="2"/>
          <w:sz w:val="24"/>
          <w:szCs w:val="24"/>
          <w:shd w:val="clear" w:color="auto" w:fill="FFFFFF"/>
        </w:rPr>
      </w:pPr>
      <w:r w:rsidRPr="00B71986">
        <w:rPr>
          <w:rStyle w:val="a3"/>
          <w:rFonts w:ascii="Times New Roman" w:hAnsi="Times New Roman" w:cs="Times New Roman"/>
          <w:b w:val="0"/>
          <w:sz w:val="24"/>
          <w:szCs w:val="24"/>
          <w:shd w:val="clear" w:color="auto" w:fill="FFFFFF"/>
        </w:rPr>
        <w:t xml:space="preserve">            </w:t>
      </w:r>
      <w:proofErr w:type="gramStart"/>
      <w:r w:rsidRPr="00B71986">
        <w:rPr>
          <w:rStyle w:val="a3"/>
          <w:rFonts w:ascii="Times New Roman" w:hAnsi="Times New Roman" w:cs="Times New Roman"/>
          <w:b w:val="0"/>
          <w:sz w:val="24"/>
          <w:szCs w:val="24"/>
          <w:shd w:val="clear" w:color="auto" w:fill="FFFFFF"/>
        </w:rPr>
        <w:t>Из положений статей 124 — 125, 209 — 210, 214 Гражданского кодекса РФ и статей 30, 39 Жилищного Кодекса РФ следует, что собственник жилого помещения, в том числе Российская Федерация, осуществляет свои права своей волей и в своем интересе, действуя по своему усмотрению в отношении этого помещения, но в соответствии с его назначением и пределами его использования, установленными Жилищным кодексом РФ, и</w:t>
      </w:r>
      <w:proofErr w:type="gramEnd"/>
      <w:r w:rsidRPr="00B71986">
        <w:rPr>
          <w:rStyle w:val="a3"/>
          <w:rFonts w:ascii="Times New Roman" w:hAnsi="Times New Roman" w:cs="Times New Roman"/>
          <w:b w:val="0"/>
          <w:sz w:val="24"/>
          <w:szCs w:val="24"/>
          <w:shd w:val="clear" w:color="auto" w:fill="FFFFFF"/>
        </w:rPr>
        <w:t xml:space="preserve"> при этом несет бремя его содержания.</w:t>
      </w:r>
    </w:p>
    <w:p w:rsidR="00E51EA4" w:rsidRDefault="00E51EA4" w:rsidP="00E51EA4">
      <w:pPr>
        <w:jc w:val="both"/>
        <w:rPr>
          <w:rFonts w:ascii="Times New Roman" w:hAnsi="Times New Roman" w:cs="Times New Roman"/>
          <w:sz w:val="24"/>
          <w:szCs w:val="24"/>
        </w:rPr>
      </w:pPr>
      <w:r>
        <w:rPr>
          <w:rFonts w:ascii="Times New Roman" w:hAnsi="Times New Roman" w:cs="Times New Roman"/>
          <w:sz w:val="24"/>
          <w:szCs w:val="24"/>
        </w:rPr>
        <w:t xml:space="preserve">              Для служебных жилых помещений установлен ограничительный правовой режим</w:t>
      </w:r>
      <w:r w:rsidRPr="00990451">
        <w:rPr>
          <w:rFonts w:ascii="Times New Roman" w:hAnsi="Times New Roman" w:cs="Times New Roman"/>
          <w:sz w:val="24"/>
          <w:szCs w:val="24"/>
        </w:rPr>
        <w:t>:</w:t>
      </w:r>
      <w:r>
        <w:rPr>
          <w:rFonts w:ascii="Times New Roman" w:hAnsi="Times New Roman" w:cs="Times New Roman"/>
          <w:sz w:val="24"/>
          <w:szCs w:val="24"/>
        </w:rPr>
        <w:t xml:space="preserve"> такие помещения не подлежат отчуждению, передачи в аренду, наём (кроме договоров найма служебных жилых помещений, предусмотренных статьями главы 10 Жилищного Кодекса РФ). Это объясняется строго целевым назначением указанных помещений, установленным  в императивных нормах статей 93 – 98 Жилищного Кодекса РФ. Поэтому названные сделки не могут быть совершены даже при условии, что </w:t>
      </w:r>
      <w:proofErr w:type="spellStart"/>
      <w:r>
        <w:rPr>
          <w:rFonts w:ascii="Times New Roman" w:hAnsi="Times New Roman" w:cs="Times New Roman"/>
          <w:sz w:val="24"/>
          <w:szCs w:val="24"/>
        </w:rPr>
        <w:t>наймодатель</w:t>
      </w:r>
      <w:proofErr w:type="spellEnd"/>
      <w:r>
        <w:rPr>
          <w:rFonts w:ascii="Times New Roman" w:hAnsi="Times New Roman" w:cs="Times New Roman"/>
          <w:sz w:val="24"/>
          <w:szCs w:val="24"/>
        </w:rPr>
        <w:t xml:space="preserve"> дал на </w:t>
      </w:r>
      <w:r>
        <w:rPr>
          <w:rFonts w:ascii="Times New Roman" w:hAnsi="Times New Roman" w:cs="Times New Roman"/>
          <w:sz w:val="24"/>
          <w:szCs w:val="24"/>
        </w:rPr>
        <w:lastRenderedPageBreak/>
        <w:t>это своё согласие</w:t>
      </w:r>
      <w:r w:rsidRPr="005F4880">
        <w:rPr>
          <w:rFonts w:ascii="Times New Roman" w:hAnsi="Times New Roman" w:cs="Times New Roman"/>
          <w:sz w:val="24"/>
          <w:szCs w:val="24"/>
        </w:rPr>
        <w:t>:</w:t>
      </w:r>
      <w:r>
        <w:rPr>
          <w:rFonts w:ascii="Times New Roman" w:hAnsi="Times New Roman" w:cs="Times New Roman"/>
          <w:sz w:val="24"/>
          <w:szCs w:val="24"/>
        </w:rPr>
        <w:t xml:space="preserve"> в таком случае будут нарушены императивные нормы закона, что влечёт недействительность  таких сделок по правилам статей 166 – 168 Гражданского Кодекса РФ. Признание подобных сделок недействительными осуществляется судом по правилам процессуального законодательства РФ. Последствия недействительности сделок предусмотрены статьёй 167 Гражданского Кодекса.</w:t>
      </w:r>
    </w:p>
    <w:p w:rsidR="00E51EA4" w:rsidRDefault="00E51EA4" w:rsidP="00E51EA4">
      <w:pPr>
        <w:jc w:val="both"/>
        <w:rPr>
          <w:rFonts w:ascii="Times New Roman" w:hAnsi="Times New Roman" w:cs="Times New Roman"/>
          <w:sz w:val="24"/>
          <w:szCs w:val="24"/>
        </w:rPr>
      </w:pPr>
      <w:r w:rsidRPr="00E127BB">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         </w:t>
      </w:r>
      <w:r w:rsidRPr="00E127BB">
        <w:rPr>
          <w:rFonts w:ascii="Times New Roman" w:hAnsi="Times New Roman" w:cs="Times New Roman"/>
          <w:color w:val="222222"/>
          <w:sz w:val="24"/>
          <w:szCs w:val="24"/>
          <w:shd w:val="clear" w:color="auto" w:fill="FFFFFF"/>
        </w:rPr>
        <w:t xml:space="preserve"> </w:t>
      </w:r>
      <w:proofErr w:type="gramStart"/>
      <w:r w:rsidRPr="00E127BB">
        <w:rPr>
          <w:rFonts w:ascii="Times New Roman" w:hAnsi="Times New Roman" w:cs="Times New Roman"/>
          <w:color w:val="222222"/>
          <w:sz w:val="24"/>
          <w:szCs w:val="24"/>
          <w:shd w:val="clear" w:color="auto" w:fill="FFFFFF"/>
        </w:rPr>
        <w:t>Так же</w:t>
      </w:r>
      <w:r>
        <w:rPr>
          <w:rFonts w:ascii="Times New Roman" w:hAnsi="Times New Roman" w:cs="Times New Roman"/>
          <w:color w:val="222222"/>
          <w:sz w:val="24"/>
          <w:szCs w:val="24"/>
          <w:shd w:val="clear" w:color="auto" w:fill="FFFFFF"/>
        </w:rPr>
        <w:t>,</w:t>
      </w:r>
      <w:r w:rsidRPr="00E127BB">
        <w:rPr>
          <w:rFonts w:ascii="Times New Roman" w:hAnsi="Times New Roman" w:cs="Times New Roman"/>
          <w:color w:val="222222"/>
          <w:sz w:val="24"/>
          <w:szCs w:val="24"/>
          <w:shd w:val="clear" w:color="auto" w:fill="FFFFFF"/>
        </w:rPr>
        <w:t xml:space="preserve"> согласно Постановлению </w:t>
      </w:r>
      <w:r>
        <w:rPr>
          <w:rFonts w:ascii="Times New Roman" w:hAnsi="Times New Roman" w:cs="Times New Roman"/>
          <w:color w:val="222222"/>
          <w:sz w:val="24"/>
          <w:szCs w:val="24"/>
          <w:shd w:val="clear" w:color="auto" w:fill="FFFFFF"/>
        </w:rPr>
        <w:t>П</w:t>
      </w:r>
      <w:r w:rsidRPr="00E127BB">
        <w:rPr>
          <w:rFonts w:ascii="Times New Roman" w:hAnsi="Times New Roman" w:cs="Times New Roman"/>
          <w:color w:val="222222"/>
          <w:sz w:val="24"/>
          <w:szCs w:val="24"/>
          <w:shd w:val="clear" w:color="auto" w:fill="FFFFFF"/>
        </w:rPr>
        <w:t xml:space="preserve">ленума </w:t>
      </w:r>
      <w:r>
        <w:rPr>
          <w:rFonts w:ascii="Times New Roman" w:hAnsi="Times New Roman" w:cs="Times New Roman"/>
          <w:color w:val="222222"/>
          <w:sz w:val="24"/>
          <w:szCs w:val="24"/>
          <w:shd w:val="clear" w:color="auto" w:fill="FFFFFF"/>
        </w:rPr>
        <w:t>В</w:t>
      </w:r>
      <w:r w:rsidRPr="00E127BB">
        <w:rPr>
          <w:rFonts w:ascii="Times New Roman" w:hAnsi="Times New Roman" w:cs="Times New Roman"/>
          <w:color w:val="222222"/>
          <w:sz w:val="24"/>
          <w:szCs w:val="24"/>
          <w:shd w:val="clear" w:color="auto" w:fill="FFFFFF"/>
        </w:rPr>
        <w:t xml:space="preserve">ерховного </w:t>
      </w:r>
      <w:r>
        <w:rPr>
          <w:rFonts w:ascii="Times New Roman" w:hAnsi="Times New Roman" w:cs="Times New Roman"/>
          <w:color w:val="222222"/>
          <w:sz w:val="24"/>
          <w:szCs w:val="24"/>
          <w:shd w:val="clear" w:color="auto" w:fill="FFFFFF"/>
        </w:rPr>
        <w:t>С</w:t>
      </w:r>
      <w:r w:rsidRPr="00E127BB">
        <w:rPr>
          <w:rFonts w:ascii="Times New Roman" w:hAnsi="Times New Roman" w:cs="Times New Roman"/>
          <w:color w:val="222222"/>
          <w:sz w:val="24"/>
          <w:szCs w:val="24"/>
          <w:shd w:val="clear" w:color="auto" w:fill="FFFFFF"/>
        </w:rPr>
        <w:t xml:space="preserve">уда РФ № 14 от 02.07.2009, </w:t>
      </w:r>
      <w:r w:rsidRPr="001057EC">
        <w:rPr>
          <w:rFonts w:ascii="Times New Roman" w:hAnsi="Times New Roman" w:cs="Times New Roman"/>
          <w:sz w:val="24"/>
          <w:szCs w:val="24"/>
          <w:shd w:val="clear" w:color="auto" w:fill="FFFFFF"/>
        </w:rPr>
        <w:t>разрешая споры, возникшие из жилищных отношений, судам необходимо учитывать, что жилищное законодательство находится в совместном ведении Российской Федерации и субъектов Российской Федерации (пункт «К» части 1 статьи 72 Конституции Российской Федерации) и включает в себя Жилищный кодекс Российской Федерации, принятые в соответствии с ним другие федеральные законы, а также</w:t>
      </w:r>
      <w:proofErr w:type="gramEnd"/>
      <w:r w:rsidRPr="001057EC">
        <w:rPr>
          <w:rFonts w:ascii="Times New Roman" w:hAnsi="Times New Roman" w:cs="Times New Roman"/>
          <w:sz w:val="24"/>
          <w:szCs w:val="24"/>
          <w:shd w:val="clear" w:color="auto" w:fill="FFFFFF"/>
        </w:rPr>
        <w:t xml:space="preserve"> изданные в соответствии с ними указы Президента Российской Федерации, постановления Правительства Российской Федерации, нормативные правовые акты (НПА) федеральных органов исполнительной власти, законы и иные нормативные правовые акты субъектов Российской Федерации, нормативные правовые акты органов местного самоуправления (часть 2 статьи 5 ЖК РФ). При этом наибольшую юридическую силу среди актов жилищного законодательства в регулировании жилищных отношений имеет Жилищный кодекс Российской Федерации. В случае выявления судом несоответствия норм иных актов жилищного законодательства положениям Жилищного Кодекса Российской Федерации должны применяться нормы этого Кодекса (часть 8 статьи 5 ЖК РФ).</w:t>
      </w:r>
    </w:p>
    <w:p w:rsidR="00E51EA4" w:rsidRPr="001E1D9A" w:rsidRDefault="00E51EA4" w:rsidP="00E51EA4">
      <w:pPr>
        <w:jc w:val="both"/>
        <w:rPr>
          <w:rFonts w:ascii="Times New Roman" w:hAnsi="Times New Roman" w:cs="Times New Roman"/>
          <w:color w:val="3D3D3D"/>
          <w:sz w:val="24"/>
          <w:szCs w:val="24"/>
          <w:shd w:val="clear" w:color="auto" w:fill="FFFFFF"/>
        </w:rPr>
      </w:pPr>
      <w:r>
        <w:rPr>
          <w:rFonts w:ascii="Times New Roman" w:hAnsi="Times New Roman" w:cs="Times New Roman"/>
          <w:color w:val="222222"/>
          <w:sz w:val="24"/>
          <w:szCs w:val="24"/>
          <w:shd w:val="clear" w:color="auto" w:fill="FFFFFF"/>
        </w:rPr>
        <w:t xml:space="preserve">           </w:t>
      </w:r>
      <w:proofErr w:type="gramStart"/>
      <w:r w:rsidRPr="001E1D9A">
        <w:rPr>
          <w:rFonts w:ascii="Times New Roman" w:hAnsi="Times New Roman" w:cs="Times New Roman"/>
          <w:color w:val="222222"/>
          <w:sz w:val="24"/>
          <w:szCs w:val="24"/>
          <w:shd w:val="clear" w:color="auto" w:fill="FFFFFF"/>
        </w:rPr>
        <w:t xml:space="preserve">Договор найма служебного жилого помещения № </w:t>
      </w:r>
      <w:r>
        <w:rPr>
          <w:rFonts w:ascii="Times New Roman" w:hAnsi="Times New Roman" w:cs="Times New Roman"/>
          <w:color w:val="222222"/>
          <w:sz w:val="24"/>
          <w:szCs w:val="24"/>
          <w:shd w:val="clear" w:color="auto" w:fill="FFFFFF"/>
        </w:rPr>
        <w:t>--------</w:t>
      </w:r>
      <w:r w:rsidRPr="001E1D9A">
        <w:rPr>
          <w:rFonts w:ascii="Times New Roman" w:hAnsi="Times New Roman" w:cs="Times New Roman"/>
          <w:color w:val="222222"/>
          <w:sz w:val="24"/>
          <w:szCs w:val="24"/>
          <w:shd w:val="clear" w:color="auto" w:fill="FFFFFF"/>
        </w:rPr>
        <w:t xml:space="preserve"> от </w:t>
      </w:r>
      <w:r>
        <w:rPr>
          <w:rFonts w:ascii="Times New Roman" w:hAnsi="Times New Roman" w:cs="Times New Roman"/>
          <w:color w:val="222222"/>
          <w:sz w:val="24"/>
          <w:szCs w:val="24"/>
          <w:shd w:val="clear" w:color="auto" w:fill="FFFFFF"/>
        </w:rPr>
        <w:t>--</w:t>
      </w:r>
      <w:r w:rsidRPr="001E1D9A">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w:t>
      </w:r>
      <w:r w:rsidRPr="001E1D9A">
        <w:rPr>
          <w:rFonts w:ascii="Times New Roman" w:hAnsi="Times New Roman" w:cs="Times New Roman"/>
          <w:color w:val="222222"/>
          <w:sz w:val="24"/>
          <w:szCs w:val="24"/>
          <w:shd w:val="clear" w:color="auto" w:fill="FFFFFF"/>
        </w:rPr>
        <w:t>.201</w:t>
      </w:r>
      <w:r>
        <w:rPr>
          <w:rFonts w:ascii="Times New Roman" w:hAnsi="Times New Roman" w:cs="Times New Roman"/>
          <w:color w:val="222222"/>
          <w:sz w:val="24"/>
          <w:szCs w:val="24"/>
          <w:shd w:val="clear" w:color="auto" w:fill="FFFFFF"/>
        </w:rPr>
        <w:t>2</w:t>
      </w:r>
      <w:r w:rsidRPr="001E1D9A">
        <w:rPr>
          <w:rFonts w:ascii="Times New Roman" w:hAnsi="Times New Roman" w:cs="Times New Roman"/>
          <w:color w:val="222222"/>
          <w:sz w:val="24"/>
          <w:szCs w:val="24"/>
          <w:shd w:val="clear" w:color="auto" w:fill="FFFFFF"/>
        </w:rPr>
        <w:t xml:space="preserve"> был составлен и заключён в полном соответствии с Жилищным </w:t>
      </w:r>
      <w:r>
        <w:rPr>
          <w:rFonts w:ascii="Times New Roman" w:hAnsi="Times New Roman" w:cs="Times New Roman"/>
          <w:color w:val="222222"/>
          <w:sz w:val="24"/>
          <w:szCs w:val="24"/>
          <w:shd w:val="clear" w:color="auto" w:fill="FFFFFF"/>
        </w:rPr>
        <w:t>К</w:t>
      </w:r>
      <w:r w:rsidRPr="001E1D9A">
        <w:rPr>
          <w:rFonts w:ascii="Times New Roman" w:hAnsi="Times New Roman" w:cs="Times New Roman"/>
          <w:color w:val="222222"/>
          <w:sz w:val="24"/>
          <w:szCs w:val="24"/>
          <w:shd w:val="clear" w:color="auto" w:fill="FFFFFF"/>
        </w:rPr>
        <w:t>одексом РФ</w:t>
      </w:r>
      <w:r>
        <w:rPr>
          <w:rFonts w:ascii="Times New Roman" w:hAnsi="Times New Roman" w:cs="Times New Roman"/>
          <w:color w:val="222222"/>
          <w:sz w:val="24"/>
          <w:szCs w:val="24"/>
          <w:shd w:val="clear" w:color="auto" w:fill="FFFFFF"/>
        </w:rPr>
        <w:t>,</w:t>
      </w:r>
      <w:r w:rsidRPr="001E1D9A">
        <w:rPr>
          <w:rFonts w:ascii="Times New Roman" w:hAnsi="Times New Roman" w:cs="Times New Roman"/>
          <w:color w:val="222222"/>
          <w:sz w:val="24"/>
          <w:szCs w:val="24"/>
          <w:shd w:val="clear" w:color="auto" w:fill="FFFFFF"/>
        </w:rPr>
        <w:t xml:space="preserve"> действующим П</w:t>
      </w:r>
      <w:r w:rsidRPr="001E1D9A">
        <w:rPr>
          <w:rFonts w:ascii="Times New Roman" w:hAnsi="Times New Roman" w:cs="Times New Roman"/>
          <w:bCs/>
          <w:color w:val="000000"/>
          <w:sz w:val="24"/>
          <w:szCs w:val="24"/>
          <w:shd w:val="clear" w:color="auto" w:fill="FFFFFF"/>
        </w:rPr>
        <w:t>остановлением Правительства РФ от 17 декабря 2002 г. N 897</w:t>
      </w:r>
      <w:r>
        <w:rPr>
          <w:rFonts w:ascii="Times New Roman" w:hAnsi="Times New Roman" w:cs="Times New Roman"/>
          <w:bCs/>
          <w:color w:val="000000"/>
          <w:sz w:val="24"/>
          <w:szCs w:val="24"/>
          <w:shd w:val="clear" w:color="auto" w:fill="FFFFFF"/>
        </w:rPr>
        <w:t xml:space="preserve"> </w:t>
      </w:r>
      <w:r w:rsidRPr="00423758">
        <w:rPr>
          <w:rFonts w:ascii="Times New Roman" w:hAnsi="Times New Roman" w:cs="Times New Roman"/>
          <w:bCs/>
          <w:color w:val="000000"/>
          <w:sz w:val="24"/>
          <w:szCs w:val="24"/>
          <w:shd w:val="clear" w:color="auto" w:fill="FFFFFF"/>
        </w:rPr>
        <w:t>"Об утверждении типового положения о находящемся в государственной собственности служебном жилищном фонде, переданном в оперативное управление органам внутренних дел, органам федеральной службы безопасности, органам по контролю за оборотом наркотических средств и</w:t>
      </w:r>
      <w:proofErr w:type="gramEnd"/>
      <w:r w:rsidRPr="00423758">
        <w:rPr>
          <w:rFonts w:ascii="Times New Roman" w:hAnsi="Times New Roman" w:cs="Times New Roman"/>
          <w:bCs/>
          <w:color w:val="000000"/>
          <w:sz w:val="24"/>
          <w:szCs w:val="24"/>
          <w:shd w:val="clear" w:color="auto" w:fill="FFFFFF"/>
        </w:rPr>
        <w:t xml:space="preserve"> психотропных веществ, таможенным органам Российской Федерации и внутренним войскам Министерства внутренних дел Российской Федерации"</w:t>
      </w:r>
      <w:r w:rsidRPr="001E1D9A">
        <w:rPr>
          <w:rFonts w:ascii="Times New Roman" w:hAnsi="Times New Roman" w:cs="Times New Roman"/>
          <w:bCs/>
          <w:color w:val="000000"/>
          <w:sz w:val="24"/>
          <w:szCs w:val="24"/>
          <w:shd w:val="clear" w:color="auto" w:fill="FFFFFF"/>
        </w:rPr>
        <w:t>,</w:t>
      </w:r>
      <w:r w:rsidRPr="006E4DFF">
        <w:rPr>
          <w:rFonts w:ascii="Times New Roman" w:hAnsi="Times New Roman" w:cs="Times New Roman"/>
          <w:bCs/>
          <w:color w:val="000000"/>
          <w:sz w:val="24"/>
          <w:szCs w:val="24"/>
          <w:shd w:val="clear" w:color="auto" w:fill="FFFFFF"/>
        </w:rPr>
        <w:t xml:space="preserve"> Постановление</w:t>
      </w:r>
      <w:r>
        <w:rPr>
          <w:rFonts w:ascii="Times New Roman" w:hAnsi="Times New Roman" w:cs="Times New Roman"/>
          <w:bCs/>
          <w:color w:val="000000"/>
          <w:sz w:val="24"/>
          <w:szCs w:val="24"/>
          <w:shd w:val="clear" w:color="auto" w:fill="FFFFFF"/>
        </w:rPr>
        <w:t>м</w:t>
      </w:r>
      <w:r w:rsidRPr="006E4DFF">
        <w:rPr>
          <w:rFonts w:ascii="Times New Roman" w:hAnsi="Times New Roman" w:cs="Times New Roman"/>
          <w:bCs/>
          <w:color w:val="000000"/>
          <w:sz w:val="24"/>
          <w:szCs w:val="24"/>
          <w:shd w:val="clear" w:color="auto" w:fill="FFFFFF"/>
        </w:rPr>
        <w:t xml:space="preserve"> Правительства</w:t>
      </w:r>
      <w:r>
        <w:rPr>
          <w:rFonts w:ascii="Times New Roman" w:hAnsi="Times New Roman" w:cs="Times New Roman"/>
          <w:bCs/>
          <w:color w:val="000000"/>
          <w:sz w:val="24"/>
          <w:szCs w:val="24"/>
          <w:shd w:val="clear" w:color="auto" w:fill="FFFFFF"/>
        </w:rPr>
        <w:t xml:space="preserve"> </w:t>
      </w:r>
      <w:r w:rsidRPr="006E4DFF">
        <w:rPr>
          <w:rFonts w:ascii="Times New Roman" w:hAnsi="Times New Roman" w:cs="Times New Roman"/>
          <w:bCs/>
          <w:color w:val="000000"/>
          <w:sz w:val="24"/>
          <w:szCs w:val="24"/>
          <w:shd w:val="clear" w:color="auto" w:fill="FFFFFF"/>
        </w:rPr>
        <w:t>РФ от 26 января 2006 г. N 42</w:t>
      </w:r>
      <w:r w:rsidRPr="006E4DFF">
        <w:rPr>
          <w:rFonts w:ascii="Times New Roman" w:hAnsi="Times New Roman" w:cs="Times New Roman"/>
          <w:bCs/>
          <w:color w:val="000000"/>
          <w:sz w:val="24"/>
          <w:szCs w:val="24"/>
        </w:rPr>
        <w:br/>
      </w:r>
      <w:r w:rsidRPr="006E4DFF">
        <w:rPr>
          <w:rFonts w:ascii="Times New Roman" w:hAnsi="Times New Roman" w:cs="Times New Roman"/>
          <w:bCs/>
          <w:color w:val="000000"/>
          <w:sz w:val="24"/>
          <w:szCs w:val="24"/>
          <w:shd w:val="clear" w:color="auto" w:fill="FFFFFF"/>
        </w:rPr>
        <w:t xml:space="preserve">"Об утверждении Правил отнесения жилого помещения к специализированному жилищному фонду и типовых договоров найма </w:t>
      </w:r>
      <w:proofErr w:type="spellStart"/>
      <w:proofErr w:type="gramStart"/>
      <w:r w:rsidRPr="006E4DFF">
        <w:rPr>
          <w:rFonts w:ascii="Times New Roman" w:hAnsi="Times New Roman" w:cs="Times New Roman"/>
          <w:bCs/>
          <w:color w:val="000000"/>
          <w:sz w:val="24"/>
          <w:szCs w:val="24"/>
          <w:shd w:val="clear" w:color="auto" w:fill="FFFFFF"/>
        </w:rPr>
        <w:t>c</w:t>
      </w:r>
      <w:proofErr w:type="gramEnd"/>
      <w:r w:rsidRPr="006E4DFF">
        <w:rPr>
          <w:rFonts w:ascii="Times New Roman" w:hAnsi="Times New Roman" w:cs="Times New Roman"/>
          <w:bCs/>
          <w:color w:val="000000"/>
          <w:sz w:val="24"/>
          <w:szCs w:val="24"/>
          <w:shd w:val="clear" w:color="auto" w:fill="FFFFFF"/>
        </w:rPr>
        <w:t>пециализированных</w:t>
      </w:r>
      <w:proofErr w:type="spellEnd"/>
      <w:r w:rsidRPr="006E4DFF">
        <w:rPr>
          <w:rFonts w:ascii="Times New Roman" w:hAnsi="Times New Roman" w:cs="Times New Roman"/>
          <w:bCs/>
          <w:color w:val="000000"/>
          <w:sz w:val="24"/>
          <w:szCs w:val="24"/>
          <w:shd w:val="clear" w:color="auto" w:fill="FFFFFF"/>
        </w:rPr>
        <w:t xml:space="preserve"> жилых помещений"</w:t>
      </w:r>
      <w:r>
        <w:rPr>
          <w:rFonts w:ascii="Times New Roman" w:hAnsi="Times New Roman" w:cs="Times New Roman"/>
          <w:bCs/>
          <w:color w:val="000000"/>
          <w:sz w:val="24"/>
          <w:szCs w:val="24"/>
          <w:shd w:val="clear" w:color="auto" w:fill="FFFFFF"/>
        </w:rPr>
        <w:t xml:space="preserve"> </w:t>
      </w:r>
      <w:r w:rsidRPr="001E1D9A">
        <w:rPr>
          <w:rFonts w:ascii="Times New Roman" w:hAnsi="Times New Roman" w:cs="Times New Roman"/>
          <w:bCs/>
          <w:color w:val="000000"/>
          <w:sz w:val="24"/>
          <w:szCs w:val="24"/>
          <w:shd w:val="clear" w:color="auto" w:fill="FFFFFF"/>
        </w:rPr>
        <w:t>и не нуждался в каких либо дополнительных соглашениях</w:t>
      </w:r>
      <w:r>
        <w:rPr>
          <w:rFonts w:ascii="Times New Roman" w:hAnsi="Times New Roman" w:cs="Times New Roman"/>
          <w:bCs/>
          <w:color w:val="000000"/>
          <w:sz w:val="24"/>
          <w:szCs w:val="24"/>
          <w:shd w:val="clear" w:color="auto" w:fill="FFFFFF"/>
        </w:rPr>
        <w:t>,</w:t>
      </w:r>
      <w:r w:rsidRPr="001E1D9A">
        <w:rPr>
          <w:rFonts w:ascii="Times New Roman" w:hAnsi="Times New Roman" w:cs="Times New Roman"/>
          <w:bCs/>
          <w:color w:val="000000"/>
          <w:sz w:val="24"/>
          <w:szCs w:val="24"/>
          <w:shd w:val="clear" w:color="auto" w:fill="FFFFFF"/>
        </w:rPr>
        <w:t xml:space="preserve"> в</w:t>
      </w:r>
      <w:r>
        <w:rPr>
          <w:rFonts w:ascii="Times New Roman" w:hAnsi="Times New Roman" w:cs="Times New Roman"/>
          <w:bCs/>
          <w:color w:val="000000"/>
          <w:sz w:val="24"/>
          <w:szCs w:val="24"/>
          <w:shd w:val="clear" w:color="auto" w:fill="FFFFFF"/>
        </w:rPr>
        <w:t xml:space="preserve"> </w:t>
      </w:r>
      <w:r w:rsidRPr="001E1D9A">
        <w:rPr>
          <w:rFonts w:ascii="Times New Roman" w:hAnsi="Times New Roman" w:cs="Times New Roman"/>
          <w:bCs/>
          <w:color w:val="000000"/>
          <w:sz w:val="24"/>
          <w:szCs w:val="24"/>
          <w:shd w:val="clear" w:color="auto" w:fill="FFFFFF"/>
        </w:rPr>
        <w:t xml:space="preserve">плоть до моего увольнения с военной службы. Так же, содержание самого договора не предусматривает </w:t>
      </w:r>
      <w:proofErr w:type="gramStart"/>
      <w:r w:rsidRPr="001E1D9A">
        <w:rPr>
          <w:rFonts w:ascii="Times New Roman" w:hAnsi="Times New Roman" w:cs="Times New Roman"/>
          <w:bCs/>
          <w:color w:val="000000"/>
          <w:sz w:val="24"/>
          <w:szCs w:val="24"/>
          <w:shd w:val="clear" w:color="auto" w:fill="FFFFFF"/>
        </w:rPr>
        <w:t>заключения</w:t>
      </w:r>
      <w:proofErr w:type="gramEnd"/>
      <w:r w:rsidRPr="001E1D9A">
        <w:rPr>
          <w:rFonts w:ascii="Times New Roman" w:hAnsi="Times New Roman" w:cs="Times New Roman"/>
          <w:bCs/>
          <w:color w:val="000000"/>
          <w:sz w:val="24"/>
          <w:szCs w:val="24"/>
          <w:shd w:val="clear" w:color="auto" w:fill="FFFFFF"/>
        </w:rPr>
        <w:t xml:space="preserve"> каких либо дополнительных соглашений. Более того, согласно мнению </w:t>
      </w:r>
      <w:r w:rsidRPr="001E1D9A">
        <w:rPr>
          <w:rFonts w:ascii="Times New Roman" w:hAnsi="Times New Roman" w:cs="Times New Roman"/>
          <w:color w:val="333333"/>
          <w:sz w:val="24"/>
          <w:szCs w:val="24"/>
          <w:shd w:val="clear" w:color="auto" w:fill="F6F6F6"/>
        </w:rPr>
        <w:t xml:space="preserve">Судебной коллегии Верховного Суда РФ, в такой договор нельзя вносить изменения. </w:t>
      </w:r>
      <w:proofErr w:type="gramStart"/>
      <w:r w:rsidRPr="001E1D9A">
        <w:rPr>
          <w:rFonts w:ascii="Times New Roman" w:hAnsi="Times New Roman" w:cs="Times New Roman"/>
          <w:color w:val="333333"/>
          <w:sz w:val="24"/>
          <w:szCs w:val="24"/>
          <w:shd w:val="clear" w:color="auto" w:fill="F6F6F6"/>
        </w:rPr>
        <w:t>В подтверждение этому свидетельствует определение Судебной коллегии Верховного Суда РФ от 23.09.2014 № 5-КГ14–66, которая установила, что правоотношения, связанные с предоставлением, использованием служебных жилых помещений, а также выселением из них, урегулированы статьями 92–109.1 Ж</w:t>
      </w:r>
      <w:r>
        <w:rPr>
          <w:rFonts w:ascii="Times New Roman" w:hAnsi="Times New Roman" w:cs="Times New Roman"/>
          <w:color w:val="333333"/>
          <w:sz w:val="24"/>
          <w:szCs w:val="24"/>
          <w:shd w:val="clear" w:color="auto" w:fill="F6F6F6"/>
        </w:rPr>
        <w:t xml:space="preserve">илищного </w:t>
      </w:r>
      <w:r w:rsidRPr="001E1D9A">
        <w:rPr>
          <w:rFonts w:ascii="Times New Roman" w:hAnsi="Times New Roman" w:cs="Times New Roman"/>
          <w:color w:val="333333"/>
          <w:sz w:val="24"/>
          <w:szCs w:val="24"/>
          <w:shd w:val="clear" w:color="auto" w:fill="F6F6F6"/>
        </w:rPr>
        <w:t>К</w:t>
      </w:r>
      <w:r>
        <w:rPr>
          <w:rFonts w:ascii="Times New Roman" w:hAnsi="Times New Roman" w:cs="Times New Roman"/>
          <w:color w:val="333333"/>
          <w:sz w:val="24"/>
          <w:szCs w:val="24"/>
          <w:shd w:val="clear" w:color="auto" w:fill="F6F6F6"/>
        </w:rPr>
        <w:t xml:space="preserve">одекса </w:t>
      </w:r>
      <w:r w:rsidRPr="001E1D9A">
        <w:rPr>
          <w:rFonts w:ascii="Times New Roman" w:hAnsi="Times New Roman" w:cs="Times New Roman"/>
          <w:color w:val="333333"/>
          <w:sz w:val="24"/>
          <w:szCs w:val="24"/>
          <w:shd w:val="clear" w:color="auto" w:fill="F6F6F6"/>
        </w:rPr>
        <w:t xml:space="preserve">РФ, и договоры между </w:t>
      </w:r>
      <w:proofErr w:type="spellStart"/>
      <w:r w:rsidRPr="001E1D9A">
        <w:rPr>
          <w:rFonts w:ascii="Times New Roman" w:hAnsi="Times New Roman" w:cs="Times New Roman"/>
          <w:color w:val="333333"/>
          <w:sz w:val="24"/>
          <w:szCs w:val="24"/>
          <w:shd w:val="clear" w:color="auto" w:fill="F6F6F6"/>
        </w:rPr>
        <w:t>наймодателями</w:t>
      </w:r>
      <w:proofErr w:type="spellEnd"/>
      <w:r w:rsidRPr="001E1D9A">
        <w:rPr>
          <w:rFonts w:ascii="Times New Roman" w:hAnsi="Times New Roman" w:cs="Times New Roman"/>
          <w:color w:val="333333"/>
          <w:sz w:val="24"/>
          <w:szCs w:val="24"/>
          <w:shd w:val="clear" w:color="auto" w:fill="F6F6F6"/>
        </w:rPr>
        <w:t xml:space="preserve"> и нанимателями служебных жилых помещений не могут противоречить положениям жилищного законодательства РФ.</w:t>
      </w:r>
      <w:proofErr w:type="gramEnd"/>
      <w:r w:rsidRPr="001E1D9A">
        <w:rPr>
          <w:rFonts w:ascii="Times New Roman" w:hAnsi="Times New Roman" w:cs="Times New Roman"/>
          <w:color w:val="333333"/>
          <w:sz w:val="24"/>
          <w:szCs w:val="24"/>
          <w:shd w:val="clear" w:color="auto" w:fill="F6F6F6"/>
        </w:rPr>
        <w:t xml:space="preserve"> В договоре найма не может содержаться иных дополнительных оснований предоставления и выселения из служебного жилья, помимо установленных Ж</w:t>
      </w:r>
      <w:r>
        <w:rPr>
          <w:rFonts w:ascii="Times New Roman" w:hAnsi="Times New Roman" w:cs="Times New Roman"/>
          <w:color w:val="333333"/>
          <w:sz w:val="24"/>
          <w:szCs w:val="24"/>
          <w:shd w:val="clear" w:color="auto" w:fill="F6F6F6"/>
        </w:rPr>
        <w:t xml:space="preserve">илищным </w:t>
      </w:r>
      <w:r w:rsidRPr="001E1D9A">
        <w:rPr>
          <w:rFonts w:ascii="Times New Roman" w:hAnsi="Times New Roman" w:cs="Times New Roman"/>
          <w:color w:val="333333"/>
          <w:sz w:val="24"/>
          <w:szCs w:val="24"/>
          <w:shd w:val="clear" w:color="auto" w:fill="F6F6F6"/>
        </w:rPr>
        <w:t>К</w:t>
      </w:r>
      <w:r>
        <w:rPr>
          <w:rFonts w:ascii="Times New Roman" w:hAnsi="Times New Roman" w:cs="Times New Roman"/>
          <w:color w:val="333333"/>
          <w:sz w:val="24"/>
          <w:szCs w:val="24"/>
          <w:shd w:val="clear" w:color="auto" w:fill="F6F6F6"/>
        </w:rPr>
        <w:t>одексом</w:t>
      </w:r>
      <w:r w:rsidRPr="001E1D9A">
        <w:rPr>
          <w:rFonts w:ascii="Times New Roman" w:hAnsi="Times New Roman" w:cs="Times New Roman"/>
          <w:color w:val="333333"/>
          <w:sz w:val="24"/>
          <w:szCs w:val="24"/>
          <w:shd w:val="clear" w:color="auto" w:fill="F6F6F6"/>
        </w:rPr>
        <w:t xml:space="preserve"> РФ.</w:t>
      </w:r>
      <w:r w:rsidRPr="001E1D9A">
        <w:rPr>
          <w:rFonts w:ascii="Times New Roman" w:hAnsi="Times New Roman" w:cs="Times New Roman"/>
          <w:color w:val="3D3D3D"/>
          <w:sz w:val="24"/>
          <w:szCs w:val="24"/>
          <w:shd w:val="clear" w:color="auto" w:fill="FFFFFF"/>
        </w:rPr>
        <w:t xml:space="preserve"> Договор заключается по типовой форме, он не может быть произвольно изменен по усмотрению сторон.</w:t>
      </w:r>
    </w:p>
    <w:p w:rsidR="00E51EA4" w:rsidRPr="001E1D9A" w:rsidRDefault="00E51EA4" w:rsidP="00E51EA4">
      <w:pPr>
        <w:pStyle w:val="a5"/>
        <w:shd w:val="clear" w:color="auto" w:fill="FFFFFF"/>
        <w:spacing w:before="0" w:beforeAutospacing="0" w:after="130" w:afterAutospacing="0"/>
        <w:ind w:firstLine="720"/>
        <w:jc w:val="both"/>
        <w:rPr>
          <w:color w:val="333333"/>
        </w:rPr>
      </w:pPr>
      <w:r w:rsidRPr="001E1D9A">
        <w:rPr>
          <w:color w:val="333333"/>
        </w:rPr>
        <w:lastRenderedPageBreak/>
        <w:t>Подпунктом 3 пункта 18</w:t>
      </w:r>
      <w:r>
        <w:rPr>
          <w:color w:val="333333"/>
        </w:rPr>
        <w:t xml:space="preserve"> и</w:t>
      </w:r>
      <w:r w:rsidRPr="001E1D9A">
        <w:rPr>
          <w:color w:val="333333"/>
        </w:rPr>
        <w:t xml:space="preserve"> пунктом 19 части </w:t>
      </w:r>
      <w:r>
        <w:rPr>
          <w:color w:val="333333"/>
        </w:rPr>
        <w:t xml:space="preserve">4 </w:t>
      </w:r>
      <w:r w:rsidRPr="001E1D9A">
        <w:rPr>
          <w:color w:val="333333"/>
        </w:rPr>
        <w:t xml:space="preserve">договора найма служебного жилого помещения № </w:t>
      </w:r>
      <w:r>
        <w:rPr>
          <w:color w:val="333333"/>
        </w:rPr>
        <w:t>------</w:t>
      </w:r>
      <w:r w:rsidRPr="001E1D9A">
        <w:rPr>
          <w:color w:val="333333"/>
        </w:rPr>
        <w:t xml:space="preserve"> от </w:t>
      </w:r>
      <w:r>
        <w:rPr>
          <w:color w:val="333333"/>
        </w:rPr>
        <w:t>--</w:t>
      </w:r>
      <w:r w:rsidRPr="001E1D9A">
        <w:rPr>
          <w:color w:val="333333"/>
        </w:rPr>
        <w:t>.</w:t>
      </w:r>
      <w:r>
        <w:rPr>
          <w:color w:val="333333"/>
        </w:rPr>
        <w:t>--</w:t>
      </w:r>
      <w:r w:rsidRPr="001E1D9A">
        <w:rPr>
          <w:color w:val="333333"/>
        </w:rPr>
        <w:t>.201</w:t>
      </w:r>
      <w:r>
        <w:rPr>
          <w:color w:val="333333"/>
        </w:rPr>
        <w:t>2</w:t>
      </w:r>
      <w:r w:rsidRPr="001E1D9A">
        <w:rPr>
          <w:color w:val="333333"/>
        </w:rPr>
        <w:t xml:space="preserve"> предусмотрено, что он прекращает свое действие, в связи с истечением срока службы.</w:t>
      </w:r>
    </w:p>
    <w:p w:rsidR="00E51EA4" w:rsidRPr="001E1D9A" w:rsidRDefault="00E51EA4" w:rsidP="00E51EA4">
      <w:pPr>
        <w:pStyle w:val="a5"/>
        <w:shd w:val="clear" w:color="auto" w:fill="FFFFFF"/>
        <w:spacing w:before="0" w:beforeAutospacing="0" w:after="130" w:afterAutospacing="0"/>
        <w:ind w:firstLine="720"/>
        <w:jc w:val="both"/>
        <w:rPr>
          <w:color w:val="333333"/>
        </w:rPr>
      </w:pPr>
      <w:r w:rsidRPr="001E1D9A">
        <w:rPr>
          <w:color w:val="333333"/>
        </w:rPr>
        <w:t>В соответствии с частью 3 статьи 104 Ж</w:t>
      </w:r>
      <w:r>
        <w:rPr>
          <w:color w:val="333333"/>
        </w:rPr>
        <w:t xml:space="preserve">илищного </w:t>
      </w:r>
      <w:r w:rsidRPr="001E1D9A">
        <w:rPr>
          <w:color w:val="333333"/>
        </w:rPr>
        <w:t>К</w:t>
      </w:r>
      <w:r>
        <w:rPr>
          <w:color w:val="333333"/>
        </w:rPr>
        <w:t>одекса</w:t>
      </w:r>
      <w:r w:rsidRPr="001E1D9A">
        <w:rPr>
          <w:color w:val="333333"/>
        </w:rPr>
        <w:t xml:space="preserve"> РФ, договор найма служебного жилого помещения заключается на период трудовых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 Прекращение трудовых отношений либо пребывания на государственной должности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помещения.</w:t>
      </w:r>
    </w:p>
    <w:p w:rsidR="00E51EA4" w:rsidRPr="001E1D9A" w:rsidRDefault="00E51EA4" w:rsidP="00E51EA4">
      <w:pPr>
        <w:pStyle w:val="a5"/>
        <w:shd w:val="clear" w:color="auto" w:fill="FFFFFF"/>
        <w:spacing w:before="0" w:beforeAutospacing="0" w:after="130" w:afterAutospacing="0"/>
        <w:ind w:firstLine="720"/>
        <w:jc w:val="both"/>
        <w:rPr>
          <w:color w:val="333333"/>
        </w:rPr>
      </w:pPr>
      <w:r w:rsidRPr="001E1D9A">
        <w:rPr>
          <w:color w:val="333333"/>
        </w:rPr>
        <w:t>Статьей 103 Ж</w:t>
      </w:r>
      <w:r>
        <w:rPr>
          <w:color w:val="333333"/>
        </w:rPr>
        <w:t xml:space="preserve">илищного </w:t>
      </w:r>
      <w:r w:rsidRPr="001E1D9A">
        <w:rPr>
          <w:color w:val="333333"/>
        </w:rPr>
        <w:t>К</w:t>
      </w:r>
      <w:r>
        <w:rPr>
          <w:color w:val="333333"/>
        </w:rPr>
        <w:t>одекса</w:t>
      </w:r>
      <w:r w:rsidRPr="001E1D9A">
        <w:rPr>
          <w:color w:val="333333"/>
        </w:rPr>
        <w:t xml:space="preserve"> РФ, предусмотрено, что в случаях расторжения или прекращения договоров найма специализированных жилых помещений граждане должны освободить жилые помещения, которые они занимали по данным договорам. В случае отказа освободить такие жилые помещения указанные граждане подлежат выселению в судебном порядке без предоставления других жилых помещений, за исключением случаев, предусмотренных частью 2 статьи 102 настоящего Кодекса и частью 2 настоящей статьи.</w:t>
      </w:r>
    </w:p>
    <w:p w:rsidR="00E51EA4" w:rsidRPr="001E1D9A" w:rsidRDefault="00E51EA4" w:rsidP="00E51EA4">
      <w:pPr>
        <w:pStyle w:val="a5"/>
        <w:shd w:val="clear" w:color="auto" w:fill="FFFFFF"/>
        <w:spacing w:before="0" w:beforeAutospacing="0" w:after="130" w:afterAutospacing="0"/>
        <w:ind w:firstLine="720"/>
        <w:jc w:val="both"/>
        <w:rPr>
          <w:color w:val="333333"/>
        </w:rPr>
      </w:pPr>
      <w:proofErr w:type="gramStart"/>
      <w:r w:rsidRPr="001E1D9A">
        <w:rPr>
          <w:color w:val="333333"/>
        </w:rPr>
        <w:t>В силу части 2 статьи 103 Ж</w:t>
      </w:r>
      <w:r>
        <w:rPr>
          <w:color w:val="333333"/>
        </w:rPr>
        <w:t xml:space="preserve">илищного </w:t>
      </w:r>
      <w:r w:rsidRPr="001E1D9A">
        <w:rPr>
          <w:color w:val="333333"/>
        </w:rPr>
        <w:t>К</w:t>
      </w:r>
      <w:r>
        <w:rPr>
          <w:color w:val="333333"/>
        </w:rPr>
        <w:t>одекса</w:t>
      </w:r>
      <w:r w:rsidRPr="001E1D9A">
        <w:rPr>
          <w:color w:val="333333"/>
        </w:rPr>
        <w:t xml:space="preserve"> РФ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учете</w:t>
      </w:r>
      <w:proofErr w:type="gramEnd"/>
      <w:r w:rsidRPr="001E1D9A">
        <w:rPr>
          <w:color w:val="333333"/>
        </w:rPr>
        <w:t xml:space="preserve"> </w:t>
      </w:r>
      <w:proofErr w:type="gramStart"/>
      <w:r w:rsidRPr="001E1D9A">
        <w:rPr>
          <w:color w:val="333333"/>
        </w:rPr>
        <w:t>в качестве нуждающихся в жилых помещениях:</w:t>
      </w:r>
      <w:proofErr w:type="gramEnd"/>
    </w:p>
    <w:p w:rsidR="00E51EA4" w:rsidRPr="001E1D9A" w:rsidRDefault="00E51EA4" w:rsidP="00E51EA4">
      <w:pPr>
        <w:pStyle w:val="a5"/>
        <w:shd w:val="clear" w:color="auto" w:fill="FFFFFF"/>
        <w:spacing w:before="0" w:beforeAutospacing="0" w:after="130" w:afterAutospacing="0"/>
        <w:ind w:firstLine="720"/>
        <w:jc w:val="both"/>
        <w:rPr>
          <w:color w:val="333333"/>
        </w:rPr>
      </w:pPr>
      <w:proofErr w:type="gramStart"/>
      <w:r w:rsidRPr="001E1D9A">
        <w:rPr>
          <w:color w:val="333333"/>
        </w:rPr>
        <w:t>1) члены семьи военнослужащих, должностных лиц, сотрудников органов внутренних дел, органов федеральной службы безопасности, таможенных органов Российской Федерации, органов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погибших (умерших) или пропавших без вести при исполнении обязанностей военной службы или служебных обязанностей;</w:t>
      </w:r>
      <w:proofErr w:type="gramEnd"/>
    </w:p>
    <w:p w:rsidR="00E51EA4" w:rsidRPr="001E1D9A" w:rsidRDefault="00E51EA4" w:rsidP="00E51EA4">
      <w:pPr>
        <w:pStyle w:val="a5"/>
        <w:shd w:val="clear" w:color="auto" w:fill="FFFFFF"/>
        <w:spacing w:before="0" w:beforeAutospacing="0" w:after="130" w:afterAutospacing="0"/>
        <w:ind w:firstLine="720"/>
        <w:jc w:val="both"/>
        <w:rPr>
          <w:color w:val="333333"/>
        </w:rPr>
      </w:pPr>
      <w:r w:rsidRPr="001E1D9A">
        <w:rPr>
          <w:color w:val="333333"/>
        </w:rPr>
        <w:t>2) пенсионеры по старости;</w:t>
      </w:r>
    </w:p>
    <w:p w:rsidR="00E51EA4" w:rsidRPr="001E1D9A" w:rsidRDefault="00E51EA4" w:rsidP="00E51EA4">
      <w:pPr>
        <w:pStyle w:val="a5"/>
        <w:shd w:val="clear" w:color="auto" w:fill="FFFFFF"/>
        <w:spacing w:before="0" w:beforeAutospacing="0" w:after="130" w:afterAutospacing="0"/>
        <w:ind w:firstLine="720"/>
        <w:jc w:val="both"/>
        <w:rPr>
          <w:color w:val="333333"/>
        </w:rPr>
      </w:pPr>
      <w:r w:rsidRPr="001E1D9A">
        <w:rPr>
          <w:color w:val="333333"/>
        </w:rPr>
        <w:t>3) члены семьи работника, которому было предоставлено служебное жилое помещение или жилое помещение в общежитии и который умер;</w:t>
      </w:r>
    </w:p>
    <w:p w:rsidR="00E51EA4" w:rsidRPr="001E1D9A" w:rsidRDefault="00E51EA4" w:rsidP="00E51EA4">
      <w:pPr>
        <w:pStyle w:val="a5"/>
        <w:shd w:val="clear" w:color="auto" w:fill="FFFFFF"/>
        <w:spacing w:before="0" w:beforeAutospacing="0" w:after="130" w:afterAutospacing="0"/>
        <w:ind w:firstLine="720"/>
        <w:jc w:val="both"/>
        <w:rPr>
          <w:color w:val="333333"/>
        </w:rPr>
      </w:pPr>
      <w:proofErr w:type="gramStart"/>
      <w:r w:rsidRPr="001E1D9A">
        <w:rPr>
          <w:color w:val="333333"/>
        </w:rPr>
        <w:t>4) инвалиды I или II групп, инвалидность которых наступила вследствие трудового увечья по вине работодателя, инвалиды I или II групп, инвалидность которых наступила вследствие профессионального заболевания в связи с исполнением трудовых обязанностей, инвалиды из числа военнослужащих, ставших инвалидами I или II групп вследствие ранения, контузии или увечья, полученных при исполнении обязанностей военной службы либо вследствие заболевания, связанного с исполнением обязанностей</w:t>
      </w:r>
      <w:proofErr w:type="gramEnd"/>
      <w:r w:rsidRPr="001E1D9A">
        <w:rPr>
          <w:color w:val="333333"/>
        </w:rPr>
        <w:t xml:space="preserve"> военной службы, семьи, имеющие в своем составе детей-инвалидов, инвалидов с детства.</w:t>
      </w:r>
    </w:p>
    <w:p w:rsidR="00E51EA4" w:rsidRDefault="00E51EA4" w:rsidP="00E51EA4">
      <w:pPr>
        <w:jc w:val="both"/>
        <w:rPr>
          <w:rFonts w:ascii="Times New Roman" w:hAnsi="Times New Roman" w:cs="Times New Roman"/>
          <w:color w:val="333333"/>
          <w:sz w:val="24"/>
          <w:szCs w:val="24"/>
        </w:rPr>
      </w:pPr>
      <w:r>
        <w:rPr>
          <w:rFonts w:ascii="Times New Roman" w:hAnsi="Times New Roman" w:cs="Times New Roman"/>
          <w:color w:val="333333"/>
          <w:sz w:val="24"/>
          <w:szCs w:val="24"/>
        </w:rPr>
        <w:t xml:space="preserve">            </w:t>
      </w:r>
      <w:r w:rsidRPr="001E1D9A">
        <w:rPr>
          <w:rFonts w:ascii="Times New Roman" w:hAnsi="Times New Roman" w:cs="Times New Roman"/>
          <w:color w:val="333333"/>
          <w:sz w:val="24"/>
          <w:szCs w:val="24"/>
        </w:rPr>
        <w:t xml:space="preserve">Предусмотренных частью 2 статьи 103 Жилищного </w:t>
      </w:r>
      <w:r>
        <w:rPr>
          <w:rFonts w:ascii="Times New Roman" w:hAnsi="Times New Roman" w:cs="Times New Roman"/>
          <w:color w:val="333333"/>
          <w:sz w:val="24"/>
          <w:szCs w:val="24"/>
        </w:rPr>
        <w:t>К</w:t>
      </w:r>
      <w:r w:rsidRPr="001E1D9A">
        <w:rPr>
          <w:rFonts w:ascii="Times New Roman" w:hAnsi="Times New Roman" w:cs="Times New Roman"/>
          <w:color w:val="333333"/>
          <w:sz w:val="24"/>
          <w:szCs w:val="24"/>
        </w:rPr>
        <w:t xml:space="preserve">одекса </w:t>
      </w:r>
      <w:proofErr w:type="gramStart"/>
      <w:r w:rsidRPr="001E1D9A">
        <w:rPr>
          <w:rFonts w:ascii="Times New Roman" w:hAnsi="Times New Roman" w:cs="Times New Roman"/>
          <w:color w:val="333333"/>
          <w:sz w:val="24"/>
          <w:szCs w:val="24"/>
        </w:rPr>
        <w:t>РФ</w:t>
      </w:r>
      <w:r>
        <w:rPr>
          <w:rFonts w:ascii="Times New Roman" w:hAnsi="Times New Roman" w:cs="Times New Roman"/>
          <w:color w:val="333333"/>
          <w:sz w:val="24"/>
          <w:szCs w:val="24"/>
        </w:rPr>
        <w:t xml:space="preserve"> оснований</w:t>
      </w:r>
      <w:r w:rsidRPr="001E1D9A">
        <w:rPr>
          <w:rFonts w:ascii="Times New Roman" w:hAnsi="Times New Roman" w:cs="Times New Roman"/>
          <w:color w:val="333333"/>
          <w:sz w:val="24"/>
          <w:szCs w:val="24"/>
        </w:rPr>
        <w:t>, препятствующих выселению меня и моей семьи без предоставления другого жилого помещения не имеется</w:t>
      </w:r>
      <w:proofErr w:type="gramEnd"/>
      <w:r>
        <w:rPr>
          <w:rFonts w:ascii="Times New Roman" w:hAnsi="Times New Roman" w:cs="Times New Roman"/>
          <w:color w:val="333333"/>
          <w:sz w:val="24"/>
          <w:szCs w:val="24"/>
        </w:rPr>
        <w:t>, так же, как и в других НПА РФ.</w:t>
      </w:r>
    </w:p>
    <w:p w:rsidR="00E51EA4" w:rsidRPr="001E1D9A" w:rsidRDefault="00E51EA4" w:rsidP="00E51EA4">
      <w:pPr>
        <w:jc w:val="both"/>
        <w:rPr>
          <w:rFonts w:ascii="Times New Roman" w:hAnsi="Times New Roman" w:cs="Times New Roman"/>
          <w:color w:val="2D2D2D"/>
          <w:spacing w:val="2"/>
          <w:sz w:val="24"/>
          <w:szCs w:val="24"/>
          <w:shd w:val="clear" w:color="auto" w:fill="FFFFFF"/>
        </w:rPr>
      </w:pPr>
      <w:r>
        <w:rPr>
          <w:rFonts w:ascii="Times New Roman" w:hAnsi="Times New Roman" w:cs="Times New Roman"/>
          <w:color w:val="333333"/>
          <w:sz w:val="24"/>
          <w:szCs w:val="24"/>
        </w:rPr>
        <w:t xml:space="preserve">           Таким образом, обеспечение меня, как военнослужащего, на время службы, служебным жилым помещением, не коим образом не может свидетельствовать об обеспечении меня жилым помещением после окончания срока военной службы, т.к. я, </w:t>
      </w:r>
      <w:proofErr w:type="gramStart"/>
      <w:r>
        <w:rPr>
          <w:rFonts w:ascii="Times New Roman" w:hAnsi="Times New Roman" w:cs="Times New Roman"/>
          <w:color w:val="333333"/>
          <w:sz w:val="24"/>
          <w:szCs w:val="24"/>
        </w:rPr>
        <w:lastRenderedPageBreak/>
        <w:t>согласно</w:t>
      </w:r>
      <w:proofErr w:type="gramEnd"/>
      <w:r>
        <w:rPr>
          <w:rFonts w:ascii="Times New Roman" w:hAnsi="Times New Roman" w:cs="Times New Roman"/>
          <w:color w:val="333333"/>
          <w:sz w:val="24"/>
          <w:szCs w:val="24"/>
        </w:rPr>
        <w:t xml:space="preserve"> действующего законодательства, должен освободить занимаемое служебное жилое помещение, после окончания срока военной службы.  </w:t>
      </w:r>
    </w:p>
    <w:p w:rsidR="00E51EA4" w:rsidRDefault="00E51EA4" w:rsidP="00E51EA4">
      <w:pPr>
        <w:jc w:val="both"/>
        <w:rPr>
          <w:rFonts w:ascii="Times New Roman" w:hAnsi="Times New Roman" w:cs="Times New Roman"/>
          <w:color w:val="2D2D2D"/>
          <w:spacing w:val="2"/>
          <w:sz w:val="24"/>
          <w:szCs w:val="24"/>
          <w:shd w:val="clear" w:color="auto" w:fill="FFFFFF"/>
        </w:rPr>
      </w:pPr>
      <w:r>
        <w:rPr>
          <w:rFonts w:ascii="Times New Roman" w:hAnsi="Times New Roman" w:cs="Times New Roman"/>
          <w:color w:val="2D2D2D"/>
          <w:spacing w:val="2"/>
          <w:sz w:val="24"/>
          <w:szCs w:val="24"/>
          <w:shd w:val="clear" w:color="auto" w:fill="FFFFFF"/>
        </w:rPr>
        <w:t xml:space="preserve">            </w:t>
      </w:r>
      <w:r w:rsidRPr="001E1D9A">
        <w:rPr>
          <w:rFonts w:ascii="Times New Roman" w:hAnsi="Times New Roman" w:cs="Times New Roman"/>
          <w:color w:val="2D2D2D"/>
          <w:spacing w:val="2"/>
          <w:sz w:val="24"/>
          <w:szCs w:val="24"/>
          <w:shd w:val="clear" w:color="auto" w:fill="FFFFFF"/>
        </w:rPr>
        <w:t>Считаю действия по увольнению и исключению меня из списков личного состава</w:t>
      </w:r>
      <w:r>
        <w:rPr>
          <w:rFonts w:ascii="Times New Roman" w:hAnsi="Times New Roman" w:cs="Times New Roman"/>
          <w:color w:val="2D2D2D"/>
          <w:spacing w:val="2"/>
          <w:sz w:val="24"/>
          <w:szCs w:val="24"/>
          <w:shd w:val="clear" w:color="auto" w:fill="FFFFFF"/>
        </w:rPr>
        <w:t xml:space="preserve"> без предоставления жилья по действующему законодательству</w:t>
      </w:r>
      <w:r w:rsidRPr="001E1D9A">
        <w:rPr>
          <w:rFonts w:ascii="Times New Roman" w:hAnsi="Times New Roman" w:cs="Times New Roman"/>
          <w:color w:val="2D2D2D"/>
          <w:spacing w:val="2"/>
          <w:sz w:val="24"/>
          <w:szCs w:val="24"/>
          <w:shd w:val="clear" w:color="auto" w:fill="FFFFFF"/>
        </w:rPr>
        <w:t>, а так же предложение заключить дополнительное соглашение к договору найма служебного жилого помещения, не</w:t>
      </w:r>
      <w:r>
        <w:rPr>
          <w:rFonts w:ascii="Times New Roman" w:hAnsi="Times New Roman" w:cs="Times New Roman"/>
          <w:color w:val="2D2D2D"/>
          <w:spacing w:val="2"/>
          <w:sz w:val="24"/>
          <w:szCs w:val="24"/>
          <w:shd w:val="clear" w:color="auto" w:fill="FFFFFF"/>
        </w:rPr>
        <w:t xml:space="preserve"> правомерными и нарушающими мои права на обеспечение жильём, как военнослужащего.</w:t>
      </w:r>
    </w:p>
    <w:p w:rsidR="00E51EA4" w:rsidRPr="001E1D9A" w:rsidRDefault="00E51EA4" w:rsidP="00E51EA4">
      <w:pPr>
        <w:pStyle w:val="a5"/>
        <w:spacing w:before="0" w:beforeAutospacing="0" w:after="259" w:afterAutospacing="0" w:line="384" w:lineRule="atLeast"/>
        <w:jc w:val="both"/>
        <w:rPr>
          <w:rStyle w:val="tadv-color"/>
          <w:bCs/>
          <w:bdr w:val="none" w:sz="0" w:space="0" w:color="auto" w:frame="1"/>
          <w:shd w:val="clear" w:color="auto" w:fill="FFFFFF"/>
        </w:rPr>
      </w:pPr>
      <w:r>
        <w:rPr>
          <w:rStyle w:val="tadv-color"/>
          <w:bCs/>
          <w:bdr w:val="none" w:sz="0" w:space="0" w:color="auto" w:frame="1"/>
          <w:shd w:val="clear" w:color="auto" w:fill="FFFFFF"/>
        </w:rPr>
        <w:t xml:space="preserve">             </w:t>
      </w:r>
      <w:proofErr w:type="gramStart"/>
      <w:r w:rsidRPr="001E1D9A">
        <w:rPr>
          <w:rStyle w:val="tadv-color"/>
          <w:bCs/>
          <w:bdr w:val="none" w:sz="0" w:space="0" w:color="auto" w:frame="1"/>
          <w:shd w:val="clear" w:color="auto" w:fill="FFFFFF"/>
        </w:rPr>
        <w:t>Основываясь на положениях абзаца 2, пункта 1, статьи 23 Федерального закона «О статусе военнослужащих», согласно которого 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службы по</w:t>
      </w:r>
      <w:proofErr w:type="gramEnd"/>
      <w:r w:rsidRPr="001E1D9A">
        <w:rPr>
          <w:rStyle w:val="tadv-color"/>
          <w:bCs/>
          <w:bdr w:val="none" w:sz="0" w:space="0" w:color="auto" w:frame="1"/>
          <w:shd w:val="clear" w:color="auto" w:fill="FFFFFF"/>
        </w:rPr>
        <w:t xml:space="preserve"> </w:t>
      </w:r>
      <w:proofErr w:type="gramStart"/>
      <w:r w:rsidRPr="001E1D9A">
        <w:rPr>
          <w:rStyle w:val="tadv-color"/>
          <w:bCs/>
          <w:bdr w:val="none" w:sz="0" w:space="0" w:color="auto" w:frame="1"/>
          <w:shd w:val="clear" w:color="auto" w:fill="FFFFFF"/>
        </w:rPr>
        <w:t>достижении</w:t>
      </w:r>
      <w:proofErr w:type="gramEnd"/>
      <w:r w:rsidRPr="001E1D9A">
        <w:rPr>
          <w:rStyle w:val="tadv-color"/>
          <w:bCs/>
          <w:bdr w:val="none" w:sz="0" w:space="0" w:color="auto" w:frame="1"/>
          <w:shd w:val="clear" w:color="auto" w:fill="FFFFFF"/>
        </w:rPr>
        <w:t xml:space="preserve">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Аналогичная правовая норма содержится и в пункте 17 статьи 34 Положения о порядке прохождения военной службы, утвержденного Указом Президента РФ от 16 сентября 1999 года № 1237. При этом в данном пункте уточнено, что при желании указанных военнослужащих получить жилые помещения не по месту дислокации воинской части они увольняются с военной службы и обеспечиваются жилыми помещениями в соответствии с законодательством Российской Федерации. </w:t>
      </w:r>
      <w:proofErr w:type="gramStart"/>
      <w:r w:rsidRPr="001E1D9A">
        <w:rPr>
          <w:rStyle w:val="tadv-color"/>
          <w:bCs/>
          <w:bdr w:val="none" w:sz="0" w:space="0" w:color="auto" w:frame="1"/>
          <w:shd w:val="clear" w:color="auto" w:fill="FFFFFF"/>
        </w:rPr>
        <w:t>Кроме того, данная правовая позиция отражена в п</w:t>
      </w:r>
      <w:r>
        <w:rPr>
          <w:rStyle w:val="tadv-color"/>
          <w:bCs/>
          <w:bdr w:val="none" w:sz="0" w:space="0" w:color="auto" w:frame="1"/>
          <w:shd w:val="clear" w:color="auto" w:fill="FFFFFF"/>
        </w:rPr>
        <w:t>ункте</w:t>
      </w:r>
      <w:r w:rsidRPr="001E1D9A">
        <w:rPr>
          <w:rStyle w:val="tadv-color"/>
          <w:bCs/>
          <w:bdr w:val="none" w:sz="0" w:space="0" w:color="auto" w:frame="1"/>
          <w:shd w:val="clear" w:color="auto" w:fill="FFFFFF"/>
        </w:rPr>
        <w:t xml:space="preserve"> 48 Постановления Пленума Верховного Суда РФ от 29 мая 2014 года № 8 «О практике применения судами законодательства о воинской обязанности, военной службе и статусе военнослужащих», согласно которой военнослужащие, имеющие право на обеспечение жилищными субсидиями или жилыми помещениями по договору социального найма или в собственность, не могут быть уволены с военной службы с</w:t>
      </w:r>
      <w:proofErr w:type="gramEnd"/>
      <w:r w:rsidRPr="001E1D9A">
        <w:rPr>
          <w:rStyle w:val="tadv-color"/>
          <w:bCs/>
          <w:bdr w:val="none" w:sz="0" w:space="0" w:color="auto" w:frame="1"/>
          <w:shd w:val="clear" w:color="auto" w:fill="FFFFFF"/>
        </w:rPr>
        <w:t xml:space="preserve"> оставлением их </w:t>
      </w:r>
      <w:proofErr w:type="gramStart"/>
      <w:r w:rsidRPr="001E1D9A">
        <w:rPr>
          <w:rStyle w:val="tadv-color"/>
          <w:bCs/>
          <w:bdr w:val="none" w:sz="0" w:space="0" w:color="auto" w:frame="1"/>
          <w:shd w:val="clear" w:color="auto" w:fill="FFFFFF"/>
        </w:rPr>
        <w:t>на учете нуждающихся в жилых помещениях по последнему месту военной службы при отсутствии их согласия на такое увольнение</w:t>
      </w:r>
      <w:proofErr w:type="gramEnd"/>
      <w:r w:rsidRPr="00587ED7">
        <w:rPr>
          <w:rStyle w:val="tadv-color"/>
          <w:bCs/>
          <w:bdr w:val="none" w:sz="0" w:space="0" w:color="auto" w:frame="1"/>
          <w:shd w:val="clear" w:color="auto" w:fill="FFFFFF"/>
        </w:rPr>
        <w:t xml:space="preserve">. </w:t>
      </w:r>
      <w:r w:rsidRPr="00587ED7">
        <w:rPr>
          <w:color w:val="000000"/>
          <w:spacing w:val="3"/>
        </w:rPr>
        <w:t xml:space="preserve">В </w:t>
      </w:r>
      <w:proofErr w:type="gramStart"/>
      <w:r w:rsidRPr="00587ED7">
        <w:rPr>
          <w:color w:val="000000"/>
          <w:spacing w:val="3"/>
        </w:rPr>
        <w:t>случаях</w:t>
      </w:r>
      <w:proofErr w:type="gramEnd"/>
      <w:r w:rsidRPr="00587ED7">
        <w:rPr>
          <w:color w:val="000000"/>
          <w:spacing w:val="3"/>
        </w:rPr>
        <w:t xml:space="preserve"> когда указанные военнослужащие, настаивая на досрочном увольнении с военной службы, согласились уволиться с военной службы, оснований для их последующего восстановления на военной службе для обеспечения жилищной субсидией или жилым помещением не имеется, поскольку в этом случае требования пункта 1 статьи 23 Федерального закона "О статусе военнослужащих" не нарушаются.</w:t>
      </w:r>
      <w:r>
        <w:rPr>
          <w:color w:val="000000"/>
          <w:spacing w:val="3"/>
        </w:rPr>
        <w:t xml:space="preserve"> </w:t>
      </w:r>
      <w:r w:rsidRPr="00587ED7">
        <w:rPr>
          <w:color w:val="000000"/>
          <w:spacing w:val="3"/>
        </w:rPr>
        <w:t xml:space="preserve">Если такие военнослужащие не соглашаются с увольнением их с военной службы без предоставления жилищной субсидии или жилого помещения, суд отказывает в удовлетворении их требований об </w:t>
      </w:r>
      <w:r w:rsidRPr="00587ED7">
        <w:rPr>
          <w:color w:val="000000"/>
          <w:spacing w:val="3"/>
        </w:rPr>
        <w:lastRenderedPageBreak/>
        <w:t>увольнении с военной службы, поскольку указанные лица в соответствии с законом не могут быть уволены с военной службы.</w:t>
      </w:r>
    </w:p>
    <w:p w:rsidR="00E51EA4" w:rsidRPr="001E1D9A" w:rsidRDefault="00E51EA4" w:rsidP="00E51EA4">
      <w:pPr>
        <w:jc w:val="both"/>
        <w:rPr>
          <w:rFonts w:ascii="Times New Roman" w:hAnsi="Times New Roman" w:cs="Times New Roman"/>
          <w:color w:val="2D2D2D"/>
          <w:spacing w:val="2"/>
          <w:sz w:val="24"/>
          <w:szCs w:val="24"/>
          <w:shd w:val="clear" w:color="auto" w:fill="FFFFFF"/>
        </w:rPr>
      </w:pPr>
      <w:r>
        <w:rPr>
          <w:rStyle w:val="tadv-color"/>
          <w:rFonts w:ascii="Times New Roman" w:hAnsi="Times New Roman" w:cs="Times New Roman"/>
          <w:bCs/>
          <w:sz w:val="24"/>
          <w:szCs w:val="24"/>
          <w:bdr w:val="none" w:sz="0" w:space="0" w:color="auto" w:frame="1"/>
          <w:shd w:val="clear" w:color="auto" w:fill="FFFFFF"/>
        </w:rPr>
        <w:t xml:space="preserve">           </w:t>
      </w:r>
      <w:r w:rsidRPr="001E1D9A">
        <w:rPr>
          <w:rStyle w:val="tadv-color"/>
          <w:rFonts w:ascii="Times New Roman" w:hAnsi="Times New Roman" w:cs="Times New Roman"/>
          <w:bCs/>
          <w:sz w:val="24"/>
          <w:szCs w:val="24"/>
          <w:bdr w:val="none" w:sz="0" w:space="0" w:color="auto" w:frame="1"/>
          <w:shd w:val="clear" w:color="auto" w:fill="FFFFFF"/>
        </w:rPr>
        <w:t>М</w:t>
      </w:r>
      <w:r w:rsidRPr="001E1D9A">
        <w:rPr>
          <w:rFonts w:ascii="Times New Roman" w:hAnsi="Times New Roman" w:cs="Times New Roman"/>
          <w:color w:val="2D2D2D"/>
          <w:spacing w:val="2"/>
          <w:sz w:val="24"/>
          <w:szCs w:val="24"/>
          <w:shd w:val="clear" w:color="auto" w:fill="FFFFFF"/>
        </w:rPr>
        <w:t>ною не однократно в рапортах, а так же в листе беседы указывалось на категорическое не согласие с увольнением, без предоставления жилья в виде денежной субсидии для приобретения или строительства жилого помещения, как формы обеспечения жилым помещением</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 избранной мною.</w:t>
      </w:r>
    </w:p>
    <w:p w:rsidR="00E51EA4" w:rsidRDefault="00E51EA4" w:rsidP="00E51EA4">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roofErr w:type="gramStart"/>
      <w:r w:rsidRPr="001E1D9A">
        <w:rPr>
          <w:rFonts w:ascii="Times New Roman" w:hAnsi="Times New Roman" w:cs="Times New Roman"/>
          <w:color w:val="222222"/>
          <w:sz w:val="24"/>
          <w:szCs w:val="24"/>
          <w:shd w:val="clear" w:color="auto" w:fill="FFFFFF"/>
        </w:rPr>
        <w:t>Пункт 48 Постановления Пленума Верховного Суда РФ от 29 мая 2014 г. N 8 "О практике применения судами законодательства о воинской обязанности, военной службе и статуе военнослужащих", обязывает суды, при решении споров о правомерности увольнения с военной службы военнослужащих, обеспеченных служебными жилыми помещениями, до реализации ими права на жилище по избранному постоянному месту жительства, отличному от места военной службы, учитывать</w:t>
      </w:r>
      <w:proofErr w:type="gramEnd"/>
      <w:r w:rsidRPr="001E1D9A">
        <w:rPr>
          <w:rFonts w:ascii="Times New Roman" w:hAnsi="Times New Roman" w:cs="Times New Roman"/>
          <w:color w:val="222222"/>
          <w:sz w:val="24"/>
          <w:szCs w:val="24"/>
          <w:shd w:val="clear" w:color="auto" w:fill="FFFFFF"/>
        </w:rPr>
        <w:t xml:space="preserve"> условия заключенного военнослужащими договора найма служебного жилого помещения (жилищного договора) и другие заслуживающие внимание обстоятельства. Таким образом, судам необходимо определять, предполагает ли увольнение с военной службы необходимость освобождения гражданином занимаемого по месту военной службы служебного жилого помещения до реализации жилищных прав по избранному месту жительства.</w:t>
      </w:r>
      <w:r>
        <w:rPr>
          <w:rFonts w:ascii="Times New Roman" w:hAnsi="Times New Roman" w:cs="Times New Roman"/>
          <w:color w:val="222222"/>
          <w:sz w:val="24"/>
          <w:szCs w:val="24"/>
          <w:shd w:val="clear" w:color="auto" w:fill="FFFFFF"/>
        </w:rPr>
        <w:t xml:space="preserve"> </w:t>
      </w:r>
    </w:p>
    <w:p w:rsidR="00E51EA4" w:rsidRPr="001E1D9A" w:rsidRDefault="00E51EA4" w:rsidP="00E51EA4">
      <w:pPr>
        <w:jc w:val="both"/>
        <w:rPr>
          <w:rFonts w:ascii="Times New Roman" w:hAnsi="Times New Roman" w:cs="Times New Roman"/>
          <w:bCs/>
          <w:color w:val="000000"/>
          <w:sz w:val="24"/>
          <w:szCs w:val="24"/>
          <w:shd w:val="clear" w:color="auto" w:fill="FFFFFF"/>
        </w:rPr>
      </w:pPr>
      <w:r>
        <w:rPr>
          <w:rFonts w:ascii="Times New Roman" w:hAnsi="Times New Roman" w:cs="Times New Roman"/>
          <w:color w:val="222222"/>
          <w:sz w:val="24"/>
          <w:szCs w:val="24"/>
          <w:shd w:val="clear" w:color="auto" w:fill="FFFFFF"/>
        </w:rPr>
        <w:t xml:space="preserve">          </w:t>
      </w:r>
      <w:proofErr w:type="gramStart"/>
      <w:r w:rsidRPr="001E1D9A">
        <w:rPr>
          <w:rFonts w:ascii="Times New Roman" w:hAnsi="Times New Roman" w:cs="Times New Roman"/>
          <w:color w:val="222222"/>
          <w:sz w:val="24"/>
          <w:szCs w:val="24"/>
          <w:shd w:val="clear" w:color="auto" w:fill="FFFFFF"/>
        </w:rPr>
        <w:t xml:space="preserve">Действующий, на момент увольнения договор найма служебного жилого помещения, прямо предполагает необходимость освобождения мною и моей семьёй служебного жилого помещения при </w:t>
      </w:r>
      <w:r>
        <w:rPr>
          <w:rFonts w:ascii="Times New Roman" w:hAnsi="Times New Roman" w:cs="Times New Roman"/>
          <w:color w:val="222222"/>
          <w:sz w:val="24"/>
          <w:szCs w:val="24"/>
          <w:shd w:val="clear" w:color="auto" w:fill="FFFFFF"/>
        </w:rPr>
        <w:t>окончании срока</w:t>
      </w:r>
      <w:r w:rsidRPr="001E1D9A">
        <w:rPr>
          <w:rFonts w:ascii="Times New Roman" w:hAnsi="Times New Roman" w:cs="Times New Roman"/>
          <w:color w:val="222222"/>
          <w:sz w:val="24"/>
          <w:szCs w:val="24"/>
          <w:shd w:val="clear" w:color="auto" w:fill="FFFFFF"/>
        </w:rPr>
        <w:t xml:space="preserve"> военной службы, о чём сказано в п</w:t>
      </w:r>
      <w:r>
        <w:rPr>
          <w:rFonts w:ascii="Times New Roman" w:hAnsi="Times New Roman" w:cs="Times New Roman"/>
          <w:color w:val="222222"/>
          <w:sz w:val="24"/>
          <w:szCs w:val="24"/>
          <w:shd w:val="clear" w:color="auto" w:fill="FFFFFF"/>
        </w:rPr>
        <w:t xml:space="preserve">ункте </w:t>
      </w:r>
      <w:r w:rsidRPr="001E1D9A">
        <w:rPr>
          <w:rFonts w:ascii="Times New Roman" w:hAnsi="Times New Roman" w:cs="Times New Roman"/>
          <w:color w:val="222222"/>
          <w:sz w:val="24"/>
          <w:szCs w:val="24"/>
          <w:shd w:val="clear" w:color="auto" w:fill="FFFFFF"/>
        </w:rPr>
        <w:t>4 ч</w:t>
      </w:r>
      <w:r>
        <w:rPr>
          <w:rFonts w:ascii="Times New Roman" w:hAnsi="Times New Roman" w:cs="Times New Roman"/>
          <w:color w:val="222222"/>
          <w:sz w:val="24"/>
          <w:szCs w:val="24"/>
          <w:shd w:val="clear" w:color="auto" w:fill="FFFFFF"/>
        </w:rPr>
        <w:t xml:space="preserve">асти </w:t>
      </w:r>
      <w:r w:rsidRPr="001E1D9A">
        <w:rPr>
          <w:rFonts w:ascii="Times New Roman" w:hAnsi="Times New Roman" w:cs="Times New Roman"/>
          <w:color w:val="222222"/>
          <w:sz w:val="24"/>
          <w:szCs w:val="24"/>
          <w:shd w:val="clear" w:color="auto" w:fill="FFFFFF"/>
        </w:rPr>
        <w:t>1</w:t>
      </w:r>
      <w:r>
        <w:rPr>
          <w:rFonts w:ascii="Times New Roman" w:hAnsi="Times New Roman" w:cs="Times New Roman"/>
          <w:color w:val="222222"/>
          <w:sz w:val="24"/>
          <w:szCs w:val="24"/>
          <w:shd w:val="clear" w:color="auto" w:fill="FFFFFF"/>
        </w:rPr>
        <w:t>,</w:t>
      </w:r>
      <w:r w:rsidRPr="001E1D9A">
        <w:rPr>
          <w:rFonts w:ascii="Times New Roman" w:hAnsi="Times New Roman" w:cs="Times New Roman"/>
          <w:color w:val="222222"/>
          <w:sz w:val="24"/>
          <w:szCs w:val="24"/>
          <w:shd w:val="clear" w:color="auto" w:fill="FFFFFF"/>
        </w:rPr>
        <w:t xml:space="preserve"> п</w:t>
      </w:r>
      <w:r>
        <w:rPr>
          <w:rFonts w:ascii="Times New Roman" w:hAnsi="Times New Roman" w:cs="Times New Roman"/>
          <w:color w:val="222222"/>
          <w:sz w:val="24"/>
          <w:szCs w:val="24"/>
          <w:shd w:val="clear" w:color="auto" w:fill="FFFFFF"/>
        </w:rPr>
        <w:t xml:space="preserve">ункте </w:t>
      </w:r>
      <w:r w:rsidRPr="001E1D9A">
        <w:rPr>
          <w:rFonts w:ascii="Times New Roman" w:hAnsi="Times New Roman" w:cs="Times New Roman"/>
          <w:color w:val="222222"/>
          <w:sz w:val="24"/>
          <w:szCs w:val="24"/>
          <w:shd w:val="clear" w:color="auto" w:fill="FFFFFF"/>
        </w:rPr>
        <w:t>12 ч</w:t>
      </w:r>
      <w:r>
        <w:rPr>
          <w:rFonts w:ascii="Times New Roman" w:hAnsi="Times New Roman" w:cs="Times New Roman"/>
          <w:color w:val="222222"/>
          <w:sz w:val="24"/>
          <w:szCs w:val="24"/>
          <w:shd w:val="clear" w:color="auto" w:fill="FFFFFF"/>
        </w:rPr>
        <w:t>асти</w:t>
      </w:r>
      <w:r w:rsidRPr="001E1D9A">
        <w:rPr>
          <w:rFonts w:ascii="Times New Roman" w:hAnsi="Times New Roman" w:cs="Times New Roman"/>
          <w:color w:val="222222"/>
          <w:sz w:val="24"/>
          <w:szCs w:val="24"/>
          <w:shd w:val="clear" w:color="auto" w:fill="FFFFFF"/>
        </w:rPr>
        <w:t xml:space="preserve"> 2</w:t>
      </w:r>
      <w:r>
        <w:rPr>
          <w:rFonts w:ascii="Times New Roman" w:hAnsi="Times New Roman" w:cs="Times New Roman"/>
          <w:color w:val="222222"/>
          <w:sz w:val="24"/>
          <w:szCs w:val="24"/>
          <w:shd w:val="clear" w:color="auto" w:fill="FFFFFF"/>
        </w:rPr>
        <w:t>,</w:t>
      </w:r>
      <w:r w:rsidRPr="001E1D9A">
        <w:rPr>
          <w:rFonts w:ascii="Times New Roman" w:hAnsi="Times New Roman" w:cs="Times New Roman"/>
          <w:color w:val="222222"/>
          <w:sz w:val="24"/>
          <w:szCs w:val="24"/>
          <w:shd w:val="clear" w:color="auto" w:fill="FFFFFF"/>
        </w:rPr>
        <w:t xml:space="preserve"> п</w:t>
      </w:r>
      <w:r>
        <w:rPr>
          <w:rFonts w:ascii="Times New Roman" w:hAnsi="Times New Roman" w:cs="Times New Roman"/>
          <w:color w:val="222222"/>
          <w:sz w:val="24"/>
          <w:szCs w:val="24"/>
          <w:shd w:val="clear" w:color="auto" w:fill="FFFFFF"/>
        </w:rPr>
        <w:t>од</w:t>
      </w:r>
      <w:r w:rsidRPr="001E1D9A">
        <w:rPr>
          <w:rFonts w:ascii="Times New Roman" w:hAnsi="Times New Roman" w:cs="Times New Roman"/>
          <w:color w:val="222222"/>
          <w:sz w:val="24"/>
          <w:szCs w:val="24"/>
          <w:shd w:val="clear" w:color="auto" w:fill="FFFFFF"/>
        </w:rPr>
        <w:t>п</w:t>
      </w:r>
      <w:r>
        <w:rPr>
          <w:rFonts w:ascii="Times New Roman" w:hAnsi="Times New Roman" w:cs="Times New Roman"/>
          <w:color w:val="222222"/>
          <w:sz w:val="24"/>
          <w:szCs w:val="24"/>
          <w:shd w:val="clear" w:color="auto" w:fill="FFFFFF"/>
        </w:rPr>
        <w:t>ункте</w:t>
      </w:r>
      <w:r w:rsidRPr="001E1D9A">
        <w:rPr>
          <w:rFonts w:ascii="Times New Roman" w:hAnsi="Times New Roman" w:cs="Times New Roman"/>
          <w:color w:val="222222"/>
          <w:sz w:val="24"/>
          <w:szCs w:val="24"/>
          <w:shd w:val="clear" w:color="auto" w:fill="FFFFFF"/>
        </w:rPr>
        <w:t xml:space="preserve"> 3 п</w:t>
      </w:r>
      <w:r>
        <w:rPr>
          <w:rFonts w:ascii="Times New Roman" w:hAnsi="Times New Roman" w:cs="Times New Roman"/>
          <w:color w:val="222222"/>
          <w:sz w:val="24"/>
          <w:szCs w:val="24"/>
          <w:shd w:val="clear" w:color="auto" w:fill="FFFFFF"/>
        </w:rPr>
        <w:t xml:space="preserve">ункта </w:t>
      </w:r>
      <w:r w:rsidRPr="001E1D9A">
        <w:rPr>
          <w:rFonts w:ascii="Times New Roman" w:hAnsi="Times New Roman" w:cs="Times New Roman"/>
          <w:color w:val="222222"/>
          <w:sz w:val="24"/>
          <w:szCs w:val="24"/>
          <w:shd w:val="clear" w:color="auto" w:fill="FFFFFF"/>
        </w:rPr>
        <w:t>18</w:t>
      </w:r>
      <w:r>
        <w:rPr>
          <w:rFonts w:ascii="Times New Roman" w:hAnsi="Times New Roman" w:cs="Times New Roman"/>
          <w:color w:val="222222"/>
          <w:sz w:val="24"/>
          <w:szCs w:val="24"/>
          <w:shd w:val="clear" w:color="auto" w:fill="FFFFFF"/>
        </w:rPr>
        <w:t xml:space="preserve"> и</w:t>
      </w:r>
      <w:r w:rsidRPr="001E1D9A">
        <w:rPr>
          <w:rFonts w:ascii="Times New Roman" w:hAnsi="Times New Roman" w:cs="Times New Roman"/>
          <w:color w:val="222222"/>
          <w:sz w:val="24"/>
          <w:szCs w:val="24"/>
          <w:shd w:val="clear" w:color="auto" w:fill="FFFFFF"/>
        </w:rPr>
        <w:t xml:space="preserve"> п</w:t>
      </w:r>
      <w:r>
        <w:rPr>
          <w:rFonts w:ascii="Times New Roman" w:hAnsi="Times New Roman" w:cs="Times New Roman"/>
          <w:color w:val="222222"/>
          <w:sz w:val="24"/>
          <w:szCs w:val="24"/>
          <w:shd w:val="clear" w:color="auto" w:fill="FFFFFF"/>
        </w:rPr>
        <w:t>ункте</w:t>
      </w:r>
      <w:r w:rsidRPr="001E1D9A">
        <w:rPr>
          <w:rFonts w:ascii="Times New Roman" w:hAnsi="Times New Roman" w:cs="Times New Roman"/>
          <w:color w:val="222222"/>
          <w:sz w:val="24"/>
          <w:szCs w:val="24"/>
          <w:shd w:val="clear" w:color="auto" w:fill="FFFFFF"/>
        </w:rPr>
        <w:t xml:space="preserve"> 19  ч</w:t>
      </w:r>
      <w:r>
        <w:rPr>
          <w:rFonts w:ascii="Times New Roman" w:hAnsi="Times New Roman" w:cs="Times New Roman"/>
          <w:color w:val="222222"/>
          <w:sz w:val="24"/>
          <w:szCs w:val="24"/>
          <w:shd w:val="clear" w:color="auto" w:fill="FFFFFF"/>
        </w:rPr>
        <w:t xml:space="preserve">асти </w:t>
      </w:r>
      <w:r w:rsidRPr="001E1D9A">
        <w:rPr>
          <w:rFonts w:ascii="Times New Roman" w:hAnsi="Times New Roman" w:cs="Times New Roman"/>
          <w:color w:val="222222"/>
          <w:sz w:val="24"/>
          <w:szCs w:val="24"/>
          <w:shd w:val="clear" w:color="auto" w:fill="FFFFFF"/>
        </w:rPr>
        <w:t>4 и полностью соответствует как п</w:t>
      </w:r>
      <w:r>
        <w:rPr>
          <w:rFonts w:ascii="Times New Roman" w:hAnsi="Times New Roman" w:cs="Times New Roman"/>
          <w:color w:val="222222"/>
          <w:sz w:val="24"/>
          <w:szCs w:val="24"/>
          <w:shd w:val="clear" w:color="auto" w:fill="FFFFFF"/>
        </w:rPr>
        <w:t xml:space="preserve">ункту </w:t>
      </w:r>
      <w:r w:rsidRPr="001E1D9A">
        <w:rPr>
          <w:rFonts w:ascii="Times New Roman" w:hAnsi="Times New Roman" w:cs="Times New Roman"/>
          <w:color w:val="222222"/>
          <w:sz w:val="24"/>
          <w:szCs w:val="24"/>
          <w:shd w:val="clear" w:color="auto" w:fill="FFFFFF"/>
        </w:rPr>
        <w:t>1 ст</w:t>
      </w:r>
      <w:r>
        <w:rPr>
          <w:rFonts w:ascii="Times New Roman" w:hAnsi="Times New Roman" w:cs="Times New Roman"/>
          <w:color w:val="222222"/>
          <w:sz w:val="24"/>
          <w:szCs w:val="24"/>
          <w:shd w:val="clear" w:color="auto" w:fill="FFFFFF"/>
        </w:rPr>
        <w:t>атьи</w:t>
      </w:r>
      <w:r w:rsidRPr="001E1D9A">
        <w:rPr>
          <w:rFonts w:ascii="Times New Roman" w:hAnsi="Times New Roman" w:cs="Times New Roman"/>
          <w:color w:val="222222"/>
          <w:sz w:val="24"/>
          <w:szCs w:val="24"/>
          <w:shd w:val="clear" w:color="auto" w:fill="FFFFFF"/>
        </w:rPr>
        <w:t xml:space="preserve"> 103</w:t>
      </w:r>
      <w:r>
        <w:rPr>
          <w:rFonts w:ascii="Times New Roman" w:hAnsi="Times New Roman" w:cs="Times New Roman"/>
          <w:color w:val="222222"/>
          <w:sz w:val="24"/>
          <w:szCs w:val="24"/>
          <w:shd w:val="clear" w:color="auto" w:fill="FFFFFF"/>
        </w:rPr>
        <w:t>,</w:t>
      </w:r>
      <w:r w:rsidRPr="001E1D9A">
        <w:rPr>
          <w:rFonts w:ascii="Times New Roman" w:hAnsi="Times New Roman" w:cs="Times New Roman"/>
          <w:color w:val="222222"/>
          <w:sz w:val="24"/>
          <w:szCs w:val="24"/>
          <w:shd w:val="clear" w:color="auto" w:fill="FFFFFF"/>
        </w:rPr>
        <w:t xml:space="preserve"> п</w:t>
      </w:r>
      <w:r>
        <w:rPr>
          <w:rFonts w:ascii="Times New Roman" w:hAnsi="Times New Roman" w:cs="Times New Roman"/>
          <w:color w:val="222222"/>
          <w:sz w:val="24"/>
          <w:szCs w:val="24"/>
          <w:shd w:val="clear" w:color="auto" w:fill="FFFFFF"/>
        </w:rPr>
        <w:t>ункту</w:t>
      </w:r>
      <w:r w:rsidRPr="001E1D9A">
        <w:rPr>
          <w:rFonts w:ascii="Times New Roman" w:hAnsi="Times New Roman" w:cs="Times New Roman"/>
          <w:color w:val="222222"/>
          <w:sz w:val="24"/>
          <w:szCs w:val="24"/>
          <w:shd w:val="clear" w:color="auto" w:fill="FFFFFF"/>
        </w:rPr>
        <w:t xml:space="preserve"> 3 ст</w:t>
      </w:r>
      <w:r>
        <w:rPr>
          <w:rFonts w:ascii="Times New Roman" w:hAnsi="Times New Roman" w:cs="Times New Roman"/>
          <w:color w:val="222222"/>
          <w:sz w:val="24"/>
          <w:szCs w:val="24"/>
          <w:shd w:val="clear" w:color="auto" w:fill="FFFFFF"/>
        </w:rPr>
        <w:t>атьи</w:t>
      </w:r>
      <w:r w:rsidRPr="001E1D9A">
        <w:rPr>
          <w:rFonts w:ascii="Times New Roman" w:hAnsi="Times New Roman" w:cs="Times New Roman"/>
          <w:color w:val="222222"/>
          <w:sz w:val="24"/>
          <w:szCs w:val="24"/>
          <w:shd w:val="clear" w:color="auto" w:fill="FFFFFF"/>
        </w:rPr>
        <w:t xml:space="preserve"> 104 Жилищного Кодекса</w:t>
      </w:r>
      <w:proofErr w:type="gramEnd"/>
      <w:r w:rsidRPr="001E1D9A">
        <w:rPr>
          <w:rFonts w:ascii="Times New Roman" w:hAnsi="Times New Roman" w:cs="Times New Roman"/>
          <w:color w:val="222222"/>
          <w:sz w:val="24"/>
          <w:szCs w:val="24"/>
          <w:shd w:val="clear" w:color="auto" w:fill="FFFFFF"/>
        </w:rPr>
        <w:t xml:space="preserve"> РФ так и п</w:t>
      </w:r>
      <w:r>
        <w:rPr>
          <w:rFonts w:ascii="Times New Roman" w:hAnsi="Times New Roman" w:cs="Times New Roman"/>
          <w:color w:val="222222"/>
          <w:sz w:val="24"/>
          <w:szCs w:val="24"/>
          <w:shd w:val="clear" w:color="auto" w:fill="FFFFFF"/>
        </w:rPr>
        <w:t>ункту</w:t>
      </w:r>
      <w:r w:rsidRPr="001E1D9A">
        <w:rPr>
          <w:rFonts w:ascii="Times New Roman" w:hAnsi="Times New Roman" w:cs="Times New Roman"/>
          <w:color w:val="222222"/>
          <w:sz w:val="24"/>
          <w:szCs w:val="24"/>
          <w:shd w:val="clear" w:color="auto" w:fill="FFFFFF"/>
        </w:rPr>
        <w:t xml:space="preserve"> 8</w:t>
      </w:r>
      <w:r>
        <w:rPr>
          <w:rFonts w:ascii="Times New Roman" w:hAnsi="Times New Roman" w:cs="Times New Roman"/>
          <w:color w:val="222222"/>
          <w:sz w:val="24"/>
          <w:szCs w:val="24"/>
          <w:shd w:val="clear" w:color="auto" w:fill="FFFFFF"/>
        </w:rPr>
        <w:t>,</w:t>
      </w:r>
      <w:r w:rsidRPr="001E1D9A">
        <w:rPr>
          <w:rFonts w:ascii="Times New Roman" w:hAnsi="Times New Roman" w:cs="Times New Roman"/>
          <w:color w:val="222222"/>
          <w:sz w:val="24"/>
          <w:szCs w:val="24"/>
          <w:shd w:val="clear" w:color="auto" w:fill="FFFFFF"/>
        </w:rPr>
        <w:t xml:space="preserve"> п</w:t>
      </w:r>
      <w:r>
        <w:rPr>
          <w:rFonts w:ascii="Times New Roman" w:hAnsi="Times New Roman" w:cs="Times New Roman"/>
          <w:color w:val="222222"/>
          <w:sz w:val="24"/>
          <w:szCs w:val="24"/>
          <w:shd w:val="clear" w:color="auto" w:fill="FFFFFF"/>
        </w:rPr>
        <w:t>ункту</w:t>
      </w:r>
      <w:r w:rsidRPr="001E1D9A">
        <w:rPr>
          <w:rFonts w:ascii="Times New Roman" w:hAnsi="Times New Roman" w:cs="Times New Roman"/>
          <w:color w:val="222222"/>
          <w:sz w:val="24"/>
          <w:szCs w:val="24"/>
          <w:shd w:val="clear" w:color="auto" w:fill="FFFFFF"/>
        </w:rPr>
        <w:t xml:space="preserve"> 24</w:t>
      </w:r>
      <w:r>
        <w:rPr>
          <w:rFonts w:ascii="Times New Roman" w:hAnsi="Times New Roman" w:cs="Times New Roman"/>
          <w:color w:val="222222"/>
          <w:sz w:val="24"/>
          <w:szCs w:val="24"/>
          <w:shd w:val="clear" w:color="auto" w:fill="FFFFFF"/>
        </w:rPr>
        <w:t>,</w:t>
      </w:r>
      <w:r w:rsidRPr="001E1D9A">
        <w:rPr>
          <w:rFonts w:ascii="Times New Roman" w:hAnsi="Times New Roman" w:cs="Times New Roman"/>
          <w:color w:val="222222"/>
          <w:sz w:val="24"/>
          <w:szCs w:val="24"/>
          <w:shd w:val="clear" w:color="auto" w:fill="FFFFFF"/>
        </w:rPr>
        <w:t xml:space="preserve"> п</w:t>
      </w:r>
      <w:r>
        <w:rPr>
          <w:rFonts w:ascii="Times New Roman" w:hAnsi="Times New Roman" w:cs="Times New Roman"/>
          <w:color w:val="222222"/>
          <w:sz w:val="24"/>
          <w:szCs w:val="24"/>
          <w:shd w:val="clear" w:color="auto" w:fill="FFFFFF"/>
        </w:rPr>
        <w:t>ункту</w:t>
      </w:r>
      <w:r w:rsidRPr="001E1D9A">
        <w:rPr>
          <w:rFonts w:ascii="Times New Roman" w:hAnsi="Times New Roman" w:cs="Times New Roman"/>
          <w:color w:val="222222"/>
          <w:sz w:val="24"/>
          <w:szCs w:val="24"/>
          <w:shd w:val="clear" w:color="auto" w:fill="FFFFFF"/>
        </w:rPr>
        <w:t xml:space="preserve"> 27</w:t>
      </w:r>
      <w:r>
        <w:rPr>
          <w:rFonts w:ascii="Times New Roman" w:hAnsi="Times New Roman" w:cs="Times New Roman"/>
          <w:color w:val="222222"/>
          <w:sz w:val="24"/>
          <w:szCs w:val="24"/>
          <w:shd w:val="clear" w:color="auto" w:fill="FFFFFF"/>
        </w:rPr>
        <w:t xml:space="preserve"> действующего</w:t>
      </w:r>
      <w:r w:rsidRPr="001E1D9A">
        <w:rPr>
          <w:rFonts w:ascii="Times New Roman" w:hAnsi="Times New Roman" w:cs="Times New Roman"/>
          <w:color w:val="222222"/>
          <w:sz w:val="24"/>
          <w:szCs w:val="24"/>
          <w:shd w:val="clear" w:color="auto" w:fill="FFFFFF"/>
        </w:rPr>
        <w:t xml:space="preserve"> П</w:t>
      </w:r>
      <w:r w:rsidRPr="001E1D9A">
        <w:rPr>
          <w:rFonts w:ascii="Times New Roman" w:hAnsi="Times New Roman" w:cs="Times New Roman"/>
          <w:bCs/>
          <w:color w:val="000000"/>
          <w:sz w:val="24"/>
          <w:szCs w:val="24"/>
          <w:shd w:val="clear" w:color="auto" w:fill="FFFFFF"/>
        </w:rPr>
        <w:t>остановления Правительства РФ от 17 декабря 2002 г. N 897.</w:t>
      </w:r>
    </w:p>
    <w:p w:rsidR="00E51EA4" w:rsidRDefault="00E51EA4" w:rsidP="00E51EA4">
      <w:pPr>
        <w:jc w:val="both"/>
        <w:rPr>
          <w:rFonts w:ascii="Times New Roman" w:hAnsi="Times New Roman" w:cs="Times New Roman"/>
          <w:color w:val="333333"/>
          <w:sz w:val="24"/>
          <w:szCs w:val="24"/>
        </w:rPr>
      </w:pPr>
      <w:r>
        <w:rPr>
          <w:rFonts w:ascii="Times New Roman" w:hAnsi="Times New Roman" w:cs="Times New Roman"/>
          <w:color w:val="3D3D3D"/>
          <w:sz w:val="24"/>
          <w:szCs w:val="24"/>
          <w:shd w:val="clear" w:color="auto" w:fill="FFFFFF"/>
        </w:rPr>
        <w:t xml:space="preserve">            </w:t>
      </w:r>
      <w:r w:rsidRPr="001E1D9A">
        <w:rPr>
          <w:rFonts w:ascii="Times New Roman" w:hAnsi="Times New Roman" w:cs="Times New Roman"/>
          <w:color w:val="3D3D3D"/>
          <w:sz w:val="24"/>
          <w:szCs w:val="24"/>
          <w:shd w:val="clear" w:color="auto" w:fill="FFFFFF"/>
        </w:rPr>
        <w:t xml:space="preserve">Согласно части 1 статьи 40 Конституции Российской Федерации обеспечение права каждого на жилище является важнейшей функцией Российской Федерации как социального государства, политика которого направлена на создание условий, обеспечивающих достойную жизнь и свободное развитие человека, в том числе путем установления гарантий социальной защиты (статья 7 Конституции Российской Федерации). Позиция Конституционного Суда РФ по вопросу обеспечения жильем изложена в Постановлении Конституционного Суда РФ от 15.10.2012 </w:t>
      </w:r>
      <w:proofErr w:type="gramStart"/>
      <w:r w:rsidRPr="001E1D9A">
        <w:rPr>
          <w:rFonts w:ascii="Times New Roman" w:hAnsi="Times New Roman" w:cs="Times New Roman"/>
          <w:color w:val="3D3D3D"/>
          <w:sz w:val="24"/>
          <w:szCs w:val="24"/>
          <w:shd w:val="clear" w:color="auto" w:fill="FFFFFF"/>
        </w:rPr>
        <w:t>г</w:t>
      </w:r>
      <w:proofErr w:type="gramEnd"/>
      <w:r w:rsidRPr="001E1D9A">
        <w:rPr>
          <w:rFonts w:ascii="Times New Roman" w:hAnsi="Times New Roman" w:cs="Times New Roman"/>
          <w:color w:val="3D3D3D"/>
          <w:sz w:val="24"/>
          <w:szCs w:val="24"/>
          <w:shd w:val="clear" w:color="auto" w:fill="FFFFFF"/>
        </w:rPr>
        <w:t xml:space="preserve">. № 21-П </w:t>
      </w:r>
      <w:proofErr w:type="gramStart"/>
      <w:r w:rsidRPr="001E1D9A">
        <w:rPr>
          <w:rFonts w:ascii="Times New Roman" w:hAnsi="Times New Roman" w:cs="Times New Roman"/>
          <w:color w:val="3D3D3D"/>
          <w:sz w:val="24"/>
          <w:szCs w:val="24"/>
          <w:shd w:val="clear" w:color="auto" w:fill="FFFFFF"/>
        </w:rPr>
        <w:t>который</w:t>
      </w:r>
      <w:proofErr w:type="gramEnd"/>
      <w:r w:rsidRPr="001E1D9A">
        <w:rPr>
          <w:rFonts w:ascii="Times New Roman" w:hAnsi="Times New Roman" w:cs="Times New Roman"/>
          <w:color w:val="3D3D3D"/>
          <w:sz w:val="24"/>
          <w:szCs w:val="24"/>
          <w:shd w:val="clear" w:color="auto" w:fill="FFFFFF"/>
        </w:rPr>
        <w:t xml:space="preserve"> указал: </w:t>
      </w:r>
      <w:proofErr w:type="gramStart"/>
      <w:r w:rsidRPr="001E1D9A">
        <w:rPr>
          <w:rFonts w:ascii="Times New Roman" w:hAnsi="Times New Roman" w:cs="Times New Roman"/>
          <w:color w:val="3D3D3D"/>
          <w:sz w:val="24"/>
          <w:szCs w:val="24"/>
          <w:shd w:val="clear" w:color="auto" w:fill="FFFFFF"/>
        </w:rPr>
        <w:t>«Отнеся к лицам, которые обеспечиваются жильем бесплатно или за доступную плату, военнослужащих и граждан, выполнивших возлагавшиеся на них по контракту обязанности военной службы, федеральный законодатель исходил из того, что военная служба, по смыслу статей 32 (часть 4), 37 (часть 1) и 59 Конституции Российской Федерации во взаимосвязи с ее статьями 71 (пункт «м»), 72 (пункт «б» части 1) и 114</w:t>
      </w:r>
      <w:proofErr w:type="gramEnd"/>
      <w:r w:rsidRPr="001E1D9A">
        <w:rPr>
          <w:rFonts w:ascii="Times New Roman" w:hAnsi="Times New Roman" w:cs="Times New Roman"/>
          <w:color w:val="3D3D3D"/>
          <w:sz w:val="24"/>
          <w:szCs w:val="24"/>
          <w:shd w:val="clear" w:color="auto" w:fill="FFFFFF"/>
        </w:rPr>
        <w:t xml:space="preserve"> (пункты «</w:t>
      </w:r>
      <w:proofErr w:type="spellStart"/>
      <w:r w:rsidRPr="001E1D9A">
        <w:rPr>
          <w:rFonts w:ascii="Times New Roman" w:hAnsi="Times New Roman" w:cs="Times New Roman"/>
          <w:color w:val="3D3D3D"/>
          <w:sz w:val="24"/>
          <w:szCs w:val="24"/>
          <w:shd w:val="clear" w:color="auto" w:fill="FFFFFF"/>
        </w:rPr>
        <w:t>д</w:t>
      </w:r>
      <w:proofErr w:type="spellEnd"/>
      <w:r w:rsidRPr="001E1D9A">
        <w:rPr>
          <w:rFonts w:ascii="Times New Roman" w:hAnsi="Times New Roman" w:cs="Times New Roman"/>
          <w:color w:val="3D3D3D"/>
          <w:sz w:val="24"/>
          <w:szCs w:val="24"/>
          <w:shd w:val="clear" w:color="auto" w:fill="FFFFFF"/>
        </w:rPr>
        <w:t xml:space="preserve">», «е» части 1), представляет собой особый вид государственной службы, непосредственно связанной с обеспечением обороны страны и безопасности государства и, следовательно, осуществляемой в публичных интересах, а лица, несущие такого рода службу, выполняют конституционно значимые функции; этим, а также самим характером военной службы, предполагающей выполнение военнослужащими задач, которые сопряжены с опасностью для их жизни и здоровья, и иными специфическими условиями </w:t>
      </w:r>
      <w:r w:rsidRPr="001E1D9A">
        <w:rPr>
          <w:rFonts w:ascii="Times New Roman" w:hAnsi="Times New Roman" w:cs="Times New Roman"/>
          <w:color w:val="3D3D3D"/>
          <w:sz w:val="24"/>
          <w:szCs w:val="24"/>
          <w:shd w:val="clear" w:color="auto" w:fill="FFFFFF"/>
        </w:rPr>
        <w:lastRenderedPageBreak/>
        <w:t xml:space="preserve">прохождения службы определяется особый правовой статус военнослужащих, содержание и характер обязанностей государства по отношению к ним и их обязанностей по отношению к государству, что требует от федерального законодателя </w:t>
      </w:r>
      <w:proofErr w:type="gramStart"/>
      <w:r w:rsidRPr="001E1D9A">
        <w:rPr>
          <w:rFonts w:ascii="Times New Roman" w:hAnsi="Times New Roman" w:cs="Times New Roman"/>
          <w:color w:val="3D3D3D"/>
          <w:sz w:val="24"/>
          <w:szCs w:val="24"/>
          <w:shd w:val="clear" w:color="auto" w:fill="FFFFFF"/>
        </w:rPr>
        <w:t>установления</w:t>
      </w:r>
      <w:proofErr w:type="gramEnd"/>
      <w:r w:rsidRPr="001E1D9A">
        <w:rPr>
          <w:rFonts w:ascii="Times New Roman" w:hAnsi="Times New Roman" w:cs="Times New Roman"/>
          <w:color w:val="3D3D3D"/>
          <w:sz w:val="24"/>
          <w:szCs w:val="24"/>
          <w:shd w:val="clear" w:color="auto" w:fill="FFFFFF"/>
        </w:rPr>
        <w:t xml:space="preserve"> как для них, так и для лиц, выполнивших обязанности военной службы по контракту, дополнительных мер социальной защиты, в том числе в сфере жилищных отношений (постановления Конституционного Суда Российской Федерации от 05.04.2007 г. № 5-П, от 03.02.2010 г. № 3-П и от 27.02.2012 г. № 3-П). Также Конституционный Суд Российской Федерации в Постановлении от 23 апреля 2004 года N 9-П указал, что: </w:t>
      </w:r>
      <w:proofErr w:type="gramStart"/>
      <w:r w:rsidRPr="001E1D9A">
        <w:rPr>
          <w:rFonts w:ascii="Times New Roman" w:hAnsi="Times New Roman" w:cs="Times New Roman"/>
          <w:color w:val="3D3D3D"/>
          <w:sz w:val="24"/>
          <w:szCs w:val="24"/>
          <w:shd w:val="clear" w:color="auto" w:fill="FFFFFF"/>
        </w:rPr>
        <w:t>«Федеральный закон «О статусе военнослужащих», устанавливающий основы государственной политики в области правовой и социальной защиты военнослужащих, а также граждан Российской Федерации, уволенных с военной службы, и членов их семей, предусматривает ряд государственных гарантий и компенсаций, в том числе для тех граждан, которые увольняются, прослужив длительное время, с военной службы и не имеют при этом жилища или нуждаются в улучшении жилищных</w:t>
      </w:r>
      <w:proofErr w:type="gramEnd"/>
      <w:r w:rsidRPr="001E1D9A">
        <w:rPr>
          <w:rFonts w:ascii="Times New Roman" w:hAnsi="Times New Roman" w:cs="Times New Roman"/>
          <w:color w:val="3D3D3D"/>
          <w:sz w:val="24"/>
          <w:szCs w:val="24"/>
          <w:shd w:val="clear" w:color="auto" w:fill="FFFFFF"/>
        </w:rPr>
        <w:t xml:space="preserve"> условий. Тем самым, как отметил Конституционный</w:t>
      </w:r>
      <w:r>
        <w:rPr>
          <w:rFonts w:ascii="Times New Roman" w:hAnsi="Times New Roman" w:cs="Times New Roman"/>
          <w:color w:val="3D3D3D"/>
          <w:sz w:val="24"/>
          <w:szCs w:val="24"/>
          <w:shd w:val="clear" w:color="auto" w:fill="FFFFFF"/>
        </w:rPr>
        <w:t xml:space="preserve"> </w:t>
      </w:r>
      <w:r w:rsidRPr="001E1D9A">
        <w:rPr>
          <w:rFonts w:ascii="Times New Roman" w:hAnsi="Times New Roman" w:cs="Times New Roman"/>
          <w:color w:val="3D3D3D"/>
          <w:sz w:val="24"/>
          <w:szCs w:val="24"/>
          <w:shd w:val="clear" w:color="auto" w:fill="FFFFFF"/>
        </w:rPr>
        <w:t>Суд Российской Федерации, государство взяло на себя соответствующие публично-правовые обязательства в отношении граждан, увольняющихся с военной службы и выполнивших условия контракта, также имеющего публично-правовой характер.» Конституционный Суд РФ Определение от 30 сентября 2004 г. N 322-О указывает что</w:t>
      </w:r>
      <w:proofErr w:type="gramStart"/>
      <w:r w:rsidRPr="001E1D9A">
        <w:rPr>
          <w:rFonts w:ascii="Times New Roman" w:hAnsi="Times New Roman" w:cs="Times New Roman"/>
          <w:color w:val="3D3D3D"/>
          <w:sz w:val="24"/>
          <w:szCs w:val="24"/>
          <w:shd w:val="clear" w:color="auto" w:fill="FFFFFF"/>
        </w:rPr>
        <w:t xml:space="preserve"> :</w:t>
      </w:r>
      <w:proofErr w:type="gramEnd"/>
      <w:r w:rsidRPr="001E1D9A">
        <w:rPr>
          <w:rFonts w:ascii="Times New Roman" w:hAnsi="Times New Roman" w:cs="Times New Roman"/>
          <w:color w:val="3D3D3D"/>
          <w:sz w:val="24"/>
          <w:szCs w:val="24"/>
          <w:shd w:val="clear" w:color="auto" w:fill="FFFFFF"/>
        </w:rPr>
        <w:t xml:space="preserve"> «Таким образом, после истечения срока, указанного в контракте, военнослужащий реализует свое право на труд посредством либо дальнейшего прохождения военной службы — до обеспечения его жилым помещением, либо увольнения с военной службы — с условием его последующего обеспечения жильем по месту будущего проживания. Следовательно, при отсутствии письменного согласия военнослужащего на увольнение до улучшения его жилищных условий и при истечении срока, указанного в контракте, такого военнослужащего следует считать проходящим военную службу в добровольном порядке только до дня обеспечения жилым помещением</w:t>
      </w:r>
      <w:proofErr w:type="gramStart"/>
      <w:r w:rsidRPr="001E1D9A">
        <w:rPr>
          <w:rFonts w:ascii="Times New Roman" w:hAnsi="Times New Roman" w:cs="Times New Roman"/>
          <w:color w:val="3D3D3D"/>
          <w:sz w:val="24"/>
          <w:szCs w:val="24"/>
          <w:shd w:val="clear" w:color="auto" w:fill="FFFFFF"/>
        </w:rPr>
        <w:t>.»</w:t>
      </w:r>
      <w:proofErr w:type="gramEnd"/>
    </w:p>
    <w:p w:rsidR="00E51EA4" w:rsidRDefault="00E51EA4" w:rsidP="00E51EA4">
      <w:pPr>
        <w:jc w:val="both"/>
        <w:rPr>
          <w:rStyle w:val="tadv-color"/>
          <w:rFonts w:ascii="Times New Roman" w:hAnsi="Times New Roman" w:cs="Times New Roman"/>
          <w:bCs/>
          <w:sz w:val="24"/>
          <w:szCs w:val="24"/>
          <w:bdr w:val="none" w:sz="0" w:space="0" w:color="auto" w:frame="1"/>
          <w:shd w:val="clear" w:color="auto" w:fill="FFFFFF"/>
        </w:rPr>
      </w:pPr>
      <w:r>
        <w:rPr>
          <w:rFonts w:ascii="Times New Roman" w:hAnsi="Times New Roman" w:cs="Times New Roman"/>
          <w:color w:val="3D3D3D"/>
          <w:sz w:val="24"/>
          <w:szCs w:val="24"/>
          <w:shd w:val="clear" w:color="auto" w:fill="FFFFFF"/>
        </w:rPr>
        <w:t xml:space="preserve">           </w:t>
      </w:r>
      <w:proofErr w:type="gramStart"/>
      <w:r w:rsidRPr="001E1D9A">
        <w:rPr>
          <w:rFonts w:ascii="Times New Roman" w:hAnsi="Times New Roman" w:cs="Times New Roman"/>
          <w:color w:val="3D3D3D"/>
          <w:sz w:val="24"/>
          <w:szCs w:val="24"/>
          <w:shd w:val="clear" w:color="auto" w:fill="FFFFFF"/>
        </w:rPr>
        <w:t>Таким образом, считаю предложение заключить дополнительное соглашение в ходе процедуры моего увольнения</w:t>
      </w:r>
      <w:r>
        <w:rPr>
          <w:rFonts w:ascii="Times New Roman" w:hAnsi="Times New Roman" w:cs="Times New Roman"/>
          <w:color w:val="3D3D3D"/>
          <w:sz w:val="24"/>
          <w:szCs w:val="24"/>
          <w:shd w:val="clear" w:color="auto" w:fill="FFFFFF"/>
        </w:rPr>
        <w:t>,</w:t>
      </w:r>
      <w:r w:rsidRPr="001E1D9A">
        <w:rPr>
          <w:rFonts w:ascii="Times New Roman" w:hAnsi="Times New Roman" w:cs="Times New Roman"/>
          <w:color w:val="3D3D3D"/>
          <w:sz w:val="24"/>
          <w:szCs w:val="24"/>
          <w:shd w:val="clear" w:color="auto" w:fill="FFFFFF"/>
        </w:rPr>
        <w:t xml:space="preserve"> к ранее заключённому по всем нормам законодательства договору найма служебного жилого помещения, позволяющим мне после увольнения с военной службы пользоваться служебным жилым помещением, противоречащим</w:t>
      </w:r>
      <w:r>
        <w:rPr>
          <w:rFonts w:ascii="Times New Roman" w:hAnsi="Times New Roman" w:cs="Times New Roman"/>
          <w:color w:val="3D3D3D"/>
          <w:sz w:val="24"/>
          <w:szCs w:val="24"/>
          <w:shd w:val="clear" w:color="auto" w:fill="FFFFFF"/>
        </w:rPr>
        <w:t xml:space="preserve"> императивным нормам</w:t>
      </w:r>
      <w:r w:rsidRPr="001E1D9A">
        <w:rPr>
          <w:rFonts w:ascii="Times New Roman" w:hAnsi="Times New Roman" w:cs="Times New Roman"/>
          <w:color w:val="3D3D3D"/>
          <w:sz w:val="24"/>
          <w:szCs w:val="24"/>
          <w:shd w:val="clear" w:color="auto" w:fill="FFFFFF"/>
        </w:rPr>
        <w:t xml:space="preserve"> Жилищно</w:t>
      </w:r>
      <w:r>
        <w:rPr>
          <w:rFonts w:ascii="Times New Roman" w:hAnsi="Times New Roman" w:cs="Times New Roman"/>
          <w:color w:val="3D3D3D"/>
          <w:sz w:val="24"/>
          <w:szCs w:val="24"/>
          <w:shd w:val="clear" w:color="auto" w:fill="FFFFFF"/>
        </w:rPr>
        <w:t>го</w:t>
      </w:r>
      <w:r w:rsidRPr="001E1D9A">
        <w:rPr>
          <w:rFonts w:ascii="Times New Roman" w:hAnsi="Times New Roman" w:cs="Times New Roman"/>
          <w:color w:val="3D3D3D"/>
          <w:sz w:val="24"/>
          <w:szCs w:val="24"/>
          <w:shd w:val="clear" w:color="auto" w:fill="FFFFFF"/>
        </w:rPr>
        <w:t xml:space="preserve"> Кодекс</w:t>
      </w:r>
      <w:r>
        <w:rPr>
          <w:rFonts w:ascii="Times New Roman" w:hAnsi="Times New Roman" w:cs="Times New Roman"/>
          <w:color w:val="3D3D3D"/>
          <w:sz w:val="24"/>
          <w:szCs w:val="24"/>
          <w:shd w:val="clear" w:color="auto" w:fill="FFFFFF"/>
        </w:rPr>
        <w:t>а</w:t>
      </w:r>
      <w:r w:rsidRPr="001E1D9A">
        <w:rPr>
          <w:rFonts w:ascii="Times New Roman" w:hAnsi="Times New Roman" w:cs="Times New Roman"/>
          <w:color w:val="3D3D3D"/>
          <w:sz w:val="24"/>
          <w:szCs w:val="24"/>
          <w:shd w:val="clear" w:color="auto" w:fill="FFFFFF"/>
        </w:rPr>
        <w:t xml:space="preserve"> РФ, действующему Постановлению </w:t>
      </w:r>
      <w:r w:rsidRPr="001E1D9A">
        <w:rPr>
          <w:rFonts w:ascii="Times New Roman" w:hAnsi="Times New Roman" w:cs="Times New Roman"/>
          <w:bCs/>
          <w:color w:val="000000"/>
          <w:sz w:val="24"/>
          <w:szCs w:val="24"/>
          <w:shd w:val="clear" w:color="auto" w:fill="FFFFFF"/>
        </w:rPr>
        <w:t>Правительства РФ от 17 декабря 2002 г. N 897</w:t>
      </w:r>
      <w:r>
        <w:rPr>
          <w:rFonts w:ascii="Times New Roman" w:hAnsi="Times New Roman" w:cs="Times New Roman"/>
          <w:bCs/>
          <w:color w:val="000000"/>
          <w:sz w:val="24"/>
          <w:szCs w:val="24"/>
          <w:shd w:val="clear" w:color="auto" w:fill="FFFFFF"/>
        </w:rPr>
        <w:t xml:space="preserve">, </w:t>
      </w:r>
      <w:r w:rsidRPr="006E4DFF">
        <w:rPr>
          <w:rFonts w:ascii="Times New Roman" w:hAnsi="Times New Roman" w:cs="Times New Roman"/>
          <w:bCs/>
          <w:color w:val="000000"/>
          <w:sz w:val="24"/>
          <w:szCs w:val="24"/>
          <w:shd w:val="clear" w:color="auto" w:fill="FFFFFF"/>
        </w:rPr>
        <w:t>Постановлени</w:t>
      </w:r>
      <w:r>
        <w:rPr>
          <w:rFonts w:ascii="Times New Roman" w:hAnsi="Times New Roman" w:cs="Times New Roman"/>
          <w:bCs/>
          <w:color w:val="000000"/>
          <w:sz w:val="24"/>
          <w:szCs w:val="24"/>
          <w:shd w:val="clear" w:color="auto" w:fill="FFFFFF"/>
        </w:rPr>
        <w:t>ю</w:t>
      </w:r>
      <w:r w:rsidRPr="006E4DFF">
        <w:rPr>
          <w:rFonts w:ascii="Times New Roman" w:hAnsi="Times New Roman" w:cs="Times New Roman"/>
          <w:bCs/>
          <w:color w:val="000000"/>
          <w:sz w:val="24"/>
          <w:szCs w:val="24"/>
          <w:shd w:val="clear" w:color="auto" w:fill="FFFFFF"/>
        </w:rPr>
        <w:t xml:space="preserve"> Правительства</w:t>
      </w:r>
      <w:r>
        <w:rPr>
          <w:rFonts w:ascii="Times New Roman" w:hAnsi="Times New Roman" w:cs="Times New Roman"/>
          <w:bCs/>
          <w:color w:val="000000"/>
          <w:sz w:val="24"/>
          <w:szCs w:val="24"/>
          <w:shd w:val="clear" w:color="auto" w:fill="FFFFFF"/>
        </w:rPr>
        <w:t xml:space="preserve"> </w:t>
      </w:r>
      <w:r w:rsidRPr="006E4DFF">
        <w:rPr>
          <w:rFonts w:ascii="Times New Roman" w:hAnsi="Times New Roman" w:cs="Times New Roman"/>
          <w:bCs/>
          <w:color w:val="000000"/>
          <w:sz w:val="24"/>
          <w:szCs w:val="24"/>
          <w:shd w:val="clear" w:color="auto" w:fill="FFFFFF"/>
        </w:rPr>
        <w:t>РФ от 26 января 2006 г</w:t>
      </w:r>
      <w:proofErr w:type="gramEnd"/>
      <w:r w:rsidRPr="006E4DFF">
        <w:rPr>
          <w:rFonts w:ascii="Times New Roman" w:hAnsi="Times New Roman" w:cs="Times New Roman"/>
          <w:bCs/>
          <w:color w:val="000000"/>
          <w:sz w:val="24"/>
          <w:szCs w:val="24"/>
          <w:shd w:val="clear" w:color="auto" w:fill="FFFFFF"/>
        </w:rPr>
        <w:t xml:space="preserve">. </w:t>
      </w:r>
      <w:proofErr w:type="gramStart"/>
      <w:r w:rsidRPr="006E4DFF">
        <w:rPr>
          <w:rFonts w:ascii="Times New Roman" w:hAnsi="Times New Roman" w:cs="Times New Roman"/>
          <w:bCs/>
          <w:color w:val="000000"/>
          <w:sz w:val="24"/>
          <w:szCs w:val="24"/>
          <w:shd w:val="clear" w:color="auto" w:fill="FFFFFF"/>
        </w:rPr>
        <w:t>N 42</w:t>
      </w:r>
      <w:r w:rsidRPr="001E1D9A">
        <w:rPr>
          <w:rFonts w:ascii="Times New Roman" w:hAnsi="Times New Roman" w:cs="Times New Roman"/>
          <w:bCs/>
          <w:color w:val="000000"/>
          <w:sz w:val="24"/>
          <w:szCs w:val="24"/>
          <w:shd w:val="clear" w:color="auto" w:fill="FFFFFF"/>
        </w:rPr>
        <w:t xml:space="preserve"> и </w:t>
      </w:r>
      <w:r w:rsidRPr="001E1D9A">
        <w:rPr>
          <w:rFonts w:ascii="Times New Roman" w:hAnsi="Times New Roman" w:cs="Times New Roman"/>
          <w:color w:val="333333"/>
          <w:sz w:val="24"/>
          <w:szCs w:val="24"/>
          <w:shd w:val="clear" w:color="auto" w:fill="F6F6F6"/>
        </w:rPr>
        <w:t xml:space="preserve">определению Судебной коллегии Верховного Суда РФ от 23.09.2014 № 5-КГ14–66, т.е. не </w:t>
      </w:r>
      <w:r>
        <w:rPr>
          <w:rFonts w:ascii="Times New Roman" w:hAnsi="Times New Roman" w:cs="Times New Roman"/>
          <w:color w:val="333333"/>
          <w:sz w:val="24"/>
          <w:szCs w:val="24"/>
          <w:shd w:val="clear" w:color="auto" w:fill="F6F6F6"/>
        </w:rPr>
        <w:t>правомерным</w:t>
      </w:r>
      <w:r w:rsidRPr="001E1D9A">
        <w:rPr>
          <w:rFonts w:ascii="Times New Roman" w:hAnsi="Times New Roman" w:cs="Times New Roman"/>
          <w:color w:val="333333"/>
          <w:sz w:val="24"/>
          <w:szCs w:val="24"/>
          <w:shd w:val="clear" w:color="auto" w:fill="F6F6F6"/>
        </w:rPr>
        <w:t xml:space="preserve"> и направленным не на обеспечение г</w:t>
      </w:r>
      <w:r w:rsidRPr="001E1D9A">
        <w:rPr>
          <w:rFonts w:ascii="Times New Roman" w:hAnsi="Times New Roman" w:cs="Times New Roman"/>
          <w:color w:val="2D2D2D"/>
          <w:spacing w:val="2"/>
          <w:sz w:val="24"/>
          <w:szCs w:val="24"/>
          <w:shd w:val="clear" w:color="auto" w:fill="FFFFFF"/>
        </w:rPr>
        <w:t>осударственной гарантии мне</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 как военнослужащему</w:t>
      </w:r>
      <w:r>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 на обеспечение жилым помещени</w:t>
      </w:r>
      <w:r>
        <w:rPr>
          <w:rFonts w:ascii="Times New Roman" w:hAnsi="Times New Roman" w:cs="Times New Roman"/>
          <w:color w:val="2D2D2D"/>
          <w:spacing w:val="2"/>
          <w:sz w:val="24"/>
          <w:szCs w:val="24"/>
          <w:shd w:val="clear" w:color="auto" w:fill="FFFFFF"/>
        </w:rPr>
        <w:t xml:space="preserve">ем </w:t>
      </w:r>
      <w:r w:rsidRPr="001E1D9A">
        <w:rPr>
          <w:rFonts w:ascii="Times New Roman" w:hAnsi="Times New Roman" w:cs="Times New Roman"/>
          <w:color w:val="2D2D2D"/>
          <w:spacing w:val="2"/>
          <w:sz w:val="24"/>
          <w:szCs w:val="24"/>
          <w:shd w:val="clear" w:color="auto" w:fill="FFFFFF"/>
        </w:rPr>
        <w:t>в форме предоставления денежных средств на приобретение или строительство жилых помещений либо предоставления жилых помещений в порядке и на условиях, установленных Федеральным законом № 76-ФЗ, другими федеральными законами и иными нормативными</w:t>
      </w:r>
      <w:proofErr w:type="gramEnd"/>
      <w:r w:rsidRPr="001E1D9A">
        <w:rPr>
          <w:rFonts w:ascii="Times New Roman" w:hAnsi="Times New Roman" w:cs="Times New Roman"/>
          <w:color w:val="2D2D2D"/>
          <w:spacing w:val="2"/>
          <w:sz w:val="24"/>
          <w:szCs w:val="24"/>
          <w:shd w:val="clear" w:color="auto" w:fill="FFFFFF"/>
        </w:rPr>
        <w:t xml:space="preserve"> </w:t>
      </w:r>
      <w:proofErr w:type="gramStart"/>
      <w:r w:rsidRPr="001E1D9A">
        <w:rPr>
          <w:rFonts w:ascii="Times New Roman" w:hAnsi="Times New Roman" w:cs="Times New Roman"/>
          <w:color w:val="2D2D2D"/>
          <w:spacing w:val="2"/>
          <w:sz w:val="24"/>
          <w:szCs w:val="24"/>
          <w:shd w:val="clear" w:color="auto" w:fill="FFFFFF"/>
        </w:rPr>
        <w:t>правовыми актами Российской Федерации, за счет средств федерального бюджета</w:t>
      </w:r>
      <w:r w:rsidRPr="001E1D9A">
        <w:rPr>
          <w:rStyle w:val="tadv-color"/>
          <w:rFonts w:ascii="Times New Roman" w:hAnsi="Times New Roman" w:cs="Times New Roman"/>
          <w:bCs/>
          <w:sz w:val="24"/>
          <w:szCs w:val="24"/>
          <w:bdr w:val="none" w:sz="0" w:space="0" w:color="auto" w:frame="1"/>
          <w:shd w:val="clear" w:color="auto" w:fill="FFFFFF"/>
        </w:rPr>
        <w:t>, а</w:t>
      </w:r>
      <w:r>
        <w:rPr>
          <w:rStyle w:val="tadv-color"/>
          <w:rFonts w:ascii="Times New Roman" w:hAnsi="Times New Roman" w:cs="Times New Roman"/>
          <w:bCs/>
          <w:sz w:val="24"/>
          <w:szCs w:val="24"/>
          <w:bdr w:val="none" w:sz="0" w:space="0" w:color="auto" w:frame="1"/>
          <w:shd w:val="clear" w:color="auto" w:fill="FFFFFF"/>
        </w:rPr>
        <w:t xml:space="preserve"> исключительно</w:t>
      </w:r>
      <w:r w:rsidRPr="001E1D9A">
        <w:rPr>
          <w:rStyle w:val="tadv-color"/>
          <w:rFonts w:ascii="Times New Roman" w:hAnsi="Times New Roman" w:cs="Times New Roman"/>
          <w:bCs/>
          <w:sz w:val="24"/>
          <w:szCs w:val="24"/>
          <w:bdr w:val="none" w:sz="0" w:space="0" w:color="auto" w:frame="1"/>
          <w:shd w:val="clear" w:color="auto" w:fill="FFFFFF"/>
        </w:rPr>
        <w:t xml:space="preserve"> </w:t>
      </w:r>
      <w:r w:rsidRPr="001E1D9A">
        <w:rPr>
          <w:rFonts w:ascii="Times New Roman" w:hAnsi="Times New Roman" w:cs="Times New Roman"/>
          <w:color w:val="333333"/>
          <w:sz w:val="24"/>
          <w:szCs w:val="24"/>
          <w:shd w:val="clear" w:color="auto" w:fill="F6F6F6"/>
        </w:rPr>
        <w:t>на уклонение от исполнения взятых на себя ранее обязательств по обеспечению меня жилым помещением</w:t>
      </w:r>
      <w:r>
        <w:rPr>
          <w:rFonts w:ascii="Times New Roman" w:hAnsi="Times New Roman" w:cs="Times New Roman"/>
          <w:color w:val="333333"/>
          <w:sz w:val="24"/>
          <w:szCs w:val="24"/>
          <w:shd w:val="clear" w:color="auto" w:fill="F6F6F6"/>
        </w:rPr>
        <w:t>,</w:t>
      </w:r>
      <w:r w:rsidRPr="001E1D9A">
        <w:rPr>
          <w:rFonts w:ascii="Times New Roman" w:hAnsi="Times New Roman" w:cs="Times New Roman"/>
          <w:color w:val="333333"/>
          <w:sz w:val="24"/>
          <w:szCs w:val="24"/>
          <w:shd w:val="clear" w:color="auto" w:fill="F6F6F6"/>
        </w:rPr>
        <w:t xml:space="preserve"> в виде выплаты денежной субсидии на приобретение или строительство жилого помещения, т.е. избранной мною формой обеспечения жилым помещением, </w:t>
      </w:r>
      <w:r>
        <w:rPr>
          <w:rFonts w:ascii="Times New Roman" w:hAnsi="Times New Roman" w:cs="Times New Roman"/>
          <w:color w:val="333333"/>
          <w:sz w:val="24"/>
          <w:szCs w:val="24"/>
          <w:shd w:val="clear" w:color="auto" w:fill="F6F6F6"/>
        </w:rPr>
        <w:t xml:space="preserve">в том числе </w:t>
      </w:r>
      <w:r w:rsidRPr="001E1D9A">
        <w:rPr>
          <w:rFonts w:ascii="Times New Roman" w:hAnsi="Times New Roman" w:cs="Times New Roman"/>
          <w:color w:val="333333"/>
          <w:sz w:val="24"/>
          <w:szCs w:val="24"/>
          <w:shd w:val="clear" w:color="auto" w:fill="F6F6F6"/>
        </w:rPr>
        <w:t>с целью обойти дополнительную государственную гарантию в виде запрета моего увольнения, без моего</w:t>
      </w:r>
      <w:proofErr w:type="gramEnd"/>
      <w:r w:rsidRPr="001E1D9A">
        <w:rPr>
          <w:rFonts w:ascii="Times New Roman" w:hAnsi="Times New Roman" w:cs="Times New Roman"/>
          <w:color w:val="333333"/>
          <w:sz w:val="24"/>
          <w:szCs w:val="24"/>
          <w:shd w:val="clear" w:color="auto" w:fill="F6F6F6"/>
        </w:rPr>
        <w:t xml:space="preserve"> согласия, по </w:t>
      </w:r>
      <w:r w:rsidRPr="001E1D9A">
        <w:rPr>
          <w:rFonts w:ascii="Times New Roman" w:hAnsi="Times New Roman" w:cs="Times New Roman"/>
          <w:color w:val="333333"/>
          <w:sz w:val="24"/>
          <w:szCs w:val="24"/>
          <w:shd w:val="clear" w:color="auto" w:fill="F6F6F6"/>
        </w:rPr>
        <w:lastRenderedPageBreak/>
        <w:t>льготному основанию, без предоставления жилого помещения, предусмотренную абзацем 2</w:t>
      </w:r>
      <w:r>
        <w:rPr>
          <w:rFonts w:ascii="Times New Roman" w:hAnsi="Times New Roman" w:cs="Times New Roman"/>
          <w:color w:val="333333"/>
          <w:sz w:val="24"/>
          <w:szCs w:val="24"/>
          <w:shd w:val="clear" w:color="auto" w:fill="F6F6F6"/>
        </w:rPr>
        <w:t xml:space="preserve"> </w:t>
      </w:r>
      <w:r w:rsidRPr="001E1D9A">
        <w:rPr>
          <w:rFonts w:ascii="Times New Roman" w:hAnsi="Times New Roman" w:cs="Times New Roman"/>
          <w:color w:val="333333"/>
          <w:sz w:val="24"/>
          <w:szCs w:val="24"/>
          <w:shd w:val="clear" w:color="auto" w:fill="F6F6F6"/>
        </w:rPr>
        <w:t xml:space="preserve"> п</w:t>
      </w:r>
      <w:r>
        <w:rPr>
          <w:rFonts w:ascii="Times New Roman" w:hAnsi="Times New Roman" w:cs="Times New Roman"/>
          <w:color w:val="333333"/>
          <w:sz w:val="24"/>
          <w:szCs w:val="24"/>
          <w:shd w:val="clear" w:color="auto" w:fill="F6F6F6"/>
        </w:rPr>
        <w:t>ункта</w:t>
      </w:r>
      <w:r w:rsidRPr="001E1D9A">
        <w:rPr>
          <w:rFonts w:ascii="Times New Roman" w:hAnsi="Times New Roman" w:cs="Times New Roman"/>
          <w:color w:val="333333"/>
          <w:sz w:val="24"/>
          <w:szCs w:val="24"/>
          <w:shd w:val="clear" w:color="auto" w:fill="F6F6F6"/>
        </w:rPr>
        <w:t xml:space="preserve"> 1 ст</w:t>
      </w:r>
      <w:r>
        <w:rPr>
          <w:rFonts w:ascii="Times New Roman" w:hAnsi="Times New Roman" w:cs="Times New Roman"/>
          <w:color w:val="333333"/>
          <w:sz w:val="24"/>
          <w:szCs w:val="24"/>
          <w:shd w:val="clear" w:color="auto" w:fill="F6F6F6"/>
        </w:rPr>
        <w:t>атьи</w:t>
      </w:r>
      <w:r w:rsidRPr="001E1D9A">
        <w:rPr>
          <w:rFonts w:ascii="Times New Roman" w:hAnsi="Times New Roman" w:cs="Times New Roman"/>
          <w:color w:val="333333"/>
          <w:sz w:val="24"/>
          <w:szCs w:val="24"/>
          <w:shd w:val="clear" w:color="auto" w:fill="F6F6F6"/>
        </w:rPr>
        <w:t xml:space="preserve"> 23 Федерального закона №76-ФЗ и </w:t>
      </w:r>
      <w:r w:rsidRPr="001E1D9A">
        <w:rPr>
          <w:rStyle w:val="tadv-color"/>
          <w:rFonts w:ascii="Times New Roman" w:hAnsi="Times New Roman" w:cs="Times New Roman"/>
          <w:bCs/>
          <w:sz w:val="24"/>
          <w:szCs w:val="24"/>
          <w:bdr w:val="none" w:sz="0" w:space="0" w:color="auto" w:frame="1"/>
          <w:shd w:val="clear" w:color="auto" w:fill="FFFFFF"/>
        </w:rPr>
        <w:t>п</w:t>
      </w:r>
      <w:r>
        <w:rPr>
          <w:rStyle w:val="tadv-color"/>
          <w:rFonts w:ascii="Times New Roman" w:hAnsi="Times New Roman" w:cs="Times New Roman"/>
          <w:bCs/>
          <w:sz w:val="24"/>
          <w:szCs w:val="24"/>
          <w:bdr w:val="none" w:sz="0" w:space="0" w:color="auto" w:frame="1"/>
          <w:shd w:val="clear" w:color="auto" w:fill="FFFFFF"/>
        </w:rPr>
        <w:t>ункта</w:t>
      </w:r>
      <w:r w:rsidRPr="001E1D9A">
        <w:rPr>
          <w:rStyle w:val="tadv-color"/>
          <w:rFonts w:ascii="Times New Roman" w:hAnsi="Times New Roman" w:cs="Times New Roman"/>
          <w:bCs/>
          <w:sz w:val="24"/>
          <w:szCs w:val="24"/>
          <w:bdr w:val="none" w:sz="0" w:space="0" w:color="auto" w:frame="1"/>
          <w:shd w:val="clear" w:color="auto" w:fill="FFFFFF"/>
        </w:rPr>
        <w:t xml:space="preserve"> 17 ст</w:t>
      </w:r>
      <w:r>
        <w:rPr>
          <w:rStyle w:val="tadv-color"/>
          <w:rFonts w:ascii="Times New Roman" w:hAnsi="Times New Roman" w:cs="Times New Roman"/>
          <w:bCs/>
          <w:sz w:val="24"/>
          <w:szCs w:val="24"/>
          <w:bdr w:val="none" w:sz="0" w:space="0" w:color="auto" w:frame="1"/>
          <w:shd w:val="clear" w:color="auto" w:fill="FFFFFF"/>
        </w:rPr>
        <w:t>атьи</w:t>
      </w:r>
      <w:r w:rsidRPr="001E1D9A">
        <w:rPr>
          <w:rStyle w:val="tadv-color"/>
          <w:rFonts w:ascii="Times New Roman" w:hAnsi="Times New Roman" w:cs="Times New Roman"/>
          <w:bCs/>
          <w:sz w:val="24"/>
          <w:szCs w:val="24"/>
          <w:bdr w:val="none" w:sz="0" w:space="0" w:color="auto" w:frame="1"/>
          <w:shd w:val="clear" w:color="auto" w:fill="FFFFFF"/>
        </w:rPr>
        <w:t xml:space="preserve"> 34 Положения о порядке прохождения военной службы, утвержденного Указом Президента РФ от 16 сентября 1999 года № 1237.</w:t>
      </w:r>
    </w:p>
    <w:p w:rsidR="00E51EA4" w:rsidRPr="001E1D9A" w:rsidRDefault="00E51EA4" w:rsidP="00E51EA4">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1E1D9A">
        <w:rPr>
          <w:rFonts w:ascii="Times New Roman" w:hAnsi="Times New Roman" w:cs="Times New Roman"/>
          <w:sz w:val="24"/>
          <w:szCs w:val="24"/>
        </w:rPr>
        <w:t xml:space="preserve">Так как </w:t>
      </w:r>
      <w:r w:rsidRPr="001E1D9A">
        <w:rPr>
          <w:rFonts w:ascii="Times New Roman" w:hAnsi="Times New Roman" w:cs="Times New Roman"/>
          <w:color w:val="222222"/>
          <w:sz w:val="24"/>
          <w:szCs w:val="24"/>
          <w:shd w:val="clear" w:color="auto" w:fill="FFFFFF"/>
        </w:rPr>
        <w:t>абзац 2 пункта 1 статьи 23 Федерального закона от 27 мая 1998 г. N 76-ФЗ</w:t>
      </w:r>
      <w:r w:rsidRPr="001E1D9A">
        <w:rPr>
          <w:rFonts w:ascii="Times New Roman" w:hAnsi="Times New Roman" w:cs="Times New Roman"/>
          <w:sz w:val="24"/>
          <w:szCs w:val="24"/>
        </w:rPr>
        <w:t xml:space="preserve"> не содержит</w:t>
      </w:r>
      <w:r>
        <w:rPr>
          <w:rFonts w:ascii="Times New Roman" w:hAnsi="Times New Roman" w:cs="Times New Roman"/>
          <w:sz w:val="24"/>
          <w:szCs w:val="24"/>
        </w:rPr>
        <w:t xml:space="preserve"> исчерпывающей</w:t>
      </w:r>
      <w:r w:rsidRPr="001E1D9A">
        <w:rPr>
          <w:rFonts w:ascii="Times New Roman" w:hAnsi="Times New Roman" w:cs="Times New Roman"/>
          <w:sz w:val="24"/>
          <w:szCs w:val="24"/>
        </w:rPr>
        <w:t xml:space="preserve"> информации о том, без предоставления каких именно жилых помещений не могут быть уволены в</w:t>
      </w:r>
      <w:r w:rsidRPr="001E1D9A">
        <w:rPr>
          <w:rFonts w:ascii="Times New Roman" w:hAnsi="Times New Roman" w:cs="Times New Roman"/>
          <w:color w:val="2D2D2D"/>
          <w:spacing w:val="2"/>
          <w:sz w:val="24"/>
          <w:szCs w:val="24"/>
          <w:shd w:val="clear" w:color="auto" w:fill="FFFFFF"/>
        </w:rPr>
        <w:t>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или</w:t>
      </w:r>
      <w:proofErr w:type="gramEnd"/>
      <w:r w:rsidRPr="001E1D9A">
        <w:rPr>
          <w:rFonts w:ascii="Times New Roman" w:hAnsi="Times New Roman" w:cs="Times New Roman"/>
          <w:color w:val="2D2D2D"/>
          <w:spacing w:val="2"/>
          <w:sz w:val="24"/>
          <w:szCs w:val="24"/>
          <w:shd w:val="clear" w:color="auto" w:fill="FFFFFF"/>
        </w:rPr>
        <w:t xml:space="preserve"> </w:t>
      </w:r>
      <w:proofErr w:type="gramStart"/>
      <w:r w:rsidRPr="001E1D9A">
        <w:rPr>
          <w:rFonts w:ascii="Times New Roman" w:hAnsi="Times New Roman" w:cs="Times New Roman"/>
          <w:color w:val="2D2D2D"/>
          <w:spacing w:val="2"/>
          <w:sz w:val="24"/>
          <w:szCs w:val="24"/>
          <w:shd w:val="clear" w:color="auto" w:fill="FFFFFF"/>
        </w:rPr>
        <w:t>федеральном государственном органе, в которых  федеральным законом предусмотрена военная служба, без их согласия</w:t>
      </w:r>
      <w:r w:rsidRPr="001E1D9A">
        <w:rPr>
          <w:rFonts w:ascii="Times New Roman" w:hAnsi="Times New Roman" w:cs="Times New Roman"/>
          <w:sz w:val="24"/>
          <w:szCs w:val="24"/>
        </w:rPr>
        <w:t xml:space="preserve"> по достижении ими предельного возраста пребывания на военной службе, состоянию здоровья или в связи с</w:t>
      </w:r>
      <w:r>
        <w:rPr>
          <w:rFonts w:ascii="Times New Roman" w:hAnsi="Times New Roman" w:cs="Times New Roman"/>
          <w:sz w:val="24"/>
          <w:szCs w:val="24"/>
        </w:rPr>
        <w:t xml:space="preserve"> </w:t>
      </w:r>
      <w:r w:rsidRPr="001E1D9A">
        <w:rPr>
          <w:rFonts w:ascii="Times New Roman" w:hAnsi="Times New Roman" w:cs="Times New Roman"/>
          <w:sz w:val="24"/>
          <w:szCs w:val="24"/>
        </w:rPr>
        <w:t>организационно-штатными мероприятиями</w:t>
      </w:r>
      <w:r w:rsidRPr="001E1D9A">
        <w:rPr>
          <w:rFonts w:ascii="Times New Roman" w:hAnsi="Times New Roman" w:cs="Times New Roman"/>
          <w:color w:val="2D2D2D"/>
          <w:spacing w:val="2"/>
          <w:sz w:val="24"/>
          <w:szCs w:val="24"/>
          <w:shd w:val="clear" w:color="auto" w:fill="FFFFFF"/>
        </w:rPr>
        <w:t>, что вносит правовую неопределённость в жилищные отношения</w:t>
      </w:r>
      <w:r>
        <w:rPr>
          <w:rFonts w:ascii="Times New Roman" w:hAnsi="Times New Roman" w:cs="Times New Roman"/>
          <w:color w:val="2D2D2D"/>
          <w:spacing w:val="2"/>
          <w:sz w:val="24"/>
          <w:szCs w:val="24"/>
          <w:shd w:val="clear" w:color="auto" w:fill="FFFFFF"/>
        </w:rPr>
        <w:t>, описанные в данной, конкретной ситуации</w:t>
      </w:r>
      <w:r w:rsidRPr="001E1D9A">
        <w:rPr>
          <w:rFonts w:ascii="Times New Roman" w:hAnsi="Times New Roman" w:cs="Times New Roman"/>
          <w:color w:val="2D2D2D"/>
          <w:spacing w:val="2"/>
          <w:sz w:val="24"/>
          <w:szCs w:val="24"/>
          <w:shd w:val="clear" w:color="auto" w:fill="FFFFFF"/>
        </w:rPr>
        <w:t>, считаю необходимым</w:t>
      </w:r>
      <w:r>
        <w:rPr>
          <w:rFonts w:ascii="Times New Roman" w:hAnsi="Times New Roman" w:cs="Times New Roman"/>
          <w:color w:val="2D2D2D"/>
          <w:spacing w:val="2"/>
          <w:sz w:val="24"/>
          <w:szCs w:val="24"/>
          <w:shd w:val="clear" w:color="auto" w:fill="FFFFFF"/>
        </w:rPr>
        <w:t xml:space="preserve"> и возможным</w:t>
      </w:r>
      <w:r w:rsidRPr="001E1D9A">
        <w:rPr>
          <w:rFonts w:ascii="Times New Roman" w:hAnsi="Times New Roman" w:cs="Times New Roman"/>
          <w:color w:val="2D2D2D"/>
          <w:spacing w:val="2"/>
          <w:sz w:val="24"/>
          <w:szCs w:val="24"/>
          <w:shd w:val="clear" w:color="auto" w:fill="FFFFFF"/>
        </w:rPr>
        <w:t xml:space="preserve"> применить в данном случае, статью 7 Жилищного </w:t>
      </w:r>
      <w:r>
        <w:rPr>
          <w:rFonts w:ascii="Times New Roman" w:hAnsi="Times New Roman" w:cs="Times New Roman"/>
          <w:color w:val="2D2D2D"/>
          <w:spacing w:val="2"/>
          <w:sz w:val="24"/>
          <w:szCs w:val="24"/>
          <w:shd w:val="clear" w:color="auto" w:fill="FFFFFF"/>
        </w:rPr>
        <w:t>К</w:t>
      </w:r>
      <w:r w:rsidRPr="001E1D9A">
        <w:rPr>
          <w:rFonts w:ascii="Times New Roman" w:hAnsi="Times New Roman" w:cs="Times New Roman"/>
          <w:color w:val="2D2D2D"/>
          <w:spacing w:val="2"/>
          <w:sz w:val="24"/>
          <w:szCs w:val="24"/>
          <w:shd w:val="clear" w:color="auto" w:fill="FFFFFF"/>
        </w:rPr>
        <w:t>одекса РФ «</w:t>
      </w:r>
      <w:r w:rsidRPr="001E1D9A">
        <w:rPr>
          <w:rFonts w:ascii="Times New Roman" w:hAnsi="Times New Roman" w:cs="Times New Roman"/>
          <w:b/>
          <w:bCs/>
          <w:color w:val="22272F"/>
          <w:sz w:val="24"/>
          <w:szCs w:val="24"/>
          <w:shd w:val="clear" w:color="auto" w:fill="FFFFFF"/>
        </w:rPr>
        <w:t> </w:t>
      </w:r>
      <w:r w:rsidRPr="001E1D9A">
        <w:rPr>
          <w:rFonts w:ascii="Times New Roman" w:hAnsi="Times New Roman" w:cs="Times New Roman"/>
          <w:bCs/>
          <w:color w:val="22272F"/>
          <w:sz w:val="24"/>
          <w:szCs w:val="24"/>
          <w:shd w:val="clear" w:color="auto" w:fill="FFFFFF"/>
        </w:rPr>
        <w:t>Применение жилищного законодательства по аналогии</w:t>
      </w:r>
      <w:proofErr w:type="gramEnd"/>
      <w:r w:rsidRPr="001E1D9A">
        <w:rPr>
          <w:rFonts w:ascii="Times New Roman" w:hAnsi="Times New Roman" w:cs="Times New Roman"/>
          <w:sz w:val="24"/>
          <w:szCs w:val="24"/>
        </w:rPr>
        <w:t>»</w:t>
      </w:r>
      <w:r>
        <w:rPr>
          <w:rFonts w:ascii="Times New Roman" w:hAnsi="Times New Roman" w:cs="Times New Roman"/>
          <w:sz w:val="24"/>
          <w:szCs w:val="24"/>
        </w:rPr>
        <w:t>,</w:t>
      </w:r>
      <w:r w:rsidRPr="001E1D9A">
        <w:rPr>
          <w:rFonts w:ascii="Times New Roman" w:hAnsi="Times New Roman" w:cs="Times New Roman"/>
          <w:sz w:val="24"/>
          <w:szCs w:val="24"/>
        </w:rPr>
        <w:t xml:space="preserve">  по отношению к абзацу 12 пункта 1 статьи 15 </w:t>
      </w:r>
      <w:r w:rsidRPr="001E1D9A">
        <w:rPr>
          <w:rFonts w:ascii="Times New Roman" w:hAnsi="Times New Roman" w:cs="Times New Roman"/>
          <w:color w:val="222222"/>
          <w:sz w:val="24"/>
          <w:szCs w:val="24"/>
          <w:shd w:val="clear" w:color="auto" w:fill="FFFFFF"/>
        </w:rPr>
        <w:t>Федерального закона от 27 мая 1998 г. N 76-ФЗ,</w:t>
      </w:r>
      <w:r>
        <w:rPr>
          <w:rFonts w:ascii="Times New Roman" w:hAnsi="Times New Roman" w:cs="Times New Roman"/>
          <w:color w:val="222222"/>
          <w:sz w:val="24"/>
          <w:szCs w:val="24"/>
          <w:shd w:val="clear" w:color="auto" w:fill="FFFFFF"/>
        </w:rPr>
        <w:t xml:space="preserve"> в</w:t>
      </w:r>
      <w:r w:rsidRPr="001E1D9A">
        <w:rPr>
          <w:rFonts w:ascii="Times New Roman" w:hAnsi="Times New Roman" w:cs="Times New Roman"/>
          <w:sz w:val="24"/>
          <w:szCs w:val="24"/>
        </w:rPr>
        <w:t xml:space="preserve"> котор</w:t>
      </w:r>
      <w:r>
        <w:rPr>
          <w:rFonts w:ascii="Times New Roman" w:hAnsi="Times New Roman" w:cs="Times New Roman"/>
          <w:sz w:val="24"/>
          <w:szCs w:val="24"/>
        </w:rPr>
        <w:t>ом</w:t>
      </w:r>
      <w:r w:rsidRPr="001E1D9A">
        <w:rPr>
          <w:rFonts w:ascii="Times New Roman" w:hAnsi="Times New Roman" w:cs="Times New Roman"/>
          <w:sz w:val="24"/>
          <w:szCs w:val="24"/>
        </w:rPr>
        <w:t xml:space="preserve"> при равных</w:t>
      </w:r>
      <w:r>
        <w:rPr>
          <w:rFonts w:ascii="Times New Roman" w:hAnsi="Times New Roman" w:cs="Times New Roman"/>
          <w:sz w:val="24"/>
          <w:szCs w:val="24"/>
        </w:rPr>
        <w:t xml:space="preserve"> действиях и</w:t>
      </w:r>
      <w:r w:rsidRPr="001E1D9A">
        <w:rPr>
          <w:rFonts w:ascii="Times New Roman" w:hAnsi="Times New Roman" w:cs="Times New Roman"/>
          <w:sz w:val="24"/>
          <w:szCs w:val="24"/>
        </w:rPr>
        <w:t xml:space="preserve"> обстоятельствах уточняет</w:t>
      </w:r>
      <w:r>
        <w:rPr>
          <w:rFonts w:ascii="Times New Roman" w:hAnsi="Times New Roman" w:cs="Times New Roman"/>
          <w:sz w:val="24"/>
          <w:szCs w:val="24"/>
        </w:rPr>
        <w:t>ся</w:t>
      </w:r>
      <w:r w:rsidRPr="001E1D9A">
        <w:rPr>
          <w:rFonts w:ascii="Times New Roman" w:hAnsi="Times New Roman" w:cs="Times New Roman"/>
          <w:sz w:val="24"/>
          <w:szCs w:val="24"/>
        </w:rPr>
        <w:t>, какие именно жилые помещения должны быть предоставлены</w:t>
      </w:r>
      <w:r>
        <w:rPr>
          <w:rFonts w:ascii="Times New Roman" w:hAnsi="Times New Roman" w:cs="Times New Roman"/>
          <w:sz w:val="24"/>
          <w:szCs w:val="24"/>
        </w:rPr>
        <w:t xml:space="preserve"> в данном, конкретном случае</w:t>
      </w:r>
      <w:r w:rsidRPr="001E1D9A">
        <w:rPr>
          <w:rFonts w:ascii="Times New Roman" w:hAnsi="Times New Roman" w:cs="Times New Roman"/>
          <w:sz w:val="24"/>
          <w:szCs w:val="24"/>
        </w:rPr>
        <w:t>.</w:t>
      </w:r>
    </w:p>
    <w:p w:rsidR="00E51EA4" w:rsidRDefault="00E51EA4" w:rsidP="00E51EA4">
      <w:pPr>
        <w:spacing w:after="0" w:line="240" w:lineRule="auto"/>
        <w:jc w:val="both"/>
        <w:rPr>
          <w:rFonts w:ascii="Times New Roman" w:hAnsi="Times New Roman" w:cs="Times New Roman"/>
          <w:color w:val="2D2D2D"/>
          <w:spacing w:val="2"/>
          <w:sz w:val="24"/>
          <w:szCs w:val="24"/>
          <w:shd w:val="clear" w:color="auto" w:fill="FFFFFF"/>
        </w:rPr>
      </w:pPr>
      <w:r>
        <w:rPr>
          <w:rFonts w:ascii="Times New Roman" w:hAnsi="Times New Roman" w:cs="Times New Roman"/>
          <w:color w:val="2D2D2D"/>
          <w:spacing w:val="2"/>
          <w:sz w:val="24"/>
          <w:szCs w:val="24"/>
          <w:shd w:val="clear" w:color="auto" w:fill="FFFFFF"/>
        </w:rPr>
        <w:t xml:space="preserve">            </w:t>
      </w:r>
      <w:proofErr w:type="gramStart"/>
      <w:r>
        <w:rPr>
          <w:rFonts w:ascii="Times New Roman" w:hAnsi="Times New Roman" w:cs="Times New Roman"/>
          <w:color w:val="2D2D2D"/>
          <w:spacing w:val="2"/>
          <w:sz w:val="24"/>
          <w:szCs w:val="24"/>
          <w:shd w:val="clear" w:color="auto" w:fill="FFFFFF"/>
        </w:rPr>
        <w:t>А</w:t>
      </w:r>
      <w:r w:rsidRPr="001E1D9A">
        <w:rPr>
          <w:rFonts w:ascii="Times New Roman" w:hAnsi="Times New Roman" w:cs="Times New Roman"/>
          <w:sz w:val="24"/>
          <w:szCs w:val="24"/>
        </w:rPr>
        <w:t>бзац 12 пункт 1 стать</w:t>
      </w:r>
      <w:r>
        <w:rPr>
          <w:rFonts w:ascii="Times New Roman" w:hAnsi="Times New Roman" w:cs="Times New Roman"/>
          <w:sz w:val="24"/>
          <w:szCs w:val="24"/>
        </w:rPr>
        <w:t>я</w:t>
      </w:r>
      <w:r w:rsidRPr="001E1D9A">
        <w:rPr>
          <w:rFonts w:ascii="Times New Roman" w:hAnsi="Times New Roman" w:cs="Times New Roman"/>
          <w:sz w:val="24"/>
          <w:szCs w:val="24"/>
        </w:rPr>
        <w:t xml:space="preserve"> 15 </w:t>
      </w:r>
      <w:r w:rsidRPr="001E1D9A">
        <w:rPr>
          <w:rFonts w:ascii="Times New Roman" w:hAnsi="Times New Roman" w:cs="Times New Roman"/>
          <w:color w:val="222222"/>
          <w:sz w:val="24"/>
          <w:szCs w:val="24"/>
          <w:shd w:val="clear" w:color="auto" w:fill="FFFFFF"/>
        </w:rPr>
        <w:t>Федерального закона от 27 мая 1998 г. N 76-ФЗ</w:t>
      </w:r>
      <w:r>
        <w:rPr>
          <w:rFonts w:ascii="Times New Roman" w:hAnsi="Times New Roman" w:cs="Times New Roman"/>
          <w:color w:val="222222"/>
          <w:sz w:val="24"/>
          <w:szCs w:val="24"/>
          <w:shd w:val="clear" w:color="auto" w:fill="FFFFFF"/>
        </w:rPr>
        <w:t xml:space="preserve"> гласит, что </w:t>
      </w:r>
      <w:r>
        <w:rPr>
          <w:rFonts w:ascii="Times New Roman" w:hAnsi="Times New Roman" w:cs="Times New Roman"/>
          <w:color w:val="2D2D2D"/>
          <w:spacing w:val="2"/>
          <w:sz w:val="24"/>
          <w:szCs w:val="24"/>
          <w:shd w:val="clear" w:color="auto" w:fill="FFFFFF"/>
        </w:rPr>
        <w:t>в</w:t>
      </w:r>
      <w:r w:rsidRPr="001E1D9A">
        <w:rPr>
          <w:rFonts w:ascii="Times New Roman" w:hAnsi="Times New Roman" w:cs="Times New Roman"/>
          <w:color w:val="2D2D2D"/>
          <w:spacing w:val="2"/>
          <w:sz w:val="24"/>
          <w:szCs w:val="24"/>
          <w:shd w:val="clear" w:color="auto" w:fill="FFFFFF"/>
        </w:rPr>
        <w:t>оеннослужащим - гражданам,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w:t>
      </w:r>
      <w:proofErr w:type="gramEnd"/>
      <w:r w:rsidRPr="001E1D9A">
        <w:rPr>
          <w:rFonts w:ascii="Times New Roman" w:hAnsi="Times New Roman" w:cs="Times New Roman"/>
          <w:color w:val="2D2D2D"/>
          <w:spacing w:val="2"/>
          <w:sz w:val="24"/>
          <w:szCs w:val="24"/>
          <w:shd w:val="clear" w:color="auto" w:fill="FFFFFF"/>
        </w:rPr>
        <w:t xml:space="preserve"> </w:t>
      </w:r>
      <w:proofErr w:type="gramStart"/>
      <w:r w:rsidRPr="001E1D9A">
        <w:rPr>
          <w:rFonts w:ascii="Times New Roman" w:hAnsi="Times New Roman" w:cs="Times New Roman"/>
          <w:color w:val="2D2D2D"/>
          <w:spacing w:val="2"/>
          <w:sz w:val="24"/>
          <w:szCs w:val="24"/>
          <w:shd w:val="clear" w:color="auto" w:fill="FFFFFF"/>
        </w:rPr>
        <w:t>состоянию здоровья или в связи с организационно-штатными мероприятиями при общей продолжительности военной службы 10 лет и более  федеральным органом исполнительной власти или федеральным государственным органом, в которых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w:t>
      </w:r>
      <w:proofErr w:type="gramEnd"/>
      <w:r w:rsidRPr="001E1D9A">
        <w:rPr>
          <w:rFonts w:ascii="Times New Roman" w:hAnsi="Times New Roman" w:cs="Times New Roman"/>
          <w:color w:val="2D2D2D"/>
          <w:spacing w:val="2"/>
          <w:sz w:val="24"/>
          <w:szCs w:val="24"/>
          <w:shd w:val="clear" w:color="auto" w:fill="FFFFFF"/>
        </w:rPr>
        <w:t xml:space="preserve"> или федеральным государственным органом  по избранному постоянному месту жительства и в соответствии с нормами предоставления площади жилого помещения, предусмотренными статьей 15_1 настоящего Федерального закона.</w:t>
      </w:r>
    </w:p>
    <w:p w:rsidR="00E51EA4" w:rsidRDefault="00E51EA4" w:rsidP="00E51EA4">
      <w:pPr>
        <w:spacing w:after="0" w:line="240" w:lineRule="auto"/>
        <w:jc w:val="both"/>
        <w:rPr>
          <w:rFonts w:ascii="Times New Roman" w:hAnsi="Times New Roman" w:cs="Times New Roman"/>
          <w:color w:val="2D2D2D"/>
          <w:spacing w:val="2"/>
          <w:sz w:val="24"/>
          <w:szCs w:val="24"/>
          <w:shd w:val="clear" w:color="auto" w:fill="FFFFFF"/>
        </w:rPr>
      </w:pPr>
    </w:p>
    <w:p w:rsidR="00E51EA4" w:rsidRDefault="00E51EA4" w:rsidP="00E51EA4">
      <w:pPr>
        <w:spacing w:after="0" w:line="240" w:lineRule="auto"/>
        <w:jc w:val="both"/>
        <w:rPr>
          <w:rFonts w:ascii="Times New Roman" w:eastAsia="Times New Roman" w:hAnsi="Times New Roman" w:cs="Times New Roman"/>
          <w:color w:val="2E2E2E"/>
          <w:sz w:val="24"/>
          <w:szCs w:val="24"/>
          <w:lang w:eastAsia="ru-RU"/>
        </w:rPr>
      </w:pPr>
      <w:r>
        <w:rPr>
          <w:rFonts w:ascii="Times New Roman" w:hAnsi="Times New Roman" w:cs="Times New Roman"/>
          <w:color w:val="2D2D2D"/>
          <w:spacing w:val="2"/>
          <w:sz w:val="24"/>
          <w:szCs w:val="24"/>
          <w:shd w:val="clear" w:color="auto" w:fill="FFFFFF"/>
        </w:rPr>
        <w:t xml:space="preserve">           </w:t>
      </w:r>
      <w:proofErr w:type="gramStart"/>
      <w:r w:rsidRPr="001E1D9A">
        <w:rPr>
          <w:rFonts w:ascii="Times New Roman" w:hAnsi="Times New Roman" w:cs="Times New Roman"/>
          <w:color w:val="2D2D2D"/>
          <w:spacing w:val="2"/>
          <w:sz w:val="24"/>
          <w:szCs w:val="24"/>
          <w:shd w:val="clear" w:color="auto" w:fill="FFFFFF"/>
        </w:rPr>
        <w:t>Таким образом</w:t>
      </w:r>
      <w:r>
        <w:rPr>
          <w:rFonts w:ascii="Times New Roman" w:hAnsi="Times New Roman" w:cs="Times New Roman"/>
          <w:color w:val="2D2D2D"/>
          <w:spacing w:val="2"/>
          <w:sz w:val="24"/>
          <w:szCs w:val="24"/>
          <w:shd w:val="clear" w:color="auto" w:fill="FFFFFF"/>
        </w:rPr>
        <w:t xml:space="preserve">, </w:t>
      </w:r>
      <w:r w:rsidRPr="001E1D9A">
        <w:rPr>
          <w:rFonts w:ascii="Times New Roman" w:hAnsi="Times New Roman" w:cs="Times New Roman"/>
          <w:color w:val="222222"/>
          <w:sz w:val="24"/>
          <w:szCs w:val="24"/>
          <w:shd w:val="clear" w:color="auto" w:fill="FFFFFF"/>
        </w:rPr>
        <w:t>абзац 2 пункта 1 статьи 23 Федерального закона от 27 мая 1998 г. N 76-ФЗ</w:t>
      </w:r>
      <w:r>
        <w:rPr>
          <w:rFonts w:ascii="Times New Roman" w:hAnsi="Times New Roman" w:cs="Times New Roman"/>
          <w:color w:val="222222"/>
          <w:sz w:val="24"/>
          <w:szCs w:val="24"/>
          <w:shd w:val="clear" w:color="auto" w:fill="FFFFFF"/>
        </w:rPr>
        <w:t xml:space="preserve"> можно истолковать как</w:t>
      </w:r>
      <w:r w:rsidRPr="00664CBF">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D2D2D"/>
          <w:spacing w:val="2"/>
          <w:sz w:val="24"/>
          <w:szCs w:val="24"/>
          <w:shd w:val="clear" w:color="auto" w:fill="FFFFFF"/>
        </w:rPr>
        <w:t>в</w:t>
      </w:r>
      <w:r w:rsidRPr="001E1D9A">
        <w:rPr>
          <w:rFonts w:ascii="Times New Roman" w:hAnsi="Times New Roman" w:cs="Times New Roman"/>
          <w:color w:val="2D2D2D"/>
          <w:spacing w:val="2"/>
          <w:sz w:val="24"/>
          <w:szCs w:val="24"/>
          <w:shd w:val="clear" w:color="auto" w:fill="FFFFFF"/>
        </w:rPr>
        <w:t>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или федеральном государственном органе, в которых  федеральным законом предусмотрена военная служба, без их согласия</w:t>
      </w:r>
      <w:proofErr w:type="gramEnd"/>
      <w:r w:rsidRPr="001E1D9A">
        <w:rPr>
          <w:rFonts w:ascii="Times New Roman" w:hAnsi="Times New Roman" w:cs="Times New Roman"/>
          <w:color w:val="2D2D2D"/>
          <w:spacing w:val="2"/>
          <w:sz w:val="24"/>
          <w:szCs w:val="24"/>
          <w:shd w:val="clear" w:color="auto" w:fill="FFFFFF"/>
        </w:rPr>
        <w:t xml:space="preserve">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жилищной субсидии или жилых помещений, находящихся в федеральной собственности, по выбору указанных граждан в собственность бесплатно или по договору социального найма</w:t>
      </w:r>
      <w:r w:rsidRPr="001E1D9A">
        <w:rPr>
          <w:rFonts w:ascii="Times New Roman" w:hAnsi="Times New Roman" w:cs="Times New Roman"/>
          <w:sz w:val="24"/>
          <w:szCs w:val="24"/>
        </w:rPr>
        <w:t>.</w:t>
      </w:r>
      <w:r>
        <w:rPr>
          <w:rFonts w:ascii="Times New Roman" w:hAnsi="Times New Roman" w:cs="Times New Roman"/>
          <w:sz w:val="24"/>
          <w:szCs w:val="24"/>
        </w:rPr>
        <w:t xml:space="preserve"> Речи, о предоставлении служебных жилых помещений в данном контексте, так же идти не может.</w:t>
      </w:r>
      <w:r w:rsidRPr="001E1D9A">
        <w:rPr>
          <w:rFonts w:ascii="Times New Roman" w:hAnsi="Times New Roman" w:cs="Times New Roman"/>
          <w:sz w:val="24"/>
          <w:szCs w:val="24"/>
        </w:rPr>
        <w:t xml:space="preserve"> Такое толкование </w:t>
      </w:r>
      <w:r w:rsidRPr="001E1D9A">
        <w:rPr>
          <w:rFonts w:ascii="Times New Roman" w:hAnsi="Times New Roman" w:cs="Times New Roman"/>
          <w:color w:val="222222"/>
          <w:sz w:val="24"/>
          <w:szCs w:val="24"/>
          <w:shd w:val="clear" w:color="auto" w:fill="FFFFFF"/>
        </w:rPr>
        <w:t xml:space="preserve">абзаца 2 пункта 1 статьи 23 Федерального закона от 27 мая 1998 г. N 76-ФЗ </w:t>
      </w:r>
      <w:r>
        <w:rPr>
          <w:rFonts w:ascii="Times New Roman" w:hAnsi="Times New Roman" w:cs="Times New Roman"/>
          <w:color w:val="222222"/>
          <w:sz w:val="24"/>
          <w:szCs w:val="24"/>
          <w:shd w:val="clear" w:color="auto" w:fill="FFFFFF"/>
        </w:rPr>
        <w:t xml:space="preserve">(к примеру), </w:t>
      </w:r>
      <w:r w:rsidRPr="001E1D9A">
        <w:rPr>
          <w:rFonts w:ascii="Times New Roman" w:hAnsi="Times New Roman" w:cs="Times New Roman"/>
          <w:color w:val="222222"/>
          <w:sz w:val="24"/>
          <w:szCs w:val="24"/>
          <w:shd w:val="clear" w:color="auto" w:fill="FFFFFF"/>
        </w:rPr>
        <w:t xml:space="preserve">так же соответствует обзору </w:t>
      </w:r>
      <w:r w:rsidRPr="001E1D9A">
        <w:rPr>
          <w:rFonts w:ascii="Times New Roman" w:hAnsi="Times New Roman" w:cs="Times New Roman"/>
          <w:color w:val="222222"/>
          <w:sz w:val="24"/>
          <w:szCs w:val="24"/>
          <w:shd w:val="clear" w:color="auto" w:fill="FFFFFF"/>
        </w:rPr>
        <w:lastRenderedPageBreak/>
        <w:t>судебной практики военных судов утверждённо</w:t>
      </w:r>
      <w:r>
        <w:rPr>
          <w:rFonts w:ascii="Times New Roman" w:hAnsi="Times New Roman" w:cs="Times New Roman"/>
          <w:color w:val="222222"/>
          <w:sz w:val="24"/>
          <w:szCs w:val="24"/>
          <w:shd w:val="clear" w:color="auto" w:fill="FFFFFF"/>
        </w:rPr>
        <w:t>го</w:t>
      </w:r>
      <w:r w:rsidRPr="001E1D9A">
        <w:rPr>
          <w:rFonts w:ascii="Times New Roman" w:hAnsi="Times New Roman" w:cs="Times New Roman"/>
          <w:color w:val="222222"/>
          <w:sz w:val="24"/>
          <w:szCs w:val="24"/>
          <w:shd w:val="clear" w:color="auto" w:fill="FFFFFF"/>
        </w:rPr>
        <w:t xml:space="preserve"> </w:t>
      </w:r>
      <w:r w:rsidRPr="001E1D9A">
        <w:rPr>
          <w:rFonts w:ascii="Times New Roman" w:eastAsia="Times New Roman" w:hAnsi="Times New Roman" w:cs="Times New Roman"/>
          <w:color w:val="2E2E2E"/>
          <w:sz w:val="24"/>
          <w:szCs w:val="24"/>
          <w:lang w:eastAsia="ru-RU"/>
        </w:rPr>
        <w:t>Президиумом Верховного Суда Российской Федерации 19.07.2017.</w:t>
      </w:r>
    </w:p>
    <w:p w:rsidR="00E51EA4" w:rsidRDefault="00E51EA4" w:rsidP="00E51EA4">
      <w:pPr>
        <w:spacing w:after="0" w:line="240" w:lineRule="auto"/>
        <w:jc w:val="both"/>
        <w:rPr>
          <w:rFonts w:ascii="Times New Roman" w:eastAsia="Times New Roman" w:hAnsi="Times New Roman" w:cs="Times New Roman"/>
          <w:color w:val="2E2E2E"/>
          <w:sz w:val="24"/>
          <w:szCs w:val="24"/>
          <w:lang w:eastAsia="ru-RU"/>
        </w:rPr>
      </w:pPr>
    </w:p>
    <w:p w:rsidR="00E51EA4" w:rsidRDefault="00E51EA4" w:rsidP="00E51EA4">
      <w:pPr>
        <w:spacing w:after="0" w:line="240" w:lineRule="auto"/>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proofErr w:type="gramStart"/>
      <w:r w:rsidRPr="004160F8">
        <w:rPr>
          <w:rFonts w:ascii="Times New Roman" w:hAnsi="Times New Roman" w:cs="Times New Roman"/>
          <w:color w:val="333333"/>
          <w:sz w:val="24"/>
          <w:szCs w:val="24"/>
          <w:shd w:val="clear" w:color="auto" w:fill="FFFFFF"/>
        </w:rPr>
        <w:t>Выбранный мною способ осуществления защиты своих прав,</w:t>
      </w:r>
      <w:r>
        <w:rPr>
          <w:rFonts w:ascii="Times New Roman" w:hAnsi="Times New Roman" w:cs="Times New Roman"/>
          <w:color w:val="333333"/>
          <w:sz w:val="24"/>
          <w:szCs w:val="24"/>
          <w:shd w:val="clear" w:color="auto" w:fill="FFFFFF"/>
        </w:rPr>
        <w:t xml:space="preserve"> в том числе </w:t>
      </w:r>
      <w:r w:rsidRPr="004160F8">
        <w:rPr>
          <w:rFonts w:ascii="Times New Roman" w:hAnsi="Times New Roman" w:cs="Times New Roman"/>
          <w:color w:val="333333"/>
          <w:sz w:val="24"/>
          <w:szCs w:val="24"/>
          <w:shd w:val="clear" w:color="auto" w:fill="FFFFFF"/>
        </w:rPr>
        <w:t xml:space="preserve">предусмотренный абзацем третьим, статьи 12 Гражданского кодекса РФ, путем </w:t>
      </w:r>
      <w:r w:rsidRPr="00CB428F">
        <w:rPr>
          <w:rFonts w:ascii="Times New Roman" w:hAnsi="Times New Roman" w:cs="Times New Roman"/>
          <w:color w:val="000000"/>
          <w:sz w:val="24"/>
          <w:szCs w:val="24"/>
          <w:shd w:val="clear" w:color="auto" w:fill="FFFFFF"/>
        </w:rPr>
        <w:t>восстановления положения, существовавшего до нарушения права</w:t>
      </w:r>
      <w:r>
        <w:rPr>
          <w:rFonts w:ascii="Arial" w:hAnsi="Arial" w:cs="Arial"/>
          <w:color w:val="000000"/>
          <w:sz w:val="23"/>
          <w:szCs w:val="23"/>
          <w:shd w:val="clear" w:color="auto" w:fill="FFFFFF"/>
        </w:rPr>
        <w:t xml:space="preserve">, </w:t>
      </w:r>
      <w:r w:rsidRPr="004160F8">
        <w:rPr>
          <w:rFonts w:ascii="Times New Roman" w:hAnsi="Times New Roman" w:cs="Times New Roman"/>
          <w:color w:val="333333"/>
          <w:sz w:val="24"/>
          <w:szCs w:val="24"/>
          <w:shd w:val="clear" w:color="auto" w:fill="FFFFFF"/>
        </w:rPr>
        <w:t xml:space="preserve">пресечения действий, нарушающих право или создающих угрозу его нарушения, носит </w:t>
      </w:r>
      <w:r>
        <w:rPr>
          <w:rFonts w:ascii="Times New Roman" w:hAnsi="Times New Roman" w:cs="Times New Roman"/>
          <w:color w:val="333333"/>
          <w:sz w:val="24"/>
          <w:szCs w:val="24"/>
          <w:shd w:val="clear" w:color="auto" w:fill="FFFFFF"/>
        </w:rPr>
        <w:t xml:space="preserve">так же и </w:t>
      </w:r>
      <w:r w:rsidRPr="004160F8">
        <w:rPr>
          <w:rFonts w:ascii="Times New Roman" w:hAnsi="Times New Roman" w:cs="Times New Roman"/>
          <w:color w:val="333333"/>
          <w:sz w:val="24"/>
          <w:szCs w:val="24"/>
          <w:shd w:val="clear" w:color="auto" w:fill="FFFFFF"/>
        </w:rPr>
        <w:t>превентивный характер</w:t>
      </w:r>
      <w:r>
        <w:rPr>
          <w:rFonts w:ascii="Times New Roman" w:hAnsi="Times New Roman" w:cs="Times New Roman"/>
          <w:color w:val="333333"/>
          <w:sz w:val="24"/>
          <w:szCs w:val="24"/>
          <w:shd w:val="clear" w:color="auto" w:fill="FFFFFF"/>
        </w:rPr>
        <w:t>,</w:t>
      </w:r>
      <w:r w:rsidRPr="004160F8">
        <w:rPr>
          <w:rFonts w:ascii="Times New Roman" w:hAnsi="Times New Roman" w:cs="Times New Roman"/>
          <w:color w:val="333333"/>
          <w:sz w:val="24"/>
          <w:szCs w:val="24"/>
          <w:shd w:val="clear" w:color="auto" w:fill="FFFFFF"/>
        </w:rPr>
        <w:t xml:space="preserve"> направлен</w:t>
      </w:r>
      <w:r>
        <w:rPr>
          <w:rFonts w:ascii="Times New Roman" w:hAnsi="Times New Roman" w:cs="Times New Roman"/>
          <w:color w:val="333333"/>
          <w:sz w:val="24"/>
          <w:szCs w:val="24"/>
          <w:shd w:val="clear" w:color="auto" w:fill="FFFFFF"/>
        </w:rPr>
        <w:t>ный</w:t>
      </w:r>
      <w:r w:rsidRPr="004160F8">
        <w:rPr>
          <w:rFonts w:ascii="Times New Roman" w:hAnsi="Times New Roman" w:cs="Times New Roman"/>
          <w:color w:val="333333"/>
          <w:sz w:val="24"/>
          <w:szCs w:val="24"/>
          <w:shd w:val="clear" w:color="auto" w:fill="FFFFFF"/>
        </w:rPr>
        <w:t xml:space="preserve"> на исключение угрозы материального права, предупреждение вредных последствий таких действий.</w:t>
      </w:r>
      <w:proofErr w:type="gramEnd"/>
    </w:p>
    <w:p w:rsidR="00E51EA4" w:rsidRDefault="00E51EA4" w:rsidP="00E51EA4">
      <w:pPr>
        <w:spacing w:after="0" w:line="240" w:lineRule="auto"/>
        <w:jc w:val="both"/>
        <w:rPr>
          <w:rFonts w:ascii="Times New Roman" w:hAnsi="Times New Roman" w:cs="Times New Roman"/>
          <w:color w:val="333333"/>
          <w:sz w:val="24"/>
          <w:szCs w:val="24"/>
          <w:shd w:val="clear" w:color="auto" w:fill="FFFFFF"/>
        </w:rPr>
      </w:pPr>
    </w:p>
    <w:p w:rsidR="00E51EA4" w:rsidRDefault="00E51EA4" w:rsidP="00E51EA4">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333333"/>
          <w:sz w:val="24"/>
          <w:szCs w:val="24"/>
          <w:shd w:val="clear" w:color="auto" w:fill="FFFFFF"/>
        </w:rPr>
        <w:t xml:space="preserve">          </w:t>
      </w:r>
      <w:r w:rsidRPr="004160F8">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Исходя из этого считаю</w:t>
      </w:r>
      <w:r w:rsidRPr="004160F8">
        <w:rPr>
          <w:rFonts w:ascii="Times New Roman" w:hAnsi="Times New Roman" w:cs="Times New Roman"/>
          <w:color w:val="333333"/>
          <w:sz w:val="24"/>
          <w:szCs w:val="24"/>
          <w:shd w:val="clear" w:color="auto" w:fill="FFFFFF"/>
        </w:rPr>
        <w:t xml:space="preserve">, факт того, что на данный момент </w:t>
      </w:r>
      <w:proofErr w:type="spellStart"/>
      <w:r w:rsidRPr="004160F8">
        <w:rPr>
          <w:rFonts w:ascii="Times New Roman" w:hAnsi="Times New Roman" w:cs="Times New Roman"/>
          <w:color w:val="333333"/>
          <w:sz w:val="24"/>
          <w:szCs w:val="24"/>
          <w:shd w:val="clear" w:color="auto" w:fill="FFFFFF"/>
        </w:rPr>
        <w:t>наймодатель</w:t>
      </w:r>
      <w:proofErr w:type="spellEnd"/>
      <w:r w:rsidRPr="004160F8">
        <w:rPr>
          <w:rFonts w:ascii="Times New Roman" w:hAnsi="Times New Roman" w:cs="Times New Roman"/>
          <w:color w:val="333333"/>
          <w:sz w:val="24"/>
          <w:szCs w:val="24"/>
          <w:shd w:val="clear" w:color="auto" w:fill="FFFFFF"/>
        </w:rPr>
        <w:t xml:space="preserve"> не предпринимает действий по моему выселению из служебного жилого помещения</w:t>
      </w:r>
      <w:r>
        <w:rPr>
          <w:rFonts w:ascii="Times New Roman" w:hAnsi="Times New Roman" w:cs="Times New Roman"/>
          <w:color w:val="333333"/>
          <w:sz w:val="24"/>
          <w:szCs w:val="24"/>
          <w:shd w:val="clear" w:color="auto" w:fill="FFFFFF"/>
        </w:rPr>
        <w:t xml:space="preserve"> с лишением регистрации по месту жительства</w:t>
      </w:r>
      <w:r w:rsidRPr="004160F8">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 </w:t>
      </w:r>
      <w:r w:rsidRPr="004160F8">
        <w:rPr>
          <w:rFonts w:ascii="Times New Roman" w:hAnsi="Times New Roman" w:cs="Times New Roman"/>
          <w:color w:val="333333"/>
          <w:sz w:val="24"/>
          <w:szCs w:val="24"/>
          <w:shd w:val="clear" w:color="auto" w:fill="FFFFFF"/>
        </w:rPr>
        <w:t xml:space="preserve">основываясь на действующем законодательстве, не </w:t>
      </w:r>
      <w:r>
        <w:rPr>
          <w:rFonts w:ascii="Times New Roman" w:hAnsi="Times New Roman" w:cs="Times New Roman"/>
          <w:color w:val="333333"/>
          <w:sz w:val="24"/>
          <w:szCs w:val="24"/>
          <w:shd w:val="clear" w:color="auto" w:fill="FFFFFF"/>
        </w:rPr>
        <w:t xml:space="preserve">коим образом не может </w:t>
      </w:r>
      <w:r w:rsidRPr="004160F8">
        <w:rPr>
          <w:rFonts w:ascii="Times New Roman" w:hAnsi="Times New Roman" w:cs="Times New Roman"/>
          <w:color w:val="333333"/>
          <w:sz w:val="24"/>
          <w:szCs w:val="24"/>
          <w:shd w:val="clear" w:color="auto" w:fill="FFFFFF"/>
        </w:rPr>
        <w:t>свидетельств</w:t>
      </w:r>
      <w:r>
        <w:rPr>
          <w:rFonts w:ascii="Times New Roman" w:hAnsi="Times New Roman" w:cs="Times New Roman"/>
          <w:color w:val="333333"/>
          <w:sz w:val="24"/>
          <w:szCs w:val="24"/>
          <w:shd w:val="clear" w:color="auto" w:fill="FFFFFF"/>
        </w:rPr>
        <w:t xml:space="preserve">овать об обеспеченности меня и моей семьи жильём, согласно действующего законодательства и как следствие, </w:t>
      </w:r>
      <w:r w:rsidRPr="004160F8">
        <w:rPr>
          <w:rFonts w:ascii="Times New Roman" w:hAnsi="Times New Roman" w:cs="Times New Roman"/>
          <w:color w:val="333333"/>
          <w:sz w:val="24"/>
          <w:szCs w:val="24"/>
          <w:shd w:val="clear" w:color="auto" w:fill="FFFFFF"/>
        </w:rPr>
        <w:t>о соблюдении</w:t>
      </w:r>
      <w:r>
        <w:rPr>
          <w:rFonts w:ascii="Times New Roman" w:hAnsi="Times New Roman" w:cs="Times New Roman"/>
          <w:color w:val="333333"/>
          <w:sz w:val="24"/>
          <w:szCs w:val="24"/>
          <w:shd w:val="clear" w:color="auto" w:fill="FFFFFF"/>
        </w:rPr>
        <w:t xml:space="preserve"> </w:t>
      </w:r>
      <w:r w:rsidRPr="004160F8">
        <w:rPr>
          <w:rFonts w:ascii="Times New Roman" w:hAnsi="Times New Roman" w:cs="Times New Roman"/>
          <w:color w:val="333333"/>
          <w:sz w:val="24"/>
          <w:szCs w:val="24"/>
          <w:shd w:val="clear" w:color="auto" w:fill="FFFFFF"/>
        </w:rPr>
        <w:t>мо</w:t>
      </w:r>
      <w:r>
        <w:rPr>
          <w:rFonts w:ascii="Times New Roman" w:hAnsi="Times New Roman" w:cs="Times New Roman"/>
          <w:color w:val="333333"/>
          <w:sz w:val="24"/>
          <w:szCs w:val="24"/>
          <w:shd w:val="clear" w:color="auto" w:fill="FFFFFF"/>
        </w:rPr>
        <w:t>и</w:t>
      </w:r>
      <w:r w:rsidRPr="004160F8">
        <w:rPr>
          <w:rFonts w:ascii="Times New Roman" w:hAnsi="Times New Roman" w:cs="Times New Roman"/>
          <w:color w:val="333333"/>
          <w:sz w:val="24"/>
          <w:szCs w:val="24"/>
          <w:shd w:val="clear" w:color="auto" w:fill="FFFFFF"/>
        </w:rPr>
        <w:t xml:space="preserve">х прав и </w:t>
      </w:r>
      <w:proofErr w:type="gramStart"/>
      <w:r w:rsidRPr="004160F8">
        <w:rPr>
          <w:rFonts w:ascii="Times New Roman" w:hAnsi="Times New Roman" w:cs="Times New Roman"/>
          <w:color w:val="333333"/>
          <w:sz w:val="24"/>
          <w:szCs w:val="24"/>
          <w:shd w:val="clear" w:color="auto" w:fill="FFFFFF"/>
        </w:rPr>
        <w:t>гарантий</w:t>
      </w:r>
      <w:proofErr w:type="gramEnd"/>
      <w:r w:rsidRPr="004160F8">
        <w:rPr>
          <w:rFonts w:ascii="Times New Roman" w:hAnsi="Times New Roman" w:cs="Times New Roman"/>
          <w:color w:val="333333"/>
          <w:sz w:val="24"/>
          <w:szCs w:val="24"/>
          <w:shd w:val="clear" w:color="auto" w:fill="FFFFFF"/>
        </w:rPr>
        <w:t xml:space="preserve"> предоставленных</w:t>
      </w:r>
      <w:r>
        <w:rPr>
          <w:rFonts w:ascii="Times New Roman" w:hAnsi="Times New Roman" w:cs="Times New Roman"/>
          <w:color w:val="333333"/>
          <w:sz w:val="24"/>
          <w:szCs w:val="24"/>
          <w:shd w:val="clear" w:color="auto" w:fill="FFFFFF"/>
        </w:rPr>
        <w:t xml:space="preserve"> мне</w:t>
      </w:r>
      <w:r w:rsidRPr="004160F8">
        <w:rPr>
          <w:rFonts w:ascii="Times New Roman" w:hAnsi="Times New Roman" w:cs="Times New Roman"/>
          <w:color w:val="333333"/>
          <w:sz w:val="24"/>
          <w:szCs w:val="24"/>
          <w:shd w:val="clear" w:color="auto" w:fill="FFFFFF"/>
        </w:rPr>
        <w:t xml:space="preserve"> государством в </w:t>
      </w:r>
      <w:proofErr w:type="gramStart"/>
      <w:r w:rsidRPr="004160F8">
        <w:rPr>
          <w:rFonts w:ascii="Times New Roman" w:hAnsi="Times New Roman" w:cs="Times New Roman"/>
          <w:color w:val="333333"/>
          <w:sz w:val="24"/>
          <w:szCs w:val="24"/>
          <w:shd w:val="clear" w:color="auto" w:fill="FFFFFF"/>
        </w:rPr>
        <w:t>плане жилищного обеспечения и нахождения на военной службе до обеспечения жильём</w:t>
      </w:r>
      <w:r>
        <w:rPr>
          <w:rFonts w:ascii="Times New Roman" w:hAnsi="Times New Roman" w:cs="Times New Roman"/>
          <w:color w:val="333333"/>
          <w:sz w:val="24"/>
          <w:szCs w:val="24"/>
          <w:shd w:val="clear" w:color="auto" w:fill="FFFFFF"/>
        </w:rPr>
        <w:t>,</w:t>
      </w:r>
      <w:r w:rsidRPr="004160F8">
        <w:rPr>
          <w:rFonts w:ascii="Times New Roman" w:hAnsi="Times New Roman" w:cs="Times New Roman"/>
          <w:color w:val="333333"/>
          <w:sz w:val="24"/>
          <w:szCs w:val="24"/>
          <w:shd w:val="clear" w:color="auto" w:fill="FFFFFF"/>
        </w:rPr>
        <w:t xml:space="preserve"> согласно </w:t>
      </w:r>
      <w:r w:rsidRPr="004160F8">
        <w:rPr>
          <w:rFonts w:ascii="Times New Roman" w:hAnsi="Times New Roman" w:cs="Times New Roman"/>
          <w:color w:val="222222"/>
          <w:sz w:val="24"/>
          <w:szCs w:val="24"/>
          <w:shd w:val="clear" w:color="auto" w:fill="FFFFFF"/>
        </w:rPr>
        <w:t>абзаца 2 пункта 1 статьи 23 Федерального закона от 27 мая 1998 г. N 76-ФЗ</w:t>
      </w:r>
      <w:r w:rsidRPr="004160F8">
        <w:rPr>
          <w:rFonts w:ascii="Times New Roman" w:hAnsi="Times New Roman" w:cs="Times New Roman"/>
          <w:color w:val="333333"/>
          <w:sz w:val="24"/>
          <w:szCs w:val="24"/>
          <w:shd w:val="clear" w:color="auto" w:fill="FFFFFF"/>
        </w:rPr>
        <w:t xml:space="preserve">, и не может </w:t>
      </w:r>
      <w:r>
        <w:rPr>
          <w:rFonts w:ascii="Times New Roman" w:hAnsi="Times New Roman" w:cs="Times New Roman"/>
          <w:color w:val="333333"/>
          <w:sz w:val="24"/>
          <w:szCs w:val="24"/>
          <w:shd w:val="clear" w:color="auto" w:fill="FFFFFF"/>
        </w:rPr>
        <w:t xml:space="preserve">оградить от таких действий </w:t>
      </w:r>
      <w:r w:rsidRPr="004160F8">
        <w:rPr>
          <w:rFonts w:ascii="Times New Roman" w:hAnsi="Times New Roman" w:cs="Times New Roman"/>
          <w:color w:val="333333"/>
          <w:sz w:val="24"/>
          <w:szCs w:val="24"/>
          <w:shd w:val="clear" w:color="auto" w:fill="FFFFFF"/>
        </w:rPr>
        <w:t>в дальнейшем</w:t>
      </w:r>
      <w:r>
        <w:rPr>
          <w:rFonts w:ascii="Times New Roman" w:hAnsi="Times New Roman" w:cs="Times New Roman"/>
          <w:color w:val="333333"/>
          <w:sz w:val="24"/>
          <w:szCs w:val="24"/>
          <w:shd w:val="clear" w:color="auto" w:fill="FFFFFF"/>
        </w:rPr>
        <w:t xml:space="preserve">, создавая тем самым постоянную угрозу моего выселения с семьёй из единственного жилья и </w:t>
      </w:r>
      <w:r w:rsidRPr="002D064C">
        <w:rPr>
          <w:rFonts w:ascii="Times New Roman" w:hAnsi="Times New Roman" w:cs="Times New Roman"/>
          <w:color w:val="000000"/>
          <w:sz w:val="24"/>
          <w:szCs w:val="24"/>
          <w:shd w:val="clear" w:color="auto" w:fill="FFFFFF"/>
        </w:rPr>
        <w:t>что так</w:t>
      </w:r>
      <w:r>
        <w:rPr>
          <w:rFonts w:ascii="Times New Roman" w:hAnsi="Times New Roman" w:cs="Times New Roman"/>
          <w:color w:val="000000"/>
          <w:sz w:val="24"/>
          <w:szCs w:val="24"/>
          <w:shd w:val="clear" w:color="auto" w:fill="FFFFFF"/>
        </w:rPr>
        <w:t xml:space="preserve"> </w:t>
      </w:r>
      <w:r w:rsidRPr="002D064C">
        <w:rPr>
          <w:rFonts w:ascii="Times New Roman" w:hAnsi="Times New Roman" w:cs="Times New Roman"/>
          <w:color w:val="000000"/>
          <w:sz w:val="24"/>
          <w:szCs w:val="24"/>
          <w:shd w:val="clear" w:color="auto" w:fill="FFFFFF"/>
        </w:rPr>
        <w:t>же</w:t>
      </w:r>
      <w:r>
        <w:rPr>
          <w:rFonts w:ascii="Times New Roman" w:hAnsi="Times New Roman" w:cs="Times New Roman"/>
          <w:color w:val="000000"/>
          <w:sz w:val="24"/>
          <w:szCs w:val="24"/>
          <w:shd w:val="clear" w:color="auto" w:fill="FFFFFF"/>
        </w:rPr>
        <w:t>, в свою очередь,</w:t>
      </w:r>
      <w:r w:rsidRPr="002D064C">
        <w:rPr>
          <w:rFonts w:ascii="Times New Roman" w:hAnsi="Times New Roman" w:cs="Times New Roman"/>
          <w:color w:val="000000"/>
          <w:sz w:val="24"/>
          <w:szCs w:val="24"/>
          <w:shd w:val="clear" w:color="auto" w:fill="FFFFFF"/>
        </w:rPr>
        <w:t xml:space="preserve"> нарушает права неопределенного круга лиц</w:t>
      </w:r>
      <w:proofErr w:type="gramEnd"/>
      <w:r w:rsidRPr="002D064C">
        <w:rPr>
          <w:rFonts w:ascii="Times New Roman" w:hAnsi="Times New Roman" w:cs="Times New Roman"/>
          <w:color w:val="000000"/>
          <w:sz w:val="24"/>
          <w:szCs w:val="24"/>
          <w:shd w:val="clear" w:color="auto" w:fill="FFFFFF"/>
        </w:rPr>
        <w:t xml:space="preserve"> (военнослужащих) на предоставление жилого помещения на время прохождения ими военной службы</w:t>
      </w:r>
      <w:r>
        <w:rPr>
          <w:rFonts w:ascii="Times New Roman" w:hAnsi="Times New Roman" w:cs="Times New Roman"/>
          <w:color w:val="000000"/>
          <w:sz w:val="24"/>
          <w:szCs w:val="24"/>
          <w:shd w:val="clear" w:color="auto" w:fill="FFFFFF"/>
        </w:rPr>
        <w:t>, т.к. в результате не правомерного увольнения без предоставления жилья, я, в свою очередь, вынужден не правомерно занимать служебное жилое помещение.</w:t>
      </w:r>
    </w:p>
    <w:p w:rsidR="00E51EA4" w:rsidRDefault="00E51EA4" w:rsidP="00E51EA4">
      <w:pPr>
        <w:spacing w:after="0" w:line="240" w:lineRule="auto"/>
        <w:jc w:val="both"/>
        <w:rPr>
          <w:rFonts w:ascii="Times New Roman" w:hAnsi="Times New Roman" w:cs="Times New Roman"/>
          <w:color w:val="000000"/>
          <w:sz w:val="24"/>
          <w:szCs w:val="24"/>
          <w:shd w:val="clear" w:color="auto" w:fill="FFFFFF"/>
        </w:rPr>
      </w:pPr>
    </w:p>
    <w:p w:rsidR="00E51EA4" w:rsidRDefault="00E51EA4" w:rsidP="00E51EA4">
      <w:pPr>
        <w:spacing w:after="0" w:line="240" w:lineRule="auto"/>
        <w:jc w:val="both"/>
        <w:rPr>
          <w:rStyle w:val="tadv-color"/>
          <w:rFonts w:ascii="Times New Roman" w:hAnsi="Times New Roman" w:cs="Times New Roman"/>
          <w:bCs/>
          <w:sz w:val="24"/>
          <w:szCs w:val="24"/>
          <w:bdr w:val="none" w:sz="0" w:space="0" w:color="auto" w:frame="1"/>
          <w:shd w:val="clear" w:color="auto" w:fill="FFFFFF"/>
        </w:rPr>
      </w:pPr>
      <w:r>
        <w:rPr>
          <w:rStyle w:val="tadv-color"/>
          <w:rFonts w:ascii="Times New Roman" w:hAnsi="Times New Roman" w:cs="Times New Roman"/>
          <w:bCs/>
          <w:sz w:val="24"/>
          <w:szCs w:val="24"/>
          <w:bdr w:val="none" w:sz="0" w:space="0" w:color="auto" w:frame="1"/>
          <w:shd w:val="clear" w:color="auto" w:fill="FFFFFF"/>
        </w:rPr>
        <w:t xml:space="preserve">           Так как, моё увольнение с военной службы, я считаю не правомерным именно по причине не предоставления мне жилья на законных </w:t>
      </w:r>
      <w:proofErr w:type="gramStart"/>
      <w:r>
        <w:rPr>
          <w:rStyle w:val="tadv-color"/>
          <w:rFonts w:ascii="Times New Roman" w:hAnsi="Times New Roman" w:cs="Times New Roman"/>
          <w:bCs/>
          <w:sz w:val="24"/>
          <w:szCs w:val="24"/>
          <w:bdr w:val="none" w:sz="0" w:space="0" w:color="auto" w:frame="1"/>
          <w:shd w:val="clear" w:color="auto" w:fill="FFFFFF"/>
        </w:rPr>
        <w:t>основаниях</w:t>
      </w:r>
      <w:proofErr w:type="gramEnd"/>
      <w:r>
        <w:rPr>
          <w:rStyle w:val="tadv-color"/>
          <w:rFonts w:ascii="Times New Roman" w:hAnsi="Times New Roman" w:cs="Times New Roman"/>
          <w:bCs/>
          <w:sz w:val="24"/>
          <w:szCs w:val="24"/>
          <w:bdr w:val="none" w:sz="0" w:space="0" w:color="auto" w:frame="1"/>
          <w:shd w:val="clear" w:color="auto" w:fill="FFFFFF"/>
        </w:rPr>
        <w:t xml:space="preserve"> и данный вопрос касается непосредственно жилищных отношений, с учётом Постановления Пленума Верховного Суда РФ № 14 от 02.07.2009, данный вопрос должен решаться с учётом императивных норм Жилищного Кодекса РФ.</w:t>
      </w:r>
    </w:p>
    <w:p w:rsidR="00E51EA4" w:rsidRDefault="00E51EA4" w:rsidP="00E51EA4">
      <w:pPr>
        <w:spacing w:after="0" w:line="240" w:lineRule="auto"/>
        <w:jc w:val="both"/>
        <w:rPr>
          <w:rStyle w:val="tadv-color"/>
          <w:rFonts w:ascii="Times New Roman" w:hAnsi="Times New Roman" w:cs="Times New Roman"/>
          <w:bCs/>
          <w:sz w:val="24"/>
          <w:szCs w:val="24"/>
          <w:bdr w:val="none" w:sz="0" w:space="0" w:color="auto" w:frame="1"/>
          <w:shd w:val="clear" w:color="auto" w:fill="FFFFFF"/>
        </w:rPr>
      </w:pPr>
    </w:p>
    <w:p w:rsidR="00E51EA4" w:rsidRDefault="00E51EA4" w:rsidP="00E51EA4">
      <w:pPr>
        <w:spacing w:after="0" w:line="240" w:lineRule="auto"/>
        <w:jc w:val="both"/>
        <w:rPr>
          <w:rFonts w:ascii="Times New Roman" w:hAnsi="Times New Roman" w:cs="Times New Roman"/>
          <w:color w:val="333333"/>
          <w:sz w:val="24"/>
          <w:szCs w:val="24"/>
        </w:rPr>
      </w:pPr>
      <w:r>
        <w:rPr>
          <w:rFonts w:ascii="Times New Roman" w:hAnsi="Times New Roman" w:cs="Times New Roman"/>
          <w:color w:val="333333"/>
          <w:sz w:val="24"/>
          <w:szCs w:val="24"/>
        </w:rPr>
        <w:t xml:space="preserve">          Считаю, что как на момент моего увольнения с военной службы, так и на момент подачи данного искового заявления, в Российской Федерации не было НПА позволяющего мне пользоваться служебным жилым помещением после окончания срока военной службы. </w:t>
      </w:r>
      <w:proofErr w:type="gramStart"/>
      <w:r>
        <w:rPr>
          <w:rFonts w:ascii="Times New Roman" w:hAnsi="Times New Roman" w:cs="Times New Roman"/>
          <w:color w:val="333333"/>
          <w:sz w:val="24"/>
          <w:szCs w:val="24"/>
        </w:rPr>
        <w:t>Напротив</w:t>
      </w:r>
      <w:proofErr w:type="gramEnd"/>
      <w:r>
        <w:rPr>
          <w:rFonts w:ascii="Times New Roman" w:hAnsi="Times New Roman" w:cs="Times New Roman"/>
          <w:color w:val="333333"/>
          <w:sz w:val="24"/>
          <w:szCs w:val="24"/>
        </w:rPr>
        <w:t xml:space="preserve">, </w:t>
      </w:r>
      <w:proofErr w:type="gramStart"/>
      <w:r>
        <w:rPr>
          <w:rFonts w:ascii="Times New Roman" w:hAnsi="Times New Roman" w:cs="Times New Roman"/>
          <w:color w:val="333333"/>
          <w:sz w:val="24"/>
          <w:szCs w:val="24"/>
        </w:rPr>
        <w:t>все</w:t>
      </w:r>
      <w:proofErr w:type="gramEnd"/>
      <w:r>
        <w:rPr>
          <w:rFonts w:ascii="Times New Roman" w:hAnsi="Times New Roman" w:cs="Times New Roman"/>
          <w:color w:val="333333"/>
          <w:sz w:val="24"/>
          <w:szCs w:val="24"/>
        </w:rPr>
        <w:t xml:space="preserve"> действующие НПА Российской Федерации на тот момент, прямо и не двусмысленно указывают на прекращение действия договора найма служебного жилого помещения с последующей обязанностью выселения из служебного жилого помещения, в связи с окончанием срока военной службы, без предоставления другого жилого помещения.</w:t>
      </w:r>
    </w:p>
    <w:p w:rsidR="00E51EA4" w:rsidRDefault="00E51EA4" w:rsidP="00E51EA4">
      <w:pPr>
        <w:spacing w:after="0" w:line="240" w:lineRule="auto"/>
        <w:jc w:val="both"/>
        <w:rPr>
          <w:rFonts w:ascii="Times New Roman" w:hAnsi="Times New Roman" w:cs="Times New Roman"/>
          <w:color w:val="000000"/>
          <w:sz w:val="24"/>
          <w:szCs w:val="24"/>
          <w:shd w:val="clear" w:color="auto" w:fill="FFFFFF"/>
        </w:rPr>
      </w:pPr>
    </w:p>
    <w:p w:rsidR="00E51EA4" w:rsidRDefault="00E51EA4" w:rsidP="00E51EA4">
      <w:pPr>
        <w:spacing w:after="0" w:line="240" w:lineRule="auto"/>
        <w:jc w:val="both"/>
        <w:rPr>
          <w:rFonts w:ascii="Times New Roman" w:hAnsi="Times New Roman" w:cs="Times New Roman"/>
          <w:sz w:val="24"/>
          <w:szCs w:val="24"/>
        </w:rPr>
      </w:pPr>
      <w:r>
        <w:t xml:space="preserve">              </w:t>
      </w:r>
      <w:r>
        <w:rPr>
          <w:sz w:val="24"/>
          <w:szCs w:val="24"/>
        </w:rPr>
        <w:t>В то же время, п</w:t>
      </w:r>
      <w:r w:rsidRPr="005A58C8">
        <w:rPr>
          <w:rFonts w:ascii="Times New Roman" w:hAnsi="Times New Roman" w:cs="Times New Roman"/>
          <w:sz w:val="24"/>
          <w:szCs w:val="24"/>
        </w:rPr>
        <w:t xml:space="preserve">рецедентная практика Европейского Суда по правам человека </w:t>
      </w:r>
      <w:r>
        <w:rPr>
          <w:rFonts w:ascii="Times New Roman" w:hAnsi="Times New Roman" w:cs="Times New Roman"/>
          <w:sz w:val="24"/>
          <w:szCs w:val="24"/>
        </w:rPr>
        <w:t>установила</w:t>
      </w:r>
      <w:r w:rsidRPr="005A58C8">
        <w:rPr>
          <w:rFonts w:ascii="Times New Roman" w:hAnsi="Times New Roman" w:cs="Times New Roman"/>
          <w:sz w:val="24"/>
          <w:szCs w:val="24"/>
        </w:rPr>
        <w:t>,</w:t>
      </w:r>
      <w:r>
        <w:rPr>
          <w:rFonts w:ascii="Times New Roman" w:hAnsi="Times New Roman" w:cs="Times New Roman"/>
          <w:sz w:val="24"/>
          <w:szCs w:val="24"/>
        </w:rPr>
        <w:t xml:space="preserve"> что</w:t>
      </w:r>
      <w:r w:rsidRPr="005A58C8">
        <w:rPr>
          <w:rFonts w:ascii="Times New Roman" w:hAnsi="Times New Roman" w:cs="Times New Roman"/>
          <w:sz w:val="24"/>
          <w:szCs w:val="24"/>
        </w:rPr>
        <w:t xml:space="preserve"> </w:t>
      </w:r>
      <w:r w:rsidRPr="00951155">
        <w:rPr>
          <w:rFonts w:ascii="Times New Roman" w:hAnsi="Times New Roman" w:cs="Times New Roman"/>
          <w:sz w:val="24"/>
          <w:szCs w:val="24"/>
        </w:rPr>
        <w:t>принцип законности предполагает</w:t>
      </w:r>
      <w:r>
        <w:rPr>
          <w:rFonts w:ascii="Times New Roman" w:hAnsi="Times New Roman" w:cs="Times New Roman"/>
          <w:sz w:val="24"/>
          <w:szCs w:val="24"/>
        </w:rPr>
        <w:t xml:space="preserve">, что </w:t>
      </w:r>
      <w:r w:rsidRPr="005A58C8">
        <w:rPr>
          <w:rFonts w:ascii="Times New Roman" w:hAnsi="Times New Roman" w:cs="Times New Roman"/>
          <w:sz w:val="24"/>
          <w:szCs w:val="24"/>
        </w:rPr>
        <w:t>применимые положения внутригосударственного законодательства являются достаточно доступными, точными и позволяют в достаточной степени предвидеть последствия их применения (пункт 55 постановления от 7 июня 2007 г. по делу Смирнов против Российской Федерации</w:t>
      </w:r>
      <w:r>
        <w:t>).</w:t>
      </w:r>
      <w:r w:rsidRPr="005A58C8">
        <w:rPr>
          <w:rFonts w:ascii="Times New Roman" w:hAnsi="Times New Roman" w:cs="Times New Roman"/>
          <w:sz w:val="24"/>
          <w:szCs w:val="24"/>
        </w:rPr>
        <w:t xml:space="preserve"> </w:t>
      </w:r>
      <w:proofErr w:type="gramStart"/>
      <w:r w:rsidRPr="005A58C8">
        <w:rPr>
          <w:rFonts w:ascii="Times New Roman" w:hAnsi="Times New Roman" w:cs="Times New Roman"/>
          <w:sz w:val="24"/>
          <w:szCs w:val="24"/>
        </w:rPr>
        <w:t>Верховенство права, лежащее в основе Конвенции, и принцип законности, отраженный в статье 1 Протокола № 1 к Конвенции, требуют от государства не только уважать и применять предсказуемым и последовательным образом принятые им законы, но также, как следствие этой обязанности, обеспечивать правовые и практические условия для их реализации (пункт 82 постановления от 11 февраля 2010 г. по делу Малыш и другие против</w:t>
      </w:r>
      <w:proofErr w:type="gramEnd"/>
      <w:r w:rsidRPr="005A58C8">
        <w:rPr>
          <w:rFonts w:ascii="Times New Roman" w:hAnsi="Times New Roman" w:cs="Times New Roman"/>
          <w:sz w:val="24"/>
          <w:szCs w:val="24"/>
        </w:rPr>
        <w:t xml:space="preserve"> </w:t>
      </w:r>
      <w:proofErr w:type="gramStart"/>
      <w:r w:rsidRPr="005A58C8">
        <w:rPr>
          <w:rFonts w:ascii="Times New Roman" w:hAnsi="Times New Roman" w:cs="Times New Roman"/>
          <w:sz w:val="24"/>
          <w:szCs w:val="24"/>
        </w:rPr>
        <w:t>Российской Федерации).</w:t>
      </w:r>
      <w:proofErr w:type="gramEnd"/>
      <w:r w:rsidRPr="005A58C8">
        <w:rPr>
          <w:rFonts w:ascii="Times New Roman" w:hAnsi="Times New Roman" w:cs="Times New Roman"/>
          <w:sz w:val="24"/>
          <w:szCs w:val="24"/>
        </w:rPr>
        <w:t xml:space="preserve"> Говоря о «законе», статья 1 Протокола № 1 к Конвенции ссылается на такое же понятие, содержащееся где-либо в Конвенции (пункт 40 </w:t>
      </w:r>
      <w:r w:rsidRPr="005A58C8">
        <w:rPr>
          <w:rFonts w:ascii="Times New Roman" w:hAnsi="Times New Roman" w:cs="Times New Roman"/>
          <w:sz w:val="24"/>
          <w:szCs w:val="24"/>
        </w:rPr>
        <w:lastRenderedPageBreak/>
        <w:t>постановления от 9 июня 2005 года по делу Бакланов против Российской Федерации). Норма не может рассматриваться как «закон» в значении Конвенции, если она не сформулирована с достаточной точностью, чтобы позволить гражданину регулировать свое поведение; лицо должно иметь возможность - при необходимости, с помощью консультаций - предвидеть последствия, которые может повлечь за собой данное деяние. Закон может отвечать требованию предсказуемости, даже если заинтересованное лицо вынуждено прибегнуть к консультации юриста, чтобы оценить в степени, являющейся разумной при данных обстоятельствах, последствия, которые может повлечь определенное деяние (пункт 27 постановления от 5 февраля 2009 г. по делу Сунь против Российской Федерации).</w:t>
      </w:r>
      <w:r>
        <w:t xml:space="preserve"> </w:t>
      </w:r>
      <w:r w:rsidRPr="005A58C8">
        <w:rPr>
          <w:rFonts w:ascii="Times New Roman" w:hAnsi="Times New Roman" w:cs="Times New Roman"/>
          <w:sz w:val="24"/>
          <w:szCs w:val="24"/>
        </w:rPr>
        <w:t xml:space="preserve">Наличие соображений публичного интереса, какими бы относимыми или значимыми они ни казались, не освобождает национальные власти от обязанности указать конкретную правовую основу для такого решения (пункт 32 постановления от 8 октября 2009 г. по делу </w:t>
      </w:r>
      <w:proofErr w:type="spellStart"/>
      <w:r w:rsidRPr="005A58C8">
        <w:rPr>
          <w:rFonts w:ascii="Times New Roman" w:hAnsi="Times New Roman" w:cs="Times New Roman"/>
          <w:sz w:val="24"/>
          <w:szCs w:val="24"/>
        </w:rPr>
        <w:t>Аджигович</w:t>
      </w:r>
      <w:proofErr w:type="spellEnd"/>
      <w:r w:rsidRPr="005A58C8">
        <w:rPr>
          <w:rFonts w:ascii="Times New Roman" w:hAnsi="Times New Roman" w:cs="Times New Roman"/>
          <w:sz w:val="24"/>
          <w:szCs w:val="24"/>
        </w:rPr>
        <w:t xml:space="preserve"> против Российской Федерации).</w:t>
      </w:r>
    </w:p>
    <w:p w:rsidR="00E51EA4" w:rsidRDefault="00E51EA4" w:rsidP="00E51EA4">
      <w:pPr>
        <w:spacing w:after="0" w:line="240" w:lineRule="auto"/>
        <w:jc w:val="both"/>
        <w:rPr>
          <w:rFonts w:ascii="Times New Roman" w:hAnsi="Times New Roman" w:cs="Times New Roman"/>
          <w:sz w:val="24"/>
          <w:szCs w:val="24"/>
        </w:rPr>
      </w:pPr>
    </w:p>
    <w:p w:rsidR="00E51EA4" w:rsidRDefault="00E51EA4" w:rsidP="00E51EA4">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Считаю, что все выше перечисленные доводы, о не правомерности принятых ко мне действий, по моему увольнению с военной службы, основаны на </w:t>
      </w:r>
      <w:proofErr w:type="gramStart"/>
      <w:r>
        <w:rPr>
          <w:rFonts w:ascii="Times New Roman" w:hAnsi="Times New Roman" w:cs="Times New Roman"/>
          <w:color w:val="000000"/>
          <w:sz w:val="24"/>
          <w:szCs w:val="24"/>
          <w:shd w:val="clear" w:color="auto" w:fill="FFFFFF"/>
        </w:rPr>
        <w:t>действующем</w:t>
      </w:r>
      <w:proofErr w:type="gramEnd"/>
      <w:r>
        <w:rPr>
          <w:rFonts w:ascii="Times New Roman" w:hAnsi="Times New Roman" w:cs="Times New Roman"/>
          <w:color w:val="000000"/>
          <w:sz w:val="24"/>
          <w:szCs w:val="24"/>
          <w:shd w:val="clear" w:color="auto" w:fill="FFFFFF"/>
        </w:rPr>
        <w:t xml:space="preserve"> на момент таких действий законодательстве РФ и в полной мере ему соответствуют. Толкование таких действий по иному, в данном, конкретном случае, влечёт за собой череду прямых противоречий и нарушений действующего на тот момент законодательства РФ, что не допустимо.</w:t>
      </w:r>
    </w:p>
    <w:p w:rsidR="00E51EA4" w:rsidRPr="001E1D9A" w:rsidRDefault="00E51EA4" w:rsidP="00E51EA4">
      <w:pPr>
        <w:spacing w:after="0" w:line="240" w:lineRule="auto"/>
        <w:jc w:val="both"/>
        <w:rPr>
          <w:rFonts w:ascii="Times New Roman" w:hAnsi="Times New Roman" w:cs="Times New Roman"/>
          <w:color w:val="333333"/>
          <w:sz w:val="24"/>
          <w:szCs w:val="24"/>
          <w:shd w:val="clear" w:color="auto" w:fill="F6F6F6"/>
        </w:rPr>
      </w:pPr>
    </w:p>
    <w:p w:rsidR="00E51EA4" w:rsidRPr="001E1D9A" w:rsidRDefault="00E51EA4" w:rsidP="00E51EA4">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1E1D9A">
        <w:rPr>
          <w:rFonts w:ascii="Times New Roman" w:hAnsi="Times New Roman" w:cs="Times New Roman"/>
          <w:sz w:val="24"/>
          <w:szCs w:val="24"/>
        </w:rPr>
        <w:t>Так как, не смотря на категорическое не согласие, я уволен по льготному основанию, без предоставления мне жилого помещения в виде денежной субсидии для приобретения или строительства жилого помещения,</w:t>
      </w:r>
      <w:r>
        <w:rPr>
          <w:rFonts w:ascii="Times New Roman" w:hAnsi="Times New Roman" w:cs="Times New Roman"/>
          <w:sz w:val="24"/>
          <w:szCs w:val="24"/>
        </w:rPr>
        <w:t xml:space="preserve"> </w:t>
      </w:r>
      <w:r w:rsidRPr="001E1D9A">
        <w:rPr>
          <w:rFonts w:ascii="Times New Roman" w:hAnsi="Times New Roman" w:cs="Times New Roman"/>
          <w:sz w:val="24"/>
          <w:szCs w:val="24"/>
        </w:rPr>
        <w:t>как форм</w:t>
      </w:r>
      <w:r>
        <w:rPr>
          <w:rFonts w:ascii="Times New Roman" w:hAnsi="Times New Roman" w:cs="Times New Roman"/>
          <w:sz w:val="24"/>
          <w:szCs w:val="24"/>
        </w:rPr>
        <w:t>ы</w:t>
      </w:r>
      <w:r w:rsidRPr="001E1D9A">
        <w:rPr>
          <w:rFonts w:ascii="Times New Roman" w:hAnsi="Times New Roman" w:cs="Times New Roman"/>
          <w:sz w:val="24"/>
          <w:szCs w:val="24"/>
        </w:rPr>
        <w:t xml:space="preserve"> обеспечения жилым помещением</w:t>
      </w:r>
      <w:r>
        <w:rPr>
          <w:rFonts w:ascii="Times New Roman" w:hAnsi="Times New Roman" w:cs="Times New Roman"/>
          <w:sz w:val="24"/>
          <w:szCs w:val="24"/>
        </w:rPr>
        <w:t xml:space="preserve">, </w:t>
      </w:r>
      <w:r w:rsidRPr="001E1D9A">
        <w:rPr>
          <w:rFonts w:ascii="Times New Roman" w:hAnsi="Times New Roman" w:cs="Times New Roman"/>
          <w:sz w:val="24"/>
          <w:szCs w:val="24"/>
        </w:rPr>
        <w:t>избранной мною, а договор найма служебного жилого помещения прямо предполагает мне и моей семье освободить служебное жилое помещение после окончания</w:t>
      </w:r>
      <w:r>
        <w:rPr>
          <w:rFonts w:ascii="Times New Roman" w:hAnsi="Times New Roman" w:cs="Times New Roman"/>
          <w:sz w:val="24"/>
          <w:szCs w:val="24"/>
        </w:rPr>
        <w:t xml:space="preserve"> срока</w:t>
      </w:r>
      <w:r w:rsidRPr="001E1D9A">
        <w:rPr>
          <w:rFonts w:ascii="Times New Roman" w:hAnsi="Times New Roman" w:cs="Times New Roman"/>
          <w:sz w:val="24"/>
          <w:szCs w:val="24"/>
        </w:rPr>
        <w:t xml:space="preserve"> военной службы</w:t>
      </w:r>
      <w:r>
        <w:rPr>
          <w:rFonts w:ascii="Times New Roman" w:hAnsi="Times New Roman" w:cs="Times New Roman"/>
          <w:sz w:val="24"/>
          <w:szCs w:val="24"/>
        </w:rPr>
        <w:t>, как и само действующее</w:t>
      </w:r>
      <w:proofErr w:type="gramEnd"/>
      <w:r>
        <w:rPr>
          <w:rFonts w:ascii="Times New Roman" w:hAnsi="Times New Roman" w:cs="Times New Roman"/>
          <w:sz w:val="24"/>
          <w:szCs w:val="24"/>
        </w:rPr>
        <w:t xml:space="preserve"> законодательство РФ само по себе, </w:t>
      </w:r>
      <w:proofErr w:type="spellStart"/>
      <w:r>
        <w:rPr>
          <w:rFonts w:ascii="Times New Roman" w:hAnsi="Times New Roman" w:cs="Times New Roman"/>
          <w:sz w:val="24"/>
          <w:szCs w:val="24"/>
        </w:rPr>
        <w:t>т</w:t>
      </w:r>
      <w:proofErr w:type="gramStart"/>
      <w:r>
        <w:rPr>
          <w:rFonts w:ascii="Times New Roman" w:hAnsi="Times New Roman" w:cs="Times New Roman"/>
          <w:sz w:val="24"/>
          <w:szCs w:val="24"/>
        </w:rPr>
        <w:t>,е</w:t>
      </w:r>
      <w:proofErr w:type="spellEnd"/>
      <w:proofErr w:type="gramEnd"/>
      <w:r>
        <w:rPr>
          <w:rFonts w:ascii="Times New Roman" w:hAnsi="Times New Roman" w:cs="Times New Roman"/>
          <w:sz w:val="24"/>
          <w:szCs w:val="24"/>
        </w:rPr>
        <w:t>. по факту, я уволен без какого - либо жилья, предоставленного мне на законных основаниях</w:t>
      </w:r>
      <w:r w:rsidRPr="001E1D9A">
        <w:rPr>
          <w:rFonts w:ascii="Times New Roman" w:hAnsi="Times New Roman" w:cs="Times New Roman"/>
          <w:sz w:val="24"/>
          <w:szCs w:val="24"/>
        </w:rPr>
        <w:t>, считаю</w:t>
      </w:r>
      <w:r>
        <w:rPr>
          <w:rFonts w:ascii="Times New Roman" w:hAnsi="Times New Roman" w:cs="Times New Roman"/>
          <w:sz w:val="24"/>
          <w:szCs w:val="24"/>
        </w:rPr>
        <w:t>,</w:t>
      </w:r>
      <w:r w:rsidRPr="001E1D9A">
        <w:rPr>
          <w:rFonts w:ascii="Times New Roman" w:hAnsi="Times New Roman" w:cs="Times New Roman"/>
          <w:sz w:val="24"/>
          <w:szCs w:val="24"/>
        </w:rPr>
        <w:t xml:space="preserve"> </w:t>
      </w:r>
      <w:r>
        <w:rPr>
          <w:rFonts w:ascii="Times New Roman" w:hAnsi="Times New Roman" w:cs="Times New Roman"/>
          <w:sz w:val="24"/>
          <w:szCs w:val="24"/>
        </w:rPr>
        <w:t xml:space="preserve">что </w:t>
      </w:r>
      <w:r w:rsidRPr="001E1D9A">
        <w:rPr>
          <w:rFonts w:ascii="Times New Roman" w:hAnsi="Times New Roman" w:cs="Times New Roman"/>
          <w:sz w:val="24"/>
          <w:szCs w:val="24"/>
        </w:rPr>
        <w:t>мои права на жильё</w:t>
      </w:r>
      <w:r>
        <w:rPr>
          <w:rFonts w:ascii="Times New Roman" w:hAnsi="Times New Roman" w:cs="Times New Roman"/>
          <w:sz w:val="24"/>
          <w:szCs w:val="24"/>
        </w:rPr>
        <w:t xml:space="preserve"> и нахождение на военной службе до обеспечения жильём</w:t>
      </w:r>
      <w:r w:rsidRPr="001E1D9A">
        <w:rPr>
          <w:rFonts w:ascii="Times New Roman" w:hAnsi="Times New Roman" w:cs="Times New Roman"/>
          <w:sz w:val="24"/>
          <w:szCs w:val="24"/>
        </w:rPr>
        <w:t>,</w:t>
      </w:r>
      <w:r>
        <w:rPr>
          <w:rFonts w:ascii="Times New Roman" w:hAnsi="Times New Roman" w:cs="Times New Roman"/>
          <w:sz w:val="24"/>
          <w:szCs w:val="24"/>
        </w:rPr>
        <w:t xml:space="preserve"> </w:t>
      </w:r>
      <w:r w:rsidRPr="001E1D9A">
        <w:rPr>
          <w:rFonts w:ascii="Times New Roman" w:hAnsi="Times New Roman" w:cs="Times New Roman"/>
          <w:sz w:val="24"/>
          <w:szCs w:val="24"/>
        </w:rPr>
        <w:t xml:space="preserve">гарантированные мне </w:t>
      </w:r>
      <w:r>
        <w:rPr>
          <w:rFonts w:ascii="Times New Roman" w:hAnsi="Times New Roman" w:cs="Times New Roman"/>
          <w:sz w:val="24"/>
          <w:szCs w:val="24"/>
        </w:rPr>
        <w:t>г</w:t>
      </w:r>
      <w:r w:rsidRPr="001E1D9A">
        <w:rPr>
          <w:rFonts w:ascii="Times New Roman" w:hAnsi="Times New Roman" w:cs="Times New Roman"/>
          <w:sz w:val="24"/>
          <w:szCs w:val="24"/>
        </w:rPr>
        <w:t>осударством как военнослужащему, основательно нарушены.</w:t>
      </w:r>
    </w:p>
    <w:p w:rsidR="00E51EA4" w:rsidRPr="00BD5EB0" w:rsidRDefault="00E51EA4" w:rsidP="00E51EA4">
      <w:pPr>
        <w:jc w:val="both"/>
        <w:rPr>
          <w:rFonts w:ascii="Times New Roman" w:hAnsi="Times New Roman" w:cs="Times New Roman"/>
          <w:color w:val="000000"/>
          <w:spacing w:val="3"/>
          <w:sz w:val="24"/>
          <w:szCs w:val="24"/>
        </w:rPr>
      </w:pPr>
      <w:r>
        <w:rPr>
          <w:rFonts w:ascii="Times New Roman" w:hAnsi="Times New Roman" w:cs="Times New Roman"/>
          <w:sz w:val="24"/>
          <w:szCs w:val="24"/>
        </w:rPr>
        <w:t xml:space="preserve">            </w:t>
      </w:r>
      <w:proofErr w:type="gramStart"/>
      <w:r w:rsidRPr="001E1D9A">
        <w:rPr>
          <w:rFonts w:ascii="Times New Roman" w:hAnsi="Times New Roman" w:cs="Times New Roman"/>
          <w:sz w:val="24"/>
          <w:szCs w:val="24"/>
        </w:rPr>
        <w:t xml:space="preserve">Учитывая </w:t>
      </w:r>
      <w:r w:rsidRPr="001E1D9A">
        <w:rPr>
          <w:rFonts w:ascii="Times New Roman" w:hAnsi="Times New Roman" w:cs="Times New Roman"/>
          <w:color w:val="000000"/>
          <w:spacing w:val="3"/>
          <w:sz w:val="24"/>
          <w:szCs w:val="24"/>
        </w:rPr>
        <w:t>Постановление Пленума Верховного Суда РФ от 29 мая 2014 г. N 8 "О практике применения судами законодательства о воинской обязанности, военной службе и статусе военнослужащих", а именно п</w:t>
      </w:r>
      <w:r>
        <w:rPr>
          <w:rFonts w:ascii="Times New Roman" w:hAnsi="Times New Roman" w:cs="Times New Roman"/>
          <w:color w:val="000000"/>
          <w:spacing w:val="3"/>
          <w:sz w:val="24"/>
          <w:szCs w:val="24"/>
        </w:rPr>
        <w:t>ункт</w:t>
      </w:r>
      <w:r w:rsidRPr="001E1D9A">
        <w:rPr>
          <w:rFonts w:ascii="Times New Roman" w:hAnsi="Times New Roman" w:cs="Times New Roman"/>
          <w:color w:val="000000"/>
          <w:spacing w:val="3"/>
          <w:sz w:val="24"/>
          <w:szCs w:val="24"/>
        </w:rPr>
        <w:t xml:space="preserve"> 50, что в случае признания судом увольнения с военной службы необоснованным военнослужащий в соответствии с пунктом 2 статьи 23 Федерального закона "О статусе военнослужащих" подлежит восстановлению на военной службе в прежней</w:t>
      </w:r>
      <w:proofErr w:type="gramEnd"/>
      <w:r w:rsidRPr="001E1D9A">
        <w:rPr>
          <w:rFonts w:ascii="Times New Roman" w:hAnsi="Times New Roman" w:cs="Times New Roman"/>
          <w:color w:val="000000"/>
          <w:spacing w:val="3"/>
          <w:sz w:val="24"/>
          <w:szCs w:val="24"/>
        </w:rPr>
        <w:t xml:space="preserve"> (или с его согласия - равной или не ниже) должности с возмещением всех причиненных убытков. Причиненный таким увольнением моральный вред подлежит возмещению по решению суда на основании волеизъявления военнослужащего. Восстановление на военной службе производится путем отмены приказа об увольнении военнослужащего с военной службы. Отмена приказа об увольнении военнослужащего с военной службы производится воинским должностным лицом, издавшим приказ, или его прямым начальником. При этом признание военнослужащего не годным по состоянию здоровья к военной службе, истечение срока заключенного контракта или достижение им предельного возраста пребывания на военной службе на момент судебного разбирательства не может служить препятствием к принятию такого решения</w:t>
      </w:r>
      <w:r>
        <w:rPr>
          <w:rFonts w:ascii="Times New Roman" w:hAnsi="Times New Roman" w:cs="Times New Roman"/>
          <w:color w:val="000000"/>
          <w:spacing w:val="3"/>
          <w:sz w:val="24"/>
          <w:szCs w:val="24"/>
        </w:rPr>
        <w:t>. П</w:t>
      </w:r>
      <w:r w:rsidRPr="001E1D9A">
        <w:rPr>
          <w:rFonts w:ascii="Times New Roman" w:hAnsi="Times New Roman" w:cs="Times New Roman"/>
          <w:color w:val="000000"/>
          <w:spacing w:val="3"/>
          <w:sz w:val="24"/>
          <w:szCs w:val="24"/>
        </w:rPr>
        <w:t>рошу суд</w:t>
      </w:r>
      <w:r w:rsidRPr="00BD5EB0">
        <w:rPr>
          <w:rFonts w:ascii="Times New Roman" w:hAnsi="Times New Roman" w:cs="Times New Roman"/>
          <w:color w:val="000000"/>
          <w:spacing w:val="3"/>
          <w:sz w:val="24"/>
          <w:szCs w:val="24"/>
        </w:rPr>
        <w:t>:</w:t>
      </w:r>
    </w:p>
    <w:p w:rsidR="00E51EA4" w:rsidRPr="001E1D9A" w:rsidRDefault="00E51EA4" w:rsidP="00E51EA4">
      <w:pPr>
        <w:pStyle w:val="a4"/>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Признать </w:t>
      </w:r>
      <w:r w:rsidRPr="001E1D9A">
        <w:rPr>
          <w:rFonts w:ascii="Times New Roman" w:hAnsi="Times New Roman" w:cs="Times New Roman"/>
          <w:sz w:val="24"/>
          <w:szCs w:val="24"/>
        </w:rPr>
        <w:t>действия начальника УФСБ Р</w:t>
      </w:r>
      <w:r>
        <w:rPr>
          <w:rFonts w:ascii="Times New Roman" w:hAnsi="Times New Roman" w:cs="Times New Roman"/>
          <w:sz w:val="24"/>
          <w:szCs w:val="24"/>
        </w:rPr>
        <w:t>оссии</w:t>
      </w:r>
      <w:r w:rsidRPr="001E1D9A">
        <w:rPr>
          <w:rFonts w:ascii="Times New Roman" w:hAnsi="Times New Roman" w:cs="Times New Roman"/>
          <w:sz w:val="24"/>
          <w:szCs w:val="24"/>
        </w:rPr>
        <w:t xml:space="preserve"> по </w:t>
      </w:r>
      <w:r w:rsidR="004B1039">
        <w:rPr>
          <w:rFonts w:ascii="Times New Roman" w:hAnsi="Times New Roman" w:cs="Times New Roman"/>
          <w:sz w:val="24"/>
          <w:szCs w:val="24"/>
        </w:rPr>
        <w:t>------------------</w:t>
      </w:r>
      <w:r w:rsidRPr="001E1D9A">
        <w:rPr>
          <w:rFonts w:ascii="Times New Roman" w:hAnsi="Times New Roman" w:cs="Times New Roman"/>
          <w:sz w:val="24"/>
          <w:szCs w:val="24"/>
        </w:rPr>
        <w:t xml:space="preserve"> области</w:t>
      </w:r>
      <w:r>
        <w:rPr>
          <w:rFonts w:ascii="Times New Roman" w:hAnsi="Times New Roman" w:cs="Times New Roman"/>
          <w:sz w:val="24"/>
          <w:szCs w:val="24"/>
        </w:rPr>
        <w:t xml:space="preserve"> </w:t>
      </w:r>
      <w:r w:rsidRPr="00400BAB">
        <w:rPr>
          <w:rFonts w:ascii="Times New Roman" w:hAnsi="Times New Roman" w:cs="Times New Roman"/>
          <w:color w:val="000000"/>
          <w:sz w:val="24"/>
          <w:szCs w:val="24"/>
          <w:shd w:val="clear" w:color="auto" w:fill="FFFFFF"/>
        </w:rPr>
        <w:t>связанные  с</w:t>
      </w:r>
      <w:r>
        <w:rPr>
          <w:rFonts w:ascii="Times New Roman" w:hAnsi="Times New Roman" w:cs="Times New Roman"/>
          <w:color w:val="000000"/>
          <w:sz w:val="24"/>
          <w:szCs w:val="24"/>
          <w:shd w:val="clear" w:color="auto" w:fill="FFFFFF"/>
        </w:rPr>
        <w:t xml:space="preserve"> моим</w:t>
      </w:r>
      <w:r w:rsidRPr="00400BAB">
        <w:rPr>
          <w:rFonts w:ascii="Times New Roman" w:hAnsi="Times New Roman" w:cs="Times New Roman"/>
          <w:color w:val="000000"/>
          <w:sz w:val="24"/>
          <w:szCs w:val="24"/>
          <w:shd w:val="clear" w:color="auto" w:fill="FFFFFF"/>
        </w:rPr>
        <w:t xml:space="preserve"> увольнением с военной службы и исключением  из списков личного состава</w:t>
      </w:r>
      <w:r>
        <w:rPr>
          <w:rFonts w:ascii="Times New Roman" w:hAnsi="Times New Roman" w:cs="Times New Roman"/>
          <w:color w:val="000000"/>
          <w:sz w:val="24"/>
          <w:szCs w:val="24"/>
          <w:shd w:val="clear" w:color="auto" w:fill="FFFFFF"/>
        </w:rPr>
        <w:t xml:space="preserve"> без предоставления жилья,</w:t>
      </w:r>
      <w:r w:rsidRPr="00400BAB">
        <w:rPr>
          <w:rFonts w:ascii="Times New Roman" w:hAnsi="Times New Roman" w:cs="Times New Roman"/>
          <w:color w:val="000000"/>
          <w:sz w:val="24"/>
          <w:szCs w:val="24"/>
          <w:shd w:val="clear" w:color="auto" w:fill="FFFFFF"/>
        </w:rPr>
        <w:t xml:space="preserve"> неправомерным</w:t>
      </w:r>
      <w:r>
        <w:rPr>
          <w:rFonts w:ascii="Times New Roman" w:hAnsi="Times New Roman" w:cs="Times New Roman"/>
          <w:color w:val="000000"/>
          <w:sz w:val="24"/>
          <w:szCs w:val="24"/>
          <w:shd w:val="clear" w:color="auto" w:fill="FFFFFF"/>
        </w:rPr>
        <w:t>и</w:t>
      </w:r>
      <w:r w:rsidRPr="00400BAB">
        <w:rPr>
          <w:rFonts w:ascii="Times New Roman" w:hAnsi="Times New Roman" w:cs="Times New Roman"/>
          <w:color w:val="000000"/>
          <w:sz w:val="24"/>
          <w:szCs w:val="24"/>
          <w:shd w:val="clear" w:color="auto" w:fill="FFFFFF"/>
        </w:rPr>
        <w:t>.</w:t>
      </w:r>
    </w:p>
    <w:p w:rsidR="00E51EA4" w:rsidRPr="001E1D9A" w:rsidRDefault="00E51EA4" w:rsidP="00E51EA4">
      <w:pPr>
        <w:pStyle w:val="a4"/>
        <w:numPr>
          <w:ilvl w:val="0"/>
          <w:numId w:val="1"/>
        </w:numPr>
        <w:jc w:val="both"/>
        <w:rPr>
          <w:rFonts w:ascii="Times New Roman" w:hAnsi="Times New Roman" w:cs="Times New Roman"/>
          <w:sz w:val="24"/>
          <w:szCs w:val="24"/>
        </w:rPr>
      </w:pPr>
      <w:r w:rsidRPr="001E1D9A">
        <w:rPr>
          <w:rFonts w:ascii="Times New Roman" w:hAnsi="Times New Roman" w:cs="Times New Roman"/>
          <w:color w:val="3D3D3D"/>
          <w:sz w:val="24"/>
          <w:szCs w:val="24"/>
          <w:shd w:val="clear" w:color="auto" w:fill="FFFFFF"/>
        </w:rPr>
        <w:t>Обязать начальника УФСБ Р</w:t>
      </w:r>
      <w:r>
        <w:rPr>
          <w:rFonts w:ascii="Times New Roman" w:hAnsi="Times New Roman" w:cs="Times New Roman"/>
          <w:color w:val="3D3D3D"/>
          <w:sz w:val="24"/>
          <w:szCs w:val="24"/>
          <w:shd w:val="clear" w:color="auto" w:fill="FFFFFF"/>
        </w:rPr>
        <w:t>оссии</w:t>
      </w:r>
      <w:r w:rsidRPr="001E1D9A">
        <w:rPr>
          <w:rFonts w:ascii="Times New Roman" w:hAnsi="Times New Roman" w:cs="Times New Roman"/>
          <w:color w:val="3D3D3D"/>
          <w:sz w:val="24"/>
          <w:szCs w:val="24"/>
          <w:shd w:val="clear" w:color="auto" w:fill="FFFFFF"/>
        </w:rPr>
        <w:t xml:space="preserve"> по </w:t>
      </w:r>
      <w:r w:rsidR="004B1039">
        <w:rPr>
          <w:rFonts w:ascii="Times New Roman" w:hAnsi="Times New Roman" w:cs="Times New Roman"/>
          <w:color w:val="3D3D3D"/>
          <w:sz w:val="24"/>
          <w:szCs w:val="24"/>
          <w:shd w:val="clear" w:color="auto" w:fill="FFFFFF"/>
        </w:rPr>
        <w:t>-----------------</w:t>
      </w:r>
      <w:r w:rsidRPr="001E1D9A">
        <w:rPr>
          <w:rFonts w:ascii="Times New Roman" w:hAnsi="Times New Roman" w:cs="Times New Roman"/>
          <w:color w:val="3D3D3D"/>
          <w:sz w:val="24"/>
          <w:szCs w:val="24"/>
          <w:shd w:val="clear" w:color="auto" w:fill="FFFFFF"/>
        </w:rPr>
        <w:t xml:space="preserve"> области отменить приказ</w:t>
      </w:r>
      <w:r>
        <w:rPr>
          <w:rFonts w:ascii="Times New Roman" w:hAnsi="Times New Roman" w:cs="Times New Roman"/>
          <w:color w:val="3D3D3D"/>
          <w:sz w:val="24"/>
          <w:szCs w:val="24"/>
          <w:shd w:val="clear" w:color="auto" w:fill="FFFFFF"/>
        </w:rPr>
        <w:t>ы</w:t>
      </w:r>
      <w:r w:rsidRPr="001E1D9A">
        <w:rPr>
          <w:rFonts w:ascii="Times New Roman" w:hAnsi="Times New Roman" w:cs="Times New Roman"/>
          <w:color w:val="3D3D3D"/>
          <w:sz w:val="24"/>
          <w:szCs w:val="24"/>
          <w:shd w:val="clear" w:color="auto" w:fill="FFFFFF"/>
        </w:rPr>
        <w:t xml:space="preserve"> о моем увольнении с военной службы и исключении из списков личного состава, а так же не увольнять меня, до обеспечения жильём в соответствии с действующим законодательством.</w:t>
      </w:r>
    </w:p>
    <w:p w:rsidR="00E51EA4" w:rsidRPr="001E1D9A" w:rsidRDefault="00E51EA4" w:rsidP="00E51EA4">
      <w:pPr>
        <w:pStyle w:val="a4"/>
        <w:numPr>
          <w:ilvl w:val="0"/>
          <w:numId w:val="1"/>
        </w:numPr>
        <w:jc w:val="both"/>
        <w:rPr>
          <w:rFonts w:ascii="Times New Roman" w:hAnsi="Times New Roman" w:cs="Times New Roman"/>
          <w:sz w:val="24"/>
          <w:szCs w:val="24"/>
        </w:rPr>
      </w:pPr>
      <w:r>
        <w:rPr>
          <w:rFonts w:ascii="Times New Roman" w:hAnsi="Times New Roman" w:cs="Times New Roman"/>
          <w:color w:val="3D3D3D"/>
          <w:sz w:val="24"/>
          <w:szCs w:val="24"/>
          <w:shd w:val="clear" w:color="auto" w:fill="FFFFFF"/>
        </w:rPr>
        <w:t>Не н</w:t>
      </w:r>
      <w:r w:rsidRPr="001E1D9A">
        <w:rPr>
          <w:rFonts w:ascii="Times New Roman" w:hAnsi="Times New Roman" w:cs="Times New Roman"/>
          <w:color w:val="3D3D3D"/>
          <w:sz w:val="24"/>
          <w:szCs w:val="24"/>
          <w:shd w:val="clear" w:color="auto" w:fill="FFFFFF"/>
        </w:rPr>
        <w:t>азнач</w:t>
      </w:r>
      <w:r>
        <w:rPr>
          <w:rFonts w:ascii="Times New Roman" w:hAnsi="Times New Roman" w:cs="Times New Roman"/>
          <w:color w:val="3D3D3D"/>
          <w:sz w:val="24"/>
          <w:szCs w:val="24"/>
          <w:shd w:val="clear" w:color="auto" w:fill="FFFFFF"/>
        </w:rPr>
        <w:t>а</w:t>
      </w:r>
      <w:r w:rsidRPr="001E1D9A">
        <w:rPr>
          <w:rFonts w:ascii="Times New Roman" w:hAnsi="Times New Roman" w:cs="Times New Roman"/>
          <w:color w:val="3D3D3D"/>
          <w:sz w:val="24"/>
          <w:szCs w:val="24"/>
          <w:shd w:val="clear" w:color="auto" w:fill="FFFFFF"/>
        </w:rPr>
        <w:t xml:space="preserve">ть компенсацию морального вреда причинённого мне в результате не </w:t>
      </w:r>
      <w:r>
        <w:rPr>
          <w:rFonts w:ascii="Times New Roman" w:hAnsi="Times New Roman" w:cs="Times New Roman"/>
          <w:color w:val="3D3D3D"/>
          <w:sz w:val="24"/>
          <w:szCs w:val="24"/>
          <w:shd w:val="clear" w:color="auto" w:fill="FFFFFF"/>
        </w:rPr>
        <w:t>правомерных</w:t>
      </w:r>
      <w:r w:rsidRPr="001E1D9A">
        <w:rPr>
          <w:rFonts w:ascii="Times New Roman" w:hAnsi="Times New Roman" w:cs="Times New Roman"/>
          <w:color w:val="3D3D3D"/>
          <w:sz w:val="24"/>
          <w:szCs w:val="24"/>
          <w:shd w:val="clear" w:color="auto" w:fill="FFFFFF"/>
        </w:rPr>
        <w:t xml:space="preserve"> действий</w:t>
      </w:r>
      <w:r>
        <w:rPr>
          <w:rFonts w:ascii="Times New Roman" w:hAnsi="Times New Roman" w:cs="Times New Roman"/>
          <w:color w:val="3D3D3D"/>
          <w:sz w:val="24"/>
          <w:szCs w:val="24"/>
          <w:shd w:val="clear" w:color="auto" w:fill="FFFFFF"/>
        </w:rPr>
        <w:t>,</w:t>
      </w:r>
      <w:r w:rsidRPr="001E1D9A">
        <w:rPr>
          <w:rFonts w:ascii="Times New Roman" w:hAnsi="Times New Roman" w:cs="Times New Roman"/>
          <w:color w:val="3D3D3D"/>
          <w:sz w:val="24"/>
          <w:szCs w:val="24"/>
          <w:shd w:val="clear" w:color="auto" w:fill="FFFFFF"/>
        </w:rPr>
        <w:t xml:space="preserve"> </w:t>
      </w:r>
      <w:r>
        <w:rPr>
          <w:rFonts w:ascii="Times New Roman" w:hAnsi="Times New Roman" w:cs="Times New Roman"/>
          <w:color w:val="3D3D3D"/>
          <w:sz w:val="24"/>
          <w:szCs w:val="24"/>
          <w:shd w:val="clear" w:color="auto" w:fill="FFFFFF"/>
        </w:rPr>
        <w:t>на данном этапе разбирательства.</w:t>
      </w:r>
    </w:p>
    <w:p w:rsidR="00E51EA4" w:rsidRPr="001E1D9A" w:rsidRDefault="00E51EA4" w:rsidP="00E51EA4">
      <w:pPr>
        <w:pStyle w:val="a4"/>
        <w:numPr>
          <w:ilvl w:val="0"/>
          <w:numId w:val="1"/>
        </w:numPr>
        <w:jc w:val="both"/>
        <w:rPr>
          <w:rFonts w:ascii="Times New Roman" w:hAnsi="Times New Roman" w:cs="Times New Roman"/>
          <w:sz w:val="24"/>
          <w:szCs w:val="24"/>
        </w:rPr>
      </w:pPr>
      <w:r>
        <w:rPr>
          <w:rFonts w:ascii="Times New Roman" w:hAnsi="Times New Roman" w:cs="Times New Roman"/>
          <w:color w:val="3D3D3D"/>
          <w:sz w:val="24"/>
          <w:szCs w:val="24"/>
          <w:shd w:val="clear" w:color="auto" w:fill="FFFFFF"/>
        </w:rPr>
        <w:t>З</w:t>
      </w:r>
      <w:r w:rsidRPr="001E1D9A">
        <w:rPr>
          <w:rFonts w:ascii="Times New Roman" w:hAnsi="Times New Roman" w:cs="Times New Roman"/>
          <w:color w:val="3D3D3D"/>
          <w:sz w:val="24"/>
          <w:szCs w:val="24"/>
          <w:shd w:val="clear" w:color="auto" w:fill="FFFFFF"/>
        </w:rPr>
        <w:t>апросить необходимые для рассмотрения дела материалы</w:t>
      </w:r>
      <w:r>
        <w:rPr>
          <w:rFonts w:ascii="Times New Roman" w:hAnsi="Times New Roman" w:cs="Times New Roman"/>
          <w:color w:val="3D3D3D"/>
          <w:sz w:val="24"/>
          <w:szCs w:val="24"/>
          <w:shd w:val="clear" w:color="auto" w:fill="FFFFFF"/>
        </w:rPr>
        <w:t xml:space="preserve"> в </w:t>
      </w:r>
      <w:r w:rsidRPr="001E1D9A">
        <w:rPr>
          <w:rFonts w:ascii="Times New Roman" w:hAnsi="Times New Roman" w:cs="Times New Roman"/>
          <w:color w:val="3D3D3D"/>
          <w:sz w:val="24"/>
          <w:szCs w:val="24"/>
          <w:shd w:val="clear" w:color="auto" w:fill="FFFFFF"/>
        </w:rPr>
        <w:t>УФСБ Р</w:t>
      </w:r>
      <w:r>
        <w:rPr>
          <w:rFonts w:ascii="Times New Roman" w:hAnsi="Times New Roman" w:cs="Times New Roman"/>
          <w:color w:val="3D3D3D"/>
          <w:sz w:val="24"/>
          <w:szCs w:val="24"/>
          <w:shd w:val="clear" w:color="auto" w:fill="FFFFFF"/>
        </w:rPr>
        <w:t>оссии</w:t>
      </w:r>
      <w:r w:rsidRPr="001E1D9A">
        <w:rPr>
          <w:rFonts w:ascii="Times New Roman" w:hAnsi="Times New Roman" w:cs="Times New Roman"/>
          <w:color w:val="3D3D3D"/>
          <w:sz w:val="24"/>
          <w:szCs w:val="24"/>
          <w:shd w:val="clear" w:color="auto" w:fill="FFFFFF"/>
        </w:rPr>
        <w:t xml:space="preserve"> по</w:t>
      </w:r>
      <w:r>
        <w:rPr>
          <w:rFonts w:ascii="Times New Roman" w:hAnsi="Times New Roman" w:cs="Times New Roman"/>
          <w:color w:val="3D3D3D"/>
          <w:sz w:val="24"/>
          <w:szCs w:val="24"/>
          <w:shd w:val="clear" w:color="auto" w:fill="FFFFFF"/>
        </w:rPr>
        <w:t xml:space="preserve"> </w:t>
      </w:r>
      <w:r w:rsidR="004B1039">
        <w:rPr>
          <w:rFonts w:ascii="Times New Roman" w:hAnsi="Times New Roman" w:cs="Times New Roman"/>
          <w:color w:val="3D3D3D"/>
          <w:sz w:val="24"/>
          <w:szCs w:val="24"/>
          <w:shd w:val="clear" w:color="auto" w:fill="FFFFFF"/>
        </w:rPr>
        <w:t>------------------</w:t>
      </w:r>
      <w:r w:rsidRPr="001E1D9A">
        <w:rPr>
          <w:rFonts w:ascii="Times New Roman" w:hAnsi="Times New Roman" w:cs="Times New Roman"/>
          <w:color w:val="3D3D3D"/>
          <w:sz w:val="24"/>
          <w:szCs w:val="24"/>
          <w:shd w:val="clear" w:color="auto" w:fill="FFFFFF"/>
        </w:rPr>
        <w:t xml:space="preserve"> области.</w:t>
      </w:r>
    </w:p>
    <w:p w:rsidR="00E51EA4" w:rsidRPr="001E1D9A" w:rsidRDefault="00E51EA4" w:rsidP="00E51EA4">
      <w:pPr>
        <w:ind w:left="360"/>
        <w:jc w:val="both"/>
        <w:rPr>
          <w:rFonts w:ascii="Times New Roman" w:hAnsi="Times New Roman" w:cs="Times New Roman"/>
          <w:sz w:val="24"/>
          <w:szCs w:val="24"/>
          <w:lang w:val="en-US"/>
        </w:rPr>
      </w:pPr>
      <w:r>
        <w:rPr>
          <w:rFonts w:ascii="Times New Roman" w:hAnsi="Times New Roman" w:cs="Times New Roman"/>
          <w:sz w:val="24"/>
          <w:szCs w:val="24"/>
        </w:rPr>
        <w:t xml:space="preserve">     </w:t>
      </w:r>
      <w:r w:rsidRPr="001E1D9A">
        <w:rPr>
          <w:rFonts w:ascii="Times New Roman" w:hAnsi="Times New Roman" w:cs="Times New Roman"/>
          <w:sz w:val="24"/>
          <w:szCs w:val="24"/>
        </w:rPr>
        <w:t>Приложение</w:t>
      </w:r>
      <w:r w:rsidRPr="001E1D9A">
        <w:rPr>
          <w:rFonts w:ascii="Times New Roman" w:hAnsi="Times New Roman" w:cs="Times New Roman"/>
          <w:sz w:val="24"/>
          <w:szCs w:val="24"/>
          <w:lang w:val="en-US"/>
        </w:rPr>
        <w:t>:</w:t>
      </w:r>
    </w:p>
    <w:p w:rsidR="00E51EA4" w:rsidRPr="001E1D9A" w:rsidRDefault="00E51EA4" w:rsidP="00E51EA4">
      <w:pPr>
        <w:pStyle w:val="a4"/>
        <w:numPr>
          <w:ilvl w:val="0"/>
          <w:numId w:val="2"/>
        </w:numPr>
        <w:jc w:val="both"/>
        <w:rPr>
          <w:rFonts w:ascii="Times New Roman" w:hAnsi="Times New Roman" w:cs="Times New Roman"/>
          <w:sz w:val="24"/>
          <w:szCs w:val="24"/>
        </w:rPr>
      </w:pPr>
      <w:r w:rsidRPr="001E1D9A">
        <w:rPr>
          <w:rFonts w:ascii="Times New Roman" w:hAnsi="Times New Roman" w:cs="Times New Roman"/>
          <w:sz w:val="24"/>
          <w:szCs w:val="24"/>
        </w:rPr>
        <w:t>Копия справки о выслуге лет.</w:t>
      </w:r>
    </w:p>
    <w:p w:rsidR="00E51EA4" w:rsidRPr="001E1D9A" w:rsidRDefault="00E51EA4" w:rsidP="00E51EA4">
      <w:pPr>
        <w:pStyle w:val="a4"/>
        <w:numPr>
          <w:ilvl w:val="0"/>
          <w:numId w:val="2"/>
        </w:numPr>
        <w:jc w:val="both"/>
        <w:rPr>
          <w:rFonts w:ascii="Times New Roman" w:hAnsi="Times New Roman" w:cs="Times New Roman"/>
          <w:sz w:val="24"/>
          <w:szCs w:val="24"/>
        </w:rPr>
      </w:pPr>
      <w:r w:rsidRPr="001E1D9A">
        <w:rPr>
          <w:rFonts w:ascii="Times New Roman" w:hAnsi="Times New Roman" w:cs="Times New Roman"/>
          <w:sz w:val="24"/>
          <w:szCs w:val="24"/>
        </w:rPr>
        <w:t xml:space="preserve">Копия договора найма служебного жилого помещения № </w:t>
      </w:r>
      <w:r w:rsidR="004B1039">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 от </w:t>
      </w:r>
      <w:r w:rsidR="004B1039">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w:t>
      </w:r>
      <w:r w:rsidR="004B1039">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.201</w:t>
      </w:r>
      <w:r w:rsidR="004B1039">
        <w:rPr>
          <w:rFonts w:ascii="Times New Roman" w:hAnsi="Times New Roman" w:cs="Times New Roman"/>
          <w:color w:val="2D2D2D"/>
          <w:spacing w:val="2"/>
          <w:sz w:val="24"/>
          <w:szCs w:val="24"/>
          <w:shd w:val="clear" w:color="auto" w:fill="FFFFFF"/>
        </w:rPr>
        <w:t>2</w:t>
      </w:r>
      <w:r w:rsidRPr="001E1D9A">
        <w:rPr>
          <w:rFonts w:ascii="Times New Roman" w:hAnsi="Times New Roman" w:cs="Times New Roman"/>
          <w:color w:val="2D2D2D"/>
          <w:spacing w:val="2"/>
          <w:sz w:val="24"/>
          <w:szCs w:val="24"/>
          <w:shd w:val="clear" w:color="auto" w:fill="FFFFFF"/>
        </w:rPr>
        <w:t>.</w:t>
      </w:r>
    </w:p>
    <w:p w:rsidR="00E51EA4" w:rsidRPr="001E1D9A" w:rsidRDefault="00E51EA4" w:rsidP="00E51EA4">
      <w:pPr>
        <w:pStyle w:val="a4"/>
        <w:numPr>
          <w:ilvl w:val="0"/>
          <w:numId w:val="2"/>
        </w:numPr>
        <w:jc w:val="both"/>
        <w:rPr>
          <w:rFonts w:ascii="Times New Roman" w:hAnsi="Times New Roman" w:cs="Times New Roman"/>
          <w:sz w:val="24"/>
          <w:szCs w:val="24"/>
        </w:rPr>
      </w:pPr>
      <w:r w:rsidRPr="001E1D9A">
        <w:rPr>
          <w:rFonts w:ascii="Times New Roman" w:hAnsi="Times New Roman" w:cs="Times New Roman"/>
          <w:color w:val="2D2D2D"/>
          <w:spacing w:val="2"/>
          <w:sz w:val="24"/>
          <w:szCs w:val="24"/>
          <w:shd w:val="clear" w:color="auto" w:fill="FFFFFF"/>
        </w:rPr>
        <w:t xml:space="preserve">Копия </w:t>
      </w:r>
      <w:r>
        <w:rPr>
          <w:rFonts w:ascii="Times New Roman" w:hAnsi="Times New Roman" w:cs="Times New Roman"/>
          <w:color w:val="2D2D2D"/>
          <w:spacing w:val="2"/>
          <w:sz w:val="24"/>
          <w:szCs w:val="24"/>
          <w:shd w:val="clear" w:color="auto" w:fill="FFFFFF"/>
        </w:rPr>
        <w:t xml:space="preserve">выписки из протокола заседания </w:t>
      </w:r>
      <w:r w:rsidRPr="001E1D9A">
        <w:rPr>
          <w:rFonts w:ascii="Times New Roman" w:hAnsi="Times New Roman" w:cs="Times New Roman"/>
          <w:color w:val="2D2D2D"/>
          <w:spacing w:val="2"/>
          <w:sz w:val="24"/>
          <w:szCs w:val="24"/>
          <w:shd w:val="clear" w:color="auto" w:fill="FFFFFF"/>
        </w:rPr>
        <w:t xml:space="preserve">жилищной комиссии УФСБ России по </w:t>
      </w:r>
      <w:r w:rsidR="004B1039">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 области от </w:t>
      </w:r>
      <w:r w:rsidR="004B1039">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w:t>
      </w:r>
      <w:r w:rsidR="004B1039">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 xml:space="preserve">.2018 № </w:t>
      </w:r>
      <w:r w:rsidR="004B1039">
        <w:rPr>
          <w:rFonts w:ascii="Times New Roman" w:hAnsi="Times New Roman" w:cs="Times New Roman"/>
          <w:color w:val="2D2D2D"/>
          <w:spacing w:val="2"/>
          <w:sz w:val="24"/>
          <w:szCs w:val="24"/>
          <w:shd w:val="clear" w:color="auto" w:fill="FFFFFF"/>
        </w:rPr>
        <w:t>---</w:t>
      </w:r>
      <w:r w:rsidRPr="001E1D9A">
        <w:rPr>
          <w:rFonts w:ascii="Times New Roman" w:hAnsi="Times New Roman" w:cs="Times New Roman"/>
          <w:color w:val="2D2D2D"/>
          <w:spacing w:val="2"/>
          <w:sz w:val="24"/>
          <w:szCs w:val="24"/>
          <w:shd w:val="clear" w:color="auto" w:fill="FFFFFF"/>
        </w:rPr>
        <w:t>.</w:t>
      </w:r>
    </w:p>
    <w:p w:rsidR="00E51EA4" w:rsidRPr="00F06956" w:rsidRDefault="00E51EA4" w:rsidP="00E51EA4">
      <w:pPr>
        <w:pStyle w:val="a4"/>
        <w:numPr>
          <w:ilvl w:val="0"/>
          <w:numId w:val="2"/>
        </w:numPr>
        <w:jc w:val="both"/>
        <w:rPr>
          <w:rFonts w:ascii="Times New Roman" w:hAnsi="Times New Roman" w:cs="Times New Roman"/>
          <w:sz w:val="24"/>
          <w:szCs w:val="24"/>
        </w:rPr>
      </w:pPr>
      <w:r w:rsidRPr="001E1D9A">
        <w:rPr>
          <w:rFonts w:ascii="Times New Roman" w:hAnsi="Times New Roman" w:cs="Times New Roman"/>
          <w:color w:val="2D2D2D"/>
          <w:spacing w:val="2"/>
          <w:sz w:val="24"/>
          <w:szCs w:val="24"/>
          <w:shd w:val="clear" w:color="auto" w:fill="FFFFFF"/>
        </w:rPr>
        <w:t xml:space="preserve">Копия свидетельства о болезни № </w:t>
      </w:r>
      <w:r w:rsidR="004B1039">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 xml:space="preserve"> от </w:t>
      </w:r>
      <w:r w:rsidR="004B1039">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w:t>
      </w:r>
      <w:r w:rsidR="004B1039">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.2020</w:t>
      </w:r>
      <w:r w:rsidRPr="001E1D9A">
        <w:rPr>
          <w:rFonts w:ascii="Times New Roman" w:hAnsi="Times New Roman" w:cs="Times New Roman"/>
          <w:color w:val="2D2D2D"/>
          <w:spacing w:val="2"/>
          <w:sz w:val="24"/>
          <w:szCs w:val="24"/>
          <w:shd w:val="clear" w:color="auto" w:fill="FFFFFF"/>
        </w:rPr>
        <w:t>.</w:t>
      </w:r>
    </w:p>
    <w:p w:rsidR="00E51EA4" w:rsidRPr="00226CB8" w:rsidRDefault="00E51EA4" w:rsidP="00E51EA4">
      <w:pPr>
        <w:pStyle w:val="a4"/>
        <w:numPr>
          <w:ilvl w:val="0"/>
          <w:numId w:val="2"/>
        </w:numPr>
        <w:jc w:val="both"/>
        <w:rPr>
          <w:rFonts w:ascii="Times New Roman" w:hAnsi="Times New Roman" w:cs="Times New Roman"/>
          <w:sz w:val="24"/>
          <w:szCs w:val="24"/>
        </w:rPr>
      </w:pPr>
      <w:r w:rsidRPr="005E6967">
        <w:rPr>
          <w:rFonts w:ascii="Times New Roman" w:hAnsi="Times New Roman" w:cs="Times New Roman"/>
          <w:color w:val="2D2D2D"/>
          <w:spacing w:val="2"/>
          <w:sz w:val="24"/>
          <w:szCs w:val="24"/>
          <w:shd w:val="clear" w:color="auto" w:fill="FFFFFF"/>
        </w:rPr>
        <w:t>Выписка на квартиру из ЕГРН</w:t>
      </w:r>
      <w:r>
        <w:rPr>
          <w:rFonts w:ascii="Times New Roman" w:hAnsi="Times New Roman" w:cs="Times New Roman"/>
          <w:color w:val="2D2D2D"/>
          <w:spacing w:val="2"/>
          <w:sz w:val="24"/>
          <w:szCs w:val="24"/>
          <w:shd w:val="clear" w:color="auto" w:fill="FFFFFF"/>
        </w:rPr>
        <w:t xml:space="preserve"> от </w:t>
      </w:r>
      <w:r w:rsidR="004B1039">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w:t>
      </w:r>
      <w:r w:rsidR="004B1039">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.2021</w:t>
      </w:r>
      <w:r w:rsidRPr="005E6967">
        <w:rPr>
          <w:rFonts w:ascii="Times New Roman" w:hAnsi="Times New Roman" w:cs="Times New Roman"/>
          <w:color w:val="2D2D2D"/>
          <w:spacing w:val="2"/>
          <w:sz w:val="24"/>
          <w:szCs w:val="24"/>
          <w:shd w:val="clear" w:color="auto" w:fill="FFFFFF"/>
        </w:rPr>
        <w:t>.</w:t>
      </w:r>
    </w:p>
    <w:p w:rsidR="00E51EA4" w:rsidRPr="004472FA" w:rsidRDefault="00E51EA4" w:rsidP="00E51EA4">
      <w:pPr>
        <w:pStyle w:val="a4"/>
        <w:numPr>
          <w:ilvl w:val="0"/>
          <w:numId w:val="2"/>
        </w:numPr>
        <w:jc w:val="both"/>
        <w:rPr>
          <w:rFonts w:ascii="Times New Roman" w:hAnsi="Times New Roman" w:cs="Times New Roman"/>
          <w:sz w:val="24"/>
          <w:szCs w:val="24"/>
        </w:rPr>
      </w:pPr>
      <w:r>
        <w:rPr>
          <w:rFonts w:ascii="Times New Roman" w:hAnsi="Times New Roman" w:cs="Times New Roman"/>
          <w:color w:val="2D2D2D"/>
          <w:spacing w:val="2"/>
          <w:sz w:val="24"/>
          <w:szCs w:val="24"/>
          <w:shd w:val="clear" w:color="auto" w:fill="FFFFFF"/>
        </w:rPr>
        <w:t xml:space="preserve">Копия ответа на рапорт от </w:t>
      </w:r>
      <w:r w:rsidR="004B1039">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w:t>
      </w:r>
      <w:r w:rsidR="004B1039">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.2020.</w:t>
      </w:r>
    </w:p>
    <w:p w:rsidR="00E51EA4" w:rsidRPr="004472FA" w:rsidRDefault="00E51EA4" w:rsidP="00E51EA4">
      <w:pPr>
        <w:pStyle w:val="a4"/>
        <w:numPr>
          <w:ilvl w:val="0"/>
          <w:numId w:val="2"/>
        </w:numPr>
        <w:jc w:val="both"/>
        <w:rPr>
          <w:rFonts w:ascii="Times New Roman" w:hAnsi="Times New Roman" w:cs="Times New Roman"/>
          <w:sz w:val="24"/>
          <w:szCs w:val="24"/>
        </w:rPr>
      </w:pPr>
      <w:r>
        <w:rPr>
          <w:rFonts w:ascii="Times New Roman" w:hAnsi="Times New Roman" w:cs="Times New Roman"/>
          <w:color w:val="2D2D2D"/>
          <w:spacing w:val="2"/>
          <w:sz w:val="24"/>
          <w:szCs w:val="24"/>
          <w:shd w:val="clear" w:color="auto" w:fill="FFFFFF"/>
        </w:rPr>
        <w:t xml:space="preserve">Копия чека по операции, об оплате госпошлины от </w:t>
      </w:r>
      <w:r w:rsidR="004B1039">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w:t>
      </w:r>
      <w:r w:rsidR="004B1039">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.2021.</w:t>
      </w:r>
    </w:p>
    <w:p w:rsidR="00E51EA4" w:rsidRPr="00720B9D" w:rsidRDefault="00E51EA4" w:rsidP="00E51EA4">
      <w:pPr>
        <w:pStyle w:val="a4"/>
        <w:numPr>
          <w:ilvl w:val="0"/>
          <w:numId w:val="2"/>
        </w:numPr>
        <w:jc w:val="both"/>
        <w:rPr>
          <w:rFonts w:ascii="Times New Roman" w:hAnsi="Times New Roman" w:cs="Times New Roman"/>
          <w:sz w:val="24"/>
          <w:szCs w:val="24"/>
        </w:rPr>
      </w:pPr>
      <w:r w:rsidRPr="00BD5EB0">
        <w:rPr>
          <w:rFonts w:ascii="Times New Roman" w:hAnsi="Times New Roman" w:cs="Times New Roman"/>
          <w:color w:val="2D2D2D"/>
          <w:spacing w:val="2"/>
          <w:sz w:val="24"/>
          <w:szCs w:val="24"/>
          <w:shd w:val="clear" w:color="auto" w:fill="FFFFFF"/>
        </w:rPr>
        <w:t xml:space="preserve">Копия </w:t>
      </w:r>
      <w:r>
        <w:rPr>
          <w:rFonts w:ascii="Times New Roman" w:hAnsi="Times New Roman" w:cs="Times New Roman"/>
          <w:color w:val="2D2D2D"/>
          <w:spacing w:val="2"/>
          <w:sz w:val="24"/>
          <w:szCs w:val="24"/>
          <w:shd w:val="clear" w:color="auto" w:fill="FFFFFF"/>
        </w:rPr>
        <w:t>подтверждения</w:t>
      </w:r>
      <w:r w:rsidRPr="00BD5EB0">
        <w:rPr>
          <w:rFonts w:ascii="Times New Roman" w:hAnsi="Times New Roman" w:cs="Times New Roman"/>
          <w:color w:val="2D2D2D"/>
          <w:spacing w:val="2"/>
          <w:sz w:val="24"/>
          <w:szCs w:val="24"/>
          <w:shd w:val="clear" w:color="auto" w:fill="FFFFFF"/>
        </w:rPr>
        <w:t xml:space="preserve"> платежа по уплате госпошлины.</w:t>
      </w:r>
    </w:p>
    <w:p w:rsidR="00E51EA4" w:rsidRPr="00BD5EB0" w:rsidRDefault="00E51EA4" w:rsidP="00E51EA4">
      <w:pPr>
        <w:pStyle w:val="a4"/>
        <w:numPr>
          <w:ilvl w:val="0"/>
          <w:numId w:val="2"/>
        </w:numPr>
        <w:jc w:val="both"/>
        <w:rPr>
          <w:rFonts w:ascii="Times New Roman" w:hAnsi="Times New Roman" w:cs="Times New Roman"/>
          <w:sz w:val="24"/>
          <w:szCs w:val="24"/>
        </w:rPr>
      </w:pPr>
      <w:r>
        <w:rPr>
          <w:rFonts w:ascii="Times New Roman" w:hAnsi="Times New Roman" w:cs="Times New Roman"/>
          <w:color w:val="2D2D2D"/>
          <w:spacing w:val="2"/>
          <w:sz w:val="24"/>
          <w:szCs w:val="24"/>
          <w:shd w:val="clear" w:color="auto" w:fill="FFFFFF"/>
        </w:rPr>
        <w:t>Копия чека АО «Почта России» об отправке копии административного искового заявления ответчику.</w:t>
      </w:r>
    </w:p>
    <w:p w:rsidR="00E51EA4" w:rsidRDefault="00E51EA4" w:rsidP="00E51EA4">
      <w:pPr>
        <w:pStyle w:val="a5"/>
        <w:shd w:val="clear" w:color="auto" w:fill="FFFFFF"/>
        <w:spacing w:before="0" w:beforeAutospacing="0" w:after="130" w:afterAutospacing="0"/>
        <w:ind w:firstLine="720"/>
        <w:jc w:val="both"/>
        <w:rPr>
          <w:color w:val="333333"/>
        </w:rPr>
      </w:pPr>
    </w:p>
    <w:p w:rsidR="00E51EA4" w:rsidRDefault="00E51EA4" w:rsidP="00E51EA4">
      <w:pPr>
        <w:pStyle w:val="a5"/>
        <w:shd w:val="clear" w:color="auto" w:fill="FFFFFF"/>
        <w:spacing w:before="0" w:beforeAutospacing="0" w:after="130" w:afterAutospacing="0"/>
        <w:ind w:firstLine="720"/>
        <w:jc w:val="both"/>
        <w:rPr>
          <w:color w:val="333333"/>
        </w:rPr>
      </w:pPr>
      <w:r>
        <w:rPr>
          <w:color w:val="333333"/>
        </w:rPr>
        <w:t xml:space="preserve">__.__.____                                                                                </w:t>
      </w:r>
      <w:r w:rsidR="00784588">
        <w:rPr>
          <w:color w:val="333333"/>
        </w:rPr>
        <w:t>-</w:t>
      </w:r>
      <w:r>
        <w:rPr>
          <w:color w:val="333333"/>
        </w:rPr>
        <w:t xml:space="preserve">   </w:t>
      </w:r>
      <w:r w:rsidR="00784588">
        <w:rPr>
          <w:color w:val="333333"/>
        </w:rPr>
        <w:t>-</w:t>
      </w:r>
      <w:r>
        <w:rPr>
          <w:color w:val="333333"/>
        </w:rPr>
        <w:t xml:space="preserve">     </w:t>
      </w:r>
      <w:r w:rsidR="00784588">
        <w:rPr>
          <w:color w:val="333333"/>
        </w:rPr>
        <w:t>---------------</w:t>
      </w:r>
    </w:p>
    <w:p w:rsidR="00E51EA4" w:rsidRDefault="00E51EA4" w:rsidP="00E51EA4">
      <w:pPr>
        <w:pStyle w:val="a5"/>
        <w:shd w:val="clear" w:color="auto" w:fill="FFFFFF"/>
        <w:spacing w:before="0" w:beforeAutospacing="0" w:after="130" w:afterAutospacing="0"/>
        <w:ind w:firstLine="720"/>
        <w:jc w:val="both"/>
        <w:rPr>
          <w:color w:val="333333"/>
        </w:rPr>
      </w:pPr>
    </w:p>
    <w:p w:rsidR="00E51EA4" w:rsidRDefault="00E51EA4" w:rsidP="00E51EA4">
      <w:pPr>
        <w:pStyle w:val="a5"/>
        <w:shd w:val="clear" w:color="auto" w:fill="FFFFFF"/>
        <w:spacing w:before="0" w:beforeAutospacing="0" w:after="130" w:afterAutospacing="0"/>
        <w:ind w:firstLine="720"/>
        <w:jc w:val="both"/>
        <w:rPr>
          <w:color w:val="333333"/>
        </w:rPr>
      </w:pPr>
    </w:p>
    <w:p w:rsidR="00E51EA4" w:rsidRDefault="00E51EA4" w:rsidP="00E51EA4">
      <w:pPr>
        <w:pStyle w:val="a5"/>
        <w:shd w:val="clear" w:color="auto" w:fill="FFFFFF"/>
        <w:spacing w:before="0" w:beforeAutospacing="0" w:after="130" w:afterAutospacing="0"/>
        <w:ind w:firstLine="720"/>
        <w:jc w:val="both"/>
        <w:rPr>
          <w:color w:val="333333"/>
        </w:rPr>
      </w:pPr>
    </w:p>
    <w:p w:rsidR="00E51EA4" w:rsidRDefault="00E51EA4" w:rsidP="00E51EA4">
      <w:pPr>
        <w:pStyle w:val="a5"/>
        <w:shd w:val="clear" w:color="auto" w:fill="FFFFFF"/>
        <w:spacing w:before="0" w:beforeAutospacing="0" w:after="130" w:afterAutospacing="0"/>
        <w:ind w:firstLine="720"/>
        <w:jc w:val="both"/>
        <w:rPr>
          <w:color w:val="333333"/>
        </w:rPr>
      </w:pPr>
    </w:p>
    <w:p w:rsidR="00D3176B" w:rsidRPr="00E51EA4" w:rsidRDefault="00D3176B" w:rsidP="00E51EA4"/>
    <w:sectPr w:rsidR="00D3176B" w:rsidRPr="00E51EA4" w:rsidSect="0005794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B69C8"/>
    <w:multiLevelType w:val="hybridMultilevel"/>
    <w:tmpl w:val="E3A60E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377AC1"/>
    <w:multiLevelType w:val="hybridMultilevel"/>
    <w:tmpl w:val="E29074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2B0D0E"/>
    <w:rsid w:val="00000D46"/>
    <w:rsid w:val="00057839"/>
    <w:rsid w:val="00064BE9"/>
    <w:rsid w:val="000668C0"/>
    <w:rsid w:val="00077BC3"/>
    <w:rsid w:val="00095AA1"/>
    <w:rsid w:val="000B5324"/>
    <w:rsid w:val="001A3F15"/>
    <w:rsid w:val="001C1A8D"/>
    <w:rsid w:val="001C6235"/>
    <w:rsid w:val="001E5BF0"/>
    <w:rsid w:val="002260AB"/>
    <w:rsid w:val="00266E6B"/>
    <w:rsid w:val="00292B8B"/>
    <w:rsid w:val="002A5D98"/>
    <w:rsid w:val="002B0D0E"/>
    <w:rsid w:val="002B4CF2"/>
    <w:rsid w:val="002D2D48"/>
    <w:rsid w:val="00337966"/>
    <w:rsid w:val="003630B1"/>
    <w:rsid w:val="003B2798"/>
    <w:rsid w:val="003C3939"/>
    <w:rsid w:val="004047BA"/>
    <w:rsid w:val="004615AE"/>
    <w:rsid w:val="00461866"/>
    <w:rsid w:val="004901E8"/>
    <w:rsid w:val="004B1039"/>
    <w:rsid w:val="00512143"/>
    <w:rsid w:val="0052148F"/>
    <w:rsid w:val="00545551"/>
    <w:rsid w:val="005807B0"/>
    <w:rsid w:val="005A58C8"/>
    <w:rsid w:val="005F54DE"/>
    <w:rsid w:val="006261E7"/>
    <w:rsid w:val="00653172"/>
    <w:rsid w:val="006537A1"/>
    <w:rsid w:val="0068517D"/>
    <w:rsid w:val="006D7396"/>
    <w:rsid w:val="00784588"/>
    <w:rsid w:val="007F0118"/>
    <w:rsid w:val="007F334C"/>
    <w:rsid w:val="00864DF1"/>
    <w:rsid w:val="00880CF8"/>
    <w:rsid w:val="008B3EE1"/>
    <w:rsid w:val="008D1F61"/>
    <w:rsid w:val="00951155"/>
    <w:rsid w:val="009F67D9"/>
    <w:rsid w:val="00A23B3C"/>
    <w:rsid w:val="00AD285F"/>
    <w:rsid w:val="00B2433E"/>
    <w:rsid w:val="00B43B93"/>
    <w:rsid w:val="00B82E89"/>
    <w:rsid w:val="00BC060F"/>
    <w:rsid w:val="00BD09AD"/>
    <w:rsid w:val="00C40AAE"/>
    <w:rsid w:val="00C506EF"/>
    <w:rsid w:val="00CB160D"/>
    <w:rsid w:val="00D04A31"/>
    <w:rsid w:val="00D3176B"/>
    <w:rsid w:val="00D82F29"/>
    <w:rsid w:val="00D83B14"/>
    <w:rsid w:val="00DF3BEA"/>
    <w:rsid w:val="00E51EA4"/>
    <w:rsid w:val="00E727F9"/>
    <w:rsid w:val="00E94086"/>
    <w:rsid w:val="00E940FC"/>
    <w:rsid w:val="00EA64DA"/>
    <w:rsid w:val="00F30A7D"/>
    <w:rsid w:val="00F5407D"/>
    <w:rsid w:val="00F63A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E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adv-color">
    <w:name w:val="tadv-color"/>
    <w:basedOn w:val="a0"/>
    <w:rsid w:val="002B0D0E"/>
  </w:style>
  <w:style w:type="character" w:styleId="a3">
    <w:name w:val="Strong"/>
    <w:basedOn w:val="a0"/>
    <w:uiPriority w:val="22"/>
    <w:qFormat/>
    <w:rsid w:val="002B0D0E"/>
    <w:rPr>
      <w:b/>
      <w:bCs/>
    </w:rPr>
  </w:style>
  <w:style w:type="paragraph" w:styleId="a4">
    <w:name w:val="List Paragraph"/>
    <w:basedOn w:val="a"/>
    <w:uiPriority w:val="34"/>
    <w:qFormat/>
    <w:rsid w:val="002B0D0E"/>
    <w:pPr>
      <w:ind w:left="720"/>
      <w:contextualSpacing/>
    </w:pPr>
  </w:style>
  <w:style w:type="paragraph" w:styleId="a5">
    <w:name w:val="Normal (Web)"/>
    <w:basedOn w:val="a"/>
    <w:uiPriority w:val="99"/>
    <w:unhideWhenUsed/>
    <w:rsid w:val="00A23B3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1</Pages>
  <Words>5172</Words>
  <Characters>29483</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34586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dc:creator>
  <cp:keywords/>
  <dc:description/>
  <cp:lastModifiedBy>Nikolay</cp:lastModifiedBy>
  <cp:revision>46</cp:revision>
  <dcterms:created xsi:type="dcterms:W3CDTF">2021-01-29T11:40:00Z</dcterms:created>
  <dcterms:modified xsi:type="dcterms:W3CDTF">2021-03-26T04:45:00Z</dcterms:modified>
</cp:coreProperties>
</file>