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D6D" w:rsidRPr="008A2178" w:rsidRDefault="00B37F8D" w:rsidP="008A2178">
      <w:pPr>
        <w:ind w:firstLine="0"/>
        <w:jc w:val="center"/>
        <w:rPr>
          <w:b/>
          <w:sz w:val="24"/>
          <w:szCs w:val="24"/>
        </w:rPr>
      </w:pPr>
      <w:r w:rsidRPr="008A2178">
        <w:rPr>
          <w:b/>
          <w:sz w:val="24"/>
          <w:szCs w:val="24"/>
        </w:rPr>
        <w:t>Примерный перечень «мероприятий»</w:t>
      </w:r>
    </w:p>
    <w:p w:rsidR="008A2178" w:rsidRPr="008A2178" w:rsidRDefault="008A2178" w:rsidP="008A2178">
      <w:pPr>
        <w:ind w:firstLine="0"/>
        <w:jc w:val="center"/>
        <w:rPr>
          <w:sz w:val="24"/>
          <w:szCs w:val="24"/>
        </w:rPr>
      </w:pPr>
      <w:hyperlink r:id="rId7" w:history="1">
        <w:r w:rsidRPr="008A2178">
          <w:rPr>
            <w:rStyle w:val="a3"/>
            <w:sz w:val="24"/>
            <w:szCs w:val="24"/>
          </w:rPr>
          <w:t>http://www.iiisssiii.narod.ru/naumoslivyanka/plan_kz_2011.docx</w:t>
        </w:r>
      </w:hyperlink>
      <w:r w:rsidRPr="008A2178">
        <w:rPr>
          <w:sz w:val="24"/>
          <w:szCs w:val="24"/>
        </w:rPr>
        <w:t xml:space="preserve"> </w:t>
      </w:r>
    </w:p>
    <w:p w:rsidR="00BF0D6D" w:rsidRPr="008A2178" w:rsidRDefault="00BF0D6D">
      <w:pPr>
        <w:rPr>
          <w:sz w:val="24"/>
          <w:szCs w:val="24"/>
        </w:rPr>
      </w:pPr>
    </w:p>
    <w:p w:rsidR="00BF0D6D" w:rsidRPr="008A2178" w:rsidRDefault="00BF0D6D">
      <w:pPr>
        <w:rPr>
          <w:sz w:val="24"/>
          <w:szCs w:val="24"/>
        </w:rPr>
      </w:pPr>
      <w:r w:rsidRPr="008A2178">
        <w:rPr>
          <w:sz w:val="24"/>
          <w:szCs w:val="24"/>
        </w:rPr>
        <w:t>1.</w:t>
      </w:r>
      <w:r w:rsidR="002D5589" w:rsidRPr="008A2178">
        <w:rPr>
          <w:sz w:val="24"/>
          <w:szCs w:val="24"/>
        </w:rPr>
        <w:t> </w:t>
      </w:r>
      <w:r w:rsidRPr="008A2178">
        <w:rPr>
          <w:sz w:val="24"/>
          <w:szCs w:val="24"/>
        </w:rPr>
        <w:t xml:space="preserve">Истребовать </w:t>
      </w:r>
      <w:r w:rsidR="002D5589" w:rsidRPr="008A2178">
        <w:rPr>
          <w:sz w:val="24"/>
          <w:szCs w:val="24"/>
        </w:rPr>
        <w:t xml:space="preserve">(потребовать выдать на руки) </w:t>
      </w:r>
      <w:r w:rsidRPr="008A2178">
        <w:rPr>
          <w:sz w:val="24"/>
          <w:szCs w:val="24"/>
        </w:rPr>
        <w:t>у ЖЭУ № 11 филиала «Москва Юго-Запад» ОАО «Славянка» (</w:t>
      </w:r>
      <w:r w:rsidR="002D5589" w:rsidRPr="008A2178">
        <w:rPr>
          <w:sz w:val="24"/>
          <w:szCs w:val="24"/>
        </w:rPr>
        <w:t>РЭУ № 11</w:t>
      </w:r>
      <w:r w:rsidRPr="008A2178">
        <w:rPr>
          <w:sz w:val="24"/>
          <w:szCs w:val="24"/>
        </w:rPr>
        <w:t>)</w:t>
      </w:r>
      <w:r w:rsidR="002D5589" w:rsidRPr="008A2178">
        <w:rPr>
          <w:sz w:val="24"/>
          <w:szCs w:val="24"/>
        </w:rPr>
        <w:t xml:space="preserve"> </w:t>
      </w:r>
      <w:r w:rsidR="002D5589" w:rsidRPr="008A2178">
        <w:rPr>
          <w:sz w:val="24"/>
          <w:szCs w:val="24"/>
        </w:rPr>
        <w:t>удостоверенный экземпляр</w:t>
      </w:r>
      <w:r w:rsidR="002D5589" w:rsidRPr="008A2178">
        <w:rPr>
          <w:sz w:val="24"/>
          <w:szCs w:val="24"/>
        </w:rPr>
        <w:t xml:space="preserve"> следующих документов:</w:t>
      </w:r>
    </w:p>
    <w:p w:rsidR="00A52FD0" w:rsidRDefault="00A52FD0" w:rsidP="00696F0E">
      <w:pPr>
        <w:ind w:firstLine="284"/>
        <w:rPr>
          <w:sz w:val="24"/>
          <w:szCs w:val="24"/>
        </w:rPr>
      </w:pPr>
      <w:r>
        <w:rPr>
          <w:sz w:val="24"/>
          <w:szCs w:val="24"/>
        </w:rPr>
        <w:t xml:space="preserve">- доверенность на ЖЭУ № 11 (РЭУ № 11) или того, кто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будет</w:t>
      </w:r>
      <w:proofErr w:type="gramEnd"/>
      <w:r>
        <w:rPr>
          <w:sz w:val="24"/>
          <w:szCs w:val="24"/>
        </w:rPr>
        <w:t xml:space="preserve"> с нами заключать договор, подписывать акты, сдавать квартиру и т.д.</w:t>
      </w:r>
      <w:r w:rsidR="001B7D17">
        <w:rPr>
          <w:sz w:val="24"/>
          <w:szCs w:val="24"/>
        </w:rPr>
        <w:t xml:space="preserve"> от «Федерального собственника жилого дома (квартир)»;</w:t>
      </w:r>
    </w:p>
    <w:p w:rsidR="00BF0D6D" w:rsidRPr="008A2178" w:rsidRDefault="00BF0D6D" w:rsidP="00696F0E">
      <w:pPr>
        <w:ind w:firstLine="284"/>
        <w:rPr>
          <w:sz w:val="24"/>
          <w:szCs w:val="24"/>
        </w:rPr>
      </w:pPr>
      <w:r w:rsidRPr="008A2178">
        <w:rPr>
          <w:sz w:val="24"/>
          <w:szCs w:val="24"/>
        </w:rPr>
        <w:t>-</w:t>
      </w:r>
      <w:r w:rsidR="002D5589" w:rsidRPr="008A2178">
        <w:rPr>
          <w:sz w:val="24"/>
          <w:szCs w:val="24"/>
        </w:rPr>
        <w:t> </w:t>
      </w:r>
      <w:r w:rsidRPr="008A2178">
        <w:rPr>
          <w:sz w:val="24"/>
          <w:szCs w:val="24"/>
        </w:rPr>
        <w:t>акт приёма-передачи квартиры;</w:t>
      </w:r>
    </w:p>
    <w:p w:rsidR="00BF0D6D" w:rsidRPr="008A2178" w:rsidRDefault="00BF0D6D" w:rsidP="00696F0E">
      <w:pPr>
        <w:ind w:firstLine="284"/>
        <w:rPr>
          <w:sz w:val="24"/>
          <w:szCs w:val="24"/>
        </w:rPr>
      </w:pPr>
      <w:r w:rsidRPr="008A2178">
        <w:rPr>
          <w:sz w:val="24"/>
          <w:szCs w:val="24"/>
        </w:rPr>
        <w:t>-</w:t>
      </w:r>
      <w:r w:rsidR="002D5589" w:rsidRPr="008A2178">
        <w:rPr>
          <w:sz w:val="24"/>
          <w:szCs w:val="24"/>
        </w:rPr>
        <w:t> </w:t>
      </w:r>
      <w:r w:rsidRPr="008A2178">
        <w:rPr>
          <w:sz w:val="24"/>
          <w:szCs w:val="24"/>
        </w:rPr>
        <w:t>договор социального найма;</w:t>
      </w:r>
    </w:p>
    <w:p w:rsidR="00BF0D6D" w:rsidRPr="008A2178" w:rsidRDefault="00BF0D6D" w:rsidP="00696F0E">
      <w:pPr>
        <w:ind w:firstLine="284"/>
        <w:rPr>
          <w:sz w:val="24"/>
          <w:szCs w:val="24"/>
        </w:rPr>
      </w:pPr>
      <w:r w:rsidRPr="008A2178">
        <w:rPr>
          <w:sz w:val="24"/>
          <w:szCs w:val="24"/>
        </w:rPr>
        <w:t>-</w:t>
      </w:r>
      <w:r w:rsidRPr="008A2178">
        <w:rPr>
          <w:sz w:val="24"/>
          <w:szCs w:val="24"/>
        </w:rPr>
        <w:t> </w:t>
      </w:r>
      <w:r w:rsidRPr="008A2178">
        <w:rPr>
          <w:sz w:val="24"/>
          <w:szCs w:val="24"/>
        </w:rPr>
        <w:t>технический паспорт на квартиру (предусмотренный</w:t>
      </w:r>
      <w:r w:rsidRPr="008A2178">
        <w:rPr>
          <w:sz w:val="24"/>
          <w:szCs w:val="24"/>
        </w:rPr>
        <w:t xml:space="preserve"> ДСН</w:t>
      </w:r>
      <w:r w:rsidRPr="008A2178">
        <w:rPr>
          <w:sz w:val="24"/>
          <w:szCs w:val="24"/>
        </w:rPr>
        <w:t>)</w:t>
      </w:r>
      <w:r w:rsidRPr="008A2178">
        <w:rPr>
          <w:sz w:val="24"/>
          <w:szCs w:val="24"/>
        </w:rPr>
        <w:t>;</w:t>
      </w:r>
    </w:p>
    <w:p w:rsidR="00BF0D6D" w:rsidRPr="008A2178" w:rsidRDefault="00BF0D6D" w:rsidP="00696F0E">
      <w:pPr>
        <w:ind w:firstLine="284"/>
        <w:rPr>
          <w:sz w:val="24"/>
          <w:szCs w:val="24"/>
        </w:rPr>
      </w:pPr>
      <w:r w:rsidRPr="008A2178">
        <w:rPr>
          <w:sz w:val="24"/>
          <w:szCs w:val="24"/>
        </w:rPr>
        <w:t>- выписку из технического паспорта жилого дома в части, касающейся вашей квартиры;</w:t>
      </w:r>
    </w:p>
    <w:p w:rsidR="00BF0D6D" w:rsidRPr="008A2178" w:rsidRDefault="00BF0D6D" w:rsidP="00696F0E">
      <w:pPr>
        <w:ind w:firstLine="284"/>
        <w:rPr>
          <w:sz w:val="24"/>
          <w:szCs w:val="24"/>
        </w:rPr>
      </w:pPr>
      <w:r w:rsidRPr="008A2178">
        <w:rPr>
          <w:sz w:val="24"/>
          <w:szCs w:val="24"/>
        </w:rPr>
        <w:t>-</w:t>
      </w:r>
      <w:r w:rsidR="002D5589" w:rsidRPr="008A2178">
        <w:rPr>
          <w:sz w:val="24"/>
          <w:szCs w:val="24"/>
        </w:rPr>
        <w:t> </w:t>
      </w:r>
      <w:r w:rsidRPr="008A2178">
        <w:rPr>
          <w:sz w:val="24"/>
          <w:szCs w:val="24"/>
        </w:rPr>
        <w:t>кадастровый паспорт на жилое помещение;</w:t>
      </w:r>
    </w:p>
    <w:p w:rsidR="002D5589" w:rsidRPr="008A2178" w:rsidRDefault="002D5589" w:rsidP="00696F0E">
      <w:pPr>
        <w:ind w:firstLine="284"/>
        <w:rPr>
          <w:sz w:val="24"/>
          <w:szCs w:val="24"/>
        </w:rPr>
      </w:pPr>
      <w:r w:rsidRPr="008A2178">
        <w:rPr>
          <w:sz w:val="24"/>
          <w:szCs w:val="24"/>
        </w:rPr>
        <w:t xml:space="preserve">- упоминаемые </w:t>
      </w:r>
      <w:hyperlink r:id="rId8" w:anchor="p239130" w:history="1">
        <w:r w:rsidRPr="00A43B27">
          <w:rPr>
            <w:rStyle w:val="a3"/>
            <w:sz w:val="24"/>
            <w:szCs w:val="24"/>
          </w:rPr>
          <w:t xml:space="preserve">в акте </w:t>
        </w:r>
        <w:r w:rsidR="0089397A" w:rsidRPr="00A43B27">
          <w:rPr>
            <w:rStyle w:val="a3"/>
            <w:sz w:val="24"/>
            <w:szCs w:val="24"/>
          </w:rPr>
          <w:t>от "САМОГО ГЛАВНОГО"</w:t>
        </w:r>
      </w:hyperlink>
      <w:r w:rsidR="0089397A">
        <w:rPr>
          <w:sz w:val="24"/>
          <w:szCs w:val="24"/>
        </w:rPr>
        <w:t xml:space="preserve"> </w:t>
      </w:r>
      <w:r w:rsidRPr="008A2178">
        <w:rPr>
          <w:sz w:val="24"/>
          <w:szCs w:val="24"/>
        </w:rPr>
        <w:t>технические регламенты;</w:t>
      </w:r>
    </w:p>
    <w:p w:rsidR="002D5589" w:rsidRPr="008A2178" w:rsidRDefault="002D5589" w:rsidP="00696F0E">
      <w:pPr>
        <w:ind w:firstLine="284"/>
        <w:rPr>
          <w:sz w:val="24"/>
          <w:szCs w:val="24"/>
        </w:rPr>
      </w:pPr>
      <w:r w:rsidRPr="008A2178">
        <w:rPr>
          <w:sz w:val="24"/>
          <w:szCs w:val="24"/>
        </w:rPr>
        <w:t xml:space="preserve">- упоминаемые в акте </w:t>
      </w:r>
      <w:r w:rsidR="0089397A">
        <w:rPr>
          <w:sz w:val="24"/>
          <w:szCs w:val="24"/>
        </w:rPr>
        <w:t xml:space="preserve">от </w:t>
      </w:r>
      <w:r w:rsidR="0089397A">
        <w:rPr>
          <w:sz w:val="24"/>
          <w:szCs w:val="24"/>
        </w:rPr>
        <w:t>"</w:t>
      </w:r>
      <w:r w:rsidR="0089397A" w:rsidRPr="0089397A">
        <w:rPr>
          <w:sz w:val="24"/>
          <w:szCs w:val="24"/>
        </w:rPr>
        <w:t>САМОГО ГЛАВНОГО</w:t>
      </w:r>
      <w:r w:rsidR="0089397A">
        <w:rPr>
          <w:sz w:val="24"/>
          <w:szCs w:val="24"/>
        </w:rPr>
        <w:t>"</w:t>
      </w:r>
      <w:r w:rsidR="0089397A">
        <w:rPr>
          <w:sz w:val="24"/>
          <w:szCs w:val="24"/>
        </w:rPr>
        <w:t xml:space="preserve"> </w:t>
      </w:r>
      <w:r w:rsidRPr="008A2178">
        <w:rPr>
          <w:sz w:val="24"/>
          <w:szCs w:val="24"/>
        </w:rPr>
        <w:t>проектные документы;</w:t>
      </w:r>
    </w:p>
    <w:p w:rsidR="002D5589" w:rsidRDefault="00413CEB" w:rsidP="00696F0E">
      <w:pPr>
        <w:ind w:firstLine="284"/>
        <w:rPr>
          <w:sz w:val="24"/>
          <w:szCs w:val="24"/>
        </w:rPr>
      </w:pPr>
      <w:r w:rsidRPr="008A2178">
        <w:rPr>
          <w:sz w:val="24"/>
          <w:szCs w:val="24"/>
        </w:rPr>
        <w:t>- </w:t>
      </w:r>
      <w:r w:rsidR="002D5589" w:rsidRPr="008A2178">
        <w:rPr>
          <w:sz w:val="24"/>
          <w:szCs w:val="24"/>
        </w:rPr>
        <w:t>…</w:t>
      </w:r>
    </w:p>
    <w:p w:rsidR="008A2178" w:rsidRPr="008A2178" w:rsidRDefault="008A2178" w:rsidP="00696F0E">
      <w:pPr>
        <w:ind w:firstLine="284"/>
        <w:rPr>
          <w:sz w:val="24"/>
          <w:szCs w:val="24"/>
        </w:rPr>
      </w:pPr>
      <w:r>
        <w:rPr>
          <w:sz w:val="24"/>
          <w:szCs w:val="24"/>
        </w:rPr>
        <w:t>- в акте соответствия технического состояния квартиры исправить</w:t>
      </w:r>
      <w:r w:rsidR="00A52FD0">
        <w:rPr>
          <w:sz w:val="24"/>
          <w:szCs w:val="24"/>
        </w:rPr>
        <w:t xml:space="preserve"> в подписной части ПЕРЕДАЮЩАЯ СТОРОНА и ПРИНИМАЮЩАЯ СТОРОНА</w:t>
      </w:r>
      <w:r w:rsidR="00696F0E">
        <w:rPr>
          <w:sz w:val="24"/>
          <w:szCs w:val="24"/>
        </w:rPr>
        <w:t>,</w:t>
      </w:r>
      <w:r w:rsidR="00A52FD0">
        <w:rPr>
          <w:sz w:val="24"/>
          <w:szCs w:val="24"/>
        </w:rPr>
        <w:t xml:space="preserve"> </w:t>
      </w:r>
      <w:proofErr w:type="gramStart"/>
      <w:r w:rsidR="00A52FD0">
        <w:rPr>
          <w:sz w:val="24"/>
          <w:szCs w:val="24"/>
        </w:rPr>
        <w:t>на</w:t>
      </w:r>
      <w:proofErr w:type="gramEnd"/>
      <w:r w:rsidR="00A52FD0">
        <w:rPr>
          <w:sz w:val="24"/>
          <w:szCs w:val="24"/>
        </w:rPr>
        <w:t xml:space="preserve"> «От РЭУ № 11 </w:t>
      </w:r>
      <w:proofErr w:type="gramStart"/>
      <w:r w:rsidR="00A52FD0">
        <w:rPr>
          <w:sz w:val="24"/>
          <w:szCs w:val="24"/>
        </w:rPr>
        <w:t>госпожа</w:t>
      </w:r>
      <w:proofErr w:type="gramEnd"/>
      <w:r w:rsidR="00A52FD0">
        <w:rPr>
          <w:sz w:val="24"/>
          <w:szCs w:val="24"/>
        </w:rPr>
        <w:t xml:space="preserve"> С.П. Черняк» и «Гражданин»</w:t>
      </w:r>
      <w:r w:rsidR="00696F0E">
        <w:rPr>
          <w:sz w:val="24"/>
          <w:szCs w:val="24"/>
        </w:rPr>
        <w:t>, т.к. согласно акта мы проверяем соответствие чего-то чему-то, а не принимаем квартиру.</w:t>
      </w:r>
      <w:r w:rsidR="00A52FD0">
        <w:rPr>
          <w:sz w:val="24"/>
          <w:szCs w:val="24"/>
        </w:rPr>
        <w:t xml:space="preserve"> </w:t>
      </w:r>
    </w:p>
    <w:p w:rsidR="002D5589" w:rsidRPr="008A2178" w:rsidRDefault="002D5589">
      <w:pPr>
        <w:rPr>
          <w:sz w:val="24"/>
          <w:szCs w:val="24"/>
        </w:rPr>
      </w:pPr>
    </w:p>
    <w:p w:rsidR="002D5589" w:rsidRPr="008A2178" w:rsidRDefault="002D5589">
      <w:pPr>
        <w:rPr>
          <w:sz w:val="24"/>
          <w:szCs w:val="24"/>
        </w:rPr>
      </w:pPr>
      <w:r w:rsidRPr="008A2178">
        <w:rPr>
          <w:sz w:val="24"/>
          <w:szCs w:val="24"/>
        </w:rPr>
        <w:t>2. Осматриваем квартиру, записываем недостатки (для их включения в акт приёма-передачи и акт соответствия технического состояния квартиры)</w:t>
      </w:r>
      <w:r w:rsidR="00413CEB" w:rsidRPr="008A2178">
        <w:rPr>
          <w:sz w:val="24"/>
          <w:szCs w:val="24"/>
        </w:rPr>
        <w:t xml:space="preserve">, особое внимание уделяем </w:t>
      </w:r>
      <w:proofErr w:type="gramStart"/>
      <w:r w:rsidR="00413CEB" w:rsidRPr="008A2178">
        <w:rPr>
          <w:sz w:val="24"/>
          <w:szCs w:val="24"/>
        </w:rPr>
        <w:t>на</w:t>
      </w:r>
      <w:proofErr w:type="gramEnd"/>
      <w:r w:rsidR="00413CEB" w:rsidRPr="008A2178">
        <w:rPr>
          <w:sz w:val="24"/>
          <w:szCs w:val="24"/>
        </w:rPr>
        <w:t>:</w:t>
      </w:r>
    </w:p>
    <w:p w:rsidR="00413CEB" w:rsidRPr="008A2178" w:rsidRDefault="00413CEB" w:rsidP="00696F0E">
      <w:pPr>
        <w:ind w:firstLine="284"/>
        <w:rPr>
          <w:sz w:val="24"/>
          <w:szCs w:val="24"/>
        </w:rPr>
      </w:pPr>
      <w:r w:rsidRPr="008A2178">
        <w:rPr>
          <w:sz w:val="24"/>
          <w:szCs w:val="24"/>
        </w:rPr>
        <w:t>-</w:t>
      </w:r>
      <w:r w:rsidR="00696F0E">
        <w:rPr>
          <w:sz w:val="24"/>
          <w:szCs w:val="24"/>
        </w:rPr>
        <w:t> </w:t>
      </w:r>
      <w:r w:rsidRPr="008A2178">
        <w:rPr>
          <w:sz w:val="24"/>
          <w:szCs w:val="24"/>
        </w:rPr>
        <w:t>…</w:t>
      </w:r>
    </w:p>
    <w:p w:rsidR="00413CEB" w:rsidRDefault="00413CEB" w:rsidP="00696F0E">
      <w:pPr>
        <w:ind w:firstLine="284"/>
        <w:rPr>
          <w:sz w:val="24"/>
          <w:szCs w:val="24"/>
        </w:rPr>
      </w:pPr>
      <w:r w:rsidRPr="008A2178">
        <w:rPr>
          <w:sz w:val="24"/>
          <w:szCs w:val="24"/>
        </w:rPr>
        <w:t>- какие окна установлены, целы ли стёкла, работает ли фурнитура</w:t>
      </w:r>
      <w:proofErr w:type="gramStart"/>
      <w:r w:rsidRPr="008A2178">
        <w:rPr>
          <w:sz w:val="24"/>
          <w:szCs w:val="24"/>
        </w:rPr>
        <w:t>, …;</w:t>
      </w:r>
      <w:proofErr w:type="gramEnd"/>
    </w:p>
    <w:p w:rsidR="00993070" w:rsidRDefault="00993070" w:rsidP="00696F0E">
      <w:pPr>
        <w:ind w:firstLine="284"/>
        <w:rPr>
          <w:sz w:val="24"/>
          <w:szCs w:val="24"/>
        </w:rPr>
      </w:pPr>
      <w:r>
        <w:rPr>
          <w:sz w:val="24"/>
          <w:szCs w:val="24"/>
        </w:rPr>
        <w:t>- наличие и работоспособность розеток, выключателей освежения, наличие патронов и лампочек в них;</w:t>
      </w:r>
    </w:p>
    <w:p w:rsidR="00993070" w:rsidRDefault="00993070" w:rsidP="00696F0E">
      <w:pPr>
        <w:ind w:firstLine="284"/>
        <w:rPr>
          <w:sz w:val="24"/>
          <w:szCs w:val="24"/>
        </w:rPr>
      </w:pPr>
      <w:r>
        <w:rPr>
          <w:sz w:val="24"/>
          <w:szCs w:val="24"/>
        </w:rPr>
        <w:t>- наличие щелей, трещин, битых плиток, плесени</w:t>
      </w:r>
      <w:proofErr w:type="gramStart"/>
      <w:r>
        <w:rPr>
          <w:sz w:val="24"/>
          <w:szCs w:val="24"/>
        </w:rPr>
        <w:t>, …;</w:t>
      </w:r>
      <w:proofErr w:type="gramEnd"/>
    </w:p>
    <w:p w:rsidR="00993070" w:rsidRDefault="00993070" w:rsidP="00696F0E">
      <w:pPr>
        <w:ind w:firstLine="284"/>
        <w:rPr>
          <w:sz w:val="24"/>
          <w:szCs w:val="24"/>
        </w:rPr>
      </w:pPr>
      <w:r>
        <w:rPr>
          <w:sz w:val="24"/>
          <w:szCs w:val="24"/>
        </w:rPr>
        <w:t>= неровностей потолка, смещённых плит перекрытия</w:t>
      </w:r>
      <w:proofErr w:type="gramStart"/>
      <w:r>
        <w:rPr>
          <w:sz w:val="24"/>
          <w:szCs w:val="24"/>
        </w:rPr>
        <w:t>, …;</w:t>
      </w:r>
      <w:proofErr w:type="gramEnd"/>
    </w:p>
    <w:p w:rsidR="005A4ED8" w:rsidRPr="008A2178" w:rsidRDefault="005A4ED8" w:rsidP="00696F0E">
      <w:pPr>
        <w:ind w:firstLine="284"/>
        <w:rPr>
          <w:sz w:val="24"/>
          <w:szCs w:val="24"/>
        </w:rPr>
      </w:pPr>
      <w:r>
        <w:rPr>
          <w:sz w:val="24"/>
          <w:szCs w:val="24"/>
        </w:rPr>
        <w:t>- наличие _</w:t>
      </w:r>
      <w:proofErr w:type="gramStart"/>
      <w:r>
        <w:rPr>
          <w:sz w:val="24"/>
          <w:szCs w:val="24"/>
        </w:rPr>
        <w:t> ?</w:t>
      </w:r>
      <w:proofErr w:type="gramEnd"/>
      <w:r>
        <w:rPr>
          <w:sz w:val="24"/>
          <w:szCs w:val="24"/>
        </w:rPr>
        <w:t> _ комплектов ключей от входных дверей</w:t>
      </w:r>
      <w:r w:rsidR="00B341DB">
        <w:rPr>
          <w:sz w:val="24"/>
          <w:szCs w:val="24"/>
        </w:rPr>
        <w:t xml:space="preserve"> и номера квартиры</w:t>
      </w:r>
      <w:r>
        <w:rPr>
          <w:sz w:val="24"/>
          <w:szCs w:val="24"/>
        </w:rPr>
        <w:t>;</w:t>
      </w:r>
    </w:p>
    <w:p w:rsidR="00413CEB" w:rsidRPr="008A2178" w:rsidRDefault="00413CEB" w:rsidP="00696F0E">
      <w:pPr>
        <w:ind w:firstLine="284"/>
        <w:rPr>
          <w:sz w:val="24"/>
          <w:szCs w:val="24"/>
        </w:rPr>
      </w:pPr>
      <w:r w:rsidRPr="008A2178">
        <w:rPr>
          <w:sz w:val="24"/>
          <w:szCs w:val="24"/>
        </w:rPr>
        <w:t>-</w:t>
      </w:r>
      <w:r w:rsidR="00696F0E">
        <w:rPr>
          <w:sz w:val="24"/>
          <w:szCs w:val="24"/>
        </w:rPr>
        <w:t> </w:t>
      </w:r>
      <w:r w:rsidRPr="008A2178">
        <w:rPr>
          <w:sz w:val="24"/>
          <w:szCs w:val="24"/>
        </w:rPr>
        <w:t>…</w:t>
      </w:r>
    </w:p>
    <w:p w:rsidR="00672E65" w:rsidRPr="008A2178" w:rsidRDefault="00672E65">
      <w:pPr>
        <w:rPr>
          <w:sz w:val="24"/>
          <w:szCs w:val="24"/>
        </w:rPr>
      </w:pPr>
    </w:p>
    <w:p w:rsidR="00413CEB" w:rsidRPr="008A2178" w:rsidRDefault="00413CEB">
      <w:pPr>
        <w:rPr>
          <w:sz w:val="24"/>
          <w:szCs w:val="24"/>
        </w:rPr>
      </w:pPr>
      <w:r w:rsidRPr="008A2178">
        <w:rPr>
          <w:sz w:val="24"/>
          <w:szCs w:val="24"/>
        </w:rPr>
        <w:t>3. Если уже планируете начать проживать, то:</w:t>
      </w:r>
    </w:p>
    <w:p w:rsidR="00413CEB" w:rsidRPr="008A2178" w:rsidRDefault="00413CEB" w:rsidP="00696F0E">
      <w:pPr>
        <w:ind w:firstLine="284"/>
        <w:rPr>
          <w:sz w:val="24"/>
          <w:szCs w:val="24"/>
        </w:rPr>
      </w:pPr>
      <w:r w:rsidRPr="008A2178">
        <w:rPr>
          <w:sz w:val="24"/>
          <w:szCs w:val="24"/>
        </w:rPr>
        <w:t>- выпишите показания всех счётчиков, их номера и тип;</w:t>
      </w:r>
    </w:p>
    <w:p w:rsidR="00413CEB" w:rsidRPr="008A2178" w:rsidRDefault="00413CEB" w:rsidP="00696F0E">
      <w:pPr>
        <w:ind w:firstLine="284"/>
        <w:rPr>
          <w:sz w:val="24"/>
          <w:szCs w:val="24"/>
        </w:rPr>
      </w:pPr>
      <w:r w:rsidRPr="008A2178">
        <w:rPr>
          <w:sz w:val="24"/>
          <w:szCs w:val="24"/>
        </w:rPr>
        <w:t xml:space="preserve">- получите паспорта на эти изделия, сверьте их номера и тип (модель) </w:t>
      </w:r>
      <w:proofErr w:type="gramStart"/>
      <w:r w:rsidRPr="008A2178">
        <w:rPr>
          <w:sz w:val="24"/>
          <w:szCs w:val="24"/>
        </w:rPr>
        <w:t>с</w:t>
      </w:r>
      <w:proofErr w:type="gramEnd"/>
      <w:r w:rsidRPr="008A2178">
        <w:rPr>
          <w:sz w:val="24"/>
          <w:szCs w:val="24"/>
        </w:rPr>
        <w:t xml:space="preserve"> реально установленными;</w:t>
      </w:r>
    </w:p>
    <w:p w:rsidR="00413CEB" w:rsidRPr="008A2178" w:rsidRDefault="00413CEB" w:rsidP="00696F0E">
      <w:pPr>
        <w:ind w:firstLine="284"/>
        <w:rPr>
          <w:sz w:val="24"/>
          <w:szCs w:val="24"/>
        </w:rPr>
      </w:pPr>
      <w:r w:rsidRPr="008A2178">
        <w:rPr>
          <w:sz w:val="24"/>
          <w:szCs w:val="24"/>
        </w:rPr>
        <w:t>- посмотрите дату их поверки (потом за ваш счёт будут их поверять).</w:t>
      </w:r>
    </w:p>
    <w:p w:rsidR="00672E65" w:rsidRPr="008A2178" w:rsidRDefault="00672E65">
      <w:pPr>
        <w:rPr>
          <w:sz w:val="24"/>
          <w:szCs w:val="24"/>
        </w:rPr>
      </w:pPr>
    </w:p>
    <w:p w:rsidR="00672E65" w:rsidRPr="008A2178" w:rsidRDefault="00672E65">
      <w:pPr>
        <w:rPr>
          <w:sz w:val="24"/>
          <w:szCs w:val="24"/>
        </w:rPr>
      </w:pPr>
      <w:r w:rsidRPr="008A2178">
        <w:rPr>
          <w:sz w:val="24"/>
          <w:szCs w:val="24"/>
        </w:rPr>
        <w:t>4. Проверьте наличие, исправность и работоспособность:</w:t>
      </w:r>
    </w:p>
    <w:p w:rsidR="00672E65" w:rsidRPr="008A2178" w:rsidRDefault="00672E65" w:rsidP="00696F0E">
      <w:pPr>
        <w:ind w:firstLine="284"/>
        <w:rPr>
          <w:sz w:val="24"/>
          <w:szCs w:val="24"/>
        </w:rPr>
      </w:pPr>
      <w:r w:rsidRPr="008A2178">
        <w:rPr>
          <w:sz w:val="24"/>
          <w:szCs w:val="24"/>
        </w:rPr>
        <w:t>- датчиков противопожарной системы (дымовые и тепловые</w:t>
      </w:r>
      <w:r w:rsidR="007B0CB2">
        <w:rPr>
          <w:sz w:val="24"/>
          <w:szCs w:val="24"/>
        </w:rPr>
        <w:t>, работоспособность проверяется просто – свечкой/зажигалкой и сигаретой</w:t>
      </w:r>
      <w:r w:rsidRPr="008A2178">
        <w:rPr>
          <w:sz w:val="24"/>
          <w:szCs w:val="24"/>
        </w:rPr>
        <w:t xml:space="preserve">). В некоторых квартирах </w:t>
      </w:r>
      <w:r w:rsidR="007B0CB2">
        <w:rPr>
          <w:sz w:val="24"/>
          <w:szCs w:val="24"/>
        </w:rPr>
        <w:t>к датчикам</w:t>
      </w:r>
      <w:r w:rsidRPr="008A2178">
        <w:rPr>
          <w:sz w:val="24"/>
          <w:szCs w:val="24"/>
        </w:rPr>
        <w:t xml:space="preserve"> даже не </w:t>
      </w:r>
      <w:r w:rsidR="007B0CB2">
        <w:rPr>
          <w:sz w:val="24"/>
          <w:szCs w:val="24"/>
        </w:rPr>
        <w:t>подводились провода</w:t>
      </w:r>
      <w:r w:rsidRPr="008A2178">
        <w:rPr>
          <w:sz w:val="24"/>
          <w:szCs w:val="24"/>
        </w:rPr>
        <w:t>;</w:t>
      </w:r>
    </w:p>
    <w:p w:rsidR="00672E65" w:rsidRPr="008A2178" w:rsidRDefault="00672E65" w:rsidP="00696F0E">
      <w:pPr>
        <w:ind w:firstLine="284"/>
        <w:rPr>
          <w:sz w:val="24"/>
          <w:szCs w:val="24"/>
        </w:rPr>
      </w:pPr>
      <w:r w:rsidRPr="008A2178">
        <w:rPr>
          <w:sz w:val="24"/>
          <w:szCs w:val="24"/>
        </w:rPr>
        <w:t>- укомплектованность гидрантов на лестничной площадке и наличие воды в системе пожаротушения;</w:t>
      </w:r>
    </w:p>
    <w:p w:rsidR="00672E65" w:rsidRPr="008A2178" w:rsidRDefault="00672E65" w:rsidP="00696F0E">
      <w:pPr>
        <w:ind w:firstLine="284"/>
        <w:rPr>
          <w:sz w:val="24"/>
          <w:szCs w:val="24"/>
        </w:rPr>
      </w:pPr>
      <w:r w:rsidRPr="008A2178">
        <w:rPr>
          <w:sz w:val="24"/>
          <w:szCs w:val="24"/>
        </w:rPr>
        <w:t>- наличие и исправность кнопок уведомления о пожаре</w:t>
      </w:r>
      <w:r w:rsidR="007B0CB2">
        <w:rPr>
          <w:sz w:val="24"/>
          <w:szCs w:val="24"/>
        </w:rPr>
        <w:t>, а также системы дымоудаления</w:t>
      </w:r>
      <w:r w:rsidRPr="008A2178">
        <w:rPr>
          <w:sz w:val="24"/>
          <w:szCs w:val="24"/>
        </w:rPr>
        <w:t>;</w:t>
      </w:r>
    </w:p>
    <w:p w:rsidR="00672E65" w:rsidRPr="008A2178" w:rsidRDefault="00672E65" w:rsidP="00696F0E">
      <w:pPr>
        <w:ind w:firstLine="284"/>
        <w:rPr>
          <w:sz w:val="24"/>
          <w:szCs w:val="24"/>
        </w:rPr>
      </w:pPr>
      <w:r w:rsidRPr="008A2178">
        <w:rPr>
          <w:sz w:val="24"/>
          <w:szCs w:val="24"/>
        </w:rPr>
        <w:noBreakHyphen/>
        <w:t xml:space="preserve"> домофона и выносного устройства, а также “таблеток”;</w:t>
      </w:r>
    </w:p>
    <w:p w:rsidR="00672E65" w:rsidRDefault="00672E65" w:rsidP="00696F0E">
      <w:pPr>
        <w:ind w:firstLine="284"/>
        <w:rPr>
          <w:sz w:val="24"/>
          <w:szCs w:val="24"/>
        </w:rPr>
      </w:pPr>
      <w:proofErr w:type="gramStart"/>
      <w:r w:rsidRPr="008A2178">
        <w:rPr>
          <w:sz w:val="24"/>
          <w:szCs w:val="24"/>
        </w:rPr>
        <w:t>- монтаж внутридомовой распределительной ТВ-сети эфирных каналов от коллективной ТВ-антенны</w:t>
      </w:r>
      <w:r w:rsidR="0043764B">
        <w:rPr>
          <w:sz w:val="24"/>
          <w:szCs w:val="24"/>
        </w:rPr>
        <w:t xml:space="preserve"> (коаксиальный кабель должен быть заведен в квартиру)</w:t>
      </w:r>
      <w:r w:rsidRPr="008A2178">
        <w:rPr>
          <w:sz w:val="24"/>
          <w:szCs w:val="24"/>
        </w:rPr>
        <w:t>;</w:t>
      </w:r>
      <w:proofErr w:type="gramEnd"/>
    </w:p>
    <w:p w:rsidR="00112789" w:rsidRDefault="00112789" w:rsidP="00696F0E">
      <w:pPr>
        <w:ind w:firstLine="284"/>
        <w:rPr>
          <w:sz w:val="24"/>
          <w:szCs w:val="24"/>
        </w:rPr>
      </w:pPr>
      <w:r>
        <w:rPr>
          <w:sz w:val="24"/>
          <w:szCs w:val="24"/>
        </w:rPr>
        <w:t>- лифтов;</w:t>
      </w:r>
    </w:p>
    <w:p w:rsidR="00112789" w:rsidRDefault="0043764B" w:rsidP="00696F0E">
      <w:pPr>
        <w:ind w:firstLine="284"/>
        <w:rPr>
          <w:sz w:val="24"/>
          <w:szCs w:val="24"/>
        </w:rPr>
      </w:pPr>
      <w:r>
        <w:rPr>
          <w:sz w:val="24"/>
          <w:szCs w:val="24"/>
        </w:rPr>
        <w:t>- внутридворового освещения</w:t>
      </w:r>
      <w:r w:rsidR="001716AD">
        <w:rPr>
          <w:sz w:val="24"/>
          <w:szCs w:val="24"/>
        </w:rPr>
        <w:t xml:space="preserve">, освещения на пожарной лестнице, </w:t>
      </w:r>
      <w:r w:rsidR="007B0CB2">
        <w:rPr>
          <w:sz w:val="24"/>
          <w:szCs w:val="24"/>
        </w:rPr>
        <w:t xml:space="preserve">лестничных площадках, </w:t>
      </w:r>
      <w:r w:rsidR="001716AD">
        <w:rPr>
          <w:sz w:val="24"/>
          <w:szCs w:val="24"/>
        </w:rPr>
        <w:t>переходных балконах и над входами в подъезд</w:t>
      </w:r>
      <w:r>
        <w:rPr>
          <w:sz w:val="24"/>
          <w:szCs w:val="24"/>
        </w:rPr>
        <w:t>;</w:t>
      </w:r>
    </w:p>
    <w:p w:rsidR="0043764B" w:rsidRPr="008A2178" w:rsidRDefault="0043764B" w:rsidP="00696F0E">
      <w:pPr>
        <w:ind w:firstLine="284"/>
        <w:rPr>
          <w:sz w:val="24"/>
          <w:szCs w:val="24"/>
        </w:rPr>
      </w:pPr>
      <w:r>
        <w:rPr>
          <w:sz w:val="24"/>
          <w:szCs w:val="24"/>
        </w:rPr>
        <w:t>- наличия мусоросборника, его местонахождение, соответствие плану застройки (“САМЫЙ ГЛАВНЫЙ” утверждает, что ему его показывали);</w:t>
      </w:r>
    </w:p>
    <w:p w:rsidR="00672E65" w:rsidRDefault="00672E65" w:rsidP="00696F0E">
      <w:pPr>
        <w:ind w:firstLine="284"/>
        <w:rPr>
          <w:sz w:val="24"/>
          <w:szCs w:val="24"/>
        </w:rPr>
      </w:pPr>
      <w:r w:rsidRPr="008A2178">
        <w:rPr>
          <w:sz w:val="24"/>
          <w:szCs w:val="24"/>
        </w:rPr>
        <w:t>- …</w:t>
      </w:r>
      <w:r w:rsidR="008A2178" w:rsidRPr="008A2178">
        <w:rPr>
          <w:sz w:val="24"/>
          <w:szCs w:val="24"/>
        </w:rPr>
        <w:t xml:space="preserve"> </w:t>
      </w:r>
    </w:p>
    <w:p w:rsidR="00696F0E" w:rsidRDefault="00696F0E" w:rsidP="00696F0E">
      <w:pPr>
        <w:ind w:firstLine="284"/>
        <w:rPr>
          <w:sz w:val="24"/>
          <w:szCs w:val="24"/>
        </w:rPr>
      </w:pPr>
    </w:p>
    <w:p w:rsidR="00696F0E" w:rsidRDefault="00696F0E" w:rsidP="00696F0E">
      <w:pPr>
        <w:rPr>
          <w:sz w:val="24"/>
          <w:szCs w:val="24"/>
        </w:rPr>
      </w:pPr>
      <w:r>
        <w:rPr>
          <w:sz w:val="24"/>
          <w:szCs w:val="24"/>
        </w:rPr>
        <w:t>5. Требуем представить сведения:</w:t>
      </w:r>
    </w:p>
    <w:p w:rsidR="00696F0E" w:rsidRDefault="00696F0E" w:rsidP="00696F0E">
      <w:pPr>
        <w:ind w:firstLine="284"/>
        <w:rPr>
          <w:sz w:val="24"/>
          <w:szCs w:val="24"/>
        </w:rPr>
      </w:pPr>
      <w:r>
        <w:rPr>
          <w:sz w:val="24"/>
          <w:szCs w:val="24"/>
        </w:rPr>
        <w:t>- </w:t>
      </w:r>
      <w:hyperlink r:id="rId9" w:history="1">
        <w:r w:rsidR="00E70DD8" w:rsidRPr="006A66D3">
          <w:rPr>
            <w:rStyle w:val="a3"/>
            <w:sz w:val="24"/>
            <w:szCs w:val="24"/>
          </w:rPr>
          <w:t xml:space="preserve">о </w:t>
        </w:r>
        <w:r w:rsidRPr="006A66D3">
          <w:rPr>
            <w:rStyle w:val="a3"/>
            <w:sz w:val="24"/>
            <w:szCs w:val="24"/>
          </w:rPr>
          <w:t>составляющих и размере платы</w:t>
        </w:r>
      </w:hyperlink>
      <w:r>
        <w:rPr>
          <w:sz w:val="24"/>
          <w:szCs w:val="24"/>
        </w:rPr>
        <w:t xml:space="preserve"> за </w:t>
      </w:r>
      <w:hyperlink r:id="rId10" w:history="1">
        <w:r w:rsidRPr="00F51F33">
          <w:rPr>
            <w:rStyle w:val="a3"/>
            <w:sz w:val="24"/>
            <w:szCs w:val="24"/>
          </w:rPr>
          <w:t>содержание и ремонт жилого помещения</w:t>
        </w:r>
      </w:hyperlink>
      <w:bookmarkStart w:id="0" w:name="_GoBack"/>
      <w:bookmarkEnd w:id="0"/>
      <w:r>
        <w:rPr>
          <w:sz w:val="24"/>
          <w:szCs w:val="24"/>
        </w:rPr>
        <w:t>;</w:t>
      </w:r>
    </w:p>
    <w:p w:rsidR="00696F0E" w:rsidRDefault="00696F0E" w:rsidP="00696F0E">
      <w:pPr>
        <w:ind w:firstLine="284"/>
        <w:rPr>
          <w:sz w:val="24"/>
          <w:szCs w:val="24"/>
        </w:rPr>
      </w:pPr>
      <w:r>
        <w:rPr>
          <w:sz w:val="24"/>
          <w:szCs w:val="24"/>
        </w:rPr>
        <w:t>- </w:t>
      </w:r>
      <w:r w:rsidR="00E70DD8">
        <w:rPr>
          <w:sz w:val="24"/>
          <w:szCs w:val="24"/>
        </w:rPr>
        <w:t>о коммунальных</w:t>
      </w:r>
      <w:r>
        <w:rPr>
          <w:sz w:val="24"/>
          <w:szCs w:val="24"/>
        </w:rPr>
        <w:t xml:space="preserve"> услуг</w:t>
      </w:r>
      <w:r w:rsidR="00E70DD8">
        <w:rPr>
          <w:sz w:val="24"/>
          <w:szCs w:val="24"/>
        </w:rPr>
        <w:t>ах</w:t>
      </w:r>
      <w:r>
        <w:rPr>
          <w:sz w:val="24"/>
          <w:szCs w:val="24"/>
        </w:rPr>
        <w:t xml:space="preserve"> (ХВС, ГВС, водоотведение, отопление);</w:t>
      </w:r>
    </w:p>
    <w:p w:rsidR="00696F0E" w:rsidRDefault="00696F0E" w:rsidP="00696F0E">
      <w:pPr>
        <w:ind w:firstLine="284"/>
        <w:rPr>
          <w:sz w:val="24"/>
          <w:szCs w:val="24"/>
        </w:rPr>
      </w:pPr>
      <w:r>
        <w:rPr>
          <w:sz w:val="24"/>
          <w:szCs w:val="24"/>
        </w:rPr>
        <w:t>- </w:t>
      </w:r>
      <w:r w:rsidR="00E70DD8"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уточнить, как оплачивается электроэнергия и по каким тарифам (часть жильцов </w:t>
      </w:r>
      <w:proofErr w:type="gramStart"/>
      <w:r w:rsidR="00E70DD8">
        <w:rPr>
          <w:sz w:val="24"/>
          <w:szCs w:val="24"/>
        </w:rPr>
        <w:t>КЗ</w:t>
      </w:r>
      <w:proofErr w:type="gramEnd"/>
      <w:r w:rsidR="00E70DD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заключила договора и платит «Мосэнергосбыт», а часть </w:t>
      </w:r>
      <w:r w:rsidR="0072211F">
        <w:rPr>
          <w:sz w:val="24"/>
          <w:szCs w:val="24"/>
        </w:rPr>
        <w:t xml:space="preserve">– </w:t>
      </w:r>
      <w:r>
        <w:rPr>
          <w:sz w:val="24"/>
          <w:szCs w:val="24"/>
        </w:rPr>
        <w:t>ЖЭУ № 11);</w:t>
      </w:r>
    </w:p>
    <w:p w:rsidR="00696F0E" w:rsidRDefault="00696F0E" w:rsidP="00696F0E">
      <w:pPr>
        <w:ind w:firstLine="284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 в соответствии с </w:t>
      </w:r>
      <w:proofErr w:type="spellStart"/>
      <w:r w:rsidR="00E70DD8" w:rsidRPr="00E70DD8">
        <w:rPr>
          <w:sz w:val="24"/>
          <w:szCs w:val="24"/>
        </w:rPr>
        <w:t>п</w:t>
      </w:r>
      <w:r w:rsidR="00E70DD8">
        <w:rPr>
          <w:sz w:val="24"/>
          <w:szCs w:val="24"/>
        </w:rPr>
        <w:t>.п</w:t>
      </w:r>
      <w:proofErr w:type="spellEnd"/>
      <w:r w:rsidR="00E70DD8">
        <w:rPr>
          <w:sz w:val="24"/>
          <w:szCs w:val="24"/>
        </w:rPr>
        <w:t>. </w:t>
      </w:r>
      <w:r w:rsidR="00E70DD8" w:rsidRPr="00E70DD8">
        <w:rPr>
          <w:sz w:val="24"/>
          <w:szCs w:val="24"/>
        </w:rPr>
        <w:t>«п» п</w:t>
      </w:r>
      <w:r w:rsidR="00E70DD8">
        <w:rPr>
          <w:sz w:val="24"/>
          <w:szCs w:val="24"/>
        </w:rPr>
        <w:t xml:space="preserve">. 49 </w:t>
      </w:r>
      <w:hyperlink r:id="rId11" w:history="1">
        <w:r w:rsidR="00E70DD8" w:rsidRPr="00E70DD8">
          <w:rPr>
            <w:rStyle w:val="a3"/>
            <w:sz w:val="24"/>
            <w:szCs w:val="24"/>
          </w:rPr>
          <w:t>постановления Правительства от 23 мая 2006 г. № 307</w:t>
        </w:r>
      </w:hyperlink>
      <w:r w:rsidR="00E70DD8" w:rsidRPr="00E70DD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по адресам, телефонам, аварийным службам и т.д. и т.п. </w:t>
      </w:r>
      <w:r w:rsidR="0043764B">
        <w:rPr>
          <w:sz w:val="24"/>
          <w:szCs w:val="24"/>
        </w:rPr>
        <w:t>на досках объявлений;</w:t>
      </w:r>
      <w:proofErr w:type="gramEnd"/>
    </w:p>
    <w:p w:rsidR="0043764B" w:rsidRDefault="0043764B" w:rsidP="00696F0E">
      <w:pPr>
        <w:ind w:firstLine="284"/>
        <w:rPr>
          <w:sz w:val="24"/>
          <w:szCs w:val="24"/>
        </w:rPr>
      </w:pPr>
      <w:r>
        <w:rPr>
          <w:sz w:val="24"/>
          <w:szCs w:val="24"/>
        </w:rPr>
        <w:t>- </w:t>
      </w:r>
      <w:r w:rsidR="00E70DD8">
        <w:rPr>
          <w:sz w:val="24"/>
          <w:szCs w:val="24"/>
        </w:rPr>
        <w:t xml:space="preserve">о </w:t>
      </w:r>
      <w:r>
        <w:rPr>
          <w:sz w:val="24"/>
          <w:szCs w:val="24"/>
        </w:rPr>
        <w:t xml:space="preserve">почтовом адресе дома (посмотреть наличие почтовых ящиков и таблички на доме с названием улицы и номером дома); </w:t>
      </w:r>
    </w:p>
    <w:p w:rsidR="00696F0E" w:rsidRPr="008A2178" w:rsidRDefault="00696F0E" w:rsidP="00696F0E">
      <w:pPr>
        <w:ind w:firstLine="284"/>
        <w:rPr>
          <w:sz w:val="24"/>
          <w:szCs w:val="24"/>
        </w:rPr>
      </w:pPr>
      <w:r>
        <w:rPr>
          <w:sz w:val="24"/>
          <w:szCs w:val="24"/>
        </w:rPr>
        <w:t>- …</w:t>
      </w:r>
    </w:p>
    <w:sectPr w:rsidR="00696F0E" w:rsidRPr="008A2178" w:rsidSect="008A2178">
      <w:headerReference w:type="default" r:id="rId12"/>
      <w:pgSz w:w="11906" w:h="16838" w:code="9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178" w:rsidRDefault="008A2178" w:rsidP="008A2178">
      <w:pPr>
        <w:spacing w:line="240" w:lineRule="auto"/>
      </w:pPr>
      <w:r>
        <w:separator/>
      </w:r>
    </w:p>
  </w:endnote>
  <w:endnote w:type="continuationSeparator" w:id="0">
    <w:p w:rsidR="008A2178" w:rsidRDefault="008A2178" w:rsidP="008A21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178" w:rsidRDefault="008A2178" w:rsidP="008A2178">
      <w:pPr>
        <w:spacing w:line="240" w:lineRule="auto"/>
      </w:pPr>
      <w:r>
        <w:separator/>
      </w:r>
    </w:p>
  </w:footnote>
  <w:footnote w:type="continuationSeparator" w:id="0">
    <w:p w:rsidR="008A2178" w:rsidRDefault="008A2178" w:rsidP="008A217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3696470"/>
      <w:docPartObj>
        <w:docPartGallery w:val="Page Numbers (Top of Page)"/>
        <w:docPartUnique/>
      </w:docPartObj>
    </w:sdtPr>
    <w:sdtContent>
      <w:p w:rsidR="008A2178" w:rsidRDefault="008A2178">
        <w:pPr>
          <w:pStyle w:val="a4"/>
          <w:jc w:val="right"/>
        </w:pPr>
        <w:r w:rsidRPr="008A2178">
          <w:rPr>
            <w:sz w:val="24"/>
            <w:szCs w:val="24"/>
          </w:rPr>
          <w:fldChar w:fldCharType="begin"/>
        </w:r>
        <w:r w:rsidRPr="008A2178">
          <w:rPr>
            <w:sz w:val="24"/>
            <w:szCs w:val="24"/>
          </w:rPr>
          <w:instrText>PAGE   \* MERGEFORMAT</w:instrText>
        </w:r>
        <w:r w:rsidRPr="008A2178">
          <w:rPr>
            <w:sz w:val="24"/>
            <w:szCs w:val="24"/>
          </w:rPr>
          <w:fldChar w:fldCharType="separate"/>
        </w:r>
        <w:r w:rsidR="00F51F33">
          <w:rPr>
            <w:noProof/>
            <w:sz w:val="24"/>
            <w:szCs w:val="24"/>
          </w:rPr>
          <w:t>2</w:t>
        </w:r>
        <w:r w:rsidRPr="008A2178">
          <w:rPr>
            <w:sz w:val="24"/>
            <w:szCs w:val="24"/>
          </w:rPr>
          <w:fldChar w:fldCharType="end"/>
        </w:r>
      </w:p>
    </w:sdtContent>
  </w:sdt>
  <w:p w:rsidR="008A2178" w:rsidRDefault="008A217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542"/>
    <w:rsid w:val="00035FE2"/>
    <w:rsid w:val="00112789"/>
    <w:rsid w:val="001716AD"/>
    <w:rsid w:val="001B7D17"/>
    <w:rsid w:val="002D5589"/>
    <w:rsid w:val="00307D7D"/>
    <w:rsid w:val="00361FB5"/>
    <w:rsid w:val="00413CEB"/>
    <w:rsid w:val="0043764B"/>
    <w:rsid w:val="005A4ED8"/>
    <w:rsid w:val="006379DF"/>
    <w:rsid w:val="00672E65"/>
    <w:rsid w:val="0068097E"/>
    <w:rsid w:val="00696F0E"/>
    <w:rsid w:val="006A66D3"/>
    <w:rsid w:val="006F2B95"/>
    <w:rsid w:val="0072211F"/>
    <w:rsid w:val="00751857"/>
    <w:rsid w:val="007B0CB2"/>
    <w:rsid w:val="007B41CB"/>
    <w:rsid w:val="007C5022"/>
    <w:rsid w:val="0087294A"/>
    <w:rsid w:val="0089397A"/>
    <w:rsid w:val="008A2178"/>
    <w:rsid w:val="008E6917"/>
    <w:rsid w:val="009449A5"/>
    <w:rsid w:val="00993070"/>
    <w:rsid w:val="00A43B27"/>
    <w:rsid w:val="00A52FD0"/>
    <w:rsid w:val="00AC50C3"/>
    <w:rsid w:val="00B341DB"/>
    <w:rsid w:val="00B37F8D"/>
    <w:rsid w:val="00B95918"/>
    <w:rsid w:val="00BA391E"/>
    <w:rsid w:val="00BC688E"/>
    <w:rsid w:val="00BF0D6D"/>
    <w:rsid w:val="00C8304D"/>
    <w:rsid w:val="00CA7D75"/>
    <w:rsid w:val="00DE1542"/>
    <w:rsid w:val="00E3772B"/>
    <w:rsid w:val="00E57772"/>
    <w:rsid w:val="00E70DD8"/>
    <w:rsid w:val="00ED21E4"/>
    <w:rsid w:val="00F023AA"/>
    <w:rsid w:val="00F51F33"/>
    <w:rsid w:val="00FA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Theme="minorHAnsi" w:hAnsi="Cambria" w:cstheme="minorBidi"/>
        <w:sz w:val="28"/>
        <w:szCs w:val="28"/>
        <w:lang w:val="ru-RU" w:eastAsia="en-US" w:bidi="ar-SA"/>
      </w:rPr>
    </w:rPrDefault>
    <w:pPrDefault>
      <w:pPr>
        <w:spacing w:line="264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0D6D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8A2178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A2178"/>
  </w:style>
  <w:style w:type="paragraph" w:styleId="a6">
    <w:name w:val="footer"/>
    <w:basedOn w:val="a"/>
    <w:link w:val="a7"/>
    <w:uiPriority w:val="99"/>
    <w:unhideWhenUsed/>
    <w:rsid w:val="008A2178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A21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Theme="minorHAnsi" w:hAnsi="Cambria" w:cstheme="minorBidi"/>
        <w:sz w:val="28"/>
        <w:szCs w:val="28"/>
        <w:lang w:val="ru-RU" w:eastAsia="en-US" w:bidi="ar-SA"/>
      </w:rPr>
    </w:rPrDefault>
    <w:pPrDefault>
      <w:pPr>
        <w:spacing w:line="264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0D6D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8A2178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A2178"/>
  </w:style>
  <w:style w:type="paragraph" w:styleId="a6">
    <w:name w:val="footer"/>
    <w:basedOn w:val="a"/>
    <w:link w:val="a7"/>
    <w:uiPriority w:val="99"/>
    <w:unhideWhenUsed/>
    <w:rsid w:val="008A2178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A21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oensud.ru/post239130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iisssiii.narod.ru/naumoslivyanka/plan_kz_2011.docx" TargetMode="External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iiisssiii.narod.ru/zakony_archiv/pp_307-2006.ht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iiisssiii.narod.ru/naumoslivyanka/obrok_slivaynki_2011_1.p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iisssiii.narod.ru/naumoslivyanka/obrok_slivaynki_2011.p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2011-03-09T08:40:00Z</dcterms:created>
  <dcterms:modified xsi:type="dcterms:W3CDTF">2011-03-09T11:41:00Z</dcterms:modified>
</cp:coreProperties>
</file>