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92A" w:rsidRDefault="004E092A">
      <w:r>
        <w:rPr>
          <w:noProof/>
          <w:lang w:eastAsia="ru-RU"/>
        </w:rPr>
        <w:drawing>
          <wp:inline distT="0" distB="0" distL="0" distR="0" wp14:anchorId="286B5117" wp14:editId="3A92F5A7">
            <wp:extent cx="5940425" cy="299466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9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92A" w:rsidRDefault="004E092A">
      <w:r>
        <w:rPr>
          <w:noProof/>
          <w:lang w:eastAsia="ru-RU"/>
        </w:rPr>
        <w:drawing>
          <wp:inline distT="0" distB="0" distL="0" distR="0" wp14:anchorId="5BDA5B3F" wp14:editId="62EB566D">
            <wp:extent cx="5940425" cy="313182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92A" w:rsidRDefault="005E6187">
      <w:r>
        <w:rPr>
          <w:noProof/>
          <w:lang w:eastAsia="ru-RU"/>
        </w:rPr>
        <w:drawing>
          <wp:inline distT="0" distB="0" distL="0" distR="0" wp14:anchorId="0A567A76" wp14:editId="5E68925E">
            <wp:extent cx="6480175" cy="32004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92A" w:rsidRPr="005E6187" w:rsidRDefault="004E092A" w:rsidP="004E092A">
      <w:pPr>
        <w:jc w:val="right"/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</w:pP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lastRenderedPageBreak/>
        <w:t xml:space="preserve">Директору Департамента финансового планирования МО РФ </w:t>
      </w:r>
      <w:proofErr w:type="spellStart"/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Буглак</w:t>
      </w:r>
      <w:proofErr w:type="spellEnd"/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 xml:space="preserve"> С.В.</w:t>
      </w:r>
    </w:p>
    <w:p w:rsidR="005E6187" w:rsidRDefault="004E092A" w:rsidP="005E6187">
      <w:pPr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 xml:space="preserve">копия: Директору Департамента финансового обеспечения МО РФ </w:t>
      </w:r>
      <w:proofErr w:type="spellStart"/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Пронскому</w:t>
      </w:r>
      <w:proofErr w:type="spellEnd"/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 xml:space="preserve"> Е. Г.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Руководителю Департамента жилищного обеспечения МО РФ Иванову С. И.</w:t>
      </w:r>
    </w:p>
    <w:p w:rsidR="004E092A" w:rsidRDefault="004E092A" w:rsidP="005E6187">
      <w:pPr>
        <w:jc w:val="center"/>
      </w:pP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от ФИО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проживающего по адресу: ………………….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телефон: …………………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адрес эл. почты: …………………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Заявление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Я, ФИО, личный номер У-0000000, прохожу военную службу в в/ч……… в ……………………. Призван на военную службу 00.00.0000г. ……..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00.00.0000г. Решением начальника отделения (территориальное, г………..) ФГКУ «</w:t>
      </w:r>
      <w:proofErr w:type="spellStart"/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Востокрегионжильё</w:t>
      </w:r>
      <w:proofErr w:type="spellEnd"/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» МО РФ № ……. был признан нуждающимся в жилом помещении предоставляемом по договору социального найма и включен в Единый реестр военнослужащих, принятых на учет нуждающихся в жилых помещениях.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На основании ст. 15 ФЗ РФ от 27.05.1998г. №76 «О статусе военнослужащих» имею право на получение жилищной субсидии.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Заявление о предоставлении мне жилищной субсидии с указанием банковских реквизитов мною подано в отделение (территориальное, г. …………) ФГКУ «</w:t>
      </w:r>
      <w:proofErr w:type="spellStart"/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Востокрегионжильё</w:t>
      </w:r>
      <w:proofErr w:type="spellEnd"/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» МО РФ своевременно.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По настоящее время жилищная субсидия мною не получена.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Согласно п. 10 Инструкции о предоставлении военнослужащим – гражданам Российской Федерации, проходящим военную службу по контракту в Вооруженных Силах Российской Федерации, утверждённой приказом Министра обороны Российской Федерации от 30 сентября 2010 года № 1280, учет военнослужащих, нуждающихся в жилых помещениях, ведется по очередности исходя из даты принятия их на учет.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Приложение № 4 к Приказу Министра обороны РФ от 30.09.2010г. № 1280 (Реестр военнослужащих, принятых на учет нуждающихся в жилых помещениях, предоставляемых по договору социального найма) предусматривает порядковый номер военнослужащего, принятого на учет нуждающихся в предоставлении жилого помещения по договору социального найма.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Вышеуказанные нормы свидетельствует о том, что учёт нуждающихся в получении жилья осуществляется по очерёдности, то есть в определённой последовательности соблюдения очереди, что подразумевает собой наличие порядковых номеров у очередников.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В связи с тем, что на официальном сайте Министерства обороны РФ отсутствуют необходимые сведения, прошу: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Сообщить мой порядковый номер в общей очереди на получение жилищной субсидии и сведения о планируемой дате предоставления жилищной субсидии.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Сообщить, в каком объеме были истребованы денежные лимиты на выплату жилищных субсидий для ФГКУ «</w:t>
      </w:r>
      <w:proofErr w:type="spellStart"/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Востокрегионжильё</w:t>
      </w:r>
      <w:proofErr w:type="spellEnd"/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» МО РФ с 1.01.2021г. и должностное лицо (должность, ФИО), ответственное за истребование указанных лимитов.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В случае, если лимиты были истребованы в меньшем объеме чем требуется, прошу указать должностное лицо (должность, ФИО), которое отказало в выделении лимитов бюджетных средств, в необходимом объеме.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В соответствии с ФЗ РФ от 22.05. 2006года № 59 «О порядке рассмотрения обращения граждан РФ», ответ прошу выслать по адресу электронной почты:.........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"___" __________2021 г</w:t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5E6187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С уважением, Воинское звание _________ / ФИО</w:t>
      </w:r>
      <w:bookmarkStart w:id="0" w:name="_GoBack"/>
      <w:bookmarkEnd w:id="0"/>
    </w:p>
    <w:sectPr w:rsidR="004E092A" w:rsidSect="005E6187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E52"/>
    <w:rsid w:val="004E092A"/>
    <w:rsid w:val="005E6187"/>
    <w:rsid w:val="00B402CF"/>
    <w:rsid w:val="00FB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779A1"/>
  <w15:chartTrackingRefBased/>
  <w15:docId w15:val="{BD0C1F9D-8F2A-45DA-AC4F-EA3B1F5B3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9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0960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95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28447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75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2021-12-03T15:13:00Z</dcterms:created>
  <dcterms:modified xsi:type="dcterms:W3CDTF">2021-12-15T08:12:00Z</dcterms:modified>
</cp:coreProperties>
</file>