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3CC" w:rsidRDefault="00CD4D91" w:rsidP="008D3F55">
      <w:pPr>
        <w:jc w:val="center"/>
        <w:rPr>
          <w:rFonts w:ascii="Times New Roman" w:hAnsi="Times New Roman" w:cs="Times New Roman"/>
          <w:sz w:val="24"/>
          <w:szCs w:val="24"/>
        </w:rPr>
      </w:pPr>
      <w:r w:rsidRPr="00CD4D91">
        <w:rPr>
          <w:rFonts w:ascii="Times New Roman" w:hAnsi="Times New Roman" w:cs="Times New Roman"/>
          <w:sz w:val="24"/>
          <w:szCs w:val="24"/>
        </w:rPr>
        <w:t>Уважаемый Владимир Владимирович!</w:t>
      </w:r>
    </w:p>
    <w:p w:rsidR="00DC2A80" w:rsidRDefault="00CD4D91" w:rsidP="00DC2A80">
      <w:pPr>
        <w:pStyle w:val="1"/>
        <w:shd w:val="clear" w:color="auto" w:fill="auto"/>
        <w:ind w:right="-1" w:firstLine="708"/>
        <w:jc w:val="both"/>
      </w:pPr>
      <w:r>
        <w:rPr>
          <w:sz w:val="24"/>
          <w:szCs w:val="24"/>
        </w:rPr>
        <w:t>5 ноября 2021 года  в Ваш адрес было направлено обращение по незаконному расчету пенсий, пенсионерам, получающим пенсионное обеспечение по Закону № 4468-1 от 12 февраля 1993 года</w:t>
      </w:r>
      <w:r w:rsidR="00DC2A80">
        <w:rPr>
          <w:sz w:val="24"/>
          <w:szCs w:val="24"/>
        </w:rPr>
        <w:t xml:space="preserve">, подписанный </w:t>
      </w:r>
      <w:r w:rsidR="00DC2A80">
        <w:rPr>
          <w:color w:val="000000"/>
          <w:lang w:eastAsia="ru-RU" w:bidi="ru-RU"/>
        </w:rPr>
        <w:t xml:space="preserve">Главный советник департамента рассмотрения жалоб и правовой </w:t>
      </w:r>
      <w:r w:rsidR="00DC2A80">
        <w:rPr>
          <w:color w:val="000000"/>
          <w:lang w:eastAsia="ru-RU" w:bidi="ru-RU"/>
        </w:rPr>
        <w:t>работы</w:t>
      </w:r>
      <w:r w:rsidR="00DC2A80">
        <w:rPr>
          <w:color w:val="000000"/>
          <w:lang w:eastAsia="ru-RU" w:bidi="ru-RU"/>
        </w:rPr>
        <w:t xml:space="preserve"> Н. Кузнецовой</w:t>
      </w:r>
    </w:p>
    <w:p w:rsidR="00074829" w:rsidRPr="00074829" w:rsidRDefault="00CD4D91" w:rsidP="00074829">
      <w:pPr>
        <w:pStyle w:val="1"/>
        <w:shd w:val="clear" w:color="auto" w:fill="auto"/>
        <w:ind w:firstLine="880"/>
        <w:jc w:val="both"/>
        <w:rPr>
          <w:color w:val="000000"/>
          <w:lang w:eastAsia="ru-RU" w:bidi="ru-RU"/>
        </w:rPr>
      </w:pPr>
      <w:r>
        <w:rPr>
          <w:sz w:val="24"/>
          <w:szCs w:val="24"/>
        </w:rPr>
        <w:t>27 декабря мной получен ответ от администрации Вашего аппарата, раскрывающий полное расхождение действий Министерства финансов с действующим законодательством</w:t>
      </w:r>
      <w:r w:rsidR="00DC2A80">
        <w:rPr>
          <w:sz w:val="24"/>
          <w:szCs w:val="24"/>
        </w:rPr>
        <w:t>,</w:t>
      </w:r>
      <w:r>
        <w:rPr>
          <w:sz w:val="24"/>
          <w:szCs w:val="24"/>
        </w:rPr>
        <w:t xml:space="preserve"> по пенсионному обеспечению</w:t>
      </w:r>
      <w:r w:rsidR="00DC2A80">
        <w:rPr>
          <w:sz w:val="24"/>
          <w:szCs w:val="24"/>
        </w:rPr>
        <w:t xml:space="preserve"> пенсионеров, получающих пенсии в соответствии с Законом № 4468-1. </w:t>
      </w:r>
      <w:r w:rsidR="00DC2A80" w:rsidRPr="00DC2A80">
        <w:rPr>
          <w:sz w:val="24"/>
          <w:szCs w:val="24"/>
        </w:rPr>
        <w:t>В от</w:t>
      </w:r>
      <w:r w:rsidR="00074829">
        <w:rPr>
          <w:sz w:val="24"/>
          <w:szCs w:val="24"/>
        </w:rPr>
        <w:t>вете в</w:t>
      </w:r>
      <w:r w:rsidR="00DC2A80" w:rsidRPr="00DC2A80">
        <w:rPr>
          <w:sz w:val="24"/>
          <w:szCs w:val="24"/>
        </w:rPr>
        <w:t xml:space="preserve"> обращении к Вам</w:t>
      </w:r>
      <w:r w:rsidR="00DC2A80" w:rsidRPr="00DC2A80">
        <w:rPr>
          <w:sz w:val="24"/>
          <w:szCs w:val="24"/>
        </w:rPr>
        <w:t xml:space="preserve"> отмечается: </w:t>
      </w:r>
      <w:r w:rsidR="00074829">
        <w:rPr>
          <w:sz w:val="24"/>
          <w:szCs w:val="24"/>
        </w:rPr>
        <w:t>«</w:t>
      </w:r>
      <w:r w:rsidR="00074829" w:rsidRPr="00074829">
        <w:rPr>
          <w:color w:val="000000"/>
          <w:lang w:eastAsia="ru-RU" w:bidi="ru-RU"/>
        </w:rPr>
        <w:t>В целях рассмотрения Вашего обращения в Министерстве финансов Российской Федерации были запрошены необходимые документы и материалы.</w:t>
      </w:r>
    </w:p>
    <w:p w:rsidR="00074829" w:rsidRPr="00074829" w:rsidRDefault="00074829" w:rsidP="00074829">
      <w:pPr>
        <w:widowControl w:val="0"/>
        <w:spacing w:after="0" w:line="240" w:lineRule="auto"/>
        <w:ind w:left="1560" w:hanging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074829"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  <w:t>На основании полученной информации сообщаем следующее:</w:t>
      </w:r>
    </w:p>
    <w:p w:rsidR="00074829" w:rsidRPr="00074829" w:rsidRDefault="00074829" w:rsidP="00074829">
      <w:pPr>
        <w:pStyle w:val="1"/>
        <w:shd w:val="clear" w:color="auto" w:fill="auto"/>
        <w:ind w:firstLine="851"/>
        <w:jc w:val="both"/>
        <w:rPr>
          <w:color w:val="000000"/>
          <w:lang w:eastAsia="ru-RU" w:bidi="ru-RU"/>
        </w:rPr>
      </w:pPr>
      <w:r w:rsidRPr="00074829">
        <w:rPr>
          <w:color w:val="000000"/>
          <w:lang w:eastAsia="ru-RU" w:bidi="ru-RU"/>
        </w:rPr>
        <w:t xml:space="preserve">«В 2012 году была осуществлена реформа денежного довольствия военнослужащих, в результате которой произошло существенное (в 2-3 раза) повышение денежного довольствия. При этом применение новых размеров окладов при исчислении военных пенсий создало бы ситуацию, при которой средний размер «военной» пенсии в 3 и </w:t>
      </w:r>
      <w:proofErr w:type="gramStart"/>
      <w:r w:rsidRPr="00074829">
        <w:rPr>
          <w:color w:val="000000"/>
          <w:lang w:eastAsia="ru-RU" w:bidi="ru-RU"/>
        </w:rPr>
        <w:t>более</w:t>
      </w:r>
      <w:proofErr w:type="gramEnd"/>
      <w:r w:rsidRPr="00074829">
        <w:rPr>
          <w:color w:val="000000"/>
          <w:lang w:eastAsia="ru-RU" w:bidi="ru-RU"/>
        </w:rPr>
        <w:t xml:space="preserve"> раз превышал бы размер средней «гражданской» пенсии</w:t>
      </w:r>
      <w:r>
        <w:rPr>
          <w:color w:val="000000"/>
          <w:lang w:eastAsia="ru-RU" w:bidi="ru-RU"/>
        </w:rPr>
        <w:t>»</w:t>
      </w:r>
      <w:r w:rsidRPr="00074829">
        <w:rPr>
          <w:color w:val="000000"/>
          <w:lang w:eastAsia="ru-RU" w:bidi="ru-RU"/>
        </w:rPr>
        <w:t>.</w:t>
      </w:r>
      <w:r>
        <w:rPr>
          <w:color w:val="000000"/>
          <w:lang w:eastAsia="ru-RU" w:bidi="ru-RU"/>
        </w:rPr>
        <w:t xml:space="preserve"> Далее сообщается: </w:t>
      </w:r>
      <w:proofErr w:type="gramStart"/>
      <w:r>
        <w:rPr>
          <w:color w:val="000000"/>
          <w:lang w:eastAsia="ru-RU" w:bidi="ru-RU"/>
        </w:rPr>
        <w:t>«</w:t>
      </w:r>
      <w:r w:rsidRPr="00074829">
        <w:rPr>
          <w:color w:val="000000"/>
          <w:lang w:eastAsia="ru-RU" w:bidi="ru-RU"/>
        </w:rPr>
        <w:t>Во избежание такого разрыва было принято решение, установленное частью 2 статьи 43 Закона Российской Федерации от 12 февраля 1993 г.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</w:t>
      </w:r>
      <w:proofErr w:type="gramEnd"/>
      <w:r w:rsidRPr="00074829">
        <w:rPr>
          <w:color w:val="000000"/>
          <w:lang w:eastAsia="ru-RU" w:bidi="ru-RU"/>
        </w:rPr>
        <w:t xml:space="preserve"> Федерации, и их семей» (далее - Закон № 4468-1), о том, что денежное довольствие для исчисления «военной» пенсии с 1 января 2012 года учитывается в размере 54 процентов, </w:t>
      </w:r>
      <w:proofErr w:type="gramStart"/>
      <w:r w:rsidRPr="00074829">
        <w:rPr>
          <w:color w:val="000000"/>
          <w:lang w:eastAsia="ru-RU" w:bidi="ru-RU"/>
        </w:rPr>
        <w:t>и</w:t>
      </w:r>
      <w:proofErr w:type="gramEnd"/>
      <w:r w:rsidRPr="00074829">
        <w:rPr>
          <w:color w:val="000000"/>
          <w:lang w:eastAsia="ru-RU" w:bidi="ru-RU"/>
        </w:rPr>
        <w:t xml:space="preserve"> начиная с 1 января 2013 года ежегодно увеличивается на 2 процента до достижения 100 процентов его размера</w:t>
      </w:r>
      <w:r>
        <w:rPr>
          <w:color w:val="000000"/>
          <w:lang w:eastAsia="ru-RU" w:bidi="ru-RU"/>
        </w:rPr>
        <w:t>»</w:t>
      </w:r>
      <w:r w:rsidRPr="00074829">
        <w:rPr>
          <w:color w:val="000000"/>
          <w:lang w:eastAsia="ru-RU" w:bidi="ru-RU"/>
        </w:rPr>
        <w:t>.</w:t>
      </w:r>
    </w:p>
    <w:p w:rsidR="006D2334" w:rsidRPr="006D2334" w:rsidRDefault="00074829" w:rsidP="006D2334">
      <w:pPr>
        <w:pStyle w:val="1"/>
        <w:shd w:val="clear" w:color="auto" w:fill="auto"/>
        <w:ind w:firstLine="709"/>
        <w:jc w:val="both"/>
        <w:rPr>
          <w:color w:val="000000"/>
          <w:sz w:val="24"/>
          <w:szCs w:val="24"/>
          <w:lang w:eastAsia="ru-RU" w:bidi="ru-RU"/>
        </w:rPr>
      </w:pPr>
      <w:r>
        <w:rPr>
          <w:color w:val="000000"/>
          <w:lang w:eastAsia="ru-RU" w:bidi="ru-RU"/>
        </w:rPr>
        <w:t xml:space="preserve">Вот </w:t>
      </w:r>
      <w:r w:rsidR="006D2334">
        <w:rPr>
          <w:color w:val="000000"/>
          <w:lang w:eastAsia="ru-RU" w:bidi="ru-RU"/>
        </w:rPr>
        <w:t>к данной части</w:t>
      </w:r>
      <w:r>
        <w:rPr>
          <w:color w:val="000000"/>
          <w:lang w:eastAsia="ru-RU" w:bidi="ru-RU"/>
        </w:rPr>
        <w:t xml:space="preserve"> сообщения </w:t>
      </w:r>
      <w:r w:rsidR="006D2334">
        <w:rPr>
          <w:color w:val="000000"/>
          <w:lang w:eastAsia="ru-RU" w:bidi="ru-RU"/>
        </w:rPr>
        <w:t>возникает множество вопросов.</w:t>
      </w:r>
      <w:r w:rsidR="006D2334" w:rsidRPr="006D2334">
        <w:rPr>
          <w:color w:val="000000"/>
          <w:sz w:val="24"/>
          <w:szCs w:val="24"/>
          <w:lang w:eastAsia="ru-RU" w:bidi="ru-RU"/>
        </w:rPr>
        <w:t xml:space="preserve"> </w:t>
      </w:r>
      <w:r w:rsidR="006D2334" w:rsidRPr="006D2334">
        <w:rPr>
          <w:color w:val="000000"/>
          <w:sz w:val="24"/>
          <w:szCs w:val="24"/>
          <w:lang w:eastAsia="ru-RU" w:bidi="ru-RU"/>
        </w:rPr>
        <w:t>Возникает законный вопрос – разве «военные» пенсии</w:t>
      </w:r>
      <w:r w:rsidR="006D2334">
        <w:rPr>
          <w:color w:val="000000"/>
          <w:sz w:val="24"/>
          <w:szCs w:val="24"/>
          <w:lang w:eastAsia="ru-RU" w:bidi="ru-RU"/>
        </w:rPr>
        <w:t>,</w:t>
      </w:r>
      <w:r w:rsidR="006D2334" w:rsidRPr="006D2334">
        <w:rPr>
          <w:color w:val="000000"/>
          <w:sz w:val="24"/>
          <w:szCs w:val="24"/>
          <w:lang w:eastAsia="ru-RU" w:bidi="ru-RU"/>
        </w:rPr>
        <w:t xml:space="preserve"> каким либо нормативно правовым актом привязаны к «гражданским» пенсиям. Желательно узнать, где можно найти данный нормативно правовой акт. До сих пор считалось, что пенсии военных пенсионеров привязывались к денежному довольствию военнослужащих, в соответствии с 14 статьей Закона № 4468-1. А произвольное, не подкрепленное нормативно правовым актом, деяние является превышением должностных полномочий и преследуется законом. Далее встает вопрос: а</w:t>
      </w:r>
      <w:r w:rsidR="00816066">
        <w:rPr>
          <w:color w:val="000000"/>
          <w:sz w:val="24"/>
          <w:szCs w:val="24"/>
          <w:lang w:eastAsia="ru-RU" w:bidi="ru-RU"/>
        </w:rPr>
        <w:t>,</w:t>
      </w:r>
      <w:r w:rsidR="006D2334" w:rsidRPr="006D2334">
        <w:rPr>
          <w:color w:val="000000"/>
          <w:sz w:val="24"/>
          <w:szCs w:val="24"/>
          <w:lang w:eastAsia="ru-RU" w:bidi="ru-RU"/>
        </w:rPr>
        <w:t xml:space="preserve"> каким</w:t>
      </w:r>
      <w:r w:rsidR="006D2334">
        <w:rPr>
          <w:color w:val="000000"/>
          <w:sz w:val="24"/>
          <w:szCs w:val="24"/>
          <w:lang w:eastAsia="ru-RU" w:bidi="ru-RU"/>
        </w:rPr>
        <w:t>,</w:t>
      </w:r>
      <w:r w:rsidR="006D2334" w:rsidRPr="006D2334">
        <w:rPr>
          <w:color w:val="000000"/>
          <w:sz w:val="24"/>
          <w:szCs w:val="24"/>
          <w:lang w:eastAsia="ru-RU" w:bidi="ru-RU"/>
        </w:rPr>
        <w:t xml:space="preserve"> должно быть соотношение пенсий прокуроров, судей, депутатов, гражданских служащих к пенсиям граждан и какими нормами права они регулируются.</w:t>
      </w:r>
    </w:p>
    <w:p w:rsidR="00074829" w:rsidRPr="008D3F55" w:rsidRDefault="006D2334" w:rsidP="00074829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8D3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 моем обращении к Вам поднимался вопрос о нарушениях</w:t>
      </w:r>
      <w:r w:rsidR="00476EB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(н</w:t>
      </w:r>
      <w:r w:rsidR="007669E4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е</w:t>
      </w:r>
      <w:bookmarkStart w:id="0" w:name="_GoBack"/>
      <w:bookmarkEnd w:id="0"/>
      <w:r w:rsidR="00476EB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выполнении)</w:t>
      </w:r>
      <w:proofErr w:type="gramStart"/>
      <w:r w:rsidR="00476EBE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8D3F55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:</w:t>
      </w:r>
      <w:proofErr w:type="gramEnd"/>
    </w:p>
    <w:p w:rsidR="006D2334" w:rsidRPr="006D2334" w:rsidRDefault="006D2334" w:rsidP="006D233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23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а) Указа Президента РФ № 604 от 7 мая 2012 года;\</w:t>
      </w:r>
    </w:p>
    <w:p w:rsidR="006D2334" w:rsidRPr="006D2334" w:rsidRDefault="006D2334" w:rsidP="006D233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D233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б) Статей 84 и 94 Бюджетного кодекса РФ.</w:t>
      </w:r>
    </w:p>
    <w:p w:rsidR="006D2334" w:rsidRPr="006D2334" w:rsidRDefault="006D2334" w:rsidP="006D233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2334">
        <w:rPr>
          <w:rFonts w:ascii="Times New Roman" w:eastAsia="Times New Roman" w:hAnsi="Times New Roman" w:cs="Times New Roman"/>
          <w:sz w:val="24"/>
          <w:szCs w:val="24"/>
        </w:rPr>
        <w:t>в) Постановления Конституционного Суда № 9-П от 23 апреля 2004 года.</w:t>
      </w:r>
    </w:p>
    <w:p w:rsidR="006D2334" w:rsidRPr="006D2334" w:rsidRDefault="006D2334" w:rsidP="006D233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2334">
        <w:rPr>
          <w:rFonts w:ascii="Times New Roman" w:eastAsia="Times New Roman" w:hAnsi="Times New Roman" w:cs="Times New Roman"/>
          <w:sz w:val="24"/>
          <w:szCs w:val="24"/>
        </w:rPr>
        <w:t>г) Пункта 9 статьи 2 Федерального закона № 306-ФЗ.</w:t>
      </w:r>
    </w:p>
    <w:p w:rsidR="00816066" w:rsidRPr="008D3F55" w:rsidRDefault="006D2334" w:rsidP="006D233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2334">
        <w:rPr>
          <w:rFonts w:ascii="Times New Roman" w:eastAsia="Times New Roman" w:hAnsi="Times New Roman" w:cs="Times New Roman"/>
          <w:sz w:val="24"/>
          <w:szCs w:val="24"/>
        </w:rPr>
        <w:t>д) Пункта б) части 1 статьи 49 Закона 4468-1 Данное нарушение приводит к заниженной пенсии в</w:t>
      </w:r>
      <w:r w:rsidR="00816066" w:rsidRPr="008D3F55">
        <w:rPr>
          <w:rFonts w:ascii="Times New Roman" w:eastAsia="Times New Roman" w:hAnsi="Times New Roman" w:cs="Times New Roman"/>
          <w:sz w:val="24"/>
          <w:szCs w:val="24"/>
        </w:rPr>
        <w:t xml:space="preserve"> течени</w:t>
      </w:r>
      <w:proofErr w:type="gramStart"/>
      <w:r w:rsidR="00816066" w:rsidRPr="008D3F55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="00816066" w:rsidRPr="008D3F55">
        <w:rPr>
          <w:rFonts w:ascii="Times New Roman" w:eastAsia="Times New Roman" w:hAnsi="Times New Roman" w:cs="Times New Roman"/>
          <w:sz w:val="24"/>
          <w:szCs w:val="24"/>
        </w:rPr>
        <w:t xml:space="preserve"> 9 месяцев каждого года, </w:t>
      </w:r>
    </w:p>
    <w:p w:rsidR="006D2334" w:rsidRPr="008D3F55" w:rsidRDefault="00816066" w:rsidP="006D233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F55">
        <w:rPr>
          <w:rFonts w:ascii="Times New Roman" w:eastAsia="Times New Roman" w:hAnsi="Times New Roman" w:cs="Times New Roman"/>
          <w:sz w:val="24"/>
          <w:szCs w:val="24"/>
        </w:rPr>
        <w:t>при формировании бю</w:t>
      </w:r>
      <w:r w:rsidR="008D3F55" w:rsidRPr="008D3F55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8D3F55">
        <w:rPr>
          <w:rFonts w:ascii="Times New Roman" w:eastAsia="Times New Roman" w:hAnsi="Times New Roman" w:cs="Times New Roman"/>
          <w:sz w:val="24"/>
          <w:szCs w:val="24"/>
        </w:rPr>
        <w:t>жетов 2013-2022 годов.</w:t>
      </w:r>
    </w:p>
    <w:p w:rsidR="00816066" w:rsidRPr="008D3F55" w:rsidRDefault="00816066" w:rsidP="006D233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066" w:rsidRPr="008D3F55" w:rsidRDefault="006D2334" w:rsidP="006D233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F55">
        <w:rPr>
          <w:rFonts w:ascii="Times New Roman" w:eastAsia="Times New Roman" w:hAnsi="Times New Roman" w:cs="Times New Roman"/>
          <w:sz w:val="24"/>
          <w:szCs w:val="24"/>
        </w:rPr>
        <w:t>В ответе я не получил никакой информации о причинах не выполнения данных норм права.</w:t>
      </w:r>
      <w:r w:rsidR="00816066" w:rsidRPr="008D3F55">
        <w:rPr>
          <w:rFonts w:ascii="Times New Roman" w:eastAsia="Times New Roman" w:hAnsi="Times New Roman" w:cs="Times New Roman"/>
          <w:sz w:val="24"/>
          <w:szCs w:val="24"/>
        </w:rPr>
        <w:t xml:space="preserve"> Считаю, что невыполнение данных норм права являются превышением </w:t>
      </w:r>
      <w:r w:rsidR="00816066" w:rsidRPr="008D3F55">
        <w:rPr>
          <w:rFonts w:ascii="Times New Roman" w:eastAsia="Times New Roman" w:hAnsi="Times New Roman" w:cs="Times New Roman"/>
          <w:sz w:val="24"/>
          <w:szCs w:val="24"/>
        </w:rPr>
        <w:lastRenderedPageBreak/>
        <w:t>должностных полномочий, которое, в соответствии с законодательством, расценивается как коррупция.</w:t>
      </w:r>
    </w:p>
    <w:p w:rsidR="008D3F55" w:rsidRPr="008D3F55" w:rsidRDefault="008D3F55" w:rsidP="008D3F55">
      <w:pPr>
        <w:spacing w:before="170" w:after="0" w:line="240" w:lineRule="auto"/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</w:pPr>
      <w:r w:rsidRPr="008D3F55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 xml:space="preserve">Прошу Вас, предоставленной Вам властью, принять необходимые меры по искоренению данного вида коррупции </w:t>
      </w:r>
      <w:r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 xml:space="preserve">(превышение должностных полномочий) </w:t>
      </w:r>
      <w:r w:rsidRPr="008D3F55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и возврату всех материальных потерь, нанесенных коррупционными действиями Правительства РФ военным пенсионерам и военнослужащим. Ответ прошу выслать на мой электронный адрес.</w:t>
      </w:r>
    </w:p>
    <w:p w:rsidR="008D3F55" w:rsidRPr="008D3F55" w:rsidRDefault="008D3F55" w:rsidP="008D3F55">
      <w:pPr>
        <w:spacing w:before="170" w:after="0" w:line="240" w:lineRule="auto"/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</w:pPr>
      <w:r w:rsidRPr="008D3F55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 xml:space="preserve">С уважением ветеран военной службы, магистр юридических наук </w:t>
      </w:r>
      <w:proofErr w:type="spellStart"/>
      <w:r w:rsidRPr="008D3F55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Насибула</w:t>
      </w:r>
      <w:proofErr w:type="spellEnd"/>
      <w:r w:rsidRPr="008D3F55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 xml:space="preserve"> </w:t>
      </w:r>
      <w:proofErr w:type="spellStart"/>
      <w:r w:rsidRPr="008D3F55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Ярулла</w:t>
      </w:r>
      <w:proofErr w:type="spellEnd"/>
      <w:r w:rsidRPr="008D3F55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 xml:space="preserve"> </w:t>
      </w:r>
      <w:proofErr w:type="spellStart"/>
      <w:r w:rsidRPr="008D3F55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Латфулович</w:t>
      </w:r>
      <w:proofErr w:type="spellEnd"/>
      <w:r w:rsidRPr="008D3F55">
        <w:rPr>
          <w:rFonts w:ascii="Times New Roman" w:eastAsia="Noto Sans CJK SC Regular" w:hAnsi="Times New Roman" w:cs="Times New Roman"/>
          <w:sz w:val="24"/>
          <w:szCs w:val="24"/>
          <w:lang w:eastAsia="zh-CN" w:bidi="hi-IN"/>
        </w:rPr>
        <w:t>.</w:t>
      </w:r>
    </w:p>
    <w:p w:rsidR="008D3F55" w:rsidRPr="008D3F55" w:rsidRDefault="008D3F55" w:rsidP="006D233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3F55">
        <w:rPr>
          <w:rFonts w:ascii="Times New Roman" w:eastAsia="Times New Roman" w:hAnsi="Times New Roman" w:cs="Times New Roman"/>
          <w:sz w:val="24"/>
          <w:szCs w:val="24"/>
        </w:rPr>
        <w:t>17.01.2022 года</w:t>
      </w:r>
    </w:p>
    <w:p w:rsidR="00074829" w:rsidRPr="00DC2A80" w:rsidRDefault="00074829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74829" w:rsidRPr="00DC2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D91"/>
    <w:rsid w:val="00074829"/>
    <w:rsid w:val="001E73CC"/>
    <w:rsid w:val="00476EBE"/>
    <w:rsid w:val="006D2334"/>
    <w:rsid w:val="007669E4"/>
    <w:rsid w:val="00816066"/>
    <w:rsid w:val="008D3F55"/>
    <w:rsid w:val="00CD4D91"/>
    <w:rsid w:val="00DC2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DC2A8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DC2A80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DC2A8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rsid w:val="00DC2A80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2</cp:revision>
  <dcterms:created xsi:type="dcterms:W3CDTF">2022-01-16T11:52:00Z</dcterms:created>
  <dcterms:modified xsi:type="dcterms:W3CDTF">2022-01-16T11:52:00Z</dcterms:modified>
</cp:coreProperties>
</file>