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003B0" w14:textId="77777777" w:rsidR="00D31FB6" w:rsidRDefault="00D31FB6" w:rsidP="00D31FB6">
      <w:pPr>
        <w:pStyle w:val="a3"/>
        <w:ind w:firstLine="720"/>
        <w:jc w:val="center"/>
      </w:pPr>
      <w:r>
        <w:t>КАССАЦИОННОЕ ОПРЕДЕЛЕНИЕ</w:t>
      </w:r>
    </w:p>
    <w:p w14:paraId="2E4A4E01" w14:textId="77777777" w:rsidR="00D31FB6" w:rsidRDefault="00D31FB6" w:rsidP="00D31FB6">
      <w:pPr>
        <w:pStyle w:val="a3"/>
        <w:ind w:firstLine="720"/>
        <w:jc w:val="center"/>
      </w:pPr>
      <w:r>
        <w:t>№ 88а-2118/2021</w:t>
      </w:r>
    </w:p>
    <w:p w14:paraId="739F58BF" w14:textId="77777777" w:rsidR="00D31FB6" w:rsidRDefault="00D31FB6" w:rsidP="00D31FB6">
      <w:pPr>
        <w:pStyle w:val="msoclassmsoclassa5"/>
        <w:ind w:firstLine="720"/>
        <w:jc w:val="both"/>
      </w:pPr>
      <w:r>
        <w:t>14 декабря 2021 г.                                                              город Новосибирск</w:t>
      </w:r>
    </w:p>
    <w:p w14:paraId="431C962A" w14:textId="77777777" w:rsidR="00D31FB6" w:rsidRDefault="00D31FB6" w:rsidP="00D31FB6">
      <w:pPr>
        <w:pStyle w:val="msoclassmsoclassa5"/>
        <w:ind w:firstLine="720"/>
        <w:jc w:val="both"/>
      </w:pPr>
      <w:r>
        <w:t>Кассационный военный суд в составе</w:t>
      </w:r>
    </w:p>
    <w:p w14:paraId="3AB9AFFC" w14:textId="77777777" w:rsidR="00D31FB6" w:rsidRDefault="00D31FB6" w:rsidP="00D31FB6">
      <w:pPr>
        <w:pStyle w:val="msoclassmsoclassa5"/>
        <w:ind w:firstLine="720"/>
        <w:jc w:val="both"/>
      </w:pPr>
      <w:r>
        <w:t xml:space="preserve">председательствующего </w:t>
      </w:r>
      <w:proofErr w:type="spellStart"/>
      <w:r>
        <w:t>Сивова</w:t>
      </w:r>
      <w:proofErr w:type="spellEnd"/>
      <w:r>
        <w:t xml:space="preserve"> В.В.,</w:t>
      </w:r>
    </w:p>
    <w:p w14:paraId="00A13184" w14:textId="77777777" w:rsidR="00D31FB6" w:rsidRDefault="00D31FB6" w:rsidP="00D31FB6">
      <w:pPr>
        <w:pStyle w:val="msoclassmsoclassa5"/>
        <w:ind w:firstLine="720"/>
        <w:jc w:val="both"/>
      </w:pPr>
      <w:r>
        <w:t xml:space="preserve">судей </w:t>
      </w:r>
      <w:proofErr w:type="spellStart"/>
      <w:r>
        <w:t>Шпакова</w:t>
      </w:r>
      <w:proofErr w:type="spellEnd"/>
      <w:r>
        <w:t xml:space="preserve"> С.П. и Авдонкина В.С.,</w:t>
      </w:r>
    </w:p>
    <w:p w14:paraId="42F535B2" w14:textId="77777777" w:rsidR="00D31FB6" w:rsidRDefault="00D31FB6" w:rsidP="00D31FB6">
      <w:pPr>
        <w:pStyle w:val="msoclassmsoclassa5"/>
        <w:ind w:firstLine="720"/>
        <w:jc w:val="both"/>
      </w:pPr>
      <w:r>
        <w:t xml:space="preserve">при секретаре судебного заседания </w:t>
      </w:r>
      <w:proofErr w:type="spellStart"/>
      <w:r>
        <w:t>Семенец</w:t>
      </w:r>
      <w:proofErr w:type="spellEnd"/>
      <w:r>
        <w:t xml:space="preserve"> М.К.</w:t>
      </w:r>
    </w:p>
    <w:p w14:paraId="5419D5F7" w14:textId="77777777" w:rsidR="00D31FB6" w:rsidRDefault="00D31FB6" w:rsidP="00D31FB6">
      <w:pPr>
        <w:pStyle w:val="msoclassmsoclassa5"/>
        <w:ind w:firstLine="720"/>
        <w:jc w:val="both"/>
      </w:pPr>
      <w:r>
        <w:t xml:space="preserve">рассмотрел в открытом судебном заседании административное дело по кассационной жалобе административного истца Данильченко Романа Александровича на решение Псковского гарнизонного военного суда от 13 января 2021 г. (дело № 2а-5/2021) и апелляционное определение 1-го Западного окружного военного суда от 27 апреля 2021 г., принятые по административному иску военнослужащего войсковой части </w:t>
      </w:r>
      <w:r>
        <w:rPr>
          <w:rStyle w:val="others1"/>
        </w:rPr>
        <w:t>№</w:t>
      </w:r>
      <w:r>
        <w:t xml:space="preserve"> </w:t>
      </w:r>
      <w:r>
        <w:rPr>
          <w:rStyle w:val="others2"/>
        </w:rPr>
        <w:t>&lt;звание&gt;</w:t>
      </w:r>
      <w:r>
        <w:t xml:space="preserve"> Данильченко Р.А. об оспаривании решения территориального отделения (г. Псков)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территориальное отделение) об отказе во включении в список на предоставление служебных жилых помещений.</w:t>
      </w:r>
    </w:p>
    <w:p w14:paraId="7E324409" w14:textId="77777777" w:rsidR="00D31FB6" w:rsidRDefault="00D31FB6" w:rsidP="00D31FB6">
      <w:pPr>
        <w:pStyle w:val="a3"/>
        <w:ind w:firstLine="720"/>
        <w:jc w:val="both"/>
      </w:pPr>
      <w:r>
        <w:t xml:space="preserve">Заслушав доклад судьи </w:t>
      </w:r>
      <w:proofErr w:type="spellStart"/>
      <w:r>
        <w:t>Шпакова</w:t>
      </w:r>
      <w:proofErr w:type="spellEnd"/>
      <w:r>
        <w:t xml:space="preserve"> С.П., изложившего обстоятельства дела, содержание судебных актов, принятых по делу, доводы кассационной жалобы, Кассационный военный суд</w:t>
      </w:r>
    </w:p>
    <w:p w14:paraId="69690F45" w14:textId="77777777" w:rsidR="00D31FB6" w:rsidRDefault="00D31FB6" w:rsidP="00D31FB6">
      <w:pPr>
        <w:pStyle w:val="a3"/>
        <w:ind w:firstLine="720"/>
        <w:jc w:val="center"/>
      </w:pPr>
      <w:r>
        <w:t>установил:</w:t>
      </w:r>
    </w:p>
    <w:p w14:paraId="7E7BA999" w14:textId="77777777" w:rsidR="00D31FB6" w:rsidRDefault="00D31FB6" w:rsidP="00D31FB6">
      <w:pPr>
        <w:pStyle w:val="a3"/>
        <w:ind w:firstLine="720"/>
        <w:jc w:val="both"/>
      </w:pPr>
      <w:r>
        <w:t>решением Псковского гарнизонного военного суда от 13 января 2021 г., оставленным без изменения апелляционным определением 1-го Западного окружного военного суда от 27 апреля 2021 г., Данильченко отказано в удовлетворении административного иска, в котором он просил признать незаконным решение территориального отделения от 16 сентября 2020 г.         </w:t>
      </w:r>
      <w:r>
        <w:rPr>
          <w:rStyle w:val="nomer2"/>
        </w:rPr>
        <w:t xml:space="preserve"> </w:t>
      </w:r>
      <w:r>
        <w:t>об отказе включить его в список на предоставление служебных жилых помещений по месту прохождения военной службы, возложив на должностное лицо обязанность принятое решение отменить и включить его в указанный список с составом семьи</w:t>
      </w:r>
      <w:proofErr w:type="gramStart"/>
      <w:r>
        <w:t xml:space="preserve"> </w:t>
      </w:r>
      <w:r>
        <w:rPr>
          <w:rStyle w:val="others3"/>
        </w:rPr>
        <w:t>....</w:t>
      </w:r>
      <w:proofErr w:type="gramEnd"/>
      <w:r>
        <w:rPr>
          <w:rStyle w:val="others3"/>
        </w:rPr>
        <w:t>.</w:t>
      </w:r>
      <w:r>
        <w:t xml:space="preserve"> человека.</w:t>
      </w:r>
    </w:p>
    <w:p w14:paraId="6926431F" w14:textId="77777777" w:rsidR="00D31FB6" w:rsidRDefault="00D31FB6" w:rsidP="00D31FB6">
      <w:pPr>
        <w:pStyle w:val="a3"/>
        <w:ind w:firstLine="720"/>
        <w:jc w:val="both"/>
      </w:pPr>
      <w:r>
        <w:t>В кассационной жалобе, поданной 28 сентября 2021 г., административный истец Данильченко просит отменить состоявшиеся судебные акты в связи с несоответствием выводов судебных инстанций обстоятельствам дела, а также допущенными судами нарушениями норм материального права и принять новое решение об удовлетворении заявленных требований.</w:t>
      </w:r>
    </w:p>
    <w:p w14:paraId="7BE9F5DE" w14:textId="77777777" w:rsidR="00D31FB6" w:rsidRDefault="00D31FB6" w:rsidP="00D31FB6">
      <w:pPr>
        <w:pStyle w:val="a3"/>
        <w:ind w:firstLine="720"/>
        <w:jc w:val="both"/>
      </w:pPr>
      <w:r>
        <w:t>В обоснование жалобы её автор настаивает на собственном анализе обстоятельств дела и, ссылаясь на нормы действующего законодательства, регулирующие спорные правоотношения, полагает, что суды необоснованно нашли правомерным отказ жилищного органа включить его в список на предоставление служебных жилых помещений.</w:t>
      </w:r>
    </w:p>
    <w:p w14:paraId="598A3E48" w14:textId="77777777" w:rsidR="00D31FB6" w:rsidRDefault="00D31FB6" w:rsidP="00D31FB6">
      <w:pPr>
        <w:pStyle w:val="a3"/>
        <w:ind w:firstLine="720"/>
        <w:jc w:val="both"/>
      </w:pPr>
      <w:r>
        <w:t>Административный истец считает ошибочными выводы судов о совершении им намеренных действий по ухудшению жилищных условий с целью приобретения права на предоставление служебного жилого помещения, поскольку, по его мнению, снятие с регистрационного учета в квартире родителей не свидетельствуют о злоупотреблении правом и направлены на улучшение жилищных условий его семьи.</w:t>
      </w:r>
    </w:p>
    <w:p w14:paraId="27843B15" w14:textId="77777777" w:rsidR="00D31FB6" w:rsidRDefault="00D31FB6" w:rsidP="00D31FB6">
      <w:pPr>
        <w:pStyle w:val="a3"/>
        <w:ind w:firstLine="720"/>
        <w:jc w:val="both"/>
      </w:pPr>
      <w:r>
        <w:lastRenderedPageBreak/>
        <w:t>При этом Данильченко указывает, что по прибытии к месту прохождения военной службы он с членами своей семьи в квартиру родителей не вселялся, а проживал в иных жилых помещениях на основании договоров коммерческого найма.</w:t>
      </w:r>
    </w:p>
    <w:p w14:paraId="16DB4FD3" w14:textId="77777777" w:rsidR="00D31FB6" w:rsidRDefault="00D31FB6" w:rsidP="00D31FB6">
      <w:pPr>
        <w:pStyle w:val="a3"/>
        <w:ind w:firstLine="720"/>
        <w:jc w:val="both"/>
      </w:pPr>
      <w:r>
        <w:t>Также автор жалобы обращает внимание на то, что члены его семьи на момент принятия оспариваемого решения жилищного органа не были обеспечены жильем по месту прохождения им военной службы, а площадь доли жилого помещения его родителей, правом пользования которой он обладал, составляет менее установленной учетной нормы.</w:t>
      </w:r>
    </w:p>
    <w:p w14:paraId="76921828" w14:textId="77777777" w:rsidR="00D31FB6" w:rsidRDefault="00D31FB6" w:rsidP="00D31FB6">
      <w:pPr>
        <w:pStyle w:val="a3"/>
        <w:ind w:firstLine="720"/>
        <w:jc w:val="both"/>
      </w:pPr>
      <w:r>
        <w:t>В заключение административный истец указывает, что вопрос злоупотребления гражданами своими жилищными правами прямо предусмотрен нормами статьи 53 ЖК РФ, которые применимы к правоотношениям, связанным с принятием на учет нуждающихся в жилых помещениях, предоставляемых по договору социального найма.</w:t>
      </w:r>
    </w:p>
    <w:p w14:paraId="5DB5B3CF" w14:textId="77777777" w:rsidR="00D31FB6" w:rsidRDefault="00D31FB6" w:rsidP="00D31FB6">
      <w:pPr>
        <w:pStyle w:val="a3"/>
        <w:ind w:firstLine="720"/>
        <w:jc w:val="both"/>
      </w:pPr>
      <w:r>
        <w:t>В связи с осуществлённой с 1 января 2021 г. реорганизацией ФГКУ «</w:t>
      </w:r>
      <w:proofErr w:type="spellStart"/>
      <w:r>
        <w:t>Западрегионжилье</w:t>
      </w:r>
      <w:proofErr w:type="spellEnd"/>
      <w:r>
        <w:t>» в форме присоединения произведена замена стороны ответчика правопреемником – федеральным государственным автономным учреждением «Центральное управление жилищно-социальной инфраструктуры (комплекса)» Министерства обороны Российской Федерации.</w:t>
      </w:r>
    </w:p>
    <w:p w14:paraId="1EC00104" w14:textId="77777777" w:rsidR="00D31FB6" w:rsidRDefault="00D31FB6" w:rsidP="00D31FB6">
      <w:pPr>
        <w:pStyle w:val="a3"/>
        <w:ind w:firstLine="720"/>
        <w:jc w:val="both"/>
      </w:pPr>
      <w:r>
        <w:t>Правопреемником не представлена в суд кассационной инстанции позиция по существу дела и в отношении доводов кассационной жалобы.</w:t>
      </w:r>
    </w:p>
    <w:p w14:paraId="46F3B0BF" w14:textId="77777777" w:rsidR="00D31FB6" w:rsidRDefault="00D31FB6" w:rsidP="00D31FB6">
      <w:pPr>
        <w:pStyle w:val="a3"/>
        <w:ind w:firstLine="720"/>
        <w:jc w:val="both"/>
      </w:pPr>
      <w:r>
        <w:t>Препятствий для рассмотрения данного дела в отсутствие не явившихся лиц, надлежащим образом извещенных о времени и месте рассмотрения жалобы в кассационном порядке, не имеется.</w:t>
      </w:r>
    </w:p>
    <w:p w14:paraId="0DD0755E" w14:textId="77777777" w:rsidR="00D31FB6" w:rsidRDefault="00D31FB6" w:rsidP="00D31FB6">
      <w:pPr>
        <w:pStyle w:val="a3"/>
        <w:ind w:firstLine="720"/>
        <w:jc w:val="both"/>
      </w:pPr>
      <w:r>
        <w:t xml:space="preserve">Проверив материалы дела и обоснованность доводов поданной жалобы, Кассационный военный суд приходит к следующим выводам. </w:t>
      </w:r>
    </w:p>
    <w:p w14:paraId="113352CB" w14:textId="77777777" w:rsidR="00D31FB6" w:rsidRDefault="00D31FB6" w:rsidP="00D31FB6">
      <w:pPr>
        <w:pStyle w:val="a3"/>
        <w:ind w:firstLine="720"/>
        <w:jc w:val="both"/>
      </w:pPr>
      <w:r>
        <w:t>Согласно частям 2 и 3 статьи 329 Кодекса административного судопроизводства Российской Федерации (далее по тексту – КАС РФ)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кассационной жалобы, представления.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w:t>
      </w:r>
    </w:p>
    <w:p w14:paraId="78FBFFB2" w14:textId="77777777" w:rsidR="00D31FB6" w:rsidRDefault="00D31FB6" w:rsidP="00D31FB6">
      <w:pPr>
        <w:pStyle w:val="a3"/>
        <w:ind w:firstLine="720"/>
        <w:jc w:val="both"/>
      </w:pPr>
      <w:r>
        <w:t xml:space="preserve">В ходе рассмотрения дела судами установлено, что Данильченко, поступив на военную службу из запаса и заключив первый контракт о её прохождении 12 мая 2015 г., проходит её в войсковой части </w:t>
      </w:r>
      <w:r>
        <w:rPr>
          <w:rStyle w:val="others1"/>
        </w:rPr>
        <w:t>№</w:t>
      </w:r>
      <w:r>
        <w:t xml:space="preserve">, дислоцированной в городе </w:t>
      </w:r>
      <w:r>
        <w:rPr>
          <w:rStyle w:val="others5"/>
        </w:rPr>
        <w:t>&lt;данные изъяты&gt;</w:t>
      </w:r>
      <w:r>
        <w:t>.</w:t>
      </w:r>
    </w:p>
    <w:p w14:paraId="768D5A94" w14:textId="77777777" w:rsidR="00D31FB6" w:rsidRDefault="00D31FB6" w:rsidP="00D31FB6">
      <w:pPr>
        <w:pStyle w:val="msoclassmsoclassa5"/>
        <w:ind w:firstLine="720"/>
        <w:jc w:val="both"/>
      </w:pPr>
      <w:r>
        <w:t>В указанном городе до 29 июля 2015 г. административный истец был зарегистрирован по месту жительства в квартире, принадлежащей его родителям на основании договора приватизации от 24 декабря 1992 г., на момент которой он являлся несовершеннолетним.</w:t>
      </w:r>
    </w:p>
    <w:p w14:paraId="27D8D6FA" w14:textId="77777777" w:rsidR="00D31FB6" w:rsidRDefault="00D31FB6" w:rsidP="00D31FB6">
      <w:pPr>
        <w:pStyle w:val="msoclassmsoclassa5"/>
        <w:ind w:firstLine="720"/>
        <w:jc w:val="both"/>
      </w:pPr>
      <w:r>
        <w:t xml:space="preserve">После снятия с регистрационного учета по месту жительства родителей военнослужащий зарегистрировался по месту военной службы в городе </w:t>
      </w:r>
      <w:r>
        <w:rPr>
          <w:rStyle w:val="others6"/>
        </w:rPr>
        <w:t>&lt;данные изъяты&gt;</w:t>
      </w:r>
      <w:r>
        <w:t>.</w:t>
      </w:r>
    </w:p>
    <w:p w14:paraId="44BC0E5C" w14:textId="77777777" w:rsidR="00D31FB6" w:rsidRDefault="00D31FB6" w:rsidP="00D31FB6">
      <w:pPr>
        <w:pStyle w:val="msoclassmsoclassa5"/>
        <w:ind w:firstLine="720"/>
        <w:jc w:val="both"/>
      </w:pPr>
      <w:r>
        <w:t>Решением начальника территориального отделения от 21 декабря 2016 г. Данильченко отказано в принятии на учет нуждающихся в служебных жилых помещениях в связи с сохранением у него права пользования вышеуказанным жилым помещением.</w:t>
      </w:r>
    </w:p>
    <w:p w14:paraId="7D7FBB95" w14:textId="77777777" w:rsidR="00D31FB6" w:rsidRDefault="00D31FB6" w:rsidP="00D31FB6">
      <w:pPr>
        <w:pStyle w:val="msoclassmsoclassa5"/>
        <w:ind w:firstLine="720"/>
        <w:jc w:val="both"/>
      </w:pPr>
      <w:r>
        <w:t xml:space="preserve">При этом брак заключен административным истцом 6 сентября 2014 г., сын родился </w:t>
      </w:r>
      <w:r>
        <w:rPr>
          <w:rStyle w:val="data2"/>
        </w:rPr>
        <w:t>ДД.ММ.ГГГГ</w:t>
      </w:r>
    </w:p>
    <w:p w14:paraId="284C2D01" w14:textId="77777777" w:rsidR="00D31FB6" w:rsidRDefault="00D31FB6" w:rsidP="00D31FB6">
      <w:pPr>
        <w:pStyle w:val="msoclassmsoclassa5"/>
        <w:ind w:firstLine="720"/>
        <w:jc w:val="both"/>
      </w:pPr>
      <w:r>
        <w:lastRenderedPageBreak/>
        <w:t>10 февраля 2020 г. Данильченко обратился в Псковский городской суд с иском о вселении в принадлежащую родителям квартиру, в удовлетворении которого решением указанного суда от 16 июля 2020 г., вступившим в законную силу 21 августа 2020 г., отказано в связи с его добровольным выездом из данного жилого помещения и снятия с регистрационного учета 29 июля 2015 г., а также отсутствием иных договорных обязательств с собственниками жилья.</w:t>
      </w:r>
    </w:p>
    <w:p w14:paraId="0D674C2B" w14:textId="77777777" w:rsidR="00D31FB6" w:rsidRDefault="00D31FB6" w:rsidP="00D31FB6">
      <w:pPr>
        <w:pStyle w:val="msoclassmsoclassa5"/>
        <w:ind w:firstLine="720"/>
        <w:jc w:val="both"/>
      </w:pPr>
      <w:r>
        <w:t>30 августа 2020 г. Данильченко, ссылаясь на вышеуказанное решение Псковский городского суда и отсутствие у него по месту прохождения военной службы иных жилых помещений, вновь обратился в ФГКУ «</w:t>
      </w:r>
      <w:proofErr w:type="spellStart"/>
      <w:r>
        <w:t>Западрегионжилье</w:t>
      </w:r>
      <w:proofErr w:type="spellEnd"/>
      <w:r>
        <w:t xml:space="preserve">» с заявлением о включении его с составом семьи из </w:t>
      </w:r>
      <w:r>
        <w:rPr>
          <w:rStyle w:val="others7"/>
        </w:rPr>
        <w:t>&lt;данные изъяты&gt;</w:t>
      </w:r>
      <w:r>
        <w:t xml:space="preserve"> человек в список на предоставление служебного жилого помещения в г. </w:t>
      </w:r>
      <w:r>
        <w:rPr>
          <w:rStyle w:val="others8"/>
        </w:rPr>
        <w:t>&lt;данные изъяты&gt;</w:t>
      </w:r>
      <w:r>
        <w:t>.</w:t>
      </w:r>
    </w:p>
    <w:p w14:paraId="4EE1C811" w14:textId="77777777" w:rsidR="00D31FB6" w:rsidRDefault="00D31FB6" w:rsidP="00D31FB6">
      <w:pPr>
        <w:pStyle w:val="a3"/>
        <w:ind w:firstLine="720"/>
        <w:jc w:val="both"/>
      </w:pPr>
      <w:r>
        <w:t>Решением начальника ФГКУ «</w:t>
      </w:r>
      <w:proofErr w:type="spellStart"/>
      <w:r>
        <w:t>Западрегионжилье</w:t>
      </w:r>
      <w:proofErr w:type="spellEnd"/>
      <w:r>
        <w:t>» от 16 сентября 2020 г. , военнослужащему отказано во включении в список на предоставление служебных жилых помещений по месту прохождения военной службы в связи с наличием данных о том, что он проживал в качестве члена семьи собственников в жилом помещении по месту прохождения военной службы, однако добровольно отказался от права пользования таковым, злоупотребив своим правом и создав тем самым условия, при которых стало возможным принятие его на учет на предоставление служебных жилых помещений по месту прохождения военной службы.</w:t>
      </w:r>
    </w:p>
    <w:p w14:paraId="46C501BA" w14:textId="77777777" w:rsidR="00D31FB6" w:rsidRDefault="00D31FB6" w:rsidP="00D31FB6">
      <w:pPr>
        <w:pStyle w:val="a3"/>
        <w:ind w:firstLine="720"/>
        <w:jc w:val="both"/>
      </w:pPr>
      <w:r>
        <w:t>В соответствии с частями 2 и 3 статьи 328 КАС РФ основаниями для отмены или изменения судебных актов в кассационном порядке Кассационным военным судом являются несоответствие выводов, изложенных в 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оно привело или могло привести к принятию неправильного судебного акта. Кроме того, в любом случае судебный акт подлежит безусловной отмене Кассационным военным судом в случаях, указанных в части 1 статьи 310 КАС РФ.</w:t>
      </w:r>
    </w:p>
    <w:p w14:paraId="0EE01656" w14:textId="77777777" w:rsidR="00D31FB6" w:rsidRDefault="00D31FB6" w:rsidP="00D31FB6">
      <w:pPr>
        <w:pStyle w:val="a3"/>
        <w:ind w:firstLine="720"/>
        <w:jc w:val="both"/>
      </w:pPr>
      <w:proofErr w:type="spellStart"/>
      <w:r>
        <w:t>Cуды</w:t>
      </w:r>
      <w:proofErr w:type="spellEnd"/>
      <w:r>
        <w:t xml:space="preserve"> первой и апелляционной инстанций, анализируя в оспариваемых судебных постановлениях положения статьи 15 Федерального закона «О статусе военнослужащих» (далее – Закон), статьи 99 Жилищного кодекса Российской Федерации (далее - ЖК РФ), а также статьи 10 Гражданского кодекса Российской Федерации (далее – ГК РФ) пришли к выводу о правомерности такого решения жилищного органа.</w:t>
      </w:r>
    </w:p>
    <w:p w14:paraId="45C5ABF2" w14:textId="77777777" w:rsidR="00D31FB6" w:rsidRDefault="00D31FB6" w:rsidP="00D31FB6">
      <w:pPr>
        <w:pStyle w:val="a3"/>
        <w:ind w:firstLine="720"/>
        <w:jc w:val="both"/>
      </w:pPr>
      <w:r>
        <w:t>Между тем такой вывод судебных инстанций является ошибочным.</w:t>
      </w:r>
    </w:p>
    <w:p w14:paraId="4B62406D" w14:textId="77777777" w:rsidR="00D31FB6" w:rsidRDefault="00D31FB6" w:rsidP="00D31FB6">
      <w:pPr>
        <w:pStyle w:val="msoclassa5"/>
        <w:ind w:firstLine="720"/>
        <w:jc w:val="both"/>
      </w:pPr>
      <w:r>
        <w:t xml:space="preserve">В соответствии с абзацем 2 пункта 1 статьи 15 Закона военнослужащим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 в населенных пунктах, в которых располагаются воинские части, а при отсутствии возможности предоставить служебные жилые помещения в указанных населенных пунктах – в других близлежащих населенных пунктах. </w:t>
      </w:r>
    </w:p>
    <w:p w14:paraId="134E6374" w14:textId="77777777" w:rsidR="00D31FB6" w:rsidRDefault="00D31FB6" w:rsidP="00D31FB6">
      <w:pPr>
        <w:pStyle w:val="a3"/>
        <w:ind w:firstLine="720"/>
        <w:jc w:val="both"/>
      </w:pPr>
      <w:r>
        <w:t>При этом военнослужащие, уже проживающие по месту прохождения военной службы, также могут быть обеспечены служебным жилым помещением, что следует из части 1 статьи 99 ЖК РФ, согласно которой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14:paraId="414A020D" w14:textId="77777777" w:rsidR="00D31FB6" w:rsidRDefault="00D31FB6" w:rsidP="00D31FB6">
      <w:pPr>
        <w:pStyle w:val="a3"/>
        <w:ind w:firstLine="720"/>
        <w:jc w:val="both"/>
      </w:pPr>
      <w:r>
        <w:t xml:space="preserve">Данный вывод согласуется с разъяснениями, изложенными в пункте 25 постановления Пленума Верховного Суда РФ от 29 мая 2014 года № 8 «О практике применения судами законодательства о воинской обязанности, военной службе и статусе военнослужащих» (далее – постановление Пленума), </w:t>
      </w:r>
      <w:r>
        <w:lastRenderedPageBreak/>
        <w:t>согласно которым основания и порядок обеспечения военнослужащих жильем регулируются как нормами Закона, так и нормами ЖК РФ, принятыми в соответствии с ЖК РФ другими федеральными законами, а также изданными в соответствии с ними указами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принятыми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14:paraId="4F3D8D4E" w14:textId="77777777" w:rsidR="00D31FB6" w:rsidRDefault="00D31FB6" w:rsidP="00D31FB6">
      <w:pPr>
        <w:pStyle w:val="a3"/>
        <w:ind w:firstLine="720"/>
        <w:jc w:val="both"/>
      </w:pPr>
      <w:r>
        <w:t>В соответствии с частью 2 статьи 99 ЖК РФ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14:paraId="0762C859" w14:textId="77777777" w:rsidR="00D31FB6" w:rsidRDefault="00D31FB6" w:rsidP="00D31FB6">
      <w:pPr>
        <w:pStyle w:val="a3"/>
        <w:ind w:firstLine="720"/>
        <w:jc w:val="both"/>
      </w:pPr>
      <w:r>
        <w:t>Поскольку данная правовая норма прямо указывает на то, что специализированные жилые помещения предоставляются по установленным ЖК РФ основаниям, то к правоотношениям, связанным с предоставлением служебного жилья, относятся по аналогии (статья 7 ЖК РФ) и положения статьи 53 ЖК РФ, в соответствии с которыми 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14:paraId="73ACBE18" w14:textId="77777777" w:rsidR="00D31FB6" w:rsidRDefault="00D31FB6" w:rsidP="00D31FB6">
      <w:pPr>
        <w:pStyle w:val="a3"/>
        <w:ind w:firstLine="720"/>
        <w:jc w:val="both"/>
      </w:pPr>
      <w:r>
        <w:t>В связи с этим, административный истец, с учетом истечения указанного пятилетнего срока с момента ухудшения жилищных условий после снятия 29 июля 2015 г. с учета по месту жительства квартиры, принадлежащей родителям, имел право на включение в список на предоставление служебных жилых помещений по месту прохождения военной службы на момент принятия оспоренного им решения жилищного органа от 16 сентября 2020 г.</w:t>
      </w:r>
    </w:p>
    <w:p w14:paraId="45058EA9" w14:textId="77777777" w:rsidR="00D31FB6" w:rsidRDefault="00D31FB6" w:rsidP="00D31FB6">
      <w:pPr>
        <w:pStyle w:val="a3"/>
        <w:ind w:firstLine="720"/>
        <w:jc w:val="both"/>
      </w:pPr>
      <w:r>
        <w:t>Необоснованной является и ссылка судебных инстанций на статью 10 ГК РФ, поскольку утверждения административного истца об обусловленности его действий исключительно интересами его семьи соответствуют объективным данным по настоящему делу и его материалами не опровергаются.</w:t>
      </w:r>
    </w:p>
    <w:p w14:paraId="013ED1A0" w14:textId="77777777" w:rsidR="00D31FB6" w:rsidRDefault="00D31FB6" w:rsidP="00D31FB6">
      <w:pPr>
        <w:pStyle w:val="a3"/>
        <w:ind w:firstLine="720"/>
        <w:jc w:val="both"/>
      </w:pPr>
      <w:proofErr w:type="gramStart"/>
      <w:r>
        <w:t>С учетом изложенного,</w:t>
      </w:r>
      <w:proofErr w:type="gramEnd"/>
      <w:r>
        <w:t xml:space="preserve"> выводы судов о законности решения жилищного органа об отказе о включении в список на предоставление служебного жилого помещения являются необоснованными.</w:t>
      </w:r>
    </w:p>
    <w:p w14:paraId="61FC8DA3" w14:textId="77777777" w:rsidR="00D31FB6" w:rsidRDefault="00D31FB6" w:rsidP="00D31FB6">
      <w:pPr>
        <w:pStyle w:val="a3"/>
        <w:ind w:firstLine="720"/>
        <w:jc w:val="both"/>
      </w:pPr>
      <w:r>
        <w:t>В силу части 2 статьи 328 КАС РФ к числу оснований для отмены или изменения судебных актов в кассационном порядке кассационным судом общей юрисдикции относится неправильное применение норм материального права, если оно привело или могло привести к принятию неправильного судебного акта.</w:t>
      </w:r>
    </w:p>
    <w:p w14:paraId="30D28DFE" w14:textId="77777777" w:rsidR="00D31FB6" w:rsidRDefault="00D31FB6" w:rsidP="00D31FB6">
      <w:pPr>
        <w:pStyle w:val="a3"/>
        <w:ind w:firstLine="720"/>
        <w:jc w:val="both"/>
      </w:pPr>
      <w:r>
        <w:t xml:space="preserve">Допущенное судами при разрешении настоящего административного дела неправильное применение норм материального права является основанием для отмены решения гарнизонного военного суда и апелляционного определения, так как нарушенное право Данильченко на обеспечение служебным жилым помещением подлежит восстановлению. </w:t>
      </w:r>
    </w:p>
    <w:p w14:paraId="189E1E2C" w14:textId="77777777" w:rsidR="00D31FB6" w:rsidRDefault="00D31FB6" w:rsidP="00D31FB6">
      <w:pPr>
        <w:pStyle w:val="a3"/>
        <w:ind w:firstLine="720"/>
        <w:jc w:val="both"/>
      </w:pPr>
      <w:r>
        <w:t xml:space="preserve">При этом, поскольку юридически значимые по делу обстоятельства судами первой и апелляционной инстанций установлены правильно, Кассационный военный суд полагает возможным, не передавая дело на новое рассмотрение, принять новое решение, которым удовлетворить требование Данильченко о незаконности решения должностного лица территориального органа об отказе включения его в список на предоставление служебного жилого помещения в г. </w:t>
      </w:r>
      <w:r>
        <w:rPr>
          <w:rStyle w:val="others9"/>
        </w:rPr>
        <w:t>&lt;данные изъяты&gt;</w:t>
      </w:r>
      <w:r>
        <w:t xml:space="preserve">, обязав его повторно рассмотреть данный вопрос. </w:t>
      </w:r>
    </w:p>
    <w:p w14:paraId="04F829BF" w14:textId="77777777" w:rsidR="00D31FB6" w:rsidRDefault="00D31FB6" w:rsidP="00D31FB6">
      <w:pPr>
        <w:pStyle w:val="a3"/>
        <w:ind w:firstLine="720"/>
        <w:jc w:val="both"/>
      </w:pPr>
      <w:proofErr w:type="gramStart"/>
      <w:r>
        <w:t>Вместе с тем,</w:t>
      </w:r>
      <w:proofErr w:type="gramEnd"/>
      <w:r>
        <w:t xml:space="preserve"> требование административного истца о возложении на должностное лицо обязанности принять решение о постановке его и членов его семьи на учет в качестве нуждающихся в жилом помещении, предоставляемом по договору социального найма, не подлежит удовлетворению. </w:t>
      </w:r>
    </w:p>
    <w:p w14:paraId="3F663ADC" w14:textId="77777777" w:rsidR="00D31FB6" w:rsidRDefault="00D31FB6" w:rsidP="00D31FB6">
      <w:pPr>
        <w:pStyle w:val="a3"/>
        <w:ind w:firstLine="720"/>
        <w:jc w:val="both"/>
      </w:pPr>
      <w:r>
        <w:lastRenderedPageBreak/>
        <w:t>Так, из содержания статьи 178 и частей 8 и 9 ст. 226 КАС РФ следует, что суд не наделен полномочиями по осуществлению проверки целесообразности оспариваемых решений, действий (бездействия) должностных лиц, принимаемых, совершаемых ими в пределах своего усмотрения в соответствии с компетенцией, предоставленной законом или иным нормативным правовым актом. Такое нормативное регулирование производства по конкретному спорному правоотношению позволяет лишь установить соответствие либо несоответствие требованиям закона состоявшегося и оспариваемого действия (решения), но не предполагает для суда возможности предрешения вопросов, относящихся к исключительной компетенции соответствующего органа военного управления.</w:t>
      </w:r>
    </w:p>
    <w:p w14:paraId="4FECE5C9" w14:textId="77777777" w:rsidR="00D31FB6" w:rsidRDefault="00D31FB6" w:rsidP="00D31FB6">
      <w:pPr>
        <w:pStyle w:val="a3"/>
        <w:ind w:firstLine="720"/>
        <w:jc w:val="both"/>
      </w:pPr>
      <w:r>
        <w:t>Названная позиции согласуется с разъяснениями, содержащимися в п. 62 постановления Пленума Верховного Суда РФ от 27 сентября 2016 г. № 36 «О некоторых вопросах применения судами Кодекса административного судопроизводства Российской Федерации».</w:t>
      </w:r>
    </w:p>
    <w:p w14:paraId="4E381E05" w14:textId="77777777" w:rsidR="00D31FB6" w:rsidRDefault="00D31FB6" w:rsidP="00D31FB6">
      <w:pPr>
        <w:pStyle w:val="a3"/>
        <w:ind w:firstLine="720"/>
        <w:jc w:val="both"/>
      </w:pPr>
      <w:r>
        <w:t>Принимая во внимание изложенное, в удовлетворении остальной части административного иска Данильченко следует отказать.</w:t>
      </w:r>
    </w:p>
    <w:p w14:paraId="59E48307" w14:textId="77777777" w:rsidR="00D31FB6" w:rsidRDefault="00D31FB6" w:rsidP="00D31FB6">
      <w:pPr>
        <w:pStyle w:val="a3"/>
        <w:ind w:firstLine="720"/>
        <w:jc w:val="both"/>
      </w:pPr>
      <w:r>
        <w:t>На основании изложенного, руководствуясь статьями 327, 328, пунктом 5 части 1 статьи 329 и статьей 330 КАС РФ, Кассационный военный суд</w:t>
      </w:r>
    </w:p>
    <w:p w14:paraId="2E837BE3" w14:textId="77777777" w:rsidR="00D31FB6" w:rsidRDefault="00D31FB6" w:rsidP="00D31FB6">
      <w:pPr>
        <w:pStyle w:val="a3"/>
        <w:ind w:firstLine="720"/>
        <w:jc w:val="center"/>
      </w:pPr>
      <w:r>
        <w:t>определил:</w:t>
      </w:r>
    </w:p>
    <w:p w14:paraId="05346CDD" w14:textId="77777777" w:rsidR="00D31FB6" w:rsidRDefault="00D31FB6" w:rsidP="00D31FB6">
      <w:pPr>
        <w:pStyle w:val="a3"/>
        <w:ind w:firstLine="720"/>
        <w:jc w:val="both"/>
      </w:pPr>
      <w:r>
        <w:t xml:space="preserve">решение Псковского гарнизонного военного суда от 13 января 2021 г. и апелляционное определение 1-го Западного окружного военного суда от 27 апреля 2021 г., принятые по административному исковому заявлению Данильченко Романа Александровича, отменить и принять новое решение о частичном удовлетворении административного иска. </w:t>
      </w:r>
    </w:p>
    <w:p w14:paraId="47411301" w14:textId="77777777" w:rsidR="00D31FB6" w:rsidRDefault="00D31FB6" w:rsidP="00D31FB6">
      <w:pPr>
        <w:pStyle w:val="a3"/>
        <w:ind w:firstLine="720"/>
        <w:jc w:val="both"/>
      </w:pPr>
      <w:r>
        <w:t>Признать незаконным решение территориального отделения (г. Псков)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от 16 сентября 2020 г. в отношении Данильченко Р.А., обязать названное должностное лицо упомянутое решение отменить и в течение месяца после получения копии настоящего кассационного определения повторно рассмотреть вопрос о включении Данильченко Р.А. с учетом членов семьи в список на предоставление служебных жилых помещений, о чем сообщить в Псковский гарнизонный военный суд и административному истцу.</w:t>
      </w:r>
    </w:p>
    <w:p w14:paraId="2682FA76" w14:textId="77777777" w:rsidR="00D31FB6" w:rsidRDefault="00D31FB6" w:rsidP="00D31FB6">
      <w:pPr>
        <w:pStyle w:val="a3"/>
        <w:ind w:firstLine="720"/>
        <w:jc w:val="both"/>
      </w:pPr>
      <w:r>
        <w:t>В остальной части требований административного иска – отказать.</w:t>
      </w:r>
    </w:p>
    <w:p w14:paraId="09CF4654" w14:textId="77777777" w:rsidR="00D31FB6" w:rsidRDefault="00D31FB6" w:rsidP="00D31FB6">
      <w:pPr>
        <w:pStyle w:val="a3"/>
        <w:ind w:firstLine="720"/>
        <w:jc w:val="both"/>
      </w:pPr>
      <w:r>
        <w:t>Кассационное определение вступает в законную силу со дня его принятия и может быть обжаловано в порядке и срок, установленный главой 35 КАС РФ, путем подачи кассационной жалобы непосредственно в Судебную коллегию по делам военнослужащих Верховного Суда Российской Федерации.</w:t>
      </w:r>
    </w:p>
    <w:p w14:paraId="6FC9C69A" w14:textId="77777777" w:rsidR="00D31FB6" w:rsidRDefault="00D31FB6" w:rsidP="00D31FB6">
      <w:pPr>
        <w:pStyle w:val="a3"/>
        <w:ind w:firstLine="720"/>
        <w:jc w:val="both"/>
      </w:pPr>
      <w:r>
        <w:t>Данное кассационное определение в полном объеме изготовлено                14 декабря 2021 г.</w:t>
      </w:r>
    </w:p>
    <w:p w14:paraId="2AD4E3BA" w14:textId="77777777" w:rsidR="00D31FB6" w:rsidRDefault="00D31FB6" w:rsidP="00D31FB6">
      <w:pPr>
        <w:pStyle w:val="a3"/>
        <w:ind w:firstLine="720"/>
        <w:jc w:val="both"/>
      </w:pPr>
      <w:r>
        <w:t xml:space="preserve">Председательствующий                                                                         В.В. </w:t>
      </w:r>
      <w:proofErr w:type="spellStart"/>
      <w:r>
        <w:t>Сивов</w:t>
      </w:r>
      <w:proofErr w:type="spellEnd"/>
    </w:p>
    <w:p w14:paraId="4431320F" w14:textId="77777777" w:rsidR="00D31FB6" w:rsidRDefault="00D31FB6" w:rsidP="00D31FB6">
      <w:pPr>
        <w:pStyle w:val="a3"/>
        <w:ind w:firstLine="720"/>
        <w:jc w:val="both"/>
      </w:pPr>
      <w:r>
        <w:t>Судьи                                                                                                    С.П. Шпаков</w:t>
      </w:r>
    </w:p>
    <w:p w14:paraId="2E5A3AF9" w14:textId="77777777" w:rsidR="00D31FB6" w:rsidRDefault="00D31FB6" w:rsidP="00D31FB6">
      <w:pPr>
        <w:pStyle w:val="a3"/>
        <w:ind w:firstLine="720"/>
        <w:jc w:val="both"/>
      </w:pPr>
      <w:r>
        <w:t>      В.С. Авдонкин</w:t>
      </w:r>
    </w:p>
    <w:p w14:paraId="70B59570"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7A"/>
    <w:rsid w:val="00380CE4"/>
    <w:rsid w:val="0061097A"/>
    <w:rsid w:val="00701AF9"/>
    <w:rsid w:val="00AA7249"/>
    <w:rsid w:val="00AC7C27"/>
    <w:rsid w:val="00C97A84"/>
    <w:rsid w:val="00D31FB6"/>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D886"/>
  <w15:chartTrackingRefBased/>
  <w15:docId w15:val="{055F938B-435A-4CE1-85FA-BC1B63182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1F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msoclassa5">
    <w:name w:val="msoclassmsoclassa5"/>
    <w:basedOn w:val="a"/>
    <w:rsid w:val="00D31F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D31FB6"/>
  </w:style>
  <w:style w:type="character" w:customStyle="1" w:styleId="others2">
    <w:name w:val="others2"/>
    <w:basedOn w:val="a0"/>
    <w:rsid w:val="00D31FB6"/>
  </w:style>
  <w:style w:type="character" w:customStyle="1" w:styleId="nomer2">
    <w:name w:val="nomer2"/>
    <w:basedOn w:val="a0"/>
    <w:rsid w:val="00D31FB6"/>
  </w:style>
  <w:style w:type="character" w:customStyle="1" w:styleId="others3">
    <w:name w:val="others3"/>
    <w:basedOn w:val="a0"/>
    <w:rsid w:val="00D31FB6"/>
  </w:style>
  <w:style w:type="character" w:customStyle="1" w:styleId="others5">
    <w:name w:val="others5"/>
    <w:basedOn w:val="a0"/>
    <w:rsid w:val="00D31FB6"/>
  </w:style>
  <w:style w:type="character" w:customStyle="1" w:styleId="others6">
    <w:name w:val="others6"/>
    <w:basedOn w:val="a0"/>
    <w:rsid w:val="00D31FB6"/>
  </w:style>
  <w:style w:type="character" w:customStyle="1" w:styleId="data2">
    <w:name w:val="data2"/>
    <w:basedOn w:val="a0"/>
    <w:rsid w:val="00D31FB6"/>
  </w:style>
  <w:style w:type="character" w:customStyle="1" w:styleId="others7">
    <w:name w:val="others7"/>
    <w:basedOn w:val="a0"/>
    <w:rsid w:val="00D31FB6"/>
  </w:style>
  <w:style w:type="character" w:customStyle="1" w:styleId="others8">
    <w:name w:val="others8"/>
    <w:basedOn w:val="a0"/>
    <w:rsid w:val="00D31FB6"/>
  </w:style>
  <w:style w:type="paragraph" w:customStyle="1" w:styleId="msoclassa5">
    <w:name w:val="msoclassa5"/>
    <w:basedOn w:val="a"/>
    <w:rsid w:val="00D31F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9">
    <w:name w:val="others9"/>
    <w:basedOn w:val="a0"/>
    <w:rsid w:val="00D31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82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2444</Words>
  <Characters>13932</Characters>
  <Application>Microsoft Office Word</Application>
  <DocSecurity>0</DocSecurity>
  <Lines>116</Lines>
  <Paragraphs>32</Paragraphs>
  <ScaleCrop>false</ScaleCrop>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2022-01-17T11:25:00Z</dcterms:created>
  <dcterms:modified xsi:type="dcterms:W3CDTF">2022-01-17T11:26:00Z</dcterms:modified>
</cp:coreProperties>
</file>