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F7F40" w14:textId="77777777" w:rsidR="00B35D9B" w:rsidRDefault="00B35D9B"/>
    <w:p w14:paraId="1FE187BA" w14:textId="77777777" w:rsidR="00B35D9B" w:rsidRDefault="00B35D9B">
      <w:r>
        <w:t xml:space="preserve"> </w:t>
      </w:r>
    </w:p>
    <w:p w14:paraId="2A20BD5E" w14:textId="77777777" w:rsidR="00B35D9B" w:rsidRDefault="00B35D9B">
      <w:r>
        <w:t>Решение № 2А-70/2020 2А-70/2020~М-49/2020 М-49/2020 от 14 мая 2020 г. По делу № 2А-70/2020</w:t>
      </w:r>
    </w:p>
    <w:p w14:paraId="450D8DF9" w14:textId="77777777" w:rsidR="00B35D9B" w:rsidRDefault="00B35D9B">
      <w:r>
        <w:t>Северодвинский гарнизонный военный суд (Архангельская область) – Гражданские и административные</w:t>
      </w:r>
    </w:p>
    <w:p w14:paraId="340C6698" w14:textId="77777777" w:rsidR="00B35D9B" w:rsidRDefault="00B35D9B"/>
    <w:p w14:paraId="5AC8A697" w14:textId="77777777" w:rsidR="00B35D9B" w:rsidRDefault="00B35D9B"/>
    <w:p w14:paraId="5EABD2BC" w14:textId="77777777" w:rsidR="00B35D9B" w:rsidRDefault="00B35D9B"/>
    <w:p w14:paraId="00C05503" w14:textId="77777777" w:rsidR="00B35D9B" w:rsidRDefault="00B35D9B">
      <w:r>
        <w:t>﻿Дело № 2а-70/2020 Копия</w:t>
      </w:r>
    </w:p>
    <w:p w14:paraId="6D89F7FA" w14:textId="77777777" w:rsidR="00B35D9B" w:rsidRDefault="00B35D9B"/>
    <w:p w14:paraId="60FB323F" w14:textId="77777777" w:rsidR="00B35D9B" w:rsidRDefault="00B35D9B"/>
    <w:p w14:paraId="1FC38D01" w14:textId="77777777" w:rsidR="00B35D9B" w:rsidRDefault="00B35D9B">
      <w:r>
        <w:t>РЕШЕНИЕ</w:t>
      </w:r>
    </w:p>
    <w:p w14:paraId="2C052B58" w14:textId="77777777" w:rsidR="00B35D9B" w:rsidRDefault="00B35D9B"/>
    <w:p w14:paraId="5D5C897C" w14:textId="77777777" w:rsidR="00B35D9B" w:rsidRDefault="00B35D9B"/>
    <w:p w14:paraId="421354EE" w14:textId="77777777" w:rsidR="00B35D9B" w:rsidRDefault="00B35D9B">
      <w:r>
        <w:t>ИМЕНЕМ РОССИЙСКОЙ ФЕДЕРАЦИИ</w:t>
      </w:r>
    </w:p>
    <w:p w14:paraId="7AAE041A" w14:textId="77777777" w:rsidR="00B35D9B" w:rsidRDefault="00B35D9B"/>
    <w:p w14:paraId="00E04AE4" w14:textId="77777777" w:rsidR="00B35D9B" w:rsidRDefault="00B35D9B">
      <w:r>
        <w:t>Г. Северодвинск 14 мая 2020 г.</w:t>
      </w:r>
    </w:p>
    <w:p w14:paraId="37A5C074" w14:textId="77777777" w:rsidR="00B35D9B" w:rsidRDefault="00B35D9B"/>
    <w:p w14:paraId="6CD501BF" w14:textId="77777777" w:rsidR="00B35D9B" w:rsidRDefault="00B35D9B">
      <w:r>
        <w:t xml:space="preserve">Северодвинский гарнизонный военный суд под председательством судьи Раевского А.С., рассмотрев в порядке упрощенного (письменного) производства в открытом судебном заседании, в помещении военного суда, административное дело по административному исковому заявлению военнослужащего войсковой части № &lt;данные изъяты&gt; </w:t>
      </w:r>
      <w:proofErr w:type="spellStart"/>
      <w:r>
        <w:t>Колосовского</w:t>
      </w:r>
      <w:proofErr w:type="spellEnd"/>
      <w:r>
        <w:t xml:space="preserve"> Владимира Михайловича об оспаривании бездействий командира войсковой части №, войсковой части № и филиала Федерального казенного учреждения «Объединенное стратегическое командование Северного флота» - «3 финансово-экономическая служба» (далее – ФКУ «ОСК СФ»-«3 ФЭС»), связанных с </w:t>
      </w:r>
      <w:proofErr w:type="spellStart"/>
      <w:r>
        <w:t>непредоставлением</w:t>
      </w:r>
      <w:proofErr w:type="spellEnd"/>
      <w:r>
        <w:t xml:space="preserve"> административному истцу дополнительных суток отдыха ,</w:t>
      </w:r>
    </w:p>
    <w:p w14:paraId="42B0FF5D" w14:textId="77777777" w:rsidR="00B35D9B" w:rsidRDefault="00B35D9B"/>
    <w:p w14:paraId="1B4159BF" w14:textId="77777777" w:rsidR="00B35D9B" w:rsidRDefault="00B35D9B">
      <w:r>
        <w:t>УСТАНОВИЛ:</w:t>
      </w:r>
    </w:p>
    <w:p w14:paraId="351CA863" w14:textId="77777777" w:rsidR="00B35D9B" w:rsidRDefault="00B35D9B"/>
    <w:p w14:paraId="2774BA0E" w14:textId="77777777" w:rsidR="00B35D9B" w:rsidRDefault="00B35D9B"/>
    <w:p w14:paraId="441267A1" w14:textId="77777777" w:rsidR="00B35D9B" w:rsidRDefault="00B35D9B">
      <w:proofErr w:type="spellStart"/>
      <w:r>
        <w:t>Колосовский</w:t>
      </w:r>
      <w:proofErr w:type="spellEnd"/>
      <w:r>
        <w:t xml:space="preserve"> В.М. обратился в Северодвинский гарнизонный военный суд с административным исковым заявлением, в котором просит признать незаконными бездействия командира войсковой части №, связанные с непредставлением ему дополнительных суток отдыха за привлечение к исполнению обязанностей военной службы в рабочие дни сверх установленной продолжительности еженедельного служебного времени, в выходные и праздничные дни в 2018 году, обязав командира войсковой части № предоставить административному истцу дополнительные сутки отдыха за 2018 года в количестве 331 суток .</w:t>
      </w:r>
    </w:p>
    <w:p w14:paraId="111E5C57" w14:textId="77777777" w:rsidR="00B35D9B" w:rsidRDefault="00B35D9B"/>
    <w:p w14:paraId="54C928B5" w14:textId="77777777" w:rsidR="00B35D9B" w:rsidRDefault="00B35D9B">
      <w:r>
        <w:t>Определением Северодвинского гарнизонного военного суда от 21 апреля 2020 года к участию в деле в качестве административных соответчиков были привлечены войсковая часть № и филиал ФКУ «ОСК СФ» - «3 ФЭС».</w:t>
      </w:r>
    </w:p>
    <w:p w14:paraId="442B7CF3" w14:textId="77777777" w:rsidR="00B35D9B" w:rsidRDefault="00B35D9B"/>
    <w:p w14:paraId="53653DE8" w14:textId="77777777" w:rsidR="00B35D9B" w:rsidRDefault="00B35D9B">
      <w:r>
        <w:t xml:space="preserve">Административный истец </w:t>
      </w:r>
      <w:proofErr w:type="spellStart"/>
      <w:r>
        <w:t>Колосовский</w:t>
      </w:r>
      <w:proofErr w:type="spellEnd"/>
      <w:r>
        <w:t xml:space="preserve"> В.М., будучи надлежащим образом извещенным о времени и месте судебного заседания, в том числе публично, путем размещения информации на официальном сайте суда, в него не прибыл.</w:t>
      </w:r>
    </w:p>
    <w:p w14:paraId="6E04DFFE" w14:textId="77777777" w:rsidR="00B35D9B" w:rsidRDefault="00B35D9B"/>
    <w:p w14:paraId="4C1216FF" w14:textId="77777777" w:rsidR="00B35D9B" w:rsidRDefault="00B35D9B">
      <w:r>
        <w:t xml:space="preserve">Административный ответчик – командир войсковой части №, действующий в своих интересах и в интересах административного ответчика войсковой части №, будучи надлежащим образом извещенным о времени и месте судебного заседания, в том числе публично, путем размещения информации на официальном сайте суда, в него не прибыл, своего представителя не направил, представил в суд письменные возражения, в которых с требованиями </w:t>
      </w:r>
      <w:proofErr w:type="spellStart"/>
      <w:r>
        <w:t>Колосовского</w:t>
      </w:r>
      <w:proofErr w:type="spellEnd"/>
      <w:r>
        <w:t xml:space="preserve"> В.М. не согласился, указав, что у административного истца имеются за 2018 год нереализованные 63 суток дополнительного отдыха , которые будут предоставлены административному истцу с учетом необходимости поддержания боевой готовности, с учетом интересов военной службы. Также указал, что 331 сутки дополнительного отдыха , указанные в журнале учета рабочего времени, указаны с учетом нереализованного времени отдыха за предыдущие годы с нарастающим итогом. Просил дело рассмотреть в его отсутствие, требования удовлетворить частично.</w:t>
      </w:r>
    </w:p>
    <w:p w14:paraId="6D091AE9" w14:textId="77777777" w:rsidR="00B35D9B" w:rsidRDefault="00B35D9B"/>
    <w:p w14:paraId="115A5A87" w14:textId="77777777" w:rsidR="00B35D9B" w:rsidRDefault="00B35D9B">
      <w:r>
        <w:t xml:space="preserve">Административный соответчик – филиал ФКУ «ОСК СФ» - «3 ФЭС», в лице своего начальника, будучи надлежащим образом извещенным о времени и месте судебного заседания, в том числе публично, путем размещения информации на официальном сайте суда, в него не прибыл, своего представителя не направил, мнения по административному исковому заявлению </w:t>
      </w:r>
      <w:proofErr w:type="spellStart"/>
      <w:r>
        <w:t>Колосовского</w:t>
      </w:r>
      <w:proofErr w:type="spellEnd"/>
      <w:r>
        <w:t xml:space="preserve"> В.М. не предоставил, просил рассмотреть дело без своего участия.</w:t>
      </w:r>
    </w:p>
    <w:p w14:paraId="524FA683" w14:textId="77777777" w:rsidR="00B35D9B" w:rsidRDefault="00B35D9B"/>
    <w:p w14:paraId="54B3D5A4" w14:textId="77777777" w:rsidR="00B35D9B" w:rsidRDefault="00B35D9B">
      <w:r>
        <w:t>Поскольку административные истец и ответчики уведомлены о том, что в случае их неявки в судебное заседание дело будет рассмотрено судом в порядке упрощенного (письменного) производства, суд, в соответствии со ст. 150 и ч. 1 ст. 291 КАС РФ, дело рассмотрел в указанном порядке.</w:t>
      </w:r>
    </w:p>
    <w:p w14:paraId="1217DD8E" w14:textId="77777777" w:rsidR="00B35D9B" w:rsidRDefault="00B35D9B"/>
    <w:p w14:paraId="389B566B" w14:textId="77777777" w:rsidR="00B35D9B" w:rsidRDefault="00B35D9B">
      <w:r>
        <w:t>Изучив административное исковое заявление, исследовав материалы дела и все представленные доказательства с точки зрения их полноты, относимости и допустимости, суд приходит к следующим выводам.</w:t>
      </w:r>
    </w:p>
    <w:p w14:paraId="3A4F2BCD" w14:textId="77777777" w:rsidR="00B35D9B" w:rsidRDefault="00B35D9B"/>
    <w:p w14:paraId="0A5024A7" w14:textId="77777777" w:rsidR="00B35D9B" w:rsidRDefault="00B35D9B">
      <w:r>
        <w:t xml:space="preserve">В судебном заседании установлено, что &lt;данные изъяты&gt; </w:t>
      </w:r>
      <w:proofErr w:type="spellStart"/>
      <w:r>
        <w:t>Колосовский</w:t>
      </w:r>
      <w:proofErr w:type="spellEnd"/>
      <w:r>
        <w:t xml:space="preserve"> В.М. проходит военную службу по контракту в войсковой части №.</w:t>
      </w:r>
    </w:p>
    <w:p w14:paraId="3F9AD197" w14:textId="77777777" w:rsidR="00B35D9B" w:rsidRDefault="00B35D9B"/>
    <w:p w14:paraId="31676D2A" w14:textId="77777777" w:rsidR="00B35D9B" w:rsidRDefault="00B35D9B">
      <w:proofErr w:type="spellStart"/>
      <w:r>
        <w:t>Колосовский</w:t>
      </w:r>
      <w:proofErr w:type="spellEnd"/>
      <w:r>
        <w:t xml:space="preserve"> В.М. в 2018 году неоднократно привлекался командованием воинской части к исполнению обязанностей военной службы в рабочие дни сверх установленной продолжительности еженедельного служебного времени, в выходные и праздничные дни (исполнение обязанностей в составе суточного наряда), а также привлекался к мероприятиям, проводимым без ограничения общей продолжительности еженедельного служебного времени и у него имеются нереализованные 331 сутки дополнительного отдыха .</w:t>
      </w:r>
    </w:p>
    <w:p w14:paraId="67D3BFE5" w14:textId="77777777" w:rsidR="00B35D9B" w:rsidRDefault="00B35D9B"/>
    <w:p w14:paraId="417593A6" w14:textId="77777777" w:rsidR="00B35D9B" w:rsidRDefault="00B35D9B">
      <w:r>
        <w:t xml:space="preserve">Основной отпуск за 2018 год </w:t>
      </w:r>
      <w:proofErr w:type="spellStart"/>
      <w:r>
        <w:t>Колосовский</w:t>
      </w:r>
      <w:proofErr w:type="spellEnd"/>
      <w:r>
        <w:t xml:space="preserve"> В.М. реализовал в полном объеме 7 сентября 2019 года, однако дополнительные сутки отдыха ему представлены не были.</w:t>
      </w:r>
    </w:p>
    <w:p w14:paraId="56AE30E1" w14:textId="77777777" w:rsidR="00B35D9B" w:rsidRDefault="00B35D9B"/>
    <w:p w14:paraId="7395FEF4" w14:textId="77777777" w:rsidR="00B35D9B" w:rsidRDefault="00B35D9B">
      <w:r>
        <w:t xml:space="preserve">21 марта 2020 года </w:t>
      </w:r>
      <w:proofErr w:type="spellStart"/>
      <w:r>
        <w:t>Колосовский</w:t>
      </w:r>
      <w:proofErr w:type="spellEnd"/>
      <w:r>
        <w:t xml:space="preserve"> В.М. обратился с рапортом к командиру войсковой части № о предоставлении ему 331 суток дополнительного отдыха за 2018 год.</w:t>
      </w:r>
    </w:p>
    <w:p w14:paraId="5C62C0F6" w14:textId="77777777" w:rsidR="00B35D9B" w:rsidRDefault="00B35D9B"/>
    <w:p w14:paraId="539193FA" w14:textId="77777777" w:rsidR="00B35D9B" w:rsidRDefault="00B35D9B">
      <w:r>
        <w:t>Командир войсковой части № в резолюции на рапорте указал, что сутки отдыха административному истцу будут предоставлены в период наименее интенсивной боевой готовности, с учетом интересов военной службы.</w:t>
      </w:r>
    </w:p>
    <w:p w14:paraId="12E6CC45" w14:textId="77777777" w:rsidR="00B35D9B" w:rsidRDefault="00B35D9B"/>
    <w:p w14:paraId="3B371C81" w14:textId="77777777" w:rsidR="00B35D9B" w:rsidRDefault="00B35D9B">
      <w:r>
        <w:t xml:space="preserve">По мнению </w:t>
      </w:r>
      <w:proofErr w:type="spellStart"/>
      <w:r>
        <w:t>Колосовского</w:t>
      </w:r>
      <w:proofErr w:type="spellEnd"/>
      <w:r>
        <w:t xml:space="preserve"> В.М., поскольку фактически дополнительные сутки отдыха ему предоставлены не были, то командиром войсковой части № нарушено его право на отдых .</w:t>
      </w:r>
    </w:p>
    <w:p w14:paraId="4C4D457F" w14:textId="77777777" w:rsidR="00B35D9B" w:rsidRDefault="00B35D9B"/>
    <w:p w14:paraId="4B7001A9" w14:textId="77777777" w:rsidR="00B35D9B" w:rsidRDefault="00B35D9B">
      <w:r>
        <w:t>Суд считает доводы административного истца частично обоснованными в силу следующих обстоятельств.</w:t>
      </w:r>
    </w:p>
    <w:p w14:paraId="22FC9925" w14:textId="77777777" w:rsidR="00B35D9B" w:rsidRDefault="00B35D9B"/>
    <w:p w14:paraId="4F8BF7BB" w14:textId="77777777" w:rsidR="00B35D9B" w:rsidRDefault="00B35D9B">
      <w:r>
        <w:t>Дополнительные сутки отдыха военнослужащим , проходящим военную службу по контракту, предоставляются в соответствии со ст. 11 Федерального закона 27 мая 1998 года № 76-ФЗ «О статусе военнослужащих » (далее – ФЗ «О статусе военнослужащих »), с учетом положений статей 219 – 220, 234 Устава внутренней службы Вооруженных Сил Российской Федерации, утвержденного Указом Президента Российской Федерации от 10 ноября 2007 года № 1495, «Положения о порядке прохождения военной службы», утвержденного Указом Президента Российской Федерации от 16 сентября 1999 года № 1237 (далее по тексту – Положение), а также с учетом требований, изложенных в Порядке учета служебного времени и предоставления дополнительных суток отдыха (приложение №2 к Положению о порядке прохождения военной службы).</w:t>
      </w:r>
    </w:p>
    <w:p w14:paraId="47ABB23A" w14:textId="77777777" w:rsidR="00B35D9B" w:rsidRDefault="00B35D9B"/>
    <w:p w14:paraId="20E12720" w14:textId="77777777" w:rsidR="00B35D9B" w:rsidRDefault="00B35D9B">
      <w:r>
        <w:t>В соответствии с положениями частей 1 и 2 ст. 11 ФЗ «О статусе военнослужащих », общая продолжительность еженедельного служебного времени военнослужащих , проходящих военную службу по контракту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Российской Федерации. Привлечение указанных военнослужащих к исполнению обязанностей военной службы сверх установленной продолжительности еженедельного служебного времени в иных случаях компенсируется отдыхом соответствующей продолжительности в другие дни недели. При невозможности предоставления указанной компенсации время исполнения обязанностей военной службы сверх установленной продолжительности еженедельного служебного времени суммируется и предоставляется военнослужащим в виде дополнительных суток отдыха , которые могут быть присоединены по желанию указанных военнослужащих к основному отпуску. Порядок учета служебного времени и предоставления дополнительных суток отдыха определяется Положением о порядке прохождения военной службы.</w:t>
      </w:r>
    </w:p>
    <w:p w14:paraId="78A6B81C" w14:textId="77777777" w:rsidR="00B35D9B" w:rsidRDefault="00B35D9B"/>
    <w:p w14:paraId="2EF200EF" w14:textId="77777777" w:rsidR="00B35D9B" w:rsidRDefault="00B35D9B">
      <w:r>
        <w:t>Согласно п. 3 ст. 11 ФЗ «О статусе военнослужащих » походы кораблей и другие мероприятия, перечень которых определяется Министром обороны РФ, проводятся при необходимости без ограничения общей продолжительности еженедельного служебного времени. Дополнительные сутки отдыха , компенсирующего военнослужащим участие в указанных мероприятиях, в счет основного и дополнительных отпусков не засчитываются и предоставляются в порядке и на условиях, которые определяются Положением о порядке прохождения военной службы.</w:t>
      </w:r>
    </w:p>
    <w:p w14:paraId="151AA6EB" w14:textId="77777777" w:rsidR="00B35D9B" w:rsidRDefault="00B35D9B"/>
    <w:p w14:paraId="3A8253E6" w14:textId="77777777" w:rsidR="00B35D9B" w:rsidRDefault="00B35D9B">
      <w:r>
        <w:t>Федеральным законодательством, а именно статьями 91, 99, 100 и 108 Трудового кодекса Российской Федерации установлено, что нормальная продолжительность рабочего времени не может превышать 40 часов в неделю.</w:t>
      </w:r>
    </w:p>
    <w:p w14:paraId="34D95FD1" w14:textId="77777777" w:rsidR="00B35D9B" w:rsidRDefault="00B35D9B"/>
    <w:p w14:paraId="123DB6C9" w14:textId="77777777" w:rsidR="00B35D9B" w:rsidRDefault="00B35D9B">
      <w:r>
        <w:t>При этом допускается в определенных случаях привлечение работника к выполнению работы за пределами установленной для него продолжительности рабочего времени, предусматривающего продолжительность рабочей недели и ежедневной работы (смены), время начала и окончания работы, время перерывов, которые в рабочее время не включаются.</w:t>
      </w:r>
    </w:p>
    <w:p w14:paraId="6499F909" w14:textId="77777777" w:rsidR="00B35D9B" w:rsidRDefault="00B35D9B"/>
    <w:p w14:paraId="01F3BB12" w14:textId="77777777" w:rsidR="00B35D9B" w:rsidRDefault="00B35D9B">
      <w:r>
        <w:t>Статьями 219-220 Устава внутренней службы Вооруженных Сил Российской Федерации определено, что распределение времени в войсковой части осуществляется распорядком дня и регламентом служебного времени, в том числе при несении службы в суточном наряде.</w:t>
      </w:r>
    </w:p>
    <w:p w14:paraId="7E5C4B1F" w14:textId="77777777" w:rsidR="00B35D9B" w:rsidRDefault="00B35D9B"/>
    <w:p w14:paraId="35BADD33" w14:textId="77777777" w:rsidR="00B35D9B" w:rsidRDefault="00B35D9B">
      <w:r>
        <w:t>В соответствии с пунктами 1 и 3 приложения № 2 к Положению командиром воинского подразделения ведётся отдельно учет времени привлечения военнослужащих , проходящих военную службу по контракту, к исполнению обязанностей военной службы в рабочие дни сверх установленной продолжительности еженедельного служебного времени (сверхурочное время) и отдельно учет привлечения указанных военнослужащих к исполнению обязанностей военной службы в выходные и праздничные дни (в часах).</w:t>
      </w:r>
    </w:p>
    <w:p w14:paraId="5CC4BE60" w14:textId="77777777" w:rsidR="00B35D9B" w:rsidRDefault="00B35D9B"/>
    <w:p w14:paraId="02C84258" w14:textId="77777777" w:rsidR="00B35D9B" w:rsidRDefault="00B35D9B">
      <w:r>
        <w:t>Когда суммарное сверхурочное время (суммарное время исполнения должностных и специальных обязанностей в выходные или праздничные дни с учетом времени, необходимого военнослужащему для прибытия к месту службы от места жительства и обратно) достигает величины ежедневного времени, установленного регламентом служебного времени для исполнения должностных обязанностей, военнослужащему , проходящему военную службу по контракту, по его желанию предоставляются в другие дни недели дополнительные сутки отдыха или они присоединяются к основному отпуску.</w:t>
      </w:r>
    </w:p>
    <w:p w14:paraId="57A5D8CC" w14:textId="77777777" w:rsidR="00B35D9B" w:rsidRDefault="00B35D9B"/>
    <w:p w14:paraId="107AF81C" w14:textId="77777777" w:rsidR="00B35D9B" w:rsidRDefault="00B35D9B">
      <w:r>
        <w:t>Пунктами 6, 11 и 14 ст. 29 Положения, определено, что вместо увеличения продолжительности основного отпуска или его части по желанию военнослужащего ему может предоставляться до дня начала отпуска дополнительное время отдыха из расчета одни сутки отдыха за каждые сутки установленного настоящим Положением увеличения отпуска. Учет предоставления дополнительных суток отдыха ведется отдельно в журнале в порядке согласно приложению № 2. Отпуска предоставляются военнослужащим в любое время года с учетом необходимости чередования периодов их использования, а также обеспечения боевой готовности воинской части и в соответствии с планом отпусков. В случаях, когда основной отпуск и (или) дополнительные отпуска не были предоставлены военнослужащему в текущем календарном году в связи с его болезнью или другими исключительными обстоятельствами, допускается перенос основного и (или) дополнительных отпусков на следующий календарный год. При переносе основного и (или) дополнительных отпусков на следующий календарный год они должны быть использованы до его окончания.</w:t>
      </w:r>
    </w:p>
    <w:p w14:paraId="588D072A" w14:textId="77777777" w:rsidR="00B35D9B" w:rsidRDefault="00B35D9B"/>
    <w:p w14:paraId="3558AA8E" w14:textId="77777777" w:rsidR="00B35D9B" w:rsidRDefault="00B35D9B"/>
    <w:p w14:paraId="2593CA53" w14:textId="77777777" w:rsidR="00B35D9B" w:rsidRDefault="00B35D9B">
      <w:r>
        <w:t>Пунктом 25 Порядка деятельности должностных лиц и органов военного управления по организации прохождения военной службы по контракту в Вооруженных Силах Российской Федерации, утвержденного Приказом Министра обороны Российской Федерации от 30 октября 2015 года № 660 (далее – Порядок), определено, что учет времени привлечения военнослужащих , проходящих военную службу по контракту, к исполнению обязанностей военной службы в рабочие дни сверх установленной продолжительности еженедельного служебного времени, привлечения этих военнослужащих к исполнению обязанностей военной службы в выходные и праздничные дни и предоставленного им дополнительного времени отдыха ведется в журнале по форме и в порядке в соответствии с приложением № 7 к указанному Порядку.</w:t>
      </w:r>
    </w:p>
    <w:p w14:paraId="31C5A998" w14:textId="77777777" w:rsidR="00B35D9B" w:rsidRDefault="00B35D9B"/>
    <w:p w14:paraId="07080516" w14:textId="77777777" w:rsidR="00B35D9B" w:rsidRDefault="00B35D9B">
      <w:r>
        <w:t>Исходя из анализа вышеперечисленных правовых норм, предоставление военнослужащим дополнительных суток отдыха возможно при наличии совокупности следующих условий: привлечение военнослужащего к исполнению обязанностей военной службы сверх установленной продолжительности еженедельного служебного времени или в выходные (праздничные) дни, либо привлечение военнослужащего к мероприятиям, проводимым без ограничения общей продолжительности еженедельного служебного времени; неиспользование дополнительных суток отдыха соответствующей продолжительности в другие дни недели; обращение военнослужащего с рапортом о предоставлении дополнительных суток отдыха в другие дни недели, а также в году возникновения права на получение дополнительного отдыха либо в следующем году одновременно с основным отпуском (при наличии для этого исключительных обстоятельств); решение командира воинской части (подразделения), оформленное в виде приказа о предоставлении дополнительных суток отдыха с учетом необходимости поддержания боевой готовности и интересов службы.</w:t>
      </w:r>
    </w:p>
    <w:p w14:paraId="59B7E0CD" w14:textId="77777777" w:rsidR="00B35D9B" w:rsidRDefault="00B35D9B"/>
    <w:p w14:paraId="7E380112" w14:textId="77777777" w:rsidR="00B35D9B" w:rsidRDefault="00B35D9B">
      <w:r>
        <w:t>Данный вывод полностью согласуется с разъяснениями, содержащимися в п. 21 постановления Пленума Верховного Суда РФ от 29 мая 2014 года № 8 «О практике применения судами законодательства о воинской обязанности, военной службе и статусе военнослужащих ».</w:t>
      </w:r>
    </w:p>
    <w:p w14:paraId="458DFF42" w14:textId="77777777" w:rsidR="00B35D9B" w:rsidRDefault="00B35D9B"/>
    <w:p w14:paraId="73865A38" w14:textId="77777777" w:rsidR="00B35D9B" w:rsidRDefault="00B35D9B">
      <w:r>
        <w:t xml:space="preserve">Как следует из материалов дела, согласно приказам командира войсковой части № о назначении суточного наряда в 2018 году: № 35-НР от 13.02.2018г., № 39-НР от 15.02.2018г., № 43-НР от 19.02.2018г., № 64-НР от 14.03.2018г., № 68-НР от 15.03.2018г., № 71-НР от 21.03.2018г., № 75-НР от 23.03.2018г., № 82-НР от 29.03.2018г., № 87-НР от 6.04.2018г., № 92-НР от 11.04.2018г., № 96-НР от 13.04.2018г., № 99-НР от 18.04.2018г., № 103-НР от 20.04.2018г., № 106-НР от 24.04.2018г., № 109-НР от 24.04.2018г., № 113-НР от 24.04.2018г., № 116-НР от 24.04.2018г., № 120-НР от 10.05.2018г., № 124-НР от 12.05.2018г. № 127-НР от 17.05.2018г., № 132-НР от 22.05.2018г., № 136-НР от 25.05.2018г., № 140-НР от 30.05.2018г., № 144-НР от 1.06.2018г., № 148-НР от 5.06.2018г., № 152-НР от 5.06.2018г., № 156-НР от 15.06.2018г., № 161-НР от 20.06.2018г., № 164-НР от 21.06.2018.г, № 233-НР от 14.09.2018г., № 235-НР от 18.09.2018г., № 237-НР от 20.09.2018г., № 240-НР от 21.09.2018г., № 242-НР от 25.09.2018г., № 246-НР от 28.09.2018г., № 262-НР от 26.10.2018г., № 265-НР от 31.10.2018г., № 269-НР от 1.11.2018г., № 272-НР от 7.11.2018г., № 275-НР от 9.11.2018г., № 277-НР от 12.11.2018г., № 283-НР от 23.11.2018г. </w:t>
      </w:r>
      <w:proofErr w:type="spellStart"/>
      <w:r>
        <w:t>Колосовский</w:t>
      </w:r>
      <w:proofErr w:type="spellEnd"/>
      <w:r>
        <w:t xml:space="preserve"> В.М. 42 раза привлекался к исполнению обязанностей военной службы сверх установленной продолжительности еженедельного служебного времени в связи с несением дежурно-вахтенной службы.</w:t>
      </w:r>
    </w:p>
    <w:p w14:paraId="04400EFB" w14:textId="77777777" w:rsidR="00B35D9B" w:rsidRDefault="00B35D9B"/>
    <w:p w14:paraId="288B7798" w14:textId="77777777" w:rsidR="00B35D9B" w:rsidRDefault="00B35D9B">
      <w:r>
        <w:t xml:space="preserve">В ходе проведения подготовки к судебному разбирательству административным ответчиком был произведен расчет дополнительных суток отдыха </w:t>
      </w:r>
      <w:proofErr w:type="spellStart"/>
      <w:r>
        <w:t>Колосовского</w:t>
      </w:r>
      <w:proofErr w:type="spellEnd"/>
      <w:r>
        <w:t xml:space="preserve"> В.М., общее количество которых составляет 63 суток . При этом из сообщения и расчета дополнительных суток отдыха командира войсковой части № усматривается, что журнал учета количества часов переработки велся некорректно и неверно, поскольку в расчет включалось время нереализованных суток отдыха за предыдущие года. В настоящее время указанные недочеты в работе должностного лица, отвечающего за учет времени переработки военнослужащих устранены, а расчет времени переработки осуществляется на основании фактического времени привлечения военнослужащих к исполнению обязанностей сверх установленной продолжительности еженедельного служебного времени.</w:t>
      </w:r>
    </w:p>
    <w:p w14:paraId="0977D5D8" w14:textId="77777777" w:rsidR="00B35D9B" w:rsidRDefault="00B35D9B"/>
    <w:p w14:paraId="555367DB" w14:textId="77777777" w:rsidR="00B35D9B" w:rsidRDefault="00B35D9B">
      <w:r>
        <w:t xml:space="preserve">Административный истец и его представитель Щербакова О.В. расчет нереализованных </w:t>
      </w:r>
      <w:proofErr w:type="spellStart"/>
      <w:r>
        <w:t>Колосовским</w:t>
      </w:r>
      <w:proofErr w:type="spellEnd"/>
      <w:r>
        <w:t xml:space="preserve"> В.М дополнительных суток отдыха за привлечение последнего к исполнению обязанностей военной службы в рабочие дни сверх установленной продолжительности еженедельного служебного времени, а также в выходные и праздничные дни, в составе суточного наряда в период с 1 января по 31 декабря 2018 года суду не предоставили.</w:t>
      </w:r>
    </w:p>
    <w:p w14:paraId="7BC412B9" w14:textId="77777777" w:rsidR="00B35D9B" w:rsidRDefault="00B35D9B"/>
    <w:p w14:paraId="2C0F3F11" w14:textId="77777777" w:rsidR="00B35D9B" w:rsidRDefault="00B35D9B">
      <w:r>
        <w:t xml:space="preserve">Проверяя правильность предоставленных суду расчетов по количеству дополнительных суток отдыха , право на которые возникло у </w:t>
      </w:r>
      <w:proofErr w:type="spellStart"/>
      <w:r>
        <w:t>Колосовского</w:t>
      </w:r>
      <w:proofErr w:type="spellEnd"/>
      <w:r>
        <w:t xml:space="preserve"> В.М. за привлечение его к исполнению обязанностей сверх установленной продолжительности еженедельного служебного времени суд принимает во внимание следующие обстоятельства.</w:t>
      </w:r>
    </w:p>
    <w:p w14:paraId="5FF32C64" w14:textId="77777777" w:rsidR="00B35D9B" w:rsidRDefault="00B35D9B"/>
    <w:p w14:paraId="0EFAE188" w14:textId="77777777" w:rsidR="00B35D9B" w:rsidRDefault="00B35D9B"/>
    <w:p w14:paraId="49AAD2C8" w14:textId="77777777" w:rsidR="00B35D9B" w:rsidRDefault="00B35D9B">
      <w:r>
        <w:t>Военнослужащие войсковой части № заступают на дежурство в 17 часов 20 минут рабочего дня и сдают дежурство в следующий рабочий день в 17 часов 20 минут. В период несения дежурно-вахтенной службы, военнослужащим предоставляется время на прием пищи в общем количестве – 2 часа 15 минут (ужин, завтрак, обед), а также время на отдых в общем количестве 4 часов.</w:t>
      </w:r>
    </w:p>
    <w:p w14:paraId="39651B39" w14:textId="77777777" w:rsidR="00B35D9B" w:rsidRDefault="00B35D9B"/>
    <w:p w14:paraId="76D22801" w14:textId="77777777" w:rsidR="00B35D9B" w:rsidRDefault="00B35D9B">
      <w:r>
        <w:t xml:space="preserve">Таким образом, общее количество времени переработки военнослужащего , при </w:t>
      </w:r>
      <w:proofErr w:type="spellStart"/>
      <w:r>
        <w:t>заступлении</w:t>
      </w:r>
      <w:proofErr w:type="spellEnd"/>
      <w:r>
        <w:t xml:space="preserve"> в суточное дежурство с рабочего дня недели на другой рабочий день недели, подлежит учету исходя из следующего расчета: с 17,20 до 17,20 часов следующего дня 24 часа, из которых вычитаем 8 часов рабочего времени, 4 часа время отдыха и 2 часа 15 минут общее время на прием пищи. Общее время переработки составляет: 24 часа – 8 часов – 6 часов 15 минут = 9 часов 45 минут.</w:t>
      </w:r>
    </w:p>
    <w:p w14:paraId="7755A772" w14:textId="77777777" w:rsidR="00B35D9B" w:rsidRDefault="00B35D9B"/>
    <w:p w14:paraId="2C05AEA3" w14:textId="77777777" w:rsidR="00B35D9B" w:rsidRDefault="00B35D9B">
      <w:r>
        <w:t xml:space="preserve">При </w:t>
      </w:r>
      <w:proofErr w:type="spellStart"/>
      <w:r>
        <w:t>заступлении</w:t>
      </w:r>
      <w:proofErr w:type="spellEnd"/>
      <w:r>
        <w:t xml:space="preserve"> военнослужащих на дежурство с выходного (праздничного) дня на рабочий день, они прибывают на службу в 15 часов и сдают дежурство в следующий рабочий день в 17 часов 20 минут. В период дежурства с 15 и до 17 часов 20 минут следующего рабочего дня, предоставляется время на прием пищи в общем количестве – 2 часа 15 минут (ужин, завтрак, обед), а также время на отдых в количестве 4 часов.</w:t>
      </w:r>
    </w:p>
    <w:p w14:paraId="71095E2E" w14:textId="77777777" w:rsidR="00B35D9B" w:rsidRDefault="00B35D9B"/>
    <w:p w14:paraId="0F6F090B" w14:textId="77777777" w:rsidR="00B35D9B" w:rsidRDefault="00B35D9B">
      <w:r>
        <w:t xml:space="preserve">Таким образом, общее количество времени переработки военнослужащего , при </w:t>
      </w:r>
      <w:proofErr w:type="spellStart"/>
      <w:r>
        <w:t>заступлении</w:t>
      </w:r>
      <w:proofErr w:type="spellEnd"/>
      <w:r>
        <w:t xml:space="preserve"> в суточное дежурство с выходного (праздничного) дня недели на рабочий день недели, подлежит учету исходя из следующего расчета: с 15 до 17 часов 20 минут следующего дня 26 часов 20 минут, из которых вычитаем 8 часов рабочего времени, 4 часа время отдыха и 2 часа 15 минут общее время на прием пищи. Общее время переработки составляет: 26 часов 20 минут – 8 часов – 6 часов 15 минут = 12 часов 5 минут.</w:t>
      </w:r>
    </w:p>
    <w:p w14:paraId="31BAA7EA" w14:textId="77777777" w:rsidR="00B35D9B" w:rsidRDefault="00B35D9B"/>
    <w:p w14:paraId="60C88955" w14:textId="77777777" w:rsidR="00B35D9B" w:rsidRDefault="00B35D9B">
      <w:r>
        <w:t>При несении дежурства в выходные и праздничные дни, военнослужащие прибывают на службу в 15 часов и сдают дежурство в следующий день в 17 часов 20 минут. В период дежурства с 15 и до 17 часов 20 минут следующего дня, предоставляется время на прием пищи в общем количестве – 2 часа 15 минут (ужин, завтрак, обед), а также время на отдых в количестве 4 часов.</w:t>
      </w:r>
    </w:p>
    <w:p w14:paraId="08496D1B" w14:textId="77777777" w:rsidR="00B35D9B" w:rsidRDefault="00B35D9B"/>
    <w:p w14:paraId="03EB5584" w14:textId="77777777" w:rsidR="00B35D9B" w:rsidRDefault="00B35D9B">
      <w:r>
        <w:t xml:space="preserve">Таким образом, общее количество времени переработки военнослужащего , при </w:t>
      </w:r>
      <w:proofErr w:type="spellStart"/>
      <w:r>
        <w:t>заступлении</w:t>
      </w:r>
      <w:proofErr w:type="spellEnd"/>
      <w:r>
        <w:t xml:space="preserve"> в суточное дежурство с выходного (праздничного) дня недели на рабочий день недели, подлежит учету исходя из следующего расчета: с 15 до 17 часов 20 минут следующего дня 26 часов 20 минут, из которых вычитаем 4 часа время отдыха и 2 часа 15 минут общее время на прием пищи. Общее время переработки составляет: 26 часов 20 минут – 6 часов 15 минут = 20 часов 5 минут.</w:t>
      </w:r>
    </w:p>
    <w:p w14:paraId="763C5EF9" w14:textId="77777777" w:rsidR="00B35D9B" w:rsidRDefault="00B35D9B"/>
    <w:p w14:paraId="0514753D" w14:textId="77777777" w:rsidR="00B35D9B" w:rsidRDefault="00B35D9B">
      <w:r>
        <w:t xml:space="preserve">Кроме того, военнослужащие , при </w:t>
      </w:r>
      <w:proofErr w:type="spellStart"/>
      <w:r>
        <w:t>заступлении</w:t>
      </w:r>
      <w:proofErr w:type="spellEnd"/>
      <w:r>
        <w:t xml:space="preserve"> на дежурство с рабочего дня недели на выходной (праздничный) день, заступают в суточный наряд в 17 часов 20 минут и сдают дежурство на следующий день в 17 часов 20 минут. В период дежурства предоставляется время на прием пищи в общем количестве – 2 часа 15 минут (ужин, завтрак, обед), а также время на отдых в количестве 4 часов.</w:t>
      </w:r>
    </w:p>
    <w:p w14:paraId="7CE26585" w14:textId="77777777" w:rsidR="00B35D9B" w:rsidRDefault="00B35D9B"/>
    <w:p w14:paraId="145DA0A5" w14:textId="77777777" w:rsidR="00B35D9B" w:rsidRDefault="00B35D9B">
      <w:r>
        <w:t xml:space="preserve">Таким образом, общее количество времени переработки военнослужащего , при </w:t>
      </w:r>
      <w:proofErr w:type="spellStart"/>
      <w:r>
        <w:t>заступлении</w:t>
      </w:r>
      <w:proofErr w:type="spellEnd"/>
      <w:r>
        <w:t xml:space="preserve"> в суточное дежурство с рабочего дня на выходной (праздничный) день подлежит учету исходя из следующего расчета: с 17 часов 20 минут до 17 часов 20 минут следующего дня 24 часа, из которых вычитаем 8 часов рабочего времени, 4 часа время отдыха и 2 часа 15 минут общее время на прием пищи. Общее время переработки составляет: 24 часа – 8 часов – 6 часов 15 минут = 17 часов 45 минут.</w:t>
      </w:r>
    </w:p>
    <w:p w14:paraId="66E8A10C" w14:textId="77777777" w:rsidR="00B35D9B" w:rsidRDefault="00B35D9B"/>
    <w:p w14:paraId="057731AA" w14:textId="77777777" w:rsidR="00B35D9B" w:rsidRDefault="00B35D9B">
      <w:r>
        <w:t xml:space="preserve">Как следует из представленных командиром войсковой части № приказов, </w:t>
      </w:r>
      <w:proofErr w:type="spellStart"/>
      <w:r>
        <w:t>Колосовский</w:t>
      </w:r>
      <w:proofErr w:type="spellEnd"/>
      <w:r>
        <w:t xml:space="preserve"> В.М. в период с января по декабрь 2018 года, 25 раз заступал на дежурство с рабочего на рабочий день (25х9,45), 7 раз с рабочего дня на выходной день (7х17,45), 2 раза с выходного на выходной день (2х20,5) и 8 раз с выходного на рабочий день (8х12,5). Общее суммарное время привлечения </w:t>
      </w:r>
      <w:proofErr w:type="spellStart"/>
      <w:r>
        <w:t>Колосовского</w:t>
      </w:r>
      <w:proofErr w:type="spellEnd"/>
      <w:r>
        <w:t xml:space="preserve"> В.М за период с 1 января по 31 декабря 2018 года к исполнению обязанностей сверх общей продолжительности еженедельного служебного времени составляет 504 часа 50 минут, что составляет 63 дополнительных суток отдыха (504,50 часов / 8 часов обычной продолжительности ежедневного служебного времени).</w:t>
      </w:r>
    </w:p>
    <w:p w14:paraId="48B8F43D" w14:textId="77777777" w:rsidR="00B35D9B" w:rsidRDefault="00B35D9B"/>
    <w:p w14:paraId="7A7EABD0" w14:textId="77777777" w:rsidR="00B35D9B" w:rsidRDefault="00B35D9B">
      <w:r>
        <w:t xml:space="preserve">В судебном заседании расчет дополнительных суток отдыха судом проверен, признан соответствующим действующим правовым нормам, доказательств наличия у </w:t>
      </w:r>
      <w:proofErr w:type="spellStart"/>
      <w:r>
        <w:t>Колосовского</w:t>
      </w:r>
      <w:proofErr w:type="spellEnd"/>
      <w:r>
        <w:t xml:space="preserve"> В.М. 331 суток дополнительного отдыха , стороной административного истца суду не представлено.</w:t>
      </w:r>
    </w:p>
    <w:p w14:paraId="68923ABA" w14:textId="77777777" w:rsidR="00B35D9B" w:rsidRDefault="00B35D9B"/>
    <w:p w14:paraId="4CE3EEA0" w14:textId="77777777" w:rsidR="00B35D9B" w:rsidRDefault="00B35D9B">
      <w:r>
        <w:t xml:space="preserve">В соответствии с приказом командира войсковой части № от 22 августа 2019 года № 287 </w:t>
      </w:r>
      <w:proofErr w:type="spellStart"/>
      <w:r>
        <w:t>Колосовскому</w:t>
      </w:r>
      <w:proofErr w:type="spellEnd"/>
      <w:r>
        <w:t xml:space="preserve"> В.М., на основании его рапорта, с 24 августа по 7 сентября 2019 года предоставлены 15 суток оставшейся части основного отпуска за 2018 год.</w:t>
      </w:r>
    </w:p>
    <w:p w14:paraId="5F465008" w14:textId="77777777" w:rsidR="00B35D9B" w:rsidRDefault="00B35D9B"/>
    <w:p w14:paraId="27792FEE" w14:textId="77777777" w:rsidR="00B35D9B" w:rsidRDefault="00B35D9B">
      <w:r>
        <w:t xml:space="preserve">Таким образом, </w:t>
      </w:r>
      <w:proofErr w:type="spellStart"/>
      <w:r>
        <w:t>Колосовский</w:t>
      </w:r>
      <w:proofErr w:type="spellEnd"/>
      <w:r>
        <w:t xml:space="preserve"> В.М. имел право на использование дополнительных суток отдыха за 2018 год до конца 2019 года, вместе с тем командир войсковой части № дополнительные сутки отдыха административному истцу не предоставил, чем нарушил его право на отдых .</w:t>
      </w:r>
    </w:p>
    <w:p w14:paraId="6F307BF3" w14:textId="77777777" w:rsidR="00B35D9B" w:rsidRDefault="00B35D9B"/>
    <w:p w14:paraId="321005DA" w14:textId="77777777" w:rsidR="00B35D9B" w:rsidRDefault="00B35D9B">
      <w:r>
        <w:t xml:space="preserve">Учитывая, что из взаимосвязи норм действующего законодательства, регулирующих вопросы предоставления военнослужащим дополнительных суток отдыха как реализации ими права на отдых следует, что военнослужащие могут реализовать указанное право сразу же после привлечения к обязанностям военной службы сверх установленной продолжительности еженедельного служебного времени, либо в иные дни недели, либо использовать их до даты начала отпуска или его части, а также присоединить их к основному отпуску, при этом следует отметить, что военнослужащий , не изъявивший желание присоединить дополнительные сутки отдыха к основному отпуску, не теряет право на предоставление ему отдыха в другие дни, а также принимая во внимание, что основной отпуск за 2018 год предоставлен административному истцу в полном объеме в 2019 году, суд приходит к выводу о нарушении прав </w:t>
      </w:r>
      <w:proofErr w:type="spellStart"/>
      <w:r>
        <w:t>Колосовского</w:t>
      </w:r>
      <w:proofErr w:type="spellEnd"/>
      <w:r>
        <w:t xml:space="preserve"> В.М. на использование дополнительных суток отдыха .</w:t>
      </w:r>
    </w:p>
    <w:p w14:paraId="2BBD3751" w14:textId="77777777" w:rsidR="00B35D9B" w:rsidRDefault="00B35D9B"/>
    <w:p w14:paraId="14FFDDF8" w14:textId="77777777" w:rsidR="00B35D9B" w:rsidRDefault="00B35D9B"/>
    <w:p w14:paraId="36F327C5" w14:textId="77777777" w:rsidR="00B35D9B" w:rsidRDefault="00B35D9B">
      <w:r>
        <w:t xml:space="preserve">При указанных обстоятельствах, поскольку в судебном заседании установлено право административного истца на использование 63 суток основного отпуска за 2018 год, суд приходит к выводу о том, требования административного истца подлежат частичному удовлетворению, а его права будут полностью восстановлены путем возложения на командира войсковой части № обязанности по предоставлению </w:t>
      </w:r>
      <w:proofErr w:type="spellStart"/>
      <w:r>
        <w:t>Колосовскому</w:t>
      </w:r>
      <w:proofErr w:type="spellEnd"/>
      <w:r>
        <w:t xml:space="preserve"> В.М. 63 суток дополнительного отдыха за привлечение к исполнению обязанностей военной службы в рабочие дни сверх установленной продолжительности еженедельного служебного времени, выходные и праздничные дни 2018 год.</w:t>
      </w:r>
    </w:p>
    <w:p w14:paraId="29497EA5" w14:textId="77777777" w:rsidR="00B35D9B" w:rsidRDefault="00B35D9B"/>
    <w:p w14:paraId="038C3DC3" w14:textId="77777777" w:rsidR="00B35D9B" w:rsidRDefault="00B35D9B">
      <w:r>
        <w:t xml:space="preserve">Поскольку основная часть требований </w:t>
      </w:r>
      <w:proofErr w:type="spellStart"/>
      <w:r>
        <w:t>Колосовского</w:t>
      </w:r>
      <w:proofErr w:type="spellEnd"/>
      <w:r>
        <w:t xml:space="preserve"> В.М. удовлетворена, суд, в соответствии со ст. 111 КАС РФ, взыскивает с филиала ФКУ «ОСК СФ» - «3 ФЭС» судебные расходы в размере 300 рублей связанные с уплатой государственной пошлины за подачу административного искового заявления в суд.</w:t>
      </w:r>
    </w:p>
    <w:p w14:paraId="362A0FB2" w14:textId="77777777" w:rsidR="00B35D9B" w:rsidRDefault="00B35D9B"/>
    <w:p w14:paraId="06A8FFCD" w14:textId="77777777" w:rsidR="00B35D9B" w:rsidRDefault="00B35D9B">
      <w:r>
        <w:t>На основании изложенного и руководствуясь статьями 111, 174-180 и 219 КАС РФ, военный суд</w:t>
      </w:r>
    </w:p>
    <w:p w14:paraId="1C6A10AD" w14:textId="77777777" w:rsidR="00B35D9B" w:rsidRDefault="00B35D9B"/>
    <w:p w14:paraId="2C0E6EFA" w14:textId="77777777" w:rsidR="00B35D9B" w:rsidRDefault="00B35D9B">
      <w:r>
        <w:t>РЕШИЛ:</w:t>
      </w:r>
    </w:p>
    <w:p w14:paraId="40C43427" w14:textId="77777777" w:rsidR="00B35D9B" w:rsidRDefault="00B35D9B"/>
    <w:p w14:paraId="42119303" w14:textId="77777777" w:rsidR="00B35D9B" w:rsidRDefault="00B35D9B"/>
    <w:p w14:paraId="3741A193" w14:textId="77777777" w:rsidR="00B35D9B" w:rsidRDefault="00B35D9B">
      <w:r>
        <w:t xml:space="preserve">Административное исковое заявление </w:t>
      </w:r>
      <w:proofErr w:type="spellStart"/>
      <w:r>
        <w:t>Колосовского</w:t>
      </w:r>
      <w:proofErr w:type="spellEnd"/>
      <w:r>
        <w:t xml:space="preserve"> Владимира Михайловича – удовлетворить частично.</w:t>
      </w:r>
    </w:p>
    <w:p w14:paraId="6BE042D1" w14:textId="77777777" w:rsidR="00B35D9B" w:rsidRDefault="00B35D9B"/>
    <w:p w14:paraId="15703188" w14:textId="77777777" w:rsidR="00B35D9B" w:rsidRDefault="00B35D9B">
      <w:r>
        <w:t xml:space="preserve">Признать незаконными действия командира войсковой части №, связанные с </w:t>
      </w:r>
      <w:proofErr w:type="spellStart"/>
      <w:r>
        <w:t>непредоставлением</w:t>
      </w:r>
      <w:proofErr w:type="spellEnd"/>
      <w:r>
        <w:t xml:space="preserve"> </w:t>
      </w:r>
      <w:proofErr w:type="spellStart"/>
      <w:r>
        <w:t>Колосовскому</w:t>
      </w:r>
      <w:proofErr w:type="spellEnd"/>
      <w:r>
        <w:t xml:space="preserve"> Владимиру Михайловичу дополнительных суток отдыха за привлечение к исполнению обязанностей военной службы в рабочие дни сверх установленной продолжительности еженедельного служебного времени, выходные и праздничные дни в 2018 году в количестве 63 (шестьдесят трех) суток .</w:t>
      </w:r>
    </w:p>
    <w:p w14:paraId="0C28ED93" w14:textId="77777777" w:rsidR="00B35D9B" w:rsidRDefault="00B35D9B"/>
    <w:p w14:paraId="192ED89A" w14:textId="77777777" w:rsidR="00B35D9B" w:rsidRDefault="00B35D9B">
      <w:r>
        <w:t xml:space="preserve">Обязать командира войсковой части № в течение одного месяца со дня вступления решения суда в законную силу предоставить </w:t>
      </w:r>
      <w:proofErr w:type="spellStart"/>
      <w:r>
        <w:t>Колосовскому</w:t>
      </w:r>
      <w:proofErr w:type="spellEnd"/>
      <w:r>
        <w:t xml:space="preserve"> Владимиру Михайловичу сутки отдыха за привлечение к исполнению обязанностей военной службы в рабочие дни сверх установленной продолжительности еженедельного служебного времени, выходные и праздничные дни в 2018 году в количестве 63 (шестьдесят трех) суток .</w:t>
      </w:r>
    </w:p>
    <w:p w14:paraId="35384843" w14:textId="77777777" w:rsidR="00B35D9B" w:rsidRDefault="00B35D9B"/>
    <w:p w14:paraId="4B3914A5" w14:textId="77777777" w:rsidR="00B35D9B" w:rsidRDefault="00B35D9B">
      <w:r>
        <w:t xml:space="preserve">Взыскать с филиала Федерального казенного учреждения «Объединенное стратегическое командование Северного флота» - «3 финансово-экономическая служба» в пользу </w:t>
      </w:r>
      <w:proofErr w:type="spellStart"/>
      <w:r>
        <w:t>Колосовского</w:t>
      </w:r>
      <w:proofErr w:type="spellEnd"/>
      <w:r>
        <w:t xml:space="preserve"> Владимира Михайловича 300 (триста) рублей в счет возмещения судебных расходов, связанных с уплатой государственной пошлины за подачу административного искового заявления в суд.</w:t>
      </w:r>
    </w:p>
    <w:p w14:paraId="67D9E3C4" w14:textId="77777777" w:rsidR="00B35D9B" w:rsidRDefault="00B35D9B"/>
    <w:p w14:paraId="2D03D0A3" w14:textId="77777777" w:rsidR="00B35D9B" w:rsidRDefault="00B35D9B">
      <w:r>
        <w:t>Об исполнении решения суда административным соответчикам в течение одного месяца со дня вступления решения суда в законную силу надлежит сообщить в суд и административному истцу.</w:t>
      </w:r>
    </w:p>
    <w:p w14:paraId="0667CF6A" w14:textId="77777777" w:rsidR="00B35D9B" w:rsidRDefault="00B35D9B"/>
    <w:p w14:paraId="578CD2F3" w14:textId="77777777" w:rsidR="00B35D9B" w:rsidRDefault="00B35D9B">
      <w:r>
        <w:t xml:space="preserve">В удовлетворении требований </w:t>
      </w:r>
      <w:proofErr w:type="spellStart"/>
      <w:r>
        <w:t>Колосовского</w:t>
      </w:r>
      <w:proofErr w:type="spellEnd"/>
      <w:r>
        <w:t xml:space="preserve"> Владимира Михайловича о возложении на командира войсковой части № обязанности по предоставлению административному истцу дополнительных суток отдыха за привлечение к исполнению обязанностей военной службы в рабочие дни сверх установленной продолжительности еженедельного служебного времени, выходные и праздничные дни за 2018 год в большем количестве – отказать.</w:t>
      </w:r>
    </w:p>
    <w:p w14:paraId="50858C05" w14:textId="77777777" w:rsidR="00B35D9B" w:rsidRDefault="00B35D9B"/>
    <w:p w14:paraId="2E596A31" w14:textId="77777777" w:rsidR="00B35D9B" w:rsidRDefault="00B35D9B">
      <w:r>
        <w:t>Решение может быть обжаловано в апелляционном порядке в Северный флотский военный суд через Северодвинский гарнизонный военный суд в течение пятнадцати дней со дня получения лицами, участвующими в деле, копии решения.</w:t>
      </w:r>
    </w:p>
    <w:p w14:paraId="374BB37E" w14:textId="77777777" w:rsidR="00B35D9B" w:rsidRDefault="00B35D9B"/>
    <w:p w14:paraId="6E31AC82" w14:textId="77777777" w:rsidR="00B35D9B" w:rsidRDefault="00B35D9B">
      <w:r>
        <w:t>Председательствующий по делу – судья (подпись) А.С. Раевский</w:t>
      </w:r>
    </w:p>
    <w:p w14:paraId="02B3D8DD" w14:textId="77777777" w:rsidR="00B35D9B" w:rsidRDefault="00B35D9B"/>
    <w:p w14:paraId="48933D79" w14:textId="77777777" w:rsidR="00B35D9B" w:rsidRDefault="00B35D9B">
      <w:r>
        <w:t>Верно.</w:t>
      </w:r>
    </w:p>
    <w:p w14:paraId="53AA24B9" w14:textId="77777777" w:rsidR="00B35D9B" w:rsidRDefault="00B35D9B"/>
    <w:p w14:paraId="414FAEEA" w14:textId="77777777" w:rsidR="00B35D9B" w:rsidRDefault="00B35D9B">
      <w:r>
        <w:t>Председательствующий по делу – судья А.С. Раевский</w:t>
      </w:r>
    </w:p>
    <w:p w14:paraId="28F61B74" w14:textId="77777777" w:rsidR="00B35D9B" w:rsidRDefault="00B35D9B"/>
    <w:p w14:paraId="0487FFD2" w14:textId="77777777" w:rsidR="00B35D9B" w:rsidRDefault="00B35D9B">
      <w:r>
        <w:t>Секретарь судебного заседания И.Ю. Иконникова</w:t>
      </w:r>
    </w:p>
    <w:p w14:paraId="706DC41F" w14:textId="77777777" w:rsidR="00B35D9B" w:rsidRDefault="00B35D9B"/>
    <w:p w14:paraId="3E09D93D" w14:textId="77777777" w:rsidR="00B35D9B" w:rsidRDefault="00B35D9B">
      <w:r>
        <w:t>14.05.2020</w:t>
      </w:r>
    </w:p>
    <w:p w14:paraId="1ADFDC4B" w14:textId="77777777" w:rsidR="00B35D9B" w:rsidRDefault="00B35D9B"/>
    <w:p w14:paraId="1912E8A3" w14:textId="77777777" w:rsidR="00B35D9B" w:rsidRDefault="00B35D9B"/>
    <w:p w14:paraId="05738252" w14:textId="77777777" w:rsidR="00B35D9B" w:rsidRDefault="00B35D9B"/>
    <w:p w14:paraId="3B5B33BE" w14:textId="77777777" w:rsidR="00B35D9B" w:rsidRDefault="00B35D9B"/>
    <w:p w14:paraId="34DCE374" w14:textId="77777777" w:rsidR="00B35D9B" w:rsidRDefault="00B35D9B">
      <w:r>
        <w:t>Судьи дела:</w:t>
      </w:r>
    </w:p>
    <w:p w14:paraId="190EB468" w14:textId="77777777" w:rsidR="00B35D9B" w:rsidRDefault="00B35D9B">
      <w:r>
        <w:t>Раевский А.С. (судья) (подробнее)</w:t>
      </w:r>
    </w:p>
    <w:p w14:paraId="642BB665" w14:textId="77777777" w:rsidR="00B35D9B" w:rsidRDefault="00B35D9B">
      <w:r>
        <w:t>Последние документы по делу:</w:t>
      </w:r>
    </w:p>
    <w:p w14:paraId="7C013EDE" w14:textId="77777777" w:rsidR="00B35D9B" w:rsidRDefault="00B35D9B">
      <w:r>
        <w:t>Решение от 14 мая 2020 г. По делу № 2А-70/2020</w:t>
      </w:r>
    </w:p>
    <w:p w14:paraId="56D5C65B" w14:textId="77777777" w:rsidR="00B35D9B" w:rsidRDefault="00B35D9B">
      <w:r>
        <w:t>Решение от 7 февраля 2020 г. По делу № 2А-70/2020</w:t>
      </w:r>
    </w:p>
    <w:p w14:paraId="622766B3" w14:textId="77777777" w:rsidR="00B35D9B" w:rsidRDefault="00B35D9B">
      <w:r>
        <w:t>Показать все документы по этому делу</w:t>
      </w:r>
    </w:p>
    <w:p w14:paraId="1C9BD279" w14:textId="77777777" w:rsidR="00B35D9B" w:rsidRDefault="00B35D9B"/>
    <w:p w14:paraId="20E61F96" w14:textId="77777777" w:rsidR="00B35D9B" w:rsidRDefault="00B35D9B"/>
    <w:p w14:paraId="375676BD" w14:textId="77777777" w:rsidR="00B35D9B" w:rsidRDefault="00B35D9B"/>
    <w:p w14:paraId="0B1601D0" w14:textId="77777777" w:rsidR="00B35D9B" w:rsidRDefault="00B35D9B">
      <w:r>
        <w:t xml:space="preserve"> </w:t>
      </w:r>
    </w:p>
    <w:p w14:paraId="6650312C" w14:textId="77777777" w:rsidR="00B35D9B" w:rsidRDefault="00B35D9B">
      <w:r>
        <w:t xml:space="preserve"> </w:t>
      </w:r>
    </w:p>
    <w:p w14:paraId="2D7B500F" w14:textId="77777777" w:rsidR="00B35D9B" w:rsidRDefault="00B35D9B">
      <w:r>
        <w:t xml:space="preserve"> </w:t>
      </w:r>
    </w:p>
    <w:p w14:paraId="6EBB1894" w14:textId="77777777" w:rsidR="00B35D9B" w:rsidRDefault="00B35D9B">
      <w:r>
        <w:t xml:space="preserve"> </w:t>
      </w:r>
    </w:p>
    <w:p w14:paraId="1AAACA66" w14:textId="77777777" w:rsidR="00B35D9B" w:rsidRDefault="00B35D9B">
      <w:r>
        <w:t>▲наверх</w:t>
      </w:r>
    </w:p>
    <w:p w14:paraId="25235C6F" w14:textId="77777777" w:rsidR="00B35D9B" w:rsidRDefault="00B35D9B">
      <w:r>
        <w:t>Все права защищены © 2012-2023</w:t>
      </w:r>
    </w:p>
    <w:p w14:paraId="589DDCB3" w14:textId="77777777" w:rsidR="00B35D9B" w:rsidRDefault="00B35D9B">
      <w:r>
        <w:t>«Судебные и нормативные акты РФ»</w:t>
      </w:r>
    </w:p>
    <w:p w14:paraId="3B2898B8" w14:textId="77777777" w:rsidR="00B35D9B" w:rsidRDefault="00B35D9B">
      <w:proofErr w:type="spellStart"/>
      <w:r>
        <w:t>Email</w:t>
      </w:r>
      <w:proofErr w:type="spellEnd"/>
      <w:r>
        <w:t xml:space="preserve"> для связи </w:t>
      </w:r>
      <w:hyperlink r:id="rId4" w:history="1">
        <w:r w:rsidRPr="008F2007">
          <w:rPr>
            <w:rStyle w:val="a3"/>
          </w:rPr>
          <w:t>support@sudact.ru</w:t>
        </w:r>
      </w:hyperlink>
    </w:p>
    <w:p w14:paraId="1F778E95" w14:textId="77777777" w:rsidR="00B35D9B" w:rsidRDefault="00B35D9B">
      <w:r>
        <w:t>О проекте</w:t>
      </w:r>
    </w:p>
    <w:p w14:paraId="48A5A566" w14:textId="77777777" w:rsidR="00B35D9B" w:rsidRDefault="00B35D9B"/>
    <w:sectPr w:rsidR="00B35D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9B"/>
    <w:rsid w:val="00B35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A026C72"/>
  <w15:chartTrackingRefBased/>
  <w15:docId w15:val="{136CD68E-BADE-A840-8C61-4CAC51C7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5D9B"/>
    <w:rPr>
      <w:color w:val="0563C1" w:themeColor="hyperlink"/>
      <w:u w:val="single"/>
    </w:rPr>
  </w:style>
  <w:style w:type="character" w:styleId="a4">
    <w:name w:val="Unresolved Mention"/>
    <w:basedOn w:val="a0"/>
    <w:uiPriority w:val="99"/>
    <w:semiHidden/>
    <w:unhideWhenUsed/>
    <w:rsid w:val="00B35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hyperlink" Target="mailto:support@sudact.ru"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3696</Words>
  <Characters>21069</Characters>
  <Application>Microsoft Office Word</Application>
  <DocSecurity>0</DocSecurity>
  <Lines>175</Lines>
  <Paragraphs>49</Paragraphs>
  <ScaleCrop>false</ScaleCrop>
  <Company/>
  <LinksUpToDate>false</LinksUpToDate>
  <CharactersWithSpaces>24716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andrushka3006198330061983@gmail.com</dc:creator>
  <cp:keywords/>
  <dc:description/>
  <cp:lastModifiedBy>andrushka3006198330061983@gmail.com</cp:lastModifiedBy>
  <cp:revision>2</cp:revision>
  <dcterms:created xsi:type="dcterms:W3CDTF">2023-06-15T06:58:00Z</dcterms:created>
  <dcterms:modified xsi:type="dcterms:W3CDTF">2023-06-15T06:58:00Z</dcterms:modified>
</cp:coreProperties>
</file>