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24.03.2025 N 344</w:t>
              <w:br/>
              <w:t xml:space="preserve">"Об утверждении Правил выплаты надбавки за вахтовый метод работы работникам федеральных государственных органов и федеральных государственных учреждений"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марта 2025 г. N 344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ВЫПЛАТЫ НАДБАВКИ ЗА ВАХТОВЫЙ МЕТОД РАБОТЫ РАБОТНИКАМ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ОРГАНОВ И ФЕДЕРАЛЬНЫХ</w:t>
      </w:r>
    </w:p>
    <w:p>
      <w:pPr>
        <w:pStyle w:val="2"/>
        <w:jc w:val="center"/>
      </w:pPr>
      <w:r>
        <w:rPr>
          <w:sz w:val="24"/>
        </w:rPr>
        <w:t xml:space="preserve">ГОСУДАРСТВЕННЫХ УЧРЕЖДЕНИЙ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статьей 302</w:t>
        </w:r>
      </w:hyperlink>
      <w:r>
        <w:rPr>
          <w:sz w:val="24"/>
        </w:rPr>
        <w:t xml:space="preserve"> Трудового кодекса Российской Федерации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9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выплаты надбавки за вахтовый метод работы работникам федеральных государственных органов и федеральных государственных учреждений.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акты Правительства Российской Федерации по перечню согласно </w:t>
      </w:r>
      <w:hyperlink w:history="0" w:anchor="P53" w:tooltip="ПЕРЕЧЕНЬ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сентября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марта 2025 г. N 344</w:t>
      </w:r>
    </w:p>
    <w:p>
      <w:pPr>
        <w:pStyle w:val="0"/>
        <w:jc w:val="both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ВЫПЛАТЫ НАДБАВКИ ЗА ВАХТОВЫЙ МЕТОД РАБОТЫ РАБОТНИКАМ</w:t>
      </w:r>
    </w:p>
    <w:p>
      <w:pPr>
        <w:pStyle w:val="2"/>
        <w:jc w:val="center"/>
      </w:pPr>
      <w:r>
        <w:rPr>
          <w:sz w:val="24"/>
        </w:rPr>
        <w:t xml:space="preserve">ФЕДЕРАЛЬНЫХ ГОСУДАРСТВЕННЫХ ОРГАНОВ И ФЕДЕРАЛЬНЫХ</w:t>
      </w:r>
    </w:p>
    <w:p>
      <w:pPr>
        <w:pStyle w:val="2"/>
        <w:jc w:val="center"/>
      </w:pPr>
      <w:r>
        <w:rPr>
          <w:sz w:val="24"/>
        </w:rPr>
        <w:t xml:space="preserve">ГОСУДАРСТВЕННЫХ УЧРЕЖДЕНИЙ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размер и порядок выплаты надбавки за вахтовый метод работы работникам федеральных государственных органов и федеральных государственных учреждений (далее соответственно - работники, надбавка).</w:t>
      </w:r>
    </w:p>
    <w:bookmarkStart w:id="35" w:name="P35"/>
    <w:bookmarkEnd w:id="3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Работникам, выполняющим работы вахтовым методом, за каждый календарный день пребывания в местах производственной деятельности в период вахты, а также за фактические дни нахождения в пути от места расположения работодателя (пункта сбора) до места выполнения работы и обратно выплачивается взамен суточных надбавка в следующих размерах: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районах Крайнего Севера и приравненных к ним местностях - 75 процентов тарифной ставки оклада (должностного оклада);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районах Сибири и Дальнего Востока - 50 процентов тарифной ставки оклада (должностного оклада);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остальных районах - 30 процентов тарифной ставки оклада (должностного оклада).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надбавки не должен превышать размер установленной </w:t>
      </w:r>
      <w:hyperlink w:history="0" r:id="rId8" w:tooltip="Справочная информация: &quot;Нормы возмещения командировочных расходов, связанных со служебными командировками на территории Российской Федераци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расходов на выплату суточных, предусмотренных работникам, за каждый день их нахождения в служебной командировке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Исчисление надбавки за месяц производится путем деления месячной тарифной ставки оклада (должностного оклада) работника на количество календарных дней соответствующего месяца и умножения на сумму календарных дней пребывания работника в местах производственной деятельности в период вахты и фактических дней его нахождения в пути от места расположения работодателя (пункта сбора) до места выполнения работы и обратно в этом месяце и на соответствующий размер надбавки, указанной в </w:t>
      </w:r>
      <w:hyperlink w:history="0" w:anchor="P35" w:tooltip="2. Работникам, выполняющим работы вахтовым методом, за каждый календарный день пребывания в местах производственной деятельности в период вахты, а также за фактические дни нахождения в пути от места расположения работодателя (пункта сбора) до места выполнения работы и обратно выплачивается взамен суточных надбавка в следующих размерах: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выплате надбавки полевое довольствие не выплачивается.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Надбавка начисляется без применения районного коэффициента к заработной плате и процентной надбавки к заработной плате за стаж работы в районах Крайнего Севера и приравненных к ним местностях.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марта 2025 г. N 344</w:t>
      </w:r>
    </w:p>
    <w:p>
      <w:pPr>
        <w:pStyle w:val="0"/>
        <w:jc w:val="both"/>
      </w:pPr>
      <w:r>
        <w:rPr>
          <w:sz w:val="24"/>
        </w:rPr>
      </w:r>
    </w:p>
    <w:bookmarkStart w:id="53" w:name="P53"/>
    <w:bookmarkEnd w:id="5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УТРАТИВШИХ СИЛУ АКТОВ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9" w:tooltip="Постановление Правительства РФ от 03.02.2005 N 51 (ред. от 16.10.2014) &quot;О размерах и порядке выплаты надбавки за вахтовый метод работы работникам федеральных государственных органов и федеральных государственных учреждени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 февраля 2005 г. N 51 "О размерах и порядке выплаты надбавки за вахтовый метод работы работникам организаций, финансируемых из федерального бюджета" (Собрание законодательства Российской Федерации, 2005, N 6, ст. 463).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0" w:tooltip="Постановление Правительства РФ от 16.10.2014 N 1056 &quot;О внесении изменений в постановление Правительства Российской Федерации от 3 февраля 2005 г. N 51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2014 г. N 1056 "О внесении изменений в постановление Правительства Российской Федерации от 3 февраля 2005 г. N 51" (Собрание законодательства Российской Федерации, 2014, N 43, ст. 5894).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24.03.2025 N 344</w:t>
            <w:br/>
            <w:t>"Об утверждении Правил выплаты надбавки за вахтовый метод работы рабо...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85&amp;date=26.03.2025&amp;dst=102598&amp;field=134&amp;demo=2" TargetMode = "External"/>
	<Relationship Id="rId8" Type="http://schemas.openxmlformats.org/officeDocument/2006/relationships/hyperlink" Target="https://login.consultant.ru/link/?req=doc&amp;base=LAW&amp;n=15354&amp;date=26.03.2025&amp;demo=2" TargetMode = "External"/>
	<Relationship Id="rId9" Type="http://schemas.openxmlformats.org/officeDocument/2006/relationships/hyperlink" Target="https://login.consultant.ru/link/?req=doc&amp;base=LAW&amp;n=169954&amp;date=26.03.2025&amp;demo=2" TargetMode = "External"/>
	<Relationship Id="rId10" Type="http://schemas.openxmlformats.org/officeDocument/2006/relationships/hyperlink" Target="https://login.consultant.ru/link/?req=doc&amp;base=LAW&amp;n=169948&amp;date=26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24.03.2025 N 344
"Об утверждении Правил выплаты надбавки за вахтовый метод работы работникам федеральных государственных органов и федеральных государственных учреждений"</dc:title>
  <dcterms:created xsi:type="dcterms:W3CDTF">2025-03-26T14:01:38Z</dcterms:created>
</cp:coreProperties>
</file>