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Росгвардии от 05.04.2025 N 139</w:t>
              <w:br/>
              <w:t xml:space="preserve">"Об установлении основных требований к содержанию автобиографии, представляемой гражданином Российской Федерации при поступлении на военную службу по контракту в войска национальной гвардии Российской Федерации"</w:t>
              <w:br/>
              <w:t xml:space="preserve">(Зарегистрировано в Минюсте России 12.05.2025 N 82110)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13.05.2025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12 мая 2025 г. N 82110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ВОЙСК НАЦИОНАЛЬНОЙ ГВАРДИИ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5 апреля 2025 г. N 139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УСТАНОВЛЕНИИ</w:t>
      </w:r>
    </w:p>
    <w:p>
      <w:pPr>
        <w:pStyle w:val="2"/>
        <w:jc w:val="center"/>
      </w:pPr>
      <w:r>
        <w:rPr>
          <w:sz w:val="24"/>
        </w:rPr>
        <w:t xml:space="preserve">ОСНОВНЫХ ТРЕБОВАНИЙ К СОДЕРЖАНИЮ АВТОБИОГРАФИИ,</w:t>
      </w:r>
    </w:p>
    <w:p>
      <w:pPr>
        <w:pStyle w:val="2"/>
        <w:jc w:val="center"/>
      </w:pPr>
      <w:r>
        <w:rPr>
          <w:sz w:val="24"/>
        </w:rPr>
        <w:t xml:space="preserve">ПРЕДСТАВЛЯЕМОЙ ГРАЖДАНИНОМ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ПРИ ПОСТУПЛЕНИИ НА ВОЕННУЮ СЛУЖБУ ПО КОНТРАКТУ В ВОЙСКА</w:t>
      </w:r>
    </w:p>
    <w:p>
      <w:pPr>
        <w:pStyle w:val="2"/>
        <w:jc w:val="center"/>
      </w:pPr>
      <w:r>
        <w:rPr>
          <w:sz w:val="24"/>
        </w:rPr>
        <w:t xml:space="preserve">НАЦИОНАЛЬНОЙ ГВАРДИИ 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03.07.2016 N 226-ФЗ (ред. от 08.08.2024) &quot;О войсках национальной гвардии Российской Федерации&quot; (с изм. и доп., вступ. в силу с 20.10.2024) {КонсультантПлюс}">
        <w:r>
          <w:rPr>
            <w:sz w:val="24"/>
            <w:color w:val="0000ff"/>
          </w:rPr>
          <w:t xml:space="preserve">частью 1 статьи 24</w:t>
        </w:r>
      </w:hyperlink>
      <w:r>
        <w:rPr>
          <w:sz w:val="24"/>
        </w:rPr>
        <w:t xml:space="preserve"> Федерального закона от 3 июля 2016 г. N 226-ФЗ "О войсках национальной гвардии Российской Федерации", </w:t>
      </w:r>
      <w:hyperlink w:history="0" r:id="rId8" w:tooltip="Указ Президента РФ от 16.09.1999 N 1237 (ред. от 10.10.2024) &quot;Вопросы прохождения военной службы&quot; (вместе с &quot;Положением о порядке прохождения военной службы&quot;) {КонсультантПлюс}">
        <w:r>
          <w:rPr>
            <w:sz w:val="24"/>
            <w:color w:val="0000ff"/>
          </w:rPr>
          <w:t xml:space="preserve">пунктом 3 статьи 5</w:t>
        </w:r>
      </w:hyperlink>
      <w:r>
        <w:rPr>
          <w:sz w:val="24"/>
        </w:rPr>
        <w:t xml:space="preserve"> Положения о порядке прохождения военной службы, утвержденного Указом Президента Российской Федерации от 16 сентября 1999 г. N 1237 "Вопросы прохождения военной службы", и </w:t>
      </w:r>
      <w:hyperlink w:history="0" r:id="rId9" w:tooltip="Указ Президента РФ от 30.09.2016 N 510 (ред. от 30.07.2024) &quot;О Федеральной службе войск национальной гвардии Российской Федерации&quot; (вместе с &quot;Положением о Федеральной службе войск национальной гвардии Российской Федерации&quot;)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Положения о Федеральной службе войск национальной гвардии Российской Федерации, утвержденного Указом Президента Российской Федерации от 30 сентября 2016 г. N 510,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Установить основные </w:t>
      </w:r>
      <w:hyperlink w:history="0" w:anchor="P39" w:tooltip="ОСНОВНЫЕ ТРЕБОВАНИЯ">
        <w:r>
          <w:rPr>
            <w:sz w:val="24"/>
            <w:color w:val="0000ff"/>
          </w:rPr>
          <w:t xml:space="preserve">требования</w:t>
        </w:r>
      </w:hyperlink>
      <w:r>
        <w:rPr>
          <w:sz w:val="24"/>
        </w:rPr>
        <w:t xml:space="preserve"> к содержанию автобиографии, представляемой гражданином Российской Федерации при поступлении на военную службу по контракту в войска национальной гвардии Российской Федерации, согласно приложению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 силу </w:t>
      </w:r>
      <w:hyperlink w:history="0" r:id="rId10" w:tooltip="Приказ Росгвардии от 03.10.2023 N 361 &quot;Об установлении формы анкеты поступающего на военную службу по контракту в войска национальной гвардии Российской Федерации и основных требований к содержанию автобиографии, представляемой гражданином Российской Федерации при поступлении на военную службу по контракту в войска национальной гвардии Российской Федерации&quot; (Зарегистрировано в Минюсте России 08.11.2023 N 75895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Федеральной службы войск национальной гвардии Российской Федерации от 3 октября 2023 г. N 361 "Об установлении формы анкеты поступающего на военную службу по контракту в войска национальной гвардии Российской Федерации и основных требований к содержанию автобиографии, представляемой гражданином Российской Федерации при поступлении на военную службу по контракту в войска национальной гвардии Российской Федерации" (зарегистрирован Минюстом России 8 ноября 2023 г., регистрационный N 75895).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Директор Федеральной службы</w:t>
      </w:r>
    </w:p>
    <w:p>
      <w:pPr>
        <w:pStyle w:val="0"/>
        <w:jc w:val="right"/>
      </w:pPr>
      <w:r>
        <w:rPr>
          <w:sz w:val="24"/>
        </w:rPr>
        <w:t xml:space="preserve">войск национальной гвардии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 -</w:t>
      </w:r>
    </w:p>
    <w:p>
      <w:pPr>
        <w:pStyle w:val="0"/>
        <w:jc w:val="right"/>
      </w:pPr>
      <w:r>
        <w:rPr>
          <w:sz w:val="24"/>
        </w:rPr>
        <w:t xml:space="preserve">главнокомандующий войсками</w:t>
      </w:r>
    </w:p>
    <w:p>
      <w:pPr>
        <w:pStyle w:val="0"/>
        <w:jc w:val="right"/>
      </w:pPr>
      <w:r>
        <w:rPr>
          <w:sz w:val="24"/>
        </w:rPr>
        <w:t xml:space="preserve">национальной гвардии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генерал армии</w:t>
      </w:r>
    </w:p>
    <w:p>
      <w:pPr>
        <w:pStyle w:val="0"/>
        <w:jc w:val="right"/>
      </w:pPr>
      <w:r>
        <w:rPr>
          <w:sz w:val="24"/>
        </w:rPr>
        <w:t xml:space="preserve">В.В.ЗОЛОТОВ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Федеральной службы</w:t>
      </w:r>
    </w:p>
    <w:p>
      <w:pPr>
        <w:pStyle w:val="0"/>
        <w:jc w:val="right"/>
      </w:pPr>
      <w:r>
        <w:rPr>
          <w:sz w:val="24"/>
        </w:rPr>
        <w:t xml:space="preserve">войск национальной гвардии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5 апреля 2025 г. N 139</w:t>
      </w:r>
    </w:p>
    <w:p>
      <w:pPr>
        <w:pStyle w:val="0"/>
        <w:jc w:val="both"/>
      </w:pPr>
      <w:r>
        <w:rPr>
          <w:sz w:val="24"/>
        </w:rPr>
      </w:r>
    </w:p>
    <w:bookmarkStart w:id="39" w:name="P39"/>
    <w:bookmarkEnd w:id="39"/>
    <w:p>
      <w:pPr>
        <w:pStyle w:val="2"/>
        <w:jc w:val="center"/>
      </w:pPr>
      <w:r>
        <w:rPr>
          <w:sz w:val="24"/>
        </w:rPr>
        <w:t xml:space="preserve">ОСНОВНЫЕ ТРЕБОВАНИЯ</w:t>
      </w:r>
    </w:p>
    <w:p>
      <w:pPr>
        <w:pStyle w:val="2"/>
        <w:jc w:val="center"/>
      </w:pPr>
      <w:r>
        <w:rPr>
          <w:sz w:val="24"/>
        </w:rPr>
        <w:t xml:space="preserve">К СОДЕРЖАНИЮ АВТОБИОГРАФИИ, ПРЕДСТАВЛЯЕМОЙ ГРАЖДАНИНОМ</w:t>
      </w:r>
    </w:p>
    <w:p>
      <w:pPr>
        <w:pStyle w:val="2"/>
        <w:jc w:val="center"/>
      </w:pPr>
      <w:r>
        <w:rPr>
          <w:sz w:val="24"/>
        </w:rPr>
        <w:t xml:space="preserve">РОССИЙСКОЙ ФЕДЕРАЦИИ ПРИ ПОСТУПЛЕНИИ НА ВОЕННУЮ СЛУЖБУ</w:t>
      </w:r>
    </w:p>
    <w:p>
      <w:pPr>
        <w:pStyle w:val="2"/>
        <w:jc w:val="center"/>
      </w:pPr>
      <w:r>
        <w:rPr>
          <w:sz w:val="24"/>
        </w:rPr>
        <w:t xml:space="preserve">ПО КОНТРАКТУ В ВОЙСКА НАЦИОНАЛЬНОЙ ГВАРДИИ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Автобиография пишется гражданином, изъявившим желание поступить на военную службу по контракту в войска национальной гвардии Российской Федерации, собственноручно в произвольной форме с указанием следующих сведений: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фамилия, имя, отчество (при наличии), национальность (указывается по желанию), дата и место рождения, гражданство;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настоящее и предыдущие места проживания, регистрации (причины изменений мест жительства, регистрации);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образование (периоды учебы, какие образовательные организации окончили, уровень образования, номера дипломов, аттестатов, полученные квалификации и специальности, в том числе с указанием курсов переподготовки и повышения квалификации);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трудовая деятельность (периоды и места работы, должности, причины перемещения, увольнения), участие (самостоятельно или через доверенных лиц) в управлении организациями, в том числе некоммерческими (наименование и адрес организации, форма участия);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рассматривалась ли кандидатура гражданина ранее для поступления на военную службу, государственную гражданскую службу, государственную службу иных видов, работу в органы, входящие в единую систему публичной власти в Российской Федерации (наименование органа, организации, в которые рассматривалась кандидатура гражданина, год), прохождение военной службы в Вооруженных Силах Российской Федерации, других войсках, воинских формированиях и органах, когда, где и в качестве кого проходил службу, воинское звание при увольнении в запас (если не проходил военную службу, то указать причины);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семейное положение, фамилия, имя, отчество (при наличии), дата и место рождения, место работы (службы, учебы), жительства и регистрации жены (мужа) или лица, совместно проживающего с гражданином без регистрации брака в органах, которые производят государственную регистрацию актов гражданского состояния;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отец, мать, усыновители, усыновленные, полнородные и неполнородные (имеющие общих отца или мать) братья и сестры, дети гражданина, а также его жены (мужа), лица, проживающие совместно и (или) зарегистрированные с гражданином в одном жилом помещении, и сведения о бывших супругах с указанием фамилии, имени, отчества (при наличии), года рождения, места работы (службы, учебы), жительства и регистрации;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пребывание за границей (где, когда, с какой целью), имеете ли вид на жительство либо иной документ, подтверждающий право на постоянное проживание на территории иностранного государства, а также зарегистрированное за пределами Российской Федерации право собственности на имущество (укажите наименование административно-территориальной единицы иностранного государства);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состояли или состоят жена (муж), отец, мать, усыновители, усыновленные, полнородные и неполнородные (имеющие общих отца или мать) братья и сестры, дети, дедушки, бабушки, дяди и тети гражданина и его жены (мужа) в иностранном гражданстве (подданстве), имеют ли вид на жительство либо иной документ, подтверждающий их право на постоянное проживание на территории иностранного государства, проживали (проживают) ли указанные лица более шести месяцев в течение года за границей;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привлекались ли гражданин, его жена (муж), отец, мать, усыновители, усыновленные, полнородные и неполнородные (имеющие общих отца или мать) братья и сестры, дети гражданина, а также его жены (мужа) к уголовной ответственности (когда и за что, вид и размер наказания), освобождался ли гражданин от уголовной ответственности в связи с деятельным раскаянием, примирением с потерпевшим, истечением сроков давности, возмещением ущерба, назначением судебного штрафа, вследствие акта об амнистии или акта помилования либо по иному основанию, является ли гражданин подозреваемым или обвиняемым по уголовному делу;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персональные данные и информация (в том числе фото-, видеоматериалы и другие материалы) о себе, размещенные в средствах массовой информации, в информационно-телекоммуникационной сети "Интернет";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данные о водительском удостоверении на право управления транспортным средством (серия и номер удостоверения, наименование органа, выдавшего удостоверение, дата его выдачи, категории или подкатегории транспортных средств, на право управления которыми выдано удостоверение);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дополнительные сведения: участие в выборных представительных органах, наличие ученого звания (серия и номер аттестата, наименование органа (организации), выдавшего его, дата и место выдачи), а также другая информация, которую гражданин желает сообщить о себе.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Росгвардии от 05.04.2025 N 139</w:t>
            <w:br/>
            <w:t>"Об установлении основных требований к содержанию автобиографии, представляемой гр...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75050&amp;date=13.05.2025&amp;dst=100298&amp;field=134&amp;demo=2" TargetMode = "External"/>
	<Relationship Id="rId8" Type="http://schemas.openxmlformats.org/officeDocument/2006/relationships/hyperlink" Target="https://login.consultant.ru/link/?req=doc&amp;base=LAW&amp;n=487904&amp;date=13.05.2025&amp;dst=101680&amp;field=134&amp;demo=2" TargetMode = "External"/>
	<Relationship Id="rId9" Type="http://schemas.openxmlformats.org/officeDocument/2006/relationships/hyperlink" Target="https://login.consultant.ru/link/?req=doc&amp;base=LAW&amp;n=481892&amp;date=13.05.2025&amp;dst=100361&amp;field=134&amp;demo=2" TargetMode = "External"/>
	<Relationship Id="rId10" Type="http://schemas.openxmlformats.org/officeDocument/2006/relationships/hyperlink" Target="https://login.consultant.ru/link/?req=doc&amp;base=LAW&amp;n=461668&amp;date=13.05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Росгвардии от 05.04.2025 N 139
"Об установлении основных требований к содержанию автобиографии, представляемой гражданином Российской Федерации при поступлении на военную службу по контракту в войска национальной гвардии Российской Федерации"
(Зарегистрировано в Минюсте России 12.05.2025 N 82110)</dc:title>
  <dcterms:created xsi:type="dcterms:W3CDTF">2025-05-13T13:43:31Z</dcterms:created>
</cp:coreProperties>
</file>