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17 мая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329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ПЕРЕЧЕНЬ СВЕДЕНИЙ, ОТНЕСЕННЫХ К ГОСУДАРСТВЕННОЙ ТАЙНЕ,</w:t>
      </w:r>
    </w:p>
    <w:p>
      <w:pPr>
        <w:pStyle w:val="2"/>
        <w:jc w:val="center"/>
      </w:pPr>
      <w:r>
        <w:rPr>
          <w:sz w:val="24"/>
        </w:rPr>
        <w:t xml:space="preserve">УТВЕРЖДЕННЫЙ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 НОЯБРЯ 1995 Г. N 1203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отнесенных к государственной тайне, утвержденный Указом Президента Российской Федерации от 30 ноября 1995 г. N 1203 "Об утверждении перечня сведений, отнесенных к государственной тайне" (Собрание законодательства Российской Федерации, 1995, N 49, ст. 4775; 2006, N 8, ст. 892; 2007, N 53, ст. 6550; 2008, N 15, ст. 1525; N 18, ст. 2007; N 37, ст. 4182; 2009, N 21, ст. 2547; N 24, ст. 2919; N 40, ст. 4684; 2011, N 24, ст. 3414; N 39, ст. 5456; 2013, N 12, ст. 1248; N 39, ст. 4967; 2014, N 21, ст. 2685; N 26, ст. 3525; N 36, ст. 4825; N 40, ст. 5412; 2015, N 22, ст. 3206; 2016, N 9, ст. 1252; N 42, ст. 5917; N 48, ст. 6749; N 49, ст. 6883; 2017, N 17, ст. 2543; N 28, ст. 4122; N 41, ст. 5933; N 52, ст. 8113; 2018, N 2, ст. 414; N 10, ст. 1481; N 37, ст. 5725; 2019, N 3, ст. 232; N 32, ст. 4705; 2020, N 24, ст. 3777; N 30, ст. 4886; 2021, N 4, ст. 672; N 13, ст. 2211; 2023, N 42, ст. 7480; 2024, N 16, ст. 2214),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31</w:t>
        </w:r>
      </w:hyperlink>
      <w:r>
        <w:rPr>
          <w:sz w:val="24"/>
        </w:rPr>
        <w:t xml:space="preserve"> после слов "Администрация Президента Российской Федерации" дополнить словами "Аппарат Правительства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8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32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"32. Сведения, раскрывающие структурную организацию или показатели мобилизационного плана экономики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Аппарат Правительства Российской Федерации";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</w:t>
      </w:r>
      <w:hyperlink w:history="0" r:id="rId9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32(1) следующего содержания: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"32(1). Сведения о численности забронированных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государственных органах, органах местного самоуправления или организациях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Аппарат Правительства Российской Федерации";</w:t>
            </w:r>
          </w:p>
        </w:tc>
      </w:tr>
    </w:tbl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</w:t>
      </w:r>
      <w:hyperlink w:history="0" r:id="rId10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34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"34. Сведения, раскрывающие планы, содержание или результаты научно-исследовательских работ в области мобилизационной подготовки экономики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Аппарат Правительства Российской Федерации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государственные органы и организации, имеющие мобилизационные задания";</w:t>
            </w:r>
          </w:p>
        </w:tc>
      </w:tr>
    </w:tbl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</w:t>
      </w:r>
      <w:hyperlink w:history="0" r:id="rId11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35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"35. Сведения о мобилизационных мощностях по изготовлению или ремонту вооружения, военной техники, о создании, развитии или сохранении этих мощностей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Аппарат Правительства Российской Федерации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государственные органы и организации, имеющие мобилизационные задания";</w:t>
            </w:r>
          </w:p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е) </w:t>
      </w:r>
      <w:hyperlink w:history="0" r:id="rId12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37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"37. Сведения о мобилизационных мощностях по производству продукции общего применения, включаемой в мобилизационные задания, стратегических видов сырья или материалов, о создании, развитии или сохранении этих мощностей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Аппарат Правительства Российской Федерации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государственные органы и организации, имеющие мобилизационные задания";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ж) из </w:t>
      </w:r>
      <w:hyperlink w:history="0" r:id="rId13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113</w:t>
        </w:r>
      </w:hyperlink>
      <w:r>
        <w:rPr>
          <w:sz w:val="24"/>
        </w:rPr>
        <w:t xml:space="preserve"> слова "Аппарат Правительства Российской Федерации"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 1 марта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17 мая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329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17.05.2025 N 329</w:t>
            <w:br/>
            <w:t>"О внесении изменений в перечень сведений, отнесенных к государственной тайне,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17.05.2025 N 329 "О внесении изменений в перечень сведений, отнесенных к государственной тайне,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4447&amp;date=20.05.2025&amp;dst=101000&amp;field=134&amp;demo=2" TargetMode = "External"/>
	<Relationship Id="rId7" Type="http://schemas.openxmlformats.org/officeDocument/2006/relationships/hyperlink" Target="https://login.consultant.ru/link/?req=doc&amp;base=LAW&amp;n=474447&amp;date=20.05.2025&amp;dst=101459&amp;field=134&amp;demo=2" TargetMode = "External"/>
	<Relationship Id="rId8" Type="http://schemas.openxmlformats.org/officeDocument/2006/relationships/hyperlink" Target="https://login.consultant.ru/link/?req=doc&amp;base=LAW&amp;n=474447&amp;date=20.05.2025&amp;dst=101167&amp;field=134&amp;demo=2" TargetMode = "External"/>
	<Relationship Id="rId9" Type="http://schemas.openxmlformats.org/officeDocument/2006/relationships/hyperlink" Target="https://login.consultant.ru/link/?req=doc&amp;base=LAW&amp;n=474447&amp;date=20.05.2025&amp;dst=101000&amp;field=134&amp;demo=2" TargetMode = "External"/>
	<Relationship Id="rId10" Type="http://schemas.openxmlformats.org/officeDocument/2006/relationships/hyperlink" Target="https://login.consultant.ru/link/?req=doc&amp;base=LAW&amp;n=474447&amp;date=20.05.2025&amp;dst=101169&amp;field=134&amp;demo=2" TargetMode = "External"/>
	<Relationship Id="rId11" Type="http://schemas.openxmlformats.org/officeDocument/2006/relationships/hyperlink" Target="https://login.consultant.ru/link/?req=doc&amp;base=LAW&amp;n=474447&amp;date=20.05.2025&amp;dst=101170&amp;field=134&amp;demo=2" TargetMode = "External"/>
	<Relationship Id="rId12" Type="http://schemas.openxmlformats.org/officeDocument/2006/relationships/hyperlink" Target="https://login.consultant.ru/link/?req=doc&amp;base=LAW&amp;n=474447&amp;date=20.05.2025&amp;dst=101172&amp;field=134&amp;demo=2" TargetMode = "External"/>
	<Relationship Id="rId13" Type="http://schemas.openxmlformats.org/officeDocument/2006/relationships/hyperlink" Target="https://login.consultant.ru/link/?req=doc&amp;base=LAW&amp;n=474447&amp;date=20.05.2025&amp;dst=10128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17.05.2025 N 329
"О внесении изменений в перечень сведений, отнесенных к государственной тайне, утвержденный Указом Президента Российской Федерации от 30 ноября 1995 г. N 1203"</dc:title>
  <dcterms:created xsi:type="dcterms:W3CDTF">2025-05-20T10:24:24Z</dcterms:created>
</cp:coreProperties>
</file>