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</w:pPr>
      <w:r>
        <w:rPr>
          <w:sz w:val="24"/>
        </w:rPr>
        <w:t xml:space="preserve">Зарегистрировано в Минюсте России 9 июня 2025 г. N 82578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ТРУДА И СОЦИАЛЬНОЙ ЗАЩИТЫ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24 марта 2025 г. N 141н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СТАНДАРТА</w:t>
      </w:r>
    </w:p>
    <w:p>
      <w:pPr>
        <w:pStyle w:val="2"/>
        <w:jc w:val="center"/>
      </w:pPr>
      <w:r>
        <w:rPr>
          <w:sz w:val="24"/>
        </w:rPr>
        <w:t xml:space="preserve">ОКАЗАНИЯ УСЛУГИ ПО СОЦИАЛЬНО-БЫТОВОЙ РЕАБИЛИТАЦИИ</w:t>
      </w:r>
    </w:p>
    <w:p>
      <w:pPr>
        <w:pStyle w:val="2"/>
        <w:jc w:val="center"/>
      </w:pPr>
      <w:r>
        <w:rPr>
          <w:sz w:val="24"/>
        </w:rPr>
        <w:t xml:space="preserve">И АБИЛИТАЦИИ ИНВАЛИДОВ, ПОЛУЧИВШИХ ТРАВМУ, РАНЕНИЕ,</w:t>
      </w:r>
    </w:p>
    <w:p>
      <w:pPr>
        <w:pStyle w:val="2"/>
        <w:jc w:val="center"/>
      </w:pPr>
      <w:r>
        <w:rPr>
          <w:sz w:val="24"/>
        </w:rPr>
        <w:t xml:space="preserve">КОНТУЗИЮ, УВЕЧЬЕ В СВЯЗИ С БОЕВЫМИ ДЕЙСТВИЯМИ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6" w:tooltip="Федеральный закон от 24.11.1995 N 181-ФЗ (ред. от 29.10.2024) &quot;О социальной защите инвалидов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пунктом 10.3 статьи 4</w:t>
        </w:r>
      </w:hyperlink>
      <w:r>
        <w:rPr>
          <w:sz w:val="24"/>
        </w:rPr>
        <w:t xml:space="preserve"> Федерального закона от 24 ноября 1995 г. N 181-ФЗ "О социальной защите инвалидов в Российской Федерации"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Утвердить прилагаемый Стандарт оказания услуги по социально-бытовой реабилитации и абилитации инвалидов, получивших травму, ранение, контузию, увечье в связи с боевыми действиями.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А.О.КОТЯКОВ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Документ в полном объеме будет включен в информационный банк в ближайшее время. До этого см. </w:t>
            </w:r>
            <w:r>
              <w:rPr>
                <w:sz w:val="24"/>
                <w:color w:val="392c69"/>
              </w:rPr>
              <w:t xml:space="preserve">текст</w:t>
            </w:r>
            <w:r>
              <w:rPr>
                <w:sz w:val="24"/>
                <w:color w:val="392c69"/>
              </w:rPr>
              <w:t xml:space="preserve"> в формате PDF.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Минтруда России от 24.03.2025 N 141н</w:t>
            <w:br/>
            <w:t>"Об утверждении Стандарта оказания услуги по социально-бытовой реабилитации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11.06.2025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Приказ Минтруда России от 24.03.2025 N 141н "Об утверждении Стандарта оказания услуги по социально-бытовой реабилитации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11.06.2025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83022&amp;date=11.06.2025&amp;dst=471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Минтруда России от 24.03.2025 N 141н
"Об утверждении Стандарта оказания услуги по социально-бытовой реабилитации и абилитации инвалидов, получивших травму, ранение, контузию, увечье в связи с боевыми действиями"
(Зарегистрировано в Минюсте России 09.06.2025 N 82578)</dc:title>
  <dcterms:created xsi:type="dcterms:W3CDTF">2025-06-11T13:21:06Z</dcterms:created>
</cp:coreProperties>
</file>