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24 июня 2025 г. N 82706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26 мая 2025 г. N 331н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СТАНДАРТА</w:t>
      </w:r>
    </w:p>
    <w:p>
      <w:pPr>
        <w:pStyle w:val="2"/>
        <w:jc w:val="center"/>
      </w:pPr>
      <w:r>
        <w:rPr>
          <w:sz w:val="24"/>
        </w:rPr>
        <w:t xml:space="preserve">ОКАЗАНИЯ УСЛУГИ ПО ПРОФЕССИОНАЛЬНОЙ ОРИЕНТАЦИИ ИНВАЛИДОВ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пунктом 10.3 статьи 4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прилагаемый Стандарт оказания услуги по профессиональной ориентации инвалидов.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Документ в полном объеме будет включен в информационный банк в ближайшее время. До этого см. </w:t>
            </w:r>
            <w:r>
              <w:rPr>
                <w:sz w:val="24"/>
                <w:color w:val="392c69"/>
              </w:rPr>
              <w:t xml:space="preserve">текст</w:t>
            </w:r>
            <w:r>
              <w:rPr>
                <w:sz w:val="24"/>
                <w:color w:val="392c69"/>
              </w:rPr>
              <w:t xml:space="preserve"> в формате PDF.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26.05.2025 N 331н</w:t>
            <w:br/>
            <w:t>"Об утверждении Стандарта оказания услуги по профессиональной ориентации инв...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Минтруда России от 26.05.2025 N 331н "Об утверждении Стандарта оказания услуги по профессиональной ориентации инв...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3022&amp;date=26.06.2025&amp;dst=471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26.05.2025 N 331н
"Об утверждении Стандарта оказания услуги по профессиональной ориентации инвалидов"
(Зарегистрировано в Минюсте России 24.06.2025 N 82706)</dc:title>
  <dcterms:created xsi:type="dcterms:W3CDTF">2025-06-26T12:54:58Z</dcterms:created>
</cp:coreProperties>
</file>