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Росгвардии от 06.08.2025 N 295</w:t>
              <w:br/>
              <w:t xml:space="preserve">"Об утверждении Временных норм продовольственных пайков для военнослужащих войск национальной гвардии Российской Федерации и некоторых других категорий лиц, выполняющих специальные и другие задачи или находящихся в особых климатических условиях"</w:t>
              <w:br/>
              <w:t xml:space="preserve">(Зарегистрировано в Минюсте России 02.09.2025 N 83452)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 сентября 2025 г. N 83452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августа 2025 г. N 295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ВРЕМЕННЫХ НОРМ</w:t>
      </w:r>
    </w:p>
    <w:p>
      <w:pPr>
        <w:pStyle w:val="2"/>
        <w:jc w:val="center"/>
      </w:pPr>
      <w:r>
        <w:rPr>
          <w:sz w:val="24"/>
        </w:rPr>
        <w:t xml:space="preserve">ПРОДОВОЛЬСТВЕННЫХ ПАЙКОВ ДЛЯ ВОЕННОСЛУЖАЩИХ ВОЙСК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 И НЕКОТОРЫХ ДРУГИХ</w:t>
      </w:r>
    </w:p>
    <w:p>
      <w:pPr>
        <w:pStyle w:val="2"/>
        <w:jc w:val="center"/>
      </w:pPr>
      <w:r>
        <w:rPr>
          <w:sz w:val="24"/>
        </w:rPr>
        <w:t xml:space="preserve">КАТЕГОРИЙ ЛИЦ, ВЫПОЛНЯЮЩИХ СПЕЦИАЛЬНЫЕ И ДРУГИЕ ЗАДАЧИ</w:t>
      </w:r>
    </w:p>
    <w:p>
      <w:pPr>
        <w:pStyle w:val="2"/>
        <w:jc w:val="center"/>
      </w:pPr>
      <w:r>
        <w:rPr>
          <w:sz w:val="24"/>
        </w:rPr>
        <w:t xml:space="preserve">ИЛИ НАХОДЯЩИХСЯ В ОСОБЫХ КЛИМАТИЧЕСКИХ УСЛОВИЯХ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29.12.2007 N 946 (ред. от 16.05.2024) &quot;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&quot; {КонсультантПлюс}">
        <w:r>
          <w:rPr>
            <w:sz w:val="24"/>
            <w:color w:val="0000ff"/>
          </w:rPr>
          <w:t xml:space="preserve">абзацем восьмым подпункта "б" пункта 2</w:t>
        </w:r>
      </w:hyperlink>
      <w:r>
        <w:rPr>
          <w:sz w:val="24"/>
        </w:rPr>
        <w:t xml:space="preserve"> постановления Правительства Российской Федерации от 29 декабря 2007 г. N 946 "О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время" -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Временные </w:t>
      </w:r>
      <w:hyperlink w:history="0" w:anchor="P39" w:tooltip="ВРЕМЕННЫЕ НОРМЫ">
        <w:r>
          <w:rPr>
            <w:sz w:val="24"/>
            <w:color w:val="0000ff"/>
          </w:rPr>
          <w:t xml:space="preserve">нормы</w:t>
        </w:r>
      </w:hyperlink>
      <w:r>
        <w:rPr>
          <w:sz w:val="24"/>
        </w:rPr>
        <w:t xml:space="preserve"> продовольственных пайков для военнослужащих войск национальной гвардии Российской Федерации и некоторых других категорий лиц, выполняющих специальные и другие задачи или находящихся в особых климатических условиях (далее - Временные нормы).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Временные нормы применяются с 1 января 2026 г. по 31 декабря 2030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 -</w:t>
      </w:r>
    </w:p>
    <w:p>
      <w:pPr>
        <w:pStyle w:val="0"/>
        <w:jc w:val="right"/>
      </w:pPr>
      <w:r>
        <w:rPr>
          <w:sz w:val="24"/>
        </w:rPr>
        <w:t xml:space="preserve">главнокомандующий войсками</w:t>
      </w:r>
    </w:p>
    <w:p>
      <w:pPr>
        <w:pStyle w:val="0"/>
        <w:jc w:val="right"/>
      </w:pPr>
      <w:r>
        <w:rPr>
          <w:sz w:val="24"/>
        </w:rPr>
        <w:t xml:space="preserve">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генерал армии</w:t>
      </w:r>
    </w:p>
    <w:p>
      <w:pPr>
        <w:pStyle w:val="0"/>
        <w:jc w:val="right"/>
      </w:pPr>
      <w:r>
        <w:rPr>
          <w:sz w:val="24"/>
        </w:rPr>
        <w:t xml:space="preserve">В.В.ЗОЛОТОВ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6 августа 2025 г. N 295</w:t>
      </w:r>
    </w:p>
    <w:p>
      <w:pPr>
        <w:pStyle w:val="0"/>
        <w:jc w:val="right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ВРЕМЕННЫЕ НОРМЫ</w:t>
      </w:r>
    </w:p>
    <w:p>
      <w:pPr>
        <w:pStyle w:val="2"/>
        <w:jc w:val="center"/>
      </w:pPr>
      <w:r>
        <w:rPr>
          <w:sz w:val="24"/>
        </w:rPr>
        <w:t xml:space="preserve">ПРОДОВОЛЬСТВЕННЫХ ПАЙКОВ ДЛЯ ВОЕННОСЛУЖАЩИХ ВОЙСК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 И НЕКОТОРЫХ ДРУГИХ</w:t>
      </w:r>
    </w:p>
    <w:p>
      <w:pPr>
        <w:pStyle w:val="2"/>
        <w:jc w:val="center"/>
      </w:pPr>
      <w:r>
        <w:rPr>
          <w:sz w:val="24"/>
        </w:rPr>
        <w:t xml:space="preserve">КАТЕГОРИЙ ЛИЦ, ВЫПОЛНЯЮЩИХ СПЕЦИАЛЬНЫЕ И ДРУГИЕ ЗАДАЧИ</w:t>
      </w:r>
    </w:p>
    <w:p>
      <w:pPr>
        <w:pStyle w:val="2"/>
        <w:jc w:val="center"/>
      </w:pPr>
      <w:r>
        <w:rPr>
          <w:sz w:val="24"/>
        </w:rPr>
        <w:t xml:space="preserve">ИЛИ НАХОДЯЩИХСЯ В ОСОБЫХ КЛИМАТИЧЕСКИХ УСЛОВИЯХ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ВРЕМЕННАЯ НОРМА N 1</w:t>
      </w:r>
    </w:p>
    <w:p>
      <w:pPr>
        <w:pStyle w:val="2"/>
        <w:jc w:val="center"/>
      </w:pPr>
      <w:r>
        <w:rPr>
          <w:sz w:val="24"/>
        </w:rPr>
        <w:t xml:space="preserve">продовольственного пайка для военнослужащих (сотрудников)</w:t>
      </w:r>
    </w:p>
    <w:p>
      <w:pPr>
        <w:pStyle w:val="2"/>
        <w:jc w:val="center"/>
      </w:pPr>
      <w:r>
        <w:rPr>
          <w:sz w:val="24"/>
        </w:rPr>
        <w:t xml:space="preserve">войск национальной гвардии Российской Федерации, курсантов</w:t>
      </w:r>
    </w:p>
    <w:p>
      <w:pPr>
        <w:pStyle w:val="2"/>
        <w:jc w:val="center"/>
      </w:pPr>
      <w:r>
        <w:rPr>
          <w:sz w:val="24"/>
        </w:rPr>
        <w:t xml:space="preserve">(слушателей) и кадет образовательных организаций войск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 в дни проведения</w:t>
      </w:r>
    </w:p>
    <w:p>
      <w:pPr>
        <w:pStyle w:val="2"/>
        <w:jc w:val="center"/>
      </w:pPr>
      <w:r>
        <w:rPr>
          <w:sz w:val="24"/>
        </w:rPr>
        <w:t xml:space="preserve">тренировок и участия в военных парадах, посвященных</w:t>
      </w:r>
    </w:p>
    <w:p>
      <w:pPr>
        <w:pStyle w:val="2"/>
        <w:jc w:val="center"/>
      </w:pPr>
      <w:r>
        <w:rPr>
          <w:sz w:val="24"/>
        </w:rPr>
        <w:t xml:space="preserve">годовщине Победы в Великой Отечественной войне</w:t>
      </w:r>
    </w:p>
    <w:p>
      <w:pPr>
        <w:pStyle w:val="2"/>
        <w:jc w:val="center"/>
      </w:pPr>
      <w:r>
        <w:rPr>
          <w:sz w:val="24"/>
        </w:rPr>
        <w:t xml:space="preserve">1941 - 1945 гг.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5102"/>
        <w:gridCol w:w="1417"/>
        <w:gridCol w:w="198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1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продукта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на одного человека в сутки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Хлеб белый из пшеничной муки 1 сорта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Печенье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Колбаса полукопченая (мясокопчености)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Сыр плавленый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Сахар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Чай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Кофе натуральный растворимый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Шоколад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ВРЕМЕННАЯ НОРМА N 2</w:t>
      </w:r>
    </w:p>
    <w:p>
      <w:pPr>
        <w:pStyle w:val="2"/>
        <w:jc w:val="center"/>
      </w:pPr>
      <w:r>
        <w:rPr>
          <w:sz w:val="24"/>
        </w:rPr>
        <w:t xml:space="preserve">продовольственного пайка для сотрудников подразделения</w:t>
      </w:r>
    </w:p>
    <w:p>
      <w:pPr>
        <w:pStyle w:val="2"/>
        <w:jc w:val="center"/>
      </w:pPr>
      <w:r>
        <w:rPr>
          <w:sz w:val="24"/>
        </w:rPr>
        <w:t xml:space="preserve">вневедомственной охраны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выполняющего задачи по охране мест</w:t>
      </w:r>
    </w:p>
    <w:p>
      <w:pPr>
        <w:pStyle w:val="2"/>
        <w:jc w:val="center"/>
      </w:pPr>
      <w:r>
        <w:rPr>
          <w:sz w:val="24"/>
        </w:rPr>
        <w:t xml:space="preserve">стоянок и (или) обслуживания судов и иных плавсредств</w:t>
      </w:r>
    </w:p>
    <w:p>
      <w:pPr>
        <w:pStyle w:val="2"/>
        <w:jc w:val="center"/>
      </w:pPr>
      <w:r>
        <w:rPr>
          <w:sz w:val="24"/>
        </w:rPr>
        <w:t xml:space="preserve">с ядерными энергетическими установками и радиационными</w:t>
      </w:r>
    </w:p>
    <w:p>
      <w:pPr>
        <w:pStyle w:val="2"/>
        <w:jc w:val="center"/>
      </w:pPr>
      <w:r>
        <w:rPr>
          <w:sz w:val="24"/>
        </w:rPr>
        <w:t xml:space="preserve">источниками в морском порту Певек Чукотского</w:t>
      </w:r>
    </w:p>
    <w:p>
      <w:pPr>
        <w:pStyle w:val="2"/>
        <w:jc w:val="center"/>
      </w:pPr>
      <w:r>
        <w:rPr>
          <w:sz w:val="24"/>
        </w:rPr>
        <w:t xml:space="preserve">автономного округа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5102"/>
        <w:gridCol w:w="1417"/>
        <w:gridCol w:w="198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1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продукта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на одного человека в сутки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Мука пшеничная 1 сорта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Крупа разная, бобовые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Макаронные изделия высшего сорта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Консервы мясные разные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Консервы рыбные разные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126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Масло растительное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Молоко цельное сгущенное с сахаром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Сахар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Чай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Соль поваренная пищевая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Кофе натуральный растворимый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Печенье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Соки плодовые и ягодные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миллилитр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ВРЕМЕННАЯ НОРМА N 3</w:t>
      </w:r>
    </w:p>
    <w:p>
      <w:pPr>
        <w:pStyle w:val="2"/>
        <w:jc w:val="center"/>
      </w:pPr>
      <w:r>
        <w:rPr>
          <w:sz w:val="24"/>
        </w:rPr>
        <w:t xml:space="preserve">продовольственного пайка для сотрудников (кроме сотрудников</w:t>
      </w:r>
    </w:p>
    <w:p>
      <w:pPr>
        <w:pStyle w:val="2"/>
        <w:jc w:val="center"/>
      </w:pPr>
      <w:r>
        <w:rPr>
          <w:sz w:val="24"/>
        </w:rPr>
        <w:t xml:space="preserve">подразделений особого и специального назначения войск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Федерации), выполняющих</w:t>
      </w:r>
    </w:p>
    <w:p>
      <w:pPr>
        <w:pStyle w:val="2"/>
        <w:jc w:val="center"/>
      </w:pPr>
      <w:r>
        <w:rPr>
          <w:sz w:val="24"/>
        </w:rPr>
        <w:t xml:space="preserve">отдельные оперативно-служебные задачи по участию в охране</w:t>
      </w:r>
    </w:p>
    <w:p>
      <w:pPr>
        <w:pStyle w:val="2"/>
        <w:jc w:val="center"/>
      </w:pPr>
      <w:r>
        <w:rPr>
          <w:sz w:val="24"/>
        </w:rPr>
        <w:t xml:space="preserve">общественного порядка и обеспечении общественной</w:t>
      </w:r>
    </w:p>
    <w:p>
      <w:pPr>
        <w:pStyle w:val="2"/>
        <w:jc w:val="center"/>
      </w:pPr>
      <w:r>
        <w:rPr>
          <w:sz w:val="24"/>
        </w:rPr>
        <w:t xml:space="preserve">безопасности граждан в период подготовки и проведения</w:t>
      </w:r>
    </w:p>
    <w:p>
      <w:pPr>
        <w:pStyle w:val="2"/>
        <w:jc w:val="center"/>
      </w:pPr>
      <w:r>
        <w:rPr>
          <w:sz w:val="24"/>
        </w:rPr>
        <w:t xml:space="preserve">публичных, спортивных, зрелищных и иных массовых</w:t>
      </w:r>
    </w:p>
    <w:p>
      <w:pPr>
        <w:pStyle w:val="2"/>
        <w:jc w:val="center"/>
      </w:pPr>
      <w:r>
        <w:rPr>
          <w:sz w:val="24"/>
        </w:rPr>
        <w:t xml:space="preserve">мероприятий, а также принимающих участие в проведении</w:t>
      </w:r>
    </w:p>
    <w:p>
      <w:pPr>
        <w:pStyle w:val="2"/>
        <w:jc w:val="center"/>
      </w:pPr>
      <w:r>
        <w:rPr>
          <w:sz w:val="24"/>
        </w:rPr>
        <w:t xml:space="preserve">инспектирования состояния войск национальной</w:t>
      </w:r>
    </w:p>
    <w:p>
      <w:pPr>
        <w:pStyle w:val="2"/>
        <w:jc w:val="center"/>
      </w:pPr>
      <w:r>
        <w:rPr>
          <w:sz w:val="24"/>
        </w:rPr>
        <w:t xml:space="preserve">гвардии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5102"/>
        <w:gridCol w:w="1417"/>
        <w:gridCol w:w="198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1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продукта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на одного человека в сутки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Хлеб из смеси ржаной и пшеничной муки 1 сорта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Хлеб белый из пшеничной муки 1 сорта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Мука пшеничная 1 сорта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Крупа разная, бобовые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Макаронные изделия высшего сорта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Мясо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Рыба потрошеная без головы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Масло растительное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Масло коровье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Молоко коровье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миллилитр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Яйцо куриное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штука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Сыр твердый (полутвердый)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Сахар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Соль поваренная пищевая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Чай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Кофе натуральный растворимый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Лавровый лист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Перец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Горчичный порошок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Дрожжи хлебопекарные прессованные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0,5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Уксус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Томатная паста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Картофель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Капуста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Свекла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Морковь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Лук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Огурцы, помидоры, тыква, кабачки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Соки плодовые и ягодные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миллилитр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Фрукты сушеные (изюм, курага, чернослив)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грамм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ВРЕМЕННАЯ НОРМА N 4</w:t>
      </w:r>
    </w:p>
    <w:p>
      <w:pPr>
        <w:pStyle w:val="2"/>
        <w:jc w:val="center"/>
      </w:pPr>
      <w:r>
        <w:rPr>
          <w:sz w:val="24"/>
        </w:rPr>
        <w:t xml:space="preserve">продовольственного пайка для военнослужащих (сотрудников)</w:t>
      </w:r>
    </w:p>
    <w:p>
      <w:pPr>
        <w:pStyle w:val="2"/>
        <w:jc w:val="center"/>
      </w:pPr>
      <w:r>
        <w:rPr>
          <w:sz w:val="24"/>
        </w:rPr>
        <w:t xml:space="preserve">войск национальной гвардии Российской Федерации, выполняющих</w:t>
      </w:r>
    </w:p>
    <w:p>
      <w:pPr>
        <w:pStyle w:val="2"/>
        <w:jc w:val="center"/>
      </w:pPr>
      <w:r>
        <w:rPr>
          <w:sz w:val="24"/>
        </w:rPr>
        <w:t xml:space="preserve">отдельные служебно-боевые (оперативно-служебные) задачи</w:t>
      </w:r>
    </w:p>
    <w:p>
      <w:pPr>
        <w:pStyle w:val="2"/>
        <w:jc w:val="center"/>
      </w:pPr>
      <w:r>
        <w:rPr>
          <w:sz w:val="24"/>
        </w:rPr>
        <w:t xml:space="preserve">по участию в охране общественного порядка и обеспечении</w:t>
      </w:r>
    </w:p>
    <w:p>
      <w:pPr>
        <w:pStyle w:val="2"/>
        <w:jc w:val="center"/>
      </w:pPr>
      <w:r>
        <w:rPr>
          <w:sz w:val="24"/>
        </w:rPr>
        <w:t xml:space="preserve">общественной безопасности граждан в период подготовки</w:t>
      </w:r>
    </w:p>
    <w:p>
      <w:pPr>
        <w:pStyle w:val="2"/>
        <w:jc w:val="center"/>
      </w:pPr>
      <w:r>
        <w:rPr>
          <w:sz w:val="24"/>
        </w:rPr>
        <w:t xml:space="preserve">и проведения публичных, спортивных, зрелищных</w:t>
      </w:r>
    </w:p>
    <w:p>
      <w:pPr>
        <w:pStyle w:val="2"/>
        <w:jc w:val="center"/>
      </w:pPr>
      <w:r>
        <w:rPr>
          <w:sz w:val="24"/>
        </w:rPr>
        <w:t xml:space="preserve">и иных массовых мероприятий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5102"/>
        <w:gridCol w:w="1417"/>
        <w:gridCol w:w="198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1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продукта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на одного человека в сутки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Вода питьевая бутилированная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миллилитр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1 000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Росгвардии от 06.08.2025 N 295</w:t>
            <w:br/>
            <w:t>"Об утверждении Временных норм продовольственных пайков для военнослужащих войск 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6697&amp;date=04.09.2025&amp;dst=10051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Росгвардии от 06.08.2025 N 295
"Об утверждении Временных норм продовольственных пайков для военнослужащих войск национальной гвардии Российской Федерации и некоторых других категорий лиц, выполняющих специальные и другие задачи или находящихся в особых климатических условиях"
(Зарегистрировано в Минюсте России 02.09.2025 N 83452)</dc:title>
  <dcterms:created xsi:type="dcterms:W3CDTF">2025-09-04T13:51:59Z</dcterms:created>
</cp:coreProperties>
</file>