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ЦИФРОВОГО РАЗВИТИЯ, СВЯЗИ</w:t>
      </w:r>
    </w:p>
    <w:p>
      <w:pPr>
        <w:pStyle w:val="2"/>
        <w:jc w:val="center"/>
      </w:pPr>
      <w:r>
        <w:rPr>
          <w:sz w:val="24"/>
        </w:rPr>
        <w:t xml:space="preserve">И МАССОВЫХ КОММУНИКАЦИЙ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августа 2025 г. N ММ-П10-82860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Министерство цифрового развития, связи и массовых коммуникаций Российской Федерации (далее Министерство), на основании рассмотрения запроса, поступившего из Аппарата Правительства Российской Федерации, зарегистрированного в Министерстве, в рамках своей компетенции сообщает следующее: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цифровой платформы MAX (далее - Платформа) сообщаем, что она разрабатывается в соответствии с </w:t>
      </w:r>
      <w:hyperlink w:history="0" r:id="rId7" w:tooltip="Федеральный закон от 24.06.2025 N 156-ФЗ &quot;О создании многофункционального сервиса обмена информацией и о внесении изменений в отдельные законодательные акты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Федерального закона от 24.06.2025 N 156-ФЗ "О создании многофункционального сервиса обмена информацией и о внесении изменений в отдельные законодательные акты Российской Федерации": создание и функционирование многофункционального сервиса обмена информацией обеспечиваются определенной решением Правительства Российской Федерации организацией.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Распоряжение Правительства РФ от 12.07.2025 N 1880-р &lt;Об организации, обеспечивающей создание и функционирование многофункционального сервиса обмена информацией&gt; {КонсультантПлюс}">
        <w:r>
          <w:rPr>
            <w:sz w:val="24"/>
            <w:color w:val="0000ff"/>
          </w:rPr>
          <w:t xml:space="preserve">распоряжением</w:t>
        </w:r>
      </w:hyperlink>
      <w:r>
        <w:rPr>
          <w:sz w:val="24"/>
        </w:rPr>
        <w:t xml:space="preserve"> Правительства Российской Федерации от 12.07.2025 N 1880-р "Об организации, обеспечивающей создание и функционирование многофункционального сервиса обмена информацией" создание и функционирование многофункционального сервиса обмена информацией обеспечиваются обществом с ограниченной ответственностью "Коммуникационная платформа", обладающим исключительным правом на программу для электронных вычислительных машин информационной системы "Цифровая платформа MAX", которая обеспечивает функционирование многофункционального сервиса обмена информацией.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Использование функционала MAX является полностью добровольным. Цель данного мессенджера - обеспечить удобство коммуникации и доступа к полезным сервисам.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 вопросу обработки персональных данных учащихся в информационно-коммуникационной платформе "Сферум" (далее - ИКОП "Сферум") сообщаем, что, в соответствии с </w:t>
      </w:r>
      <w:hyperlink w:history="0" r:id="rId9" w:tooltip="Постановление Правительства РФ от 13.07.2022 N 1241 (ред. от 22.09.2023) &quot;О федеральной государственной информационной системе &quot;Моя школа&quot; и внесении изменения в подпункт &quot;а&quot; пункта 2 Положения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&quot; {КонсультантПлюс}">
        <w:r>
          <w:rPr>
            <w:sz w:val="24"/>
            <w:color w:val="0000ff"/>
          </w:rPr>
          <w:t xml:space="preserve">пунктом 3(1)</w:t>
        </w:r>
      </w:hyperlink>
      <w:r>
        <w:rPr>
          <w:sz w:val="24"/>
        </w:rPr>
        <w:t xml:space="preserve"> постановления Правительства Российской Федерации от 13.07.2022 N 1241 "О федеральной государственной информационной системе "Моя школа" и внесении изменения в подпункт "а" пункта 2 Положения об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форме", информационно-коммуникационная образовательная платформа "Сферум" предоставлена безвозмездно, на добровольной основе обществом с ограниченной ответственностью "Компания ВК", при этом правообладателем данного программного обеспечения является общество с ограниченной ответственностью "ВК", зарегистрированное в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отмечаем, что Минцифры России не осуществляет функции оператора ИКОП "Сферум". За подробной информацией по вопросам, связанным с функциональностью ИКОП "Сферум", включая вопросы обработки и хранения персональных данных, можно обратиться по электронной почте: info@sferum.ru.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 пользовательским соглашением ИКОП "Сферум" можно ознакомиться по ссылке: https://sferum.ru/static/sferum_terms_of_use.pdf.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права руководителя образовательной организации или работодателя принуждать сотрудника, родителя (законного представителя) или ученика к регистрации в ИКОП "Сферум" разъясняем следующее. Обязательная регистрация в ИКОП "Сферум" не предусмотрена законодательством Российской Федерации. Решение об использовании указанного информационного ресурса принимается обучающимися и (или) их родителями (законными представителями) самостоятельно.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отмечаем, что в соответствии с </w:t>
      </w:r>
      <w:hyperlink w:history="0" r:id="rId10" w:tooltip="Федеральный закон от 29.12.2012 N 273-ФЗ (ред. от 31.07.2025) &quot;Об образовании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частями 1</w:t>
        </w:r>
      </w:hyperlink>
      <w:r>
        <w:rPr>
          <w:sz w:val="24"/>
        </w:rPr>
        <w:t xml:space="preserve">, </w:t>
      </w:r>
      <w:hyperlink w:history="0" r:id="rId11" w:tooltip="Федеральный закон от 29.12.2012 N 273-ФЗ (ред. от 31.07.2025) &quot;Об образовании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2 статьи 30</w:t>
        </w:r>
      </w:hyperlink>
      <w:r>
        <w:rPr>
          <w:sz w:val="24"/>
        </w:rPr>
        <w:t xml:space="preserve"> Федерального закона от 29.12.2012 N 273-ФЗ "Об образовании в Российской Федерации" (далее - Закон N 273-ФЗ), образовательная организация принимает локальные нормативные акты, содержащие нормы, регулирующие образовательные отношения, в пределах своей компетенции в соответствии с законодательством Российской Федерации в порядке, установленном ее уставом, по основным вопросам организации и осуществления образовательной деятельности. При этом требования об обязательном использовании ИКОП "Сферум" в образовательном процессе в законодательстве Российской Федерации не предусмотрены, однако его применение может быть закреплено локальными нормативными актами образовательной организации, а также условиями трудового договора, заключенного между работником и работодателем.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Касательно получения информации об образовательном процессе учеником или родителем в случае отказа от регистрации в ИКОП "Сферум" в образовательных целях сообщаем, что, в соответствии с </w:t>
      </w:r>
      <w:hyperlink w:history="0" r:id="rId12" w:tooltip="Федеральный закон от 29.12.2012 N 273-ФЗ (ред. от 31.07.2025) &quot;Об образовании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пунктом 10 статьи 28</w:t>
        </w:r>
      </w:hyperlink>
      <w:r>
        <w:rPr>
          <w:sz w:val="24"/>
        </w:rPr>
        <w:t xml:space="preserve"> Закона N 2 273-ФЗ, обязанностью образовательной организации является осуществление текущего контроля успеваемости и промежуточной аттестации обучающихся. В какой именно обязательной форме должен вестись учет (электронной или бумажной), </w:t>
      </w:r>
      <w:hyperlink w:history="0" r:id="rId13" w:tooltip="Федеральный закон от 29.12.2012 N 273-ФЗ (ред. от 31.07.2025) &quot;Об образовании в Российской Федерации&quot; (с изм. и доп., вступ. в силу с 01.09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N 273-ФЗ не предписывает, но и не обязывает по каждому из учеников вести одновременно и электронный, и бумажный учет успеваемости и информирования об образовательном процессе. Следовательно, в отношении тех учеников, чьи родители подали заявление на ведение учета успеваемости в электронном виде, учитель обязан вести электронный журнал и дневник, а в отношении тех учеников, чьи родители не подали или отозвали заявление на ведение учета в электронном формате, учитель обязан вести бумажный журнал и дневник.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Дополнительные разъяснения в части обязательности применения платформ МАХ и "Сферум" образовательными учреждениями или в рамках трудовой деятельности даны Министерством просвещения Российской Федерации, Министерством труда и социальной защиты Российской Федерации, Министерством науки и высшего образования Российской Федерации в рамках их компетенции.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Советник Министра цифрового развития,</w:t>
      </w:r>
    </w:p>
    <w:p>
      <w:pPr>
        <w:pStyle w:val="0"/>
        <w:jc w:val="right"/>
      </w:pPr>
      <w:r>
        <w:rPr>
          <w:sz w:val="24"/>
        </w:rPr>
        <w:t xml:space="preserve">связи и массовых коммуникаций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М.В.МЕЗЕНЦЕВА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Минцифры России от 27.08.2025 N ММ-П10-82860</w:t>
            <w:br/>
            <w:t>&lt;О применении цифровой платформы "MAX" и информационно-коммуникаци...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Минцифры России от 27.08.2025 N ММ-П10-82860 &lt;О применении цифровой платформы "MAX" и информационно-коммуникаци...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287&amp;date=17.09.2025&amp;dst=100010&amp;field=134&amp;demo=2" TargetMode = "External"/><Relationship Id="rId8" Type="http://schemas.openxmlformats.org/officeDocument/2006/relationships/hyperlink" Target="https://login.consultant.ru/link/?req=doc&amp;base=LAW&amp;n=509899&amp;date=17.09.2025&amp;dst=100003&amp;field=134&amp;demo=2" TargetMode = "External"/><Relationship Id="rId9" Type="http://schemas.openxmlformats.org/officeDocument/2006/relationships/hyperlink" Target="https://login.consultant.ru/link/?req=doc&amp;base=LAW&amp;n=457940&amp;date=17.09.2025&amp;dst=6&amp;field=134&amp;demo=2" TargetMode = "External"/><Relationship Id="rId10" Type="http://schemas.openxmlformats.org/officeDocument/2006/relationships/hyperlink" Target="https://login.consultant.ru/link/?req=doc&amp;base=LAW&amp;n=499764&amp;date=17.09.2025&amp;dst=100444&amp;field=134&amp;demo=2" TargetMode = "External"/><Relationship Id="rId11" Type="http://schemas.openxmlformats.org/officeDocument/2006/relationships/hyperlink" Target="https://login.consultant.ru/link/?req=doc&amp;base=LAW&amp;n=499764&amp;date=17.09.2025&amp;dst=100445&amp;field=134&amp;demo=2" TargetMode = "External"/><Relationship Id="rId12" Type="http://schemas.openxmlformats.org/officeDocument/2006/relationships/hyperlink" Target="https://login.consultant.ru/link/?req=doc&amp;base=LAW&amp;n=499764&amp;date=17.09.2025&amp;dst=100391&amp;field=134&amp;demo=2" TargetMode = "External"/><Relationship Id="rId13" Type="http://schemas.openxmlformats.org/officeDocument/2006/relationships/hyperlink" Target="https://login.consultant.ru/link/?req=doc&amp;base=LAW&amp;n=499764&amp;date=17.09.2025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Минцифры России от 27.08.2025 N ММ-П10-82860
&lt;О применении цифровой платформы "MAX" и информационно-коммуникационной платформы "Сферум" образовательными учреждениями или в рамках трудовой деятельности&gt;</dc:title>
  <dcterms:created xsi:type="dcterms:W3CDTF">2025-09-17T13:37:39Z</dcterms:created>
</cp:coreProperties>
</file>