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сентября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361-ФЗ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57 ФЕДЕРАЛЬНОГО ЗАКОНА "О ВОИНСКОЙ ОБЯЗАННОСТИ</w:t>
      </w:r>
    </w:p>
    <w:p>
      <w:pPr>
        <w:pStyle w:val="2"/>
        <w:jc w:val="center"/>
      </w:pPr>
      <w:r>
        <w:rPr>
          <w:sz w:val="24"/>
        </w:rPr>
        <w:t xml:space="preserve">И ВОЕННОЙ СЛУЖБЕ"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17 сентября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24 сентября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 2 статьи 57</w:t>
        </w:r>
      </w:hyperlink>
      <w:r>
        <w:rPr>
          <w:sz w:val="24"/>
        </w:rPr>
        <w:t xml:space="preserve"> Федерального закона от 28 марта 1998 года N 53-ФЗ "О воинской обязанности и военной службе" (Собрание законодательства Российской Федерации, 1998, N 13, ст. 1475; 2007, N 2, ст. 362; 2021, N 18, ст. 3060) изменение, дополнив его словами ", а гражданину, пребывающему в запасе, исполняющему (исполнявшему) обязанности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воинское звание может быть присвоено без прохождения им военных сборов (аттестации)".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сентября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361-ФЗ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29.09.2025 N 361-ФЗ</w:t>
            <w:br/>
            <w:t>"О внесении изменения в статью 57 Федерального закона "О воинской обязанности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29.09.2025 N 361-ФЗ "О внесении изменения в статью 57 Федерального закона "О воинской обязанности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9408&amp;date=30.09.2025&amp;dst=10084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29.09.2025 N 361-ФЗ
"О внесении изменения в статью 57 Федерального закона "О воинской обязанности и военной службе"</dc:title>
  <dcterms:created xsi:type="dcterms:W3CDTF">2025-09-30T14:42:57Z</dcterms:created>
</cp:coreProperties>
</file>