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377-ФЗ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108 ФЕДЕРАЛЬНОГО ЗАКОНА "ОБ ОБРАЗОВАНИИ</w:t>
      </w:r>
    </w:p>
    <w:p>
      <w:pPr>
        <w:pStyle w:val="2"/>
        <w:jc w:val="center"/>
      </w:pPr>
      <w:r>
        <w:rPr>
          <w:sz w:val="24"/>
        </w:rPr>
        <w:t xml:space="preserve">В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7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8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29.12.2012 N 273-ФЗ (ред. от 29.09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20 статьи 108</w:t>
        </w:r>
      </w:hyperlink>
      <w:r>
        <w:rPr>
          <w:sz w:val="24"/>
        </w:rPr>
        <w:t xml:space="preserve"> Федерального закона от 29 декабря 2012 года N 273-ФЗ "Об образовании в Российской Федерации" (Собрание законодательства Российской Федерации, 2012, N 53, ст. 7598; 2014, N 6, ст. 562; N 19, ст. 2289; 2015, N 1, ст. 53; N 29, ст. 4364; 2016, N 1, ст. 78; N 10, ст. 1320; N 23, ст. 3289; 2018, N 53, ст. 8423; 2019, N 52, ст. 7796; 2020, N 24, ст. 3738, 3739; 2021, N 8, ст. 1200; 2023, N 8, ст. 1197, 1204; 2025, N 30, ст. 4418) изменение, изложив ее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"20. Для лиц, указанных в пунктах 2 - 4 части 5.1 статьи 71 настоящего Федерального закона, течение срока действия результатов единого государственного экзамена при приеме на обучение по программам бакалавриата и программам специалитета, предусмотренного частью 2 статьи 70 настоящего Федерального закона, а также сроков действия результатов олимпиад, предусмотренных пунктом 1 части 4 и абзацем первым части 12 статьи 71 настоящего Федерального закона, приостанавливается на срок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377-ФЗ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15.10.2025 N 377-ФЗ</w:t>
            <w:br/>
            <w:t>"О внесении изменения в статью 108 Федерального закона "Об образовании в Россий...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15.10.2025 N 377-ФЗ "О внесении изменения в статью 108 Федерального закона "Об образовании в Россий...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5575&amp;date=16.10.2025&amp;dst=116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15.10.2025 N 377-ФЗ
"О внесении изменения в статью 108 Федерального закона "Об образовании в Российской Федерации"</dc:title>
  <dcterms:created xsi:type="dcterms:W3CDTF">2025-10-16T13:52:42Z</dcterms:created>
</cp:coreProperties>
</file>