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27.10.2025 N 387-ФЗ</w:t>
              <w:br/>
              <w:t xml:space="preserve">"О внесении изменений в Федеральный закон "О ветеранах"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27 октября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387-ФЗ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 В ФЕДЕРАЛЬНЫЙ ЗАКОН "О ВЕТЕРАНАХ"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21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22 октября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" w:tooltip="Федеральный закон от 12.01.1995 N 5-ФЗ (ред. от 07.07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12 января 1995 года N 5-ФЗ "О ветеранах" (в редакции Федерального закона от 2 января 2000 года N 40-ФЗ) (Собрание законодательства Российской Федерации, 1995, N 3, ст. 168; 2000, N 2, ст. 161; 2002, N 30, ст. 3033; N 48, ст. 4743; 2004, N 25, ст. 2480; N 27, ст. 2711; N 35, ст. 3607; 2008, N 9, ст. 817; N 29, ст. 3410; N 30, ст. 3609; N 52, ст. 6224; 2009, N 18, ст. 2152; N 30, ст. 3739; 2013, N 48, ст. 6165; 2014, N 52, ст. 7537; 2016, N 27, ст. 4189; N 52, ст. 7493; 2018, N 31, ст. 4853; 2019, N 31, ст. 4479; N 40, ст. 5488; 2020, N 52, ст. 8577; 2022, N 8, ст. 1038; N 29, ст. 5248; N 32, ст. 5810; N 48, ст. 8317; 2023, N 1, ст. 16; N 18, ст. 3214, 3225; 2024, N 1, ст. 20; N 33, ст. 4987; 2025, N 17, ст. 2112; N 28, ст. 3836)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Федеральный закон от 12.01.1995 N 5-ФЗ (ред. от 07.07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пункт 1 статьи 3</w:t>
        </w:r>
      </w:hyperlink>
      <w:r>
        <w:rPr>
          <w:sz w:val="24"/>
        </w:rPr>
        <w:t xml:space="preserve"> дополнить подпунктом 2.6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"2.6) лица, заключавшие в период с 1 октября 2022 года до 1 сентября 2023 года соглашения (имевшие иные правоотношения) с Министерством обороны Российской Федерации и выполнявшие задачи в составе специальных подразделений воинских частей в ходе специальной военной операции;";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0" w:tooltip="Федеральный закон от 12.01.1995 N 5-ФЗ (ред. от 07.07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статью 4</w:t>
        </w:r>
      </w:hyperlink>
      <w:r>
        <w:rPr>
          <w:sz w:val="24"/>
        </w:rPr>
        <w:t xml:space="preserve"> дополнить подпунктом 12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"12) лица, заключавшие в период с 1 октября 2022 года до 1 сентября 2023 года соглашения (имевшие иные правоотношения) с Министерством обороны Российской Федерации, выполнявшие задачи в составе специальных подразделений воинских частей в ходе специальной военной операции, ставшие инвалидами вследствие ранения, контузии, увечья или заболевания, полученных в связи с исполнением обязанностей по выполнению указанных задач.";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11" w:tooltip="Федеральный закон от 12.01.1995 N 5-ФЗ (ред. от 07.07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статье 23.1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2" w:tooltip="Федеральный закон от 12.01.1995 N 5-ФЗ (ред. от 07.07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слова "2.2 - 2.4 пункта 1" заменить словами "2.2 - 2.6 пункта 1";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3" w:tooltip="Федеральный закон от 12.01.1995 N 5-ФЗ (ред. от 07.07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пункте 7.1</w:t>
        </w:r>
      </w:hyperlink>
      <w:r>
        <w:rPr>
          <w:sz w:val="24"/>
        </w:rPr>
        <w:t xml:space="preserve"> слова "2.2 - 2.4 пункта 1" заменить словами "2.2 - 2.6 пункта 1";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4" w:tooltip="Федеральный закон от 12.01.1995 N 5-ФЗ (ред. от 07.07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пункте 7.3</w:t>
        </w:r>
      </w:hyperlink>
      <w:r>
        <w:rPr>
          <w:sz w:val="24"/>
        </w:rPr>
        <w:t xml:space="preserve"> слова "2.2 - 2.4 пункта 1" заменить словами "2.2 - 2.6 пункта 1".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5" w:tooltip="Постановление Правительства РФ от 19.12.2003 N 763 (ред. от 14.08.2025) &quot;Об удостоверении ветерана боевых действий&quot; (вместе с &quot;Инструкцией о порядке заполнения, выдачи и учета удостоверения ветерана боевых действий, оформляемого на бланке&quot;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выдачи удостоверения ветерана боевых действий единого образца лицам, заключавшим в период с 1 октября 2022 года до 1 сентября 2023 года соглашения (имевшим иные правоотношения) с Министерством обороны Российской Федерации и выполнявшим задачи в составе специальных подразделений воинских частей в ходе специальной военной операции, устанавливается Правительством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27 октября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387-ФЗ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27.10.2025 N 387-ФЗ</w:t>
            <w:br/>
            <w:t>"О внесении изменений в Федеральный закон "О ветеранах"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9322&amp;date=28.10.2025&amp;demo=2" TargetMode = "External"/><Relationship Id="rId9" Type="http://schemas.openxmlformats.org/officeDocument/2006/relationships/hyperlink" Target="https://login.consultant.ru/link/?req=doc&amp;base=LAW&amp;n=509322&amp;date=28.10.2025&amp;dst=100030&amp;field=134&amp;demo=2" TargetMode = "External"/><Relationship Id="rId10" Type="http://schemas.openxmlformats.org/officeDocument/2006/relationships/hyperlink" Target="https://login.consultant.ru/link/?req=doc&amp;base=LAW&amp;n=509322&amp;date=28.10.2025&amp;dst=100039&amp;field=134&amp;demo=2" TargetMode = "External"/><Relationship Id="rId11" Type="http://schemas.openxmlformats.org/officeDocument/2006/relationships/hyperlink" Target="https://login.consultant.ru/link/?req=doc&amp;base=LAW&amp;n=509322&amp;date=28.10.2025&amp;dst=132&amp;field=134&amp;demo=2" TargetMode = "External"/><Relationship Id="rId12" Type="http://schemas.openxmlformats.org/officeDocument/2006/relationships/hyperlink" Target="https://login.consultant.ru/link/?req=doc&amp;base=LAW&amp;n=509322&amp;date=28.10.2025&amp;dst=357&amp;field=134&amp;demo=2" TargetMode = "External"/><Relationship Id="rId13" Type="http://schemas.openxmlformats.org/officeDocument/2006/relationships/hyperlink" Target="https://login.consultant.ru/link/?req=doc&amp;base=LAW&amp;n=509322&amp;date=28.10.2025&amp;dst=358&amp;field=134&amp;demo=2" TargetMode = "External"/><Relationship Id="rId14" Type="http://schemas.openxmlformats.org/officeDocument/2006/relationships/hyperlink" Target="https://login.consultant.ru/link/?req=doc&amp;base=LAW&amp;n=509322&amp;date=28.10.2025&amp;dst=360&amp;field=134&amp;demo=2" TargetMode = "External"/><Relationship Id="rId15" Type="http://schemas.openxmlformats.org/officeDocument/2006/relationships/hyperlink" Target="https://login.consultant.ru/link/?req=doc&amp;base=LAW&amp;n=512393&amp;date=28.10.2025&amp;dst=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27.10.2025 N 387-ФЗ
"О внесении изменений в Федеральный закон "О ветеранах"</dc:title>
  <dcterms:created xsi:type="dcterms:W3CDTF">2025-10-28T13:47:42Z</dcterms:created>
</cp:coreProperties>
</file>