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12 ноября 2025 г. N 1783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 СЕНТЯБРЯ 2021 Г. N 1670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Изложить </w:t>
      </w:r>
      <w:hyperlink w:history="0" r:id="rId7" w:tooltip="Постановление Правительства РФ от 30.09.2021 N 1670 (ред. от 29.05.2023) &quot;Об утверждении общих требований к организации и осуществлению регионального государственного жилищного контроля (надзора)&quot; {КонсультантПлюс}">
        <w:r>
          <w:rPr>
            <w:sz w:val="24"/>
            <w:color w:val="0000ff"/>
          </w:rPr>
          <w:t xml:space="preserve">подпункт "и" пункта 7</w:t>
        </w:r>
      </w:hyperlink>
      <w:r>
        <w:rPr>
          <w:sz w:val="24"/>
        </w:rPr>
        <w:t xml:space="preserve"> общих требований к организации и осуществлению регионального государственного жилищного контроля (надзора), утвержденных постановлением Правительства Российской Федерации от 30 сентября 2021 г. N 1670 "Об утверждении общих требований к организации и осуществлению регионального государственного жилищного контроля (надзора)" (Собрание законодательства Российской Федерации, 2021, N 42, ст. 7111),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"и) требований к порядку размещения информации в системе жилищно-коммунального хозяйства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 собственниками помещений в многоквартирном доме правом размещения информации в системе жилищно-коммунального хозяйства;".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марта 2026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12.11.2025 N 1783</w:t>
            <w:br/>
            <w:t>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12.11.2025 N 1783 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48431&amp;date=17.11.2025&amp;dst=10004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12.11.2025 N 1783
"О внесении изменения в постановление Правительства Российской Федерации от 30 сентября 2021 г. N 1670"</dc:title>
  <dcterms:created xsi:type="dcterms:W3CDTF">2025-11-17T13:06:31Z</dcterms:created>
</cp:coreProperties>
</file>