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28.11.2025 N 1923</w:t>
              <w:br/>
              <w:t xml:space="preserve">"О государственной информационной системе "Единая цифровая платформа МИД России"</w:t>
              <w:br/>
              <w:t xml:space="preserve">(вместе с "Положением о государственной информационной системе "Единая цифровая платформа МИД России")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01.12.2025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28 ноября 2025 г. N 1923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ГОСУДАРСТВЕННОЙ ИНФОРМАЦИОННОЙ СИСТЕМЕ</w:t>
      </w:r>
    </w:p>
    <w:p>
      <w:pPr>
        <w:pStyle w:val="2"/>
        <w:jc w:val="center"/>
      </w:pPr>
      <w:r>
        <w:rPr>
          <w:sz w:val="24"/>
        </w:rPr>
        <w:t xml:space="preserve">"ЕДИНАЯ ЦИФРОВАЯ ПЛАТФОРМА МИД РОССИИ"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целях реализации </w:t>
      </w:r>
      <w:hyperlink w:history="0" r:id="rId8" w:tooltip="Указ Президента РФ от 09.05.2017 N 203 &quot;О Стратегии развития информационного общества в Российской Федерации на 2017 - 2030 годы&quot; {КонсультантПлюс}">
        <w:r>
          <w:rPr>
            <w:sz w:val="24"/>
            <w:color w:val="0000ff"/>
          </w:rPr>
          <w:t xml:space="preserve">подпункта "г" пункта 21</w:t>
        </w:r>
      </w:hyperlink>
      <w:r>
        <w:rPr>
          <w:sz w:val="24"/>
        </w:rPr>
        <w:t xml:space="preserve"> и </w:t>
      </w:r>
      <w:hyperlink w:history="0" r:id="rId9" w:tooltip="Указ Президента РФ от 09.05.2017 N 203 &quot;О Стратегии развития информационного общества в Российской Федерации на 2017 - 2030 годы&quot; {КонсультантПлюс}">
        <w:r>
          <w:rPr>
            <w:sz w:val="24"/>
            <w:color w:val="0000ff"/>
          </w:rPr>
          <w:t xml:space="preserve">пункта 55</w:t>
        </w:r>
      </w:hyperlink>
      <w:r>
        <w:rPr>
          <w:sz w:val="24"/>
        </w:rPr>
        <w:t xml:space="preserve"> Стратегии развития информационного общества в Российской Федерации на 2017 - 2030 годы, утвержденной Указом Президента Российской Федерации от 9 мая 2017 г. N 203 "О Стратегии развития информационного общества в Российской Федерации на 2017 - 2030 годы", и </w:t>
      </w:r>
      <w:hyperlink w:history="0" r:id="rId10" w:tooltip="Указ Президента РФ от 07.05.2024 N 309 &quot;О национальных целях развития Российской Федерации на период до 2030 года и на перспективу до 2036 года&quot; {КонсультантПлюс}">
        <w:r>
          <w:rPr>
            <w:sz w:val="24"/>
            <w:color w:val="0000ff"/>
          </w:rPr>
          <w:t xml:space="preserve">подпунктов "а"</w:t>
        </w:r>
      </w:hyperlink>
      <w:r>
        <w:rPr>
          <w:sz w:val="24"/>
        </w:rPr>
        <w:t xml:space="preserve">, </w:t>
      </w:r>
      <w:hyperlink w:history="0" r:id="rId11" w:tooltip="Указ Президента РФ от 07.05.2024 N 309 &quot;О национальных целях развития Российской Федерации на период до 2030 года и на перспективу до 2036 года&quot; {КонсультантПлюс}">
        <w:r>
          <w:rPr>
            <w:sz w:val="24"/>
            <w:color w:val="0000ff"/>
          </w:rPr>
          <w:t xml:space="preserve">"е"</w:t>
        </w:r>
      </w:hyperlink>
      <w:r>
        <w:rPr>
          <w:sz w:val="24"/>
        </w:rPr>
        <w:t xml:space="preserve"> и </w:t>
      </w:r>
      <w:hyperlink w:history="0" r:id="rId12" w:tooltip="Указ Президента РФ от 07.05.2024 N 309 &quot;О национальных целях развития Российской Федерации на период до 2030 года и на перспективу до 2036 года&quot; {КонсультантПлюс}">
        <w:r>
          <w:rPr>
            <w:sz w:val="24"/>
            <w:color w:val="0000ff"/>
          </w:rPr>
          <w:t xml:space="preserve">"ж" пункта 8</w:t>
        </w:r>
      </w:hyperlink>
      <w:r>
        <w:rPr>
          <w:sz w:val="24"/>
        </w:rPr>
        <w:t xml:space="preserve"> Указа Президента Российской Федерации от 7 мая 2024 г. N 309 "О национальных целях развития Российской Федерации на период до 2030 года и на перспективу до 2036 года" 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Создать государственную информационную систему "Единая цифровая платформа МИД России" (далее - платформа МИД России).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Утвердить прилагаемое </w:t>
      </w:r>
      <w:hyperlink w:history="0" w:anchor="P29" w:tooltip="ПОЛОЖЕНИЕ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государственной информационной системе "Единая цифровая платформа МИД России".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Установить, что формирование функциональных требований к созданию, развитию и эксплуатации платформы МИД России осуществляет Министерство иностранных дел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Определить оператором платформы МИД России, обеспечивающим ее создание, развитие и эксплуатацию, Министерство иностранных дел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Финансовое обеспечение расходных обязательств, связанных с реализацией настоящего постановления, осуществляется в пределах бюджетных ассигнований федерального бюджета, предусмотренных на реализацию национального проекта "Экономика данных и цифровая трансформация государства" на соответствующий финансовый год и плановый период.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Утверждено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28 ноября 2025 г. N 1923</w:t>
      </w:r>
    </w:p>
    <w:p>
      <w:pPr>
        <w:pStyle w:val="0"/>
        <w:jc w:val="center"/>
      </w:pPr>
      <w:r>
        <w:rPr>
          <w:sz w:val="24"/>
        </w:rPr>
      </w:r>
    </w:p>
    <w:bookmarkStart w:id="29" w:name="P29"/>
    <w:bookmarkEnd w:id="29"/>
    <w:p>
      <w:pPr>
        <w:pStyle w:val="2"/>
        <w:jc w:val="center"/>
      </w:pPr>
      <w:r>
        <w:rPr>
          <w:sz w:val="24"/>
        </w:rPr>
        <w:t xml:space="preserve">ПОЛОЖЕНИЕ</w:t>
      </w:r>
    </w:p>
    <w:p>
      <w:pPr>
        <w:pStyle w:val="2"/>
        <w:jc w:val="center"/>
      </w:pPr>
      <w:r>
        <w:rPr>
          <w:sz w:val="24"/>
        </w:rPr>
        <w:t xml:space="preserve">О ГОСУДАРСТВЕННОЙ ИНФОРМАЦИОННОЙ СИСТЕМЕ "ЕДИНАЯ ЦИФРОВАЯ</w:t>
      </w:r>
    </w:p>
    <w:p>
      <w:pPr>
        <w:pStyle w:val="2"/>
        <w:jc w:val="center"/>
      </w:pPr>
      <w:r>
        <w:rPr>
          <w:sz w:val="24"/>
        </w:rPr>
        <w:t xml:space="preserve">ПЛАТФОРМА МИД РОССИИ"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Общие положения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Настоящее Положение определяет цели и задачи создания, основные принципы построения, функционирования и развития, состав информационных подсистем, участников государственной информационной системы "Единая цифровая платформа МИД России" (далее - платформа МИД России) и их полномочия, а также принципы обеспечения защиты информации, содержащейся в платформе МИД России.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Платформа МИД России представляет собой совокупность программных решений и технологий, реализованных в рамках цифровой трансформации Министерства иностранных дел Российской Федерации, обеспечивает функционирование всего комплекса информационных систем Министерства иностранных дел Российской Федерации в соответствии с их назначением и функциональными возможностями, предназначена для достижения целей и задач, предусмотренных </w:t>
      </w:r>
      <w:hyperlink w:history="0" w:anchor="P39" w:tooltip="II. Цели и задачи создания платформы МИД России">
        <w:r>
          <w:rPr>
            <w:sz w:val="24"/>
            <w:color w:val="0000ff"/>
          </w:rPr>
          <w:t xml:space="preserve">разделом II</w:t>
        </w:r>
      </w:hyperlink>
      <w:r>
        <w:rPr>
          <w:sz w:val="24"/>
        </w:rPr>
        <w:t xml:space="preserve"> настоящего Положения, и функционирует исходя из принципов, предусмотренных </w:t>
      </w:r>
      <w:hyperlink w:history="0" w:anchor="P52" w:tooltip="III. Основные принципы построения, функционирования">
        <w:r>
          <w:rPr>
            <w:sz w:val="24"/>
            <w:color w:val="0000ff"/>
          </w:rPr>
          <w:t xml:space="preserve">разделом III</w:t>
        </w:r>
      </w:hyperlink>
      <w:r>
        <w:rPr>
          <w:sz w:val="24"/>
        </w:rPr>
        <w:t xml:space="preserve"> настоящего Положения.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Обладателем информации, содержащейся в платформе МИД России, является Российская Федерация. Правомочия обладателя информации, содержащейся в платформе МИД России, от имени Российской Федерации осуществляет Министерство иностранных дел Российской Федерации.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39" w:name="P39"/>
    <w:bookmarkEnd w:id="39"/>
    <w:p>
      <w:pPr>
        <w:pStyle w:val="2"/>
        <w:outlineLvl w:val="1"/>
        <w:jc w:val="center"/>
      </w:pPr>
      <w:r>
        <w:rPr>
          <w:sz w:val="24"/>
        </w:rPr>
        <w:t xml:space="preserve">II. Цели и задачи создания платформы МИД России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4. Платформа МИД России создается в целях повышения эффективности выполнения функций и реализации полномочий, возложенных на Министерство иностранных дел Российской Федерации, а также оказания государственных услуг в результате использования передовых информационно-коммуникационных технологий.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Платформа МИД России обеспечивает решение следующих задач: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формирование единого защищенного цифрового пространства, объединяющего структурные подразделения центрального аппарата Министерства иностранных дел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обеспечение автоматизированного сбора сведений, анализа и прогнозирования международной обстановки;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модернизация цифровых средств поддержки российских граждан за рубежом, в том числе в части экстренной помощи в чрезвычайных ситуациях;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предоставление пользователям средств цифровых коммуникаций, электронного взаимодействия;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поддержка процессов организационно-управленческой, кадровой, финансово-хозяйственной деятельности Министерства иностранных дел Российской Федерации, а также иных процессов, направленных на обеспечение основной деятельности Министерства иностранных дел Российской Федерации - внешнеполитической;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повторное использование существующих систем и сервисов Информационной системы по внешнеполитическим вопросам Министерства иностранных дел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ж) обеспечение сервисов прикладного уровня устойчивой вычислительно-коммуникационной инфраструктурой с использованием распределенного центра обработки данных необходимого уровня надежности;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з) обеспечение выполнения требований о защите информации.</w:t>
      </w:r>
    </w:p>
    <w:p>
      <w:pPr>
        <w:pStyle w:val="0"/>
        <w:jc w:val="center"/>
      </w:pPr>
      <w:r>
        <w:rPr>
          <w:sz w:val="24"/>
        </w:rPr>
      </w:r>
    </w:p>
    <w:bookmarkStart w:id="52" w:name="P52"/>
    <w:bookmarkEnd w:id="52"/>
    <w:p>
      <w:pPr>
        <w:pStyle w:val="2"/>
        <w:outlineLvl w:val="1"/>
        <w:jc w:val="center"/>
      </w:pPr>
      <w:r>
        <w:rPr>
          <w:sz w:val="24"/>
        </w:rPr>
        <w:t xml:space="preserve">III. Основные принципы построения, функционирования</w:t>
      </w:r>
    </w:p>
    <w:p>
      <w:pPr>
        <w:pStyle w:val="2"/>
        <w:jc w:val="center"/>
      </w:pPr>
      <w:r>
        <w:rPr>
          <w:sz w:val="24"/>
        </w:rPr>
        <w:t xml:space="preserve">и развития платформы МИД России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6. Основными принципами построения, функционирования и развития платформы МИД России являются: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обеспечение реализации функций Министерства иностранных дел Российской Федерации средствами информационных технологий;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возможность непрерывного совершенствования платформы МИД России при изменении законодательства Российской Федерации и развитии информационных технологий (адаптируемость);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непрерывность и бесперебойность функционирования платформы МИД России;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требуемая отказоустойчивость и производительность при изменении количества участников информационного взаимодействия, а также объема обрабатываемых данных (масштабируемость);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технологическая независимость за счет использования программного обеспечения и программно-аппаратных комплексов, входящих в состав платформы МИД России, соответствующих требованиям законодательства Российской Федерации об импортозамещении;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регламентация и применение единых технологий, форматов, протоколов информационного взаимодействия и унифицированных программно-технических средств;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ж) обеспечение информационной безопасности платформы МИД России, в том числе обеспечение конфиденциальности, целостности и доступности информации, содержащейся в платформе МИД России, недопущение несанкционированных действий, в частности использования, раскрытия, искажения, изменения, исследования и уничтожения этой информации.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IV. Состав платформы МИД России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7. Платформа МИД России включает подсистемы прикладного, технологического, инфраструктурного уровней, а также подсистему информационной безопасности.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К прикладному уровню относятся следующие подсистемы платформы МИД России: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информационно-аналитическая подсистема по внешнеполитической деятельности с использованием искусственного интеллекта;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контактный центр Департамента Ситуационно-кризисный центр Министерства иностранных дел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портал Департамента Ситуационно-кризисный центр Министерства иностранных дел Российской Федерации и цифровой сервис "Помощник за рубежом", доступ к которому реализуется посредством мобильного приложения федеральной государственной информационной системы "Единый портал государственных и муниципальных услуг (функций)";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автоматизированная подсистема электронного документооборота;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портал Министерства иностранных дел Российской Федерации, размещенный в информационно-коммуникационной сети "Интернет";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автоматизированная информационная подсистема "Дипломат Департамента Государственного протокола Министерства иностранных дел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ж) информационная подсистема "Служба доверенного лица Удостоверяющего центра Федерального казначейства".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К технологическому уровню относятся следующие подсистемы платформы МИД России: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подсистема непрерывной интеграции и непрерывного развертывания приложений, обеспечивающая управление проектами создания функциональных прикладных систем;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подсистема мониторинга и поддержки информационно-технологической инфраструктуры, обеспечивающая контроль функционирования платформы МИД России и текущего состояния защищенности ресурсов платформы МИД России.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К инфраструктурному уровню относятся следующие подсистемы платформы МИД России: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вычислительная подсистема в составе вычислительных ресурсов и ресурсов хранения данных, а также инфраструктурных сервисов;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подсистема связи и передачи данных;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подсистема резервного копирования и восстановления данных;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подсистема организации виртуального рабочего места, обеспечивающая защищенный доступ пользователей к информационным ресурсам платформы МИД России;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подсистема поддержки рабочих мест сотрудников структурных подразделений центрального аппарата Министерства иностранных дел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подсистема жизнеобеспечения, обеспечивающая надежное функционирование вычислительных ресурсов, ресурсов хранения данных, сетевого оборудования.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 В подсистеме информационной безопасности применяются сертифицированные средства защиты информации, предназначенные для осуществления защиты информации, обрабатываемой в платформе МИД России.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12. Требования к подсистемам платформы МИД России определяются в технической документации, касающейся разработки и функционирования платформы МИД России.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 Развитие, ввод в эксплуатацию, эксплуатация и вывод из эксплуатации платформы МИД России осуществляются в соответствии с </w:t>
      </w:r>
      <w:hyperlink w:history="0" r:id="rId13" w:tooltip="Постановление Правительства РФ от 06.07.2015 N 676 (ред. от 18.03.2025) &quot;О требованиях к порядку создания, развития, ввода в эксплуатацию, эксплуатации и вывода из эксплуатации государственных информационных систем и дальнейшего хранения содержащейся в их базах данных информации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6 июля 2015 г. N 676 "О требованиях к порядку создания, развития, ввода в эксплуатацию, эксплуатации и вывода из эксплуатации государственных информационных систем и дальнейшего хранения содержащейся в их базах данных информации".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V. Участники платформы МИД России и их полномочия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14. Участниками платформы МИД России являются: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оператор платформы МИД России - Министерство иностранных дел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пользователи платформы МИД России - сотрудники центрального аппарата Министерства иностранных дел Российской Федерации, территориальных органов - представительств Министерства иностранных дел Российской Федерации на территории Российской Федерации и дипломатических представительств, консульских учреждений Российской Федерации, представительств Российской Федерации при международных (межгосударственных, межправительственных) организациях;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сотрудники федеральных органов государственной власти, с которыми взаимодействует Министерство иностранных дел Российской Федерации, а также граждане Российской Федерации, обращающиеся в Министерство иностранных дел Российской Федерации, в том числе те, которым оказывается поддержка за рубежом.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15. Оператор платформы МИД России обеспечивает: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формирование функциональных и технических требований, а также реализацию единых технических и организационных подходов к созданию, развитию и эксплуатации платформы МИД России, защите информации, содержащейся в платформе МИД России;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создание, развитие, обеспечение бесперебойного функционирования и эксплуатации платформы МИД России;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методическое обеспечение использования платформы МИД России;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обнаружение, предупреждение и ликвидацию последствий компьютерных атак и реагирование на компьютерные инциденты в отношении информационных ресурсов платформы МИД России, а также непрерывное взаимодействие с государственной системой обнаружения, предупреждения и ликвидации последствий компьютерных атак на информационные ресурсы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информационное взаимодействие платформы МИД России с иными информационными системами с использованием единой системы межведомственного электронного взаимодействия;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разработку правил и требований к интеграции платформы МИД России с другими государственными информационными системами для осуществления информационного обмена данными;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ж) взаимодействие платформы МИД России с инфраструктурой,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16. Пользователи платформы МИД России используют сервисы платформы МИД России в соответствии с должностными обязанностями, правами пользователя и уровнем доступа.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17. Сотрудники федеральных органов государственной власти, с которыми взаимодействует Министерство иностранных дел Российской Федерации, а также граждане Российской Федерации, обращающиеся в Министерство иностранных дел Российской Федерации, в том числе те, которым оказывается поддержка за рубежом, передают и получают информацию, содержащуюся в платформе МИД России, в соответствии с соглашениями об информационном взаимодействии (совместными ведомственными актами об информационном взаимодействии) и пользовательскими соглашениями.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VI. Принципы обеспечения защиты информации, содержащейся</w:t>
      </w:r>
    </w:p>
    <w:p>
      <w:pPr>
        <w:pStyle w:val="2"/>
        <w:jc w:val="center"/>
      </w:pPr>
      <w:r>
        <w:rPr>
          <w:sz w:val="24"/>
        </w:rPr>
        <w:t xml:space="preserve">в платформе МИД России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18. В платформе МИД России обрабатывается общедоступная информация, а также информация, доступ к которой ограничен в соответствии с законодательством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19. Защита информации, содержащейся в платформе МИД России, обеспечивается посредством применения сертифицированных средств защиты информации, организационных и технических мер защиты информации в порядке, установленном законодательством Российской Федерации, а также осуществления контроля за эксплуатацией платформы МИД России.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20. Технические (аппаратные) и программные средства платформы МИД России, в том числе средства защиты информации, соответствуют требованиям законодательства Российской Федерации о защите информации.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21. Технические (аппаратные) и программные средства платформы МИД России соответствуют требованиям законодательства Российской Федерации о техническом регулировании.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22. Технические (аппаратные) и программные средства платформы МИД России обеспечивают: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защиту информации, содержащейся в платформе МИД России, в том числе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применение усиленной квалифицированной электронной подписи;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применение усиленной неквалифицированной электронной подписи физического лица, в том числе физического лица, действующего на основании доверенности,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порядке, установленном </w:t>
      </w:r>
      <w:hyperlink w:history="0" r:id="rId14" w:tooltip="Постановление Правительства РФ от 01.12.2021 N 2152 (ред. от 07.10.2022) &quot;Об утверждении Правил создания и использования сертификата ключа проверки усиленной неквалифицированной электронной подпис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1 декабря 2021 г. N 2152 "Об утверждении Правил создания и использования сертификата ключа проверки усиленной неквалифицированной электронной подписи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разграничение прав доступа участников платформы МИД России;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ведение электронных журналов учета операций, выполненных с использованием технических (аппаратных) и программных средств, позволяющих обеспечивать учет всех действий по направлению, хранению и удалению документов в электронном виде, с возможностью фиксации сведений о пользователях и точного времени их действий;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распределенное резервное хранение документов в электронном виде;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ж) санкционированный доступ к информации, содержащейся в публичных ресурсах платформы МИД России, с использованием федеральной государственной информационной системы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28.11.2025 N 1923</w:t>
            <w:br/>
            <w:t>"О государственной информационной системе "Единая цифровая платформа...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216363&amp;date=01.12.2025&amp;dst=100069&amp;field=134&amp;demo=2" TargetMode = "External"/><Relationship Id="rId9" Type="http://schemas.openxmlformats.org/officeDocument/2006/relationships/hyperlink" Target="https://login.consultant.ru/link/?req=doc&amp;base=LAW&amp;n=216363&amp;date=01.12.2025&amp;dst=100261&amp;field=134&amp;demo=2" TargetMode = "External"/><Relationship Id="rId10" Type="http://schemas.openxmlformats.org/officeDocument/2006/relationships/hyperlink" Target="https://login.consultant.ru/link/?req=doc&amp;base=LAW&amp;n=475991&amp;date=01.12.2025&amp;dst=100093&amp;field=134&amp;demo=2" TargetMode = "External"/><Relationship Id="rId11" Type="http://schemas.openxmlformats.org/officeDocument/2006/relationships/hyperlink" Target="https://login.consultant.ru/link/?req=doc&amp;base=LAW&amp;n=475991&amp;date=01.12.2025&amp;dst=100098&amp;field=134&amp;demo=2" TargetMode = "External"/><Relationship Id="rId12" Type="http://schemas.openxmlformats.org/officeDocument/2006/relationships/hyperlink" Target="https://login.consultant.ru/link/?req=doc&amp;base=LAW&amp;n=475991&amp;date=01.12.2025&amp;dst=100099&amp;field=134&amp;demo=2" TargetMode = "External"/><Relationship Id="rId13" Type="http://schemas.openxmlformats.org/officeDocument/2006/relationships/hyperlink" Target="https://login.consultant.ru/link/?req=doc&amp;base=LAW&amp;n=501509&amp;date=01.12.2025&amp;demo=2" TargetMode = "External"/><Relationship Id="rId14" Type="http://schemas.openxmlformats.org/officeDocument/2006/relationships/hyperlink" Target="https://login.consultant.ru/link/?req=doc&amp;base=LAW&amp;n=428697&amp;date=01.12.2025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28.11.2025 N 1923
"О государственной информационной системе "Единая цифровая платформа МИД России"
(вместе с "Положением о государственной информационной системе "Единая цифровая платформа МИД России")</dc:title>
  <dcterms:created xsi:type="dcterms:W3CDTF">2025-12-01T17:13:04Z</dcterms:created>
</cp:coreProperties>
</file>