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28.11.2025 N 443-ФЗ</w:t>
              <w:br/>
              <w:t xml:space="preserve">"О внесении изменений в статьи 1 и 2 Федерального закона "О дополнительном ежемесячном материальном обеспечении граждан Российской Федерации за выдающиеся достижения и особые заслуги перед Российской Федерацией" и Федеральный закон "О страховых пенсиях"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01.12.2025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28 ноября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443-ФЗ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СТАТЬИ 1 И 2 ФЕДЕРАЛЬНОГО ЗАКОНА "О ДОПОЛНИТЕЛЬНОМ</w:t>
      </w:r>
    </w:p>
    <w:p>
      <w:pPr>
        <w:pStyle w:val="2"/>
        <w:jc w:val="center"/>
      </w:pPr>
      <w:r>
        <w:rPr>
          <w:sz w:val="24"/>
        </w:rPr>
        <w:t xml:space="preserve">ЕЖЕМЕСЯЧНОМ МАТЕРИАЛЬНОМ ОБЕСПЕЧЕНИИ ГРАЖДАН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ЗА ВЫДАЮЩИЕСЯ ДОСТИЖЕНИЯ И ОСОБЫЕ ЗАСЛУГИ</w:t>
      </w:r>
    </w:p>
    <w:p>
      <w:pPr>
        <w:pStyle w:val="2"/>
        <w:jc w:val="center"/>
      </w:pPr>
      <w:r>
        <w:rPr>
          <w:sz w:val="24"/>
        </w:rPr>
        <w:t xml:space="preserve">ПЕРЕД РОССИЙСКОЙ ФЕДЕРАЦИЕЙ" И ФЕДЕРАЛЬНЫЙ ЗАКОН</w:t>
      </w:r>
    </w:p>
    <w:p>
      <w:pPr>
        <w:pStyle w:val="2"/>
        <w:jc w:val="center"/>
      </w:pPr>
      <w:r>
        <w:rPr>
          <w:sz w:val="24"/>
        </w:rPr>
        <w:t xml:space="preserve">"О СТРАХОВЫХ ПЕНСИЯХ"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19 ноября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26 ноября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8" w:tooltip="Федеральный закон от 04.03.2002 N 21-ФЗ (ред. от 29.05.2024) &quot;О дополнительном ежемесячном материальном обеспечении граждан Российской Федерации за выдающиеся достижения и особые заслуги перед Российской Федерацией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4 марта 2002 года N 21-ФЗ "О дополнительном ежемесячном материальном обеспечении граждан Российской Федерации за выдающиеся достижения и особые заслуги перед Российской Федерацией" (Собрание законодательства Российской Федерации, 2002, N 10, ст. 964; 2003, N 28, ст. 2877; 2009, N 7, ст. 772; N 30, ст. 3739; N 45, ст. 5271; 2011, N 19, ст. 2710; 2013, N 52, ст. 6962; 2016, N 22, ст. 3097; 2022, N 48, ст. 8324; 2023, N 8, ст. 1201; N 25, ст. 4413; 2024, N 23, ст. 3056)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9" w:tooltip="Федеральный закон от 04.03.2002 N 21-ФЗ (ред. от 29.05.2024) &quot;О дополнительном ежемесячном материальном обеспечении граждан Российской Федерации за выдающиеся достижения и особые заслуги перед Российской Федерацией&quot; {КонсультантПлюс}">
        <w:r>
          <w:rPr>
            <w:sz w:val="24"/>
            <w:color w:val="0000ff"/>
          </w:rPr>
          <w:t xml:space="preserve">пункт 2 статьи 1</w:t>
        </w:r>
      </w:hyperlink>
      <w:r>
        <w:rPr>
          <w:sz w:val="24"/>
        </w:rPr>
        <w:t xml:space="preserve"> дополнить подпунктом 6.1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"6.1) гражданам, которым указом Президента Российской Федерации присвоено звание "Мать-героиня";";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10" w:tooltip="Федеральный закон от 04.03.2002 N 21-ФЗ (ред. от 29.05.2024) &quot;О дополнительном ежемесячном материальном обеспечении граждан Российской Федерации за выдающиеся достижения и особые заслуги перед Российской Федерацией&quot; {КонсультантПлюс}">
        <w:r>
          <w:rPr>
            <w:sz w:val="24"/>
            <w:color w:val="0000ff"/>
          </w:rPr>
          <w:t xml:space="preserve">подпункт 1 пункта 1 статьи 2</w:t>
        </w:r>
      </w:hyperlink>
      <w:r>
        <w:rPr>
          <w:sz w:val="24"/>
        </w:rPr>
        <w:t xml:space="preserve"> после слов "Героям Труда Российской Федерации," дополнить словами "гражданам, которым указом Президента Российской Федерации присвоено звание "Мать-героиня",".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11" w:tooltip="Федеральный закон от 28.12.2013 N 400-ФЗ (ред. от 28.02.2025) &quot;О страховых пенсиях&quot;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28 декабря 2013 года N 400-ФЗ "О страховых пенсиях" (Собрание законодательства Российской Федерации, 2013, N 52, ст. 6965; 2015, N 27, ст. 3964; 2016, N 22, ст. 3091; N 27, ст. 4183; N 52, ст. 7486; 2018, N 27, ст. 3947; N 41, ст. 6190; N 53, ст. 8462; 2019, N 10, ст. 895; N 40, ст. 5488; 2022, N 9, ст. 1250; N 11, ст. 1596; N 29, ст. 5204; N 41, ст. 6941; N 45, ст. 7664; 2023, N 29, ст. 5317; 2024, N 1, ст. 20)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12" w:tooltip="Федеральный закон от 28.12.2013 N 400-ФЗ (ред. от 28.02.2025) &quot;О страховых пенсиях&quot;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пункте 3 части 1 статьи 12</w:t>
        </w:r>
      </w:hyperlink>
      <w:r>
        <w:rPr>
          <w:sz w:val="24"/>
        </w:rPr>
        <w:t xml:space="preserve"> слова ", но не более шести лет в общей сложности"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</w:t>
      </w:r>
      <w:hyperlink w:history="0" r:id="rId13" w:tooltip="Федеральный закон от 28.12.2013 N 400-ФЗ (ред. от 28.02.2025) &quot;О страховых пенсиях&quot;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статью 13</w:t>
        </w:r>
      </w:hyperlink>
      <w:r>
        <w:rPr>
          <w:sz w:val="24"/>
        </w:rPr>
        <w:t xml:space="preserve"> дополнить частью 11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"11. Периоды ухода одного из родителей за каждым ребенком до достижения им возраста полутора лет при рождении двух и более детей в случае многоплодной беременности при исчислении страхового стажа суммируются с учетом их фактической продолжительности.";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в </w:t>
      </w:r>
      <w:hyperlink w:history="0" r:id="rId14" w:tooltip="Федеральный закон от 28.12.2013 N 400-ФЗ (ред. от 28.02.2025) &quot;О страховых пенсиях&quot; (с изм. и доп., вступ. в силу с 14.12.2025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пункте 3 части 12 статьи 15</w:t>
        </w:r>
      </w:hyperlink>
      <w:r>
        <w:rPr>
          <w:sz w:val="24"/>
        </w:rPr>
        <w:t xml:space="preserve"> слова "или четвертым" заменить словами "и каждым последующим".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Гражданам, которым указом Президента Российской Федерации присвоено звание "Мать-героиня", дополнительное ежемесячное материальное обеспечение в соответствии с Федеральным законом от 4 марта 2002 года N 21-ФЗ "О дополнительном ежемесячном материальном обеспечении граждан Российской Федерации за выдающиеся достижения и особые заслуги перед Российской Федерацией" (в редакции настоящего Федерального закона) назначается с 1 января 2025 года, но не ранее чем со дня возникновения права на указанное дополнительное ежемесячное материальное обеспечение в случае, если обращение за указанным дополнительным ежемесячным материальным обеспечением последовало не позднее шести месяцев со дня вступления в силу настоящего Федерального закона.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Размеры пенсий, установленных гражданам в соответствии с законодательством Российской Федерации до дня вступления в силу настоящего Федерального закона, подлежат перерасчету с учетом статей 12, 13 и 15 Федерального закона от 28 декабря 2013 года N 400-ФЗ "О страховых пенсиях" (в редакции настоящего Федерального закона) на основании заявлений указанных граждан о перерасчете размера пенсии и документов, представленных ими одновременно с такими заявлениями, а также сведений, имеющихся в распоряжении органа, осуществляющего пенсионное обеспечение. Перерасчет размера пенсии осуществляется с 1-го числа месяца, следующего за месяцем, в котором принято заявление о перерасчете размера пенсии.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Федеральный закон вступает в силу с 1 января 2026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Действие положений статей 1 и 2 Федерального закона от 4 марта 2002 года N 21-ФЗ "О дополнительном ежемесячном материальном обеспечении граждан Российской Федерации за выдающиеся достижения и особые заслуги перед Российской Федерацией" (в редакции настоящего Федерального закона) распространяется на правоотношения, возникшие с 1 января 2025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28 ноября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443-ФЗ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28.11.2025 N 443-ФЗ</w:t>
            <w:br/>
            <w:t>"О внесении изменений в статьи 1 и 2 Федерального закона "О дополнительном ежем...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77364&amp;date=01.12.2025&amp;demo=2" TargetMode = "External"/><Relationship Id="rId9" Type="http://schemas.openxmlformats.org/officeDocument/2006/relationships/hyperlink" Target="https://login.consultant.ru/link/?req=doc&amp;base=LAW&amp;n=477364&amp;date=01.12.2025&amp;dst=100011&amp;field=134&amp;demo=2" TargetMode = "External"/><Relationship Id="rId10" Type="http://schemas.openxmlformats.org/officeDocument/2006/relationships/hyperlink" Target="https://login.consultant.ru/link/?req=doc&amp;base=LAW&amp;n=477364&amp;date=01.12.2025&amp;dst=100062&amp;field=134&amp;demo=2" TargetMode = "External"/><Relationship Id="rId11" Type="http://schemas.openxmlformats.org/officeDocument/2006/relationships/hyperlink" Target="https://login.consultant.ru/link/?req=doc&amp;base=LAW&amp;n=507537&amp;date=01.12.2025&amp;demo=2" TargetMode = "External"/><Relationship Id="rId12" Type="http://schemas.openxmlformats.org/officeDocument/2006/relationships/hyperlink" Target="https://login.consultant.ru/link/?req=doc&amp;base=LAW&amp;n=507537&amp;date=01.12.2025&amp;dst=100079&amp;field=134&amp;demo=2" TargetMode = "External"/><Relationship Id="rId13" Type="http://schemas.openxmlformats.org/officeDocument/2006/relationships/hyperlink" Target="https://login.consultant.ru/link/?req=doc&amp;base=LAW&amp;n=507537&amp;date=01.12.2025&amp;dst=100086&amp;field=134&amp;demo=2" TargetMode = "External"/><Relationship Id="rId14" Type="http://schemas.openxmlformats.org/officeDocument/2006/relationships/hyperlink" Target="https://login.consultant.ru/link/?req=doc&amp;base=LAW&amp;n=507537&amp;date=01.12.2025&amp;dst=10016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28.11.2025 N 443-ФЗ
"О внесении изменений в статьи 1 и 2 Федерального закона "О дополнительном ежемесячном материальном обеспечении граждан Российской Федерации за выдающиеся достижения и особые заслуги перед Российской Федерацией" и Федеральный закон "О страховых пенсиях"</dc:title>
  <dcterms:created xsi:type="dcterms:W3CDTF">2025-12-01T14:25:46Z</dcterms:created>
</cp:coreProperties>
</file>