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28.11.2025 N 1928</w:t>
              <w:br/>
              <w:t xml:space="preserve">"О внесении изменений в постановление Правительства Российской Федерации от 16 декабря 2022 г. N 2330"</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01.12.2025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both"/>
      </w:pPr>
      <w:r>
        <w:rPr>
          <w:sz w:val="24"/>
        </w:rPr>
      </w:r>
    </w:p>
    <w:p>
      <w:pPr>
        <w:pStyle w:val="2"/>
        <w:jc w:val="center"/>
      </w:pPr>
      <w:r>
        <w:rPr>
          <w:sz w:val="24"/>
        </w:rPr>
        <w:t xml:space="preserve">ПОСТАНОВЛЕНИЕ</w:t>
      </w:r>
    </w:p>
    <w:p>
      <w:pPr>
        <w:pStyle w:val="2"/>
        <w:jc w:val="center"/>
      </w:pPr>
      <w:r>
        <w:rPr>
          <w:sz w:val="24"/>
        </w:rPr>
        <w:t xml:space="preserve">от 28 ноября 2025 г. N 1928</w:t>
      </w:r>
    </w:p>
    <w:p>
      <w:pPr>
        <w:pStyle w:val="2"/>
        <w:jc w:val="both"/>
      </w:pPr>
      <w:r>
        <w:rPr>
          <w:sz w:val="24"/>
        </w:rPr>
      </w:r>
    </w:p>
    <w:p>
      <w:pPr>
        <w:pStyle w:val="2"/>
        <w:jc w:val="center"/>
      </w:pPr>
      <w:r>
        <w:rPr>
          <w:sz w:val="24"/>
        </w:rPr>
        <w:t xml:space="preserve">О ВНЕСЕНИИ ИЗМЕНЕНИЙ</w:t>
      </w:r>
    </w:p>
    <w:p>
      <w:pPr>
        <w:pStyle w:val="2"/>
        <w:jc w:val="center"/>
      </w:pPr>
      <w:r>
        <w:rPr>
          <w:sz w:val="24"/>
        </w:rPr>
        <w:t xml:space="preserve">В ПОСТАНОВЛЕНИЕ ПРАВИТЕЛЬСТВА РОССИЙСКОЙ ФЕДЕРАЦИИ</w:t>
      </w:r>
    </w:p>
    <w:p>
      <w:pPr>
        <w:pStyle w:val="2"/>
        <w:jc w:val="center"/>
      </w:pPr>
      <w:r>
        <w:rPr>
          <w:sz w:val="24"/>
        </w:rPr>
        <w:t xml:space="preserve">ОТ 16 ДЕКАБРЯ 2022 Г. N 2330</w:t>
      </w:r>
    </w:p>
    <w:p>
      <w:pPr>
        <w:pStyle w:val="0"/>
        <w:jc w:val="both"/>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27" w:tooltip="ИЗМЕНЕНИЯ,">
        <w:r>
          <w:rPr>
            <w:sz w:val="24"/>
            <w:color w:val="0000ff"/>
          </w:rPr>
          <w:t xml:space="preserve">изменения</w:t>
        </w:r>
      </w:hyperlink>
      <w:r>
        <w:rPr>
          <w:sz w:val="24"/>
        </w:rPr>
        <w:t xml:space="preserve">, которые вносятся в </w:t>
      </w:r>
      <w:hyperlink w:history="0" r:id="rId8" w:tooltip="Постановление Правительства РФ от 16.12.2022 N 2330 (ред. от 28.12.2024) &quot;О порядке назначения и выплаты ежемесячного пособия в связи с рождением и воспитанием ребенка&quot; (вместе с &quot;Правилами назначения и выплаты ежемесячного пособия в связи с рождением и воспитанием ребенка в части, не определенной Федеральным законом &quot;О государственных пособиях гражданам, имеющим детей&quot;, &quot;Перечнем документов (копий документов, сведений), необходимых для назначения ежемесячного пособия в связи с рождением и воспитанием ребен {КонсультантПлюс}">
        <w:r>
          <w:rPr>
            <w:sz w:val="24"/>
            <w:color w:val="0000ff"/>
          </w:rPr>
          <w:t xml:space="preserve">Правила</w:t>
        </w:r>
      </w:hyperlink>
      <w:r>
        <w:rPr>
          <w:sz w:val="24"/>
        </w:rPr>
        <w:t xml:space="preserve"> назначения и выплаты ежемесячного пособия в связи с рождением и воспитанием ребенка в части, не определенной Федеральным законом "О государственных пособиях гражданам, имеющим детей", утвержденные постановлением Правительства Российской Федерации от 16 декабря 2022 г. N 2330 "О порядке назначения и выплаты ежемесячного пособия в связи с рождением и воспитанием ребенка" (Собрание законодательства Российской Федерации, 2022, N 52, ст. 9602; 2023, N 34, ст. 6575; N 49, ст. 8763; 2024, N 7, ст. 950; N 16, ст. 2230; N 53, ст. 8760).</w:t>
      </w:r>
    </w:p>
    <w:bookmarkStart w:id="12" w:name="P12"/>
    <w:bookmarkEnd w:id="12"/>
    <w:p>
      <w:pPr>
        <w:pStyle w:val="0"/>
        <w:spacing w:before="240" w:lineRule="auto"/>
        <w:ind w:firstLine="540"/>
        <w:jc w:val="both"/>
      </w:pPr>
      <w:r>
        <w:rPr>
          <w:sz w:val="24"/>
        </w:rPr>
        <w:t xml:space="preserve">2. Настоящее постановление вступает в силу с 1 января 2026 г., за исключением </w:t>
      </w:r>
      <w:hyperlink w:history="0" w:anchor="P43" w:tooltip="3. В пункте 49(1):">
        <w:r>
          <w:rPr>
            <w:sz w:val="24"/>
            <w:color w:val="0000ff"/>
          </w:rPr>
          <w:t xml:space="preserve">пункта 3</w:t>
        </w:r>
      </w:hyperlink>
      <w:r>
        <w:rPr>
          <w:sz w:val="24"/>
        </w:rPr>
        <w:t xml:space="preserve"> изменений, утвержденных настоящим постановлением, который вступает в силу с 1 марта 2026 г.</w:t>
      </w:r>
    </w:p>
    <w:p>
      <w:pPr>
        <w:pStyle w:val="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28 ноября 2025 г. N 1928</w:t>
      </w:r>
    </w:p>
    <w:p>
      <w:pPr>
        <w:pStyle w:val="0"/>
        <w:jc w:val="both"/>
      </w:pPr>
      <w:r>
        <w:rPr>
          <w:sz w:val="24"/>
        </w:rPr>
      </w:r>
    </w:p>
    <w:bookmarkStart w:id="27" w:name="P27"/>
    <w:bookmarkEnd w:id="27"/>
    <w:p>
      <w:pPr>
        <w:pStyle w:val="2"/>
        <w:jc w:val="center"/>
      </w:pPr>
      <w:r>
        <w:rPr>
          <w:sz w:val="24"/>
        </w:rPr>
        <w:t xml:space="preserve">ИЗМЕНЕНИЯ,</w:t>
      </w:r>
    </w:p>
    <w:p>
      <w:pPr>
        <w:pStyle w:val="2"/>
        <w:jc w:val="center"/>
      </w:pPr>
      <w:r>
        <w:rPr>
          <w:sz w:val="24"/>
        </w:rPr>
        <w:t xml:space="preserve">КОТОРЫЕ ВНОСЯТСЯ В ПРАВИЛА НАЗНАЧЕНИЯ И ВЫПЛАТЫ ЕЖЕМЕСЯЧНОГО</w:t>
      </w:r>
    </w:p>
    <w:p>
      <w:pPr>
        <w:pStyle w:val="2"/>
        <w:jc w:val="center"/>
      </w:pPr>
      <w:r>
        <w:rPr>
          <w:sz w:val="24"/>
        </w:rPr>
        <w:t xml:space="preserve">ПОСОБИЯ В СВЯЗИ С РОЖДЕНИЕМ И ВОСПИТАНИЕМ РЕБЕНКА В ЧАСТИ,</w:t>
      </w:r>
    </w:p>
    <w:p>
      <w:pPr>
        <w:pStyle w:val="2"/>
        <w:jc w:val="center"/>
      </w:pPr>
      <w:r>
        <w:rPr>
          <w:sz w:val="24"/>
        </w:rPr>
        <w:t xml:space="preserve">НЕ ОПРЕДЕЛЕННОЙ ФЕДЕРАЛЬНЫМ ЗАКОНОМ "О ГОСУДАРСТВЕННЫХ</w:t>
      </w:r>
    </w:p>
    <w:p>
      <w:pPr>
        <w:pStyle w:val="2"/>
        <w:jc w:val="center"/>
      </w:pPr>
      <w:r>
        <w:rPr>
          <w:sz w:val="24"/>
        </w:rPr>
        <w:t xml:space="preserve">ПОСОБИЯХ ГРАЖДАНАМ, ИМЕЮЩИМ ДЕТЕЙ"</w:t>
      </w:r>
    </w:p>
    <w:p>
      <w:pPr>
        <w:pStyle w:val="0"/>
        <w:jc w:val="both"/>
      </w:pPr>
      <w:r>
        <w:rPr>
          <w:sz w:val="24"/>
        </w:rPr>
      </w:r>
    </w:p>
    <w:p>
      <w:pPr>
        <w:pStyle w:val="0"/>
        <w:ind w:firstLine="540"/>
        <w:jc w:val="both"/>
      </w:pPr>
      <w:r>
        <w:rPr>
          <w:sz w:val="24"/>
        </w:rPr>
        <w:t xml:space="preserve">1. В </w:t>
      </w:r>
      <w:hyperlink w:history="0" r:id="rId9" w:tooltip="Постановление Правительства РФ от 16.12.2022 N 2330 (ред. от 28.12.2024) &quot;О порядке назначения и выплаты ежемесячного пособия в связи с рождением и воспитанием ребенка&quot; (вместе с &quot;Правилами назначения и выплаты ежемесячного пособия в связи с рождением и воспитанием ребенка в части, не определенной Федеральным законом &quot;О государственных пособиях гражданам, имеющим детей&quot;, &quot;Перечнем документов (копий документов, сведений), необходимых для назначения ежемесячного пособия в связи с рождением и воспитанием ребен {КонсультантПлюс}">
        <w:r>
          <w:rPr>
            <w:sz w:val="24"/>
            <w:color w:val="0000ff"/>
          </w:rPr>
          <w:t xml:space="preserve">подпункте "л" пункта 31</w:t>
        </w:r>
      </w:hyperlink>
      <w:r>
        <w:rPr>
          <w:sz w:val="24"/>
        </w:rPr>
        <w:t xml:space="preserve">:</w:t>
      </w:r>
    </w:p>
    <w:p>
      <w:pPr>
        <w:pStyle w:val="0"/>
        <w:spacing w:before="240" w:lineRule="auto"/>
        <w:ind w:firstLine="540"/>
        <w:jc w:val="both"/>
      </w:pPr>
      <w:r>
        <w:rPr>
          <w:sz w:val="24"/>
        </w:rPr>
        <w:t xml:space="preserve">а) </w:t>
      </w:r>
      <w:hyperlink w:history="0" r:id="rId10" w:tooltip="Постановление Правительства РФ от 16.12.2022 N 2330 (ред. от 28.12.2024) &quot;О порядке назначения и выплаты ежемесячного пособия в связи с рождением и воспитанием ребенка&quot; (вместе с &quot;Правилами назначения и выплаты ежемесячного пособия в связи с рождением и воспитанием ребенка в части, не определенной Федеральным законом &quot;О государственных пособиях гражданам, имеющим детей&quot;, &quot;Перечнем документов (копий документов, сведений), необходимых для назначения ежемесячного пособия в связи с рождением и воспитанием ребен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"л) наличие у заявителя и (или) трудоспособных членов его семьи (за исключением детей в возрасте до 18 лет) доходов, предусмотренных подпунктами "а", "б" (в части пенсий, пособий по временной нетрудоспособности), "в" (в части стипендий и компенсационных выплат в период нахождения в академическом отпуске по медицинским показаниям), "е", "к", "м" - "о" и "р" пункта 47 настоящих Правил (а также их эквивалентов, полученных за рубежом), в размере менее восьмикратной величины минимального размера оплаты труда, установленного в соответствии с законодательством Российской Федерации на дату обращения за назначением ежемесячного пособия, либо отсутствие таких доходов за расчетный период, предусмотренный пунктом 48 настоящих Правил, за исключением следующих случаев (их совокупности), приходящихся на указанный период:";</w:t>
      </w:r>
    </w:p>
    <w:p>
      <w:pPr>
        <w:pStyle w:val="0"/>
        <w:spacing w:before="240" w:lineRule="auto"/>
        <w:ind w:firstLine="540"/>
        <w:jc w:val="both"/>
      </w:pPr>
      <w:r>
        <w:rPr>
          <w:sz w:val="24"/>
        </w:rPr>
        <w:t xml:space="preserve">б) после </w:t>
      </w:r>
      <w:hyperlink w:history="0" r:id="rId11" w:tooltip="Постановление Правительства РФ от 16.12.2022 N 2330 (ред. от 28.12.2024) &quot;О порядке назначения и выплаты ежемесячного пособия в связи с рождением и воспитанием ребенка&quot; (вместе с &quot;Правилами назначения и выплаты ежемесячного пособия в связи с рождением и воспитанием ребенка в части, не определенной Федеральным законом &quot;О государственных пособиях гражданам, имеющим детей&quot;, &quot;Перечнем документов (копий документов, сведений), необходимых для назначения ежемесячного пособия в связи с рождением и воспитанием ребен {КонсультантПлюс}">
        <w:r>
          <w:rPr>
            <w:sz w:val="24"/>
            <w:color w:val="0000ff"/>
          </w:rPr>
          <w:t xml:space="preserve">абзаца тринадцатого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"заявитель и (или) члены его семьи являются получателями пенсии по старости, по случаю потери кормильца или по инвалидности.";</w:t>
      </w:r>
    </w:p>
    <w:p>
      <w:pPr>
        <w:pStyle w:val="0"/>
        <w:spacing w:before="240" w:lineRule="auto"/>
        <w:ind w:firstLine="540"/>
        <w:jc w:val="both"/>
      </w:pPr>
      <w:r>
        <w:rPr>
          <w:sz w:val="24"/>
        </w:rPr>
        <w:t xml:space="preserve">в) в </w:t>
      </w:r>
      <w:hyperlink w:history="0" r:id="rId12" w:tooltip="Постановление Правительства РФ от 16.12.2022 N 2330 (ред. от 28.12.2024) &quot;О порядке назначения и выплаты ежемесячного пособия в связи с рождением и воспитанием ребенка&quot; (вместе с &quot;Правилами назначения и выплаты ежемесячного пособия в связи с рождением и воспитанием ребенка в части, не определенной Федеральным законом &quot;О государственных пособиях гражданам, имеющим детей&quot;, &quot;Перечнем документов (копий документов, сведений), необходимых для назначения ежемесячного пособия в связи с рождением и воспитанием ребен {КонсультантПлюс}">
        <w:r>
          <w:rPr>
            <w:sz w:val="24"/>
            <w:color w:val="0000ff"/>
          </w:rPr>
          <w:t xml:space="preserve">абзаце четырнадцатом</w:t>
        </w:r>
      </w:hyperlink>
      <w:r>
        <w:rPr>
          <w:sz w:val="24"/>
        </w:rPr>
        <w:t xml:space="preserve"> слово "четырехкратной" заменить словом "восьмикратной".</w:t>
      </w:r>
    </w:p>
    <w:p>
      <w:pPr>
        <w:pStyle w:val="0"/>
        <w:spacing w:before="240" w:lineRule="auto"/>
        <w:ind w:firstLine="540"/>
        <w:jc w:val="both"/>
      </w:pPr>
      <w:r>
        <w:rPr>
          <w:sz w:val="24"/>
        </w:rPr>
        <w:t xml:space="preserve">2. </w:t>
      </w:r>
      <w:hyperlink w:history="0" r:id="rId13" w:tooltip="Постановление Правительства РФ от 16.12.2022 N 2330 (ред. от 28.12.2024) &quot;О порядке назначения и выплаты ежемесячного пособия в связи с рождением и воспитанием ребенка&quot; (вместе с &quot;Правилами назначения и выплаты ежемесячного пособия в связи с рождением и воспитанием ребенка в части, не определенной Федеральным законом &quot;О государственных пособиях гражданам, имеющим детей&quot;, &quot;Перечнем документов (копий документов, сведений), необходимых для назначения ежемесячного пособия в связи с рождением и воспитанием ребен {КонсультантПлюс}">
        <w:r>
          <w:rPr>
            <w:sz w:val="24"/>
            <w:color w:val="0000ff"/>
          </w:rPr>
          <w:t xml:space="preserve">Абзац второй пункта 32</w:t>
        </w:r>
      </w:hyperlink>
      <w:r>
        <w:rPr>
          <w:sz w:val="24"/>
        </w:rPr>
        <w:t xml:space="preserve"> изложить в следующей редакции:</w:t>
      </w:r>
    </w:p>
    <w:p>
      <w:pPr>
        <w:pStyle w:val="0"/>
        <w:spacing w:before="240" w:lineRule="auto"/>
        <w:ind w:firstLine="540"/>
        <w:jc w:val="both"/>
      </w:pPr>
      <w:r>
        <w:rPr>
          <w:sz w:val="24"/>
        </w:rPr>
        <w:t xml:space="preserve">"В случае если совокупный период наличия оснований, указанных в подпункте "л" пункта 31 настоящих Правил, составляет менее 10 месяцев, доходы, предусмотренные подпунктами "а", "б" (в части пенсий, пособий по временной нетрудоспособности), "в" (в части стипендий и компенсационных выплат в период нахождения в академическом отпуске по медицинским показаниям), "е", "к", "м" - "о" и "р" пункта 47 настоящих Правил (а также их эквиваленты, полученные за рубежом), должны составлять не менее восьмикратной величины минимального размера оплаты труда, установленного в соответствии с законодательством Российской Федерации на дату обращения за назначением ежемесячного пособия, деленной на 12 и умноженной на число месяцев, в которых отсутствовали основания, указанные в подпункте "л" пункта 31 настоящих Правил.".</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 </w:t>
            </w:r>
            <w:hyperlink w:history="0" w:anchor="P12" w:tooltip="2. Настоящее постановление вступает в силу с 1 января 2026 г., за исключением пункта 3 изменений, утвержденных настоящим постановлением, который вступает в силу с 1 марта 2026 г.">
              <w:r>
                <w:rPr>
                  <w:sz w:val="24"/>
                  <w:color w:val="0000ff"/>
                </w:rPr>
                <w:t xml:space="preserve">вступает</w:t>
              </w:r>
            </w:hyperlink>
            <w:r>
              <w:rPr>
                <w:sz w:val="24"/>
                <w:color w:val="392c69"/>
              </w:rPr>
              <w:t xml:space="preserve"> в силу с 01.03.2026.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3" w:name="P43"/>
    <w:bookmarkEnd w:id="43"/>
    <w:p>
      <w:pPr>
        <w:pStyle w:val="0"/>
        <w:spacing w:before="300" w:lineRule="auto"/>
        <w:ind w:firstLine="540"/>
        <w:jc w:val="both"/>
      </w:pPr>
      <w:r>
        <w:rPr>
          <w:sz w:val="24"/>
        </w:rPr>
        <w:t xml:space="preserve">3. В </w:t>
      </w:r>
      <w:hyperlink w:history="0" r:id="rId14" w:tooltip="Постановление Правительства РФ от 16.12.2022 N 2330 (ред. от 28.12.2024) &quot;О порядке назначения и выплаты ежемесячного пособия в связи с рождением и воспитанием ребенка&quot; (вместе с &quot;Правилами назначения и выплаты ежемесячного пособия в связи с рождением и воспитанием ребенка в части, не определенной Федеральным законом &quot;О государственных пособиях гражданам, имеющим детей&quot;, &quot;Перечнем документов (копий документов, сведений), необходимых для назначения ежемесячного пособия в связи с рождением и воспитанием ребен {КонсультантПлюс}">
        <w:r>
          <w:rPr>
            <w:sz w:val="24"/>
            <w:color w:val="0000ff"/>
          </w:rPr>
          <w:t xml:space="preserve">пункте 49(1)</w:t>
        </w:r>
      </w:hyperlink>
      <w:r>
        <w:rPr>
          <w:sz w:val="24"/>
        </w:rPr>
        <w:t xml:space="preserve">:</w:t>
      </w:r>
    </w:p>
    <w:p>
      <w:pPr>
        <w:pStyle w:val="0"/>
        <w:spacing w:before="240" w:lineRule="auto"/>
        <w:ind w:firstLine="540"/>
        <w:jc w:val="both"/>
      </w:pPr>
      <w:r>
        <w:rPr>
          <w:sz w:val="24"/>
        </w:rPr>
        <w:t xml:space="preserve">а) в </w:t>
      </w:r>
      <w:hyperlink w:history="0" r:id="rId15" w:tooltip="Постановление Правительства РФ от 16.12.2022 N 2330 (ред. от 28.12.2024) &quot;О порядке назначения и выплаты ежемесячного пособия в связи с рождением и воспитанием ребенка&quot; (вместе с &quot;Правилами назначения и выплаты ежемесячного пособия в связи с рождением и воспитанием ребенка в части, не определенной Федеральным законом &quot;О государственных пособиях гражданам, имеющим детей&quot;, &quot;Перечнем документов (копий документов, сведений), необходимых для назначения ежемесячного пособия в связи с рождением и воспитанием ребен {КонсультантПлюс}">
        <w:r>
          <w:rPr>
            <w:sz w:val="24"/>
            <w:color w:val="0000ff"/>
          </w:rPr>
          <w:t xml:space="preserve">абзацах втором</w:t>
        </w:r>
      </w:hyperlink>
      <w:r>
        <w:rPr>
          <w:sz w:val="24"/>
        </w:rPr>
        <w:t xml:space="preserve">, </w:t>
      </w:r>
      <w:hyperlink w:history="0" r:id="rId16" w:tooltip="Постановление Правительства РФ от 16.12.2022 N 2330 (ред. от 28.12.2024) &quot;О порядке назначения и выплаты ежемесячного пособия в связи с рождением и воспитанием ребенка&quot; (вместе с &quot;Правилами назначения и выплаты ежемесячного пособия в связи с рождением и воспитанием ребенка в части, не определенной Федеральным законом &quot;О государственных пособиях гражданам, имеющим детей&quot;, &quot;Перечнем документов (копий документов, сведений), необходимых для назначения ежемесячного пособия в связи с рождением и воспитанием ребен {КонсультантПлюс}">
        <w:r>
          <w:rPr>
            <w:sz w:val="24"/>
            <w:color w:val="0000ff"/>
          </w:rPr>
          <w:t xml:space="preserve">третьем</w:t>
        </w:r>
      </w:hyperlink>
      <w:r>
        <w:rPr>
          <w:sz w:val="24"/>
        </w:rPr>
        <w:t xml:space="preserve"> и по тексту </w:t>
      </w:r>
      <w:hyperlink w:history="0" r:id="rId17" w:tooltip="Постановление Правительства РФ от 16.12.2022 N 2330 (ред. от 28.12.2024) &quot;О порядке назначения и выплаты ежемесячного пособия в связи с рождением и воспитанием ребенка&quot; (вместе с &quot;Правилами назначения и выплаты ежемесячного пособия в связи с рождением и воспитанием ребенка в части, не определенной Федеральным законом &quot;О государственных пособиях гражданам, имеющим детей&quot;, &quot;Перечнем документов (копий документов, сведений), необходимых для назначения ежемесячного пособия в связи с рождением и воспитанием ребен {КонсультантПлюс}">
        <w:r>
          <w:rPr>
            <w:sz w:val="24"/>
            <w:color w:val="0000ff"/>
          </w:rPr>
          <w:t xml:space="preserve">абзаца четвертого</w:t>
        </w:r>
      </w:hyperlink>
      <w:r>
        <w:rPr>
          <w:sz w:val="24"/>
        </w:rPr>
        <w:t xml:space="preserve"> слова "минимального размера оплаты труда, установленного в соответствии с законодательством Российской Федерации" заменить словами "размера среднемесячной номинальной начисленной заработной платы работников организаций в целом по экономике в субъекте Российской Федерации по месту жительства (месту пребывания) или фактического проживания заявителя, определяемого в соответствии со сформированной Федеральной службой государственной статистики официальной статистической информацией по окончательным годовым данным за год, предшествующий году обращения за назначением ежемесячного пособия, либо за год перед годом, предшествующим году обращения за назначением ежемесячного пособия, в случае если указанная официальная статистическая информация за предшествующий год отсутствует";</w:t>
      </w:r>
    </w:p>
    <w:p>
      <w:pPr>
        <w:pStyle w:val="0"/>
        <w:spacing w:before="240" w:lineRule="auto"/>
        <w:ind w:firstLine="540"/>
        <w:jc w:val="both"/>
      </w:pPr>
      <w:r>
        <w:rPr>
          <w:sz w:val="24"/>
        </w:rPr>
        <w:t xml:space="preserve">б) </w:t>
      </w:r>
      <w:hyperlink w:history="0" r:id="rId18" w:tooltip="Постановление Правительства РФ от 16.12.2022 N 2330 (ред. от 28.12.2024) &quot;О порядке назначения и выплаты ежемесячного пособия в связи с рождением и воспитанием ребенка&quot; (вместе с &quot;Правилами назначения и выплаты ежемесячного пособия в связи с рождением и воспитанием ребенка в части, не определенной Федеральным законом &quot;О государственных пособиях гражданам, имеющим детей&quot;, &quot;Перечнем документов (копий документов, сведений), необходимых для назначения ежемесячного пособия в связи с рождением и воспитанием ребен {КонсультантПлюс}">
        <w:r>
          <w:rPr>
            <w:sz w:val="24"/>
            <w:color w:val="0000ff"/>
          </w:rPr>
          <w:t xml:space="preserve">дополнить</w:t>
        </w:r>
      </w:hyperlink>
      <w:r>
        <w:rPr>
          <w:sz w:val="24"/>
        </w:rPr>
        <w:t xml:space="preserve"> абзацем следующего содержания:</w:t>
      </w:r>
    </w:p>
    <w:p>
      <w:pPr>
        <w:pStyle w:val="0"/>
        <w:spacing w:before="240" w:lineRule="auto"/>
        <w:ind w:firstLine="540"/>
        <w:jc w:val="both"/>
      </w:pPr>
      <w:r>
        <w:rPr>
          <w:sz w:val="24"/>
        </w:rPr>
        <w:t xml:space="preserve">"Официальная статистическая информация по окончательным годовым данным за год, предшествующий году обращения за назначением ежемесячного пособия, применяется начиная с 1-го числа месяца, следующего за месяцем официального опубликования Федеральной службой государственной статистики соответствующей информации.".</w:t>
      </w:r>
    </w:p>
    <w:p>
      <w:pPr>
        <w:pStyle w:val="0"/>
        <w:spacing w:before="240" w:lineRule="auto"/>
        <w:ind w:firstLine="540"/>
        <w:jc w:val="both"/>
      </w:pPr>
      <w:r>
        <w:rPr>
          <w:sz w:val="24"/>
        </w:rPr>
        <w:t xml:space="preserve">4. В </w:t>
      </w:r>
      <w:hyperlink w:history="0" r:id="rId19" w:tooltip="Постановление Правительства РФ от 16.12.2022 N 2330 (ред. от 28.12.2024) &quot;О порядке назначения и выплаты ежемесячного пособия в связи с рождением и воспитанием ребенка&quot; (вместе с &quot;Правилами назначения и выплаты ежемесячного пособия в связи с рождением и воспитанием ребенка в части, не определенной Федеральным законом &quot;О государственных пособиях гражданам, имеющим детей&quot;, &quot;Перечнем документов (копий документов, сведений), необходимых для назначения ежемесячного пособия в связи с рождением и воспитанием ребен {КонсультантПлюс}">
        <w:r>
          <w:rPr>
            <w:sz w:val="24"/>
            <w:color w:val="0000ff"/>
          </w:rPr>
          <w:t xml:space="preserve">пункте 53</w:t>
        </w:r>
      </w:hyperlink>
      <w:r>
        <w:rPr>
          <w:sz w:val="24"/>
        </w:rPr>
        <w:t xml:space="preserve">:</w:t>
      </w:r>
    </w:p>
    <w:p>
      <w:pPr>
        <w:pStyle w:val="0"/>
        <w:spacing w:before="240" w:lineRule="auto"/>
        <w:ind w:firstLine="540"/>
        <w:jc w:val="both"/>
      </w:pPr>
      <w:r>
        <w:rPr>
          <w:sz w:val="24"/>
        </w:rPr>
        <w:t xml:space="preserve">а) </w:t>
      </w:r>
      <w:hyperlink w:history="0" r:id="rId20" w:tooltip="Постановление Правительства РФ от 16.12.2022 N 2330 (ред. от 28.12.2024) &quot;О порядке назначения и выплаты ежемесячного пособия в связи с рождением и воспитанием ребенка&quot; (вместе с &quot;Правилами назначения и выплаты ежемесячного пособия в связи с рождением и воспитанием ребенка в части, не определенной Федеральным законом &quot;О государственных пособиях гражданам, имеющим детей&quot;, &quot;Перечнем документов (копий документов, сведений), необходимых для назначения ежемесячного пособия в связи с рождением и воспитанием ребен {КонсультантПлюс}">
        <w:r>
          <w:rPr>
            <w:sz w:val="24"/>
            <w:color w:val="0000ff"/>
          </w:rPr>
          <w:t xml:space="preserve">подпункт "в"</w:t>
        </w:r>
      </w:hyperlink>
      <w:r>
        <w:rPr>
          <w:sz w:val="24"/>
        </w:rPr>
        <w:t xml:space="preserve"> изложить в следующей редакции:</w:t>
      </w:r>
    </w:p>
    <w:p>
      <w:pPr>
        <w:pStyle w:val="0"/>
        <w:spacing w:before="240" w:lineRule="auto"/>
        <w:ind w:firstLine="540"/>
        <w:jc w:val="both"/>
      </w:pPr>
      <w:r>
        <w:rPr>
          <w:sz w:val="24"/>
        </w:rPr>
        <w:t xml:space="preserve">"в) ежемесячная выплата гражданам, местом жительства которых на 6 августа 2024 г. являлась территория Курской области, на которой введены правовой режим контртеррористической операции, режим чрезвычайной ситуации федерального характера и в отношении жителей которой принято решение о временном отселении, в связи с утратой ими имущества первой необходимости;";</w:t>
      </w:r>
    </w:p>
    <w:p>
      <w:pPr>
        <w:pStyle w:val="0"/>
        <w:spacing w:before="240" w:lineRule="auto"/>
        <w:ind w:firstLine="540"/>
        <w:jc w:val="both"/>
      </w:pPr>
      <w:r>
        <w:rPr>
          <w:sz w:val="24"/>
        </w:rPr>
        <w:t xml:space="preserve">б) </w:t>
      </w:r>
      <w:hyperlink w:history="0" r:id="rId21" w:tooltip="Постановление Правительства РФ от 16.12.2022 N 2330 (ред. от 28.12.2024) &quot;О порядке назначения и выплаты ежемесячного пособия в связи с рождением и воспитанием ребенка&quot; (вместе с &quot;Правилами назначения и выплаты ежемесячного пособия в связи с рождением и воспитанием ребенка в части, не определенной Федеральным законом &quot;О государственных пособиях гражданам, имеющим детей&quot;, &quot;Перечнем документов (копий документов, сведений), необходимых для назначения ежемесячного пособия в связи с рождением и воспитанием ребен {КонсультантПлюс}">
        <w:r>
          <w:rPr>
            <w:sz w:val="24"/>
            <w:color w:val="0000ff"/>
          </w:rPr>
          <w:t xml:space="preserve">подпункт "д"</w:t>
        </w:r>
      </w:hyperlink>
      <w:r>
        <w:rPr>
          <w:sz w:val="24"/>
        </w:rPr>
        <w:t xml:space="preserve"> изложить в следующей редакции:</w:t>
      </w:r>
    </w:p>
    <w:p>
      <w:pPr>
        <w:pStyle w:val="0"/>
        <w:spacing w:before="240" w:lineRule="auto"/>
        <w:ind w:firstLine="540"/>
        <w:jc w:val="both"/>
      </w:pPr>
      <w:r>
        <w:rPr>
          <w:sz w:val="24"/>
        </w:rPr>
        <w:t xml:space="preserve">"д) единовременная материальная помощь, оказываемая работодателями работникам (родителям, усыновителям, опекунам) при рождении (усыновлении (удочерении) ребенка, установлении опеки над ребенком, выплачиваемая в течение первого года после рождения (усыновления, удочерения) ребенка, установления опеки над ребенком, в размере дохода, не подлежащего налогообложению (освобождаемого от налогообложения);".</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28.11.2025 N 1928</w:t>
            <w:br/>
            <w:t>"О внесении изменений в постановление Правительства Российской Федер...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95296&amp;date=01.12.2025&amp;dst=100017&amp;field=134&amp;demo=2" TargetMode = "External"/><Relationship Id="rId9" Type="http://schemas.openxmlformats.org/officeDocument/2006/relationships/hyperlink" Target="https://login.consultant.ru/link/?req=doc&amp;base=LAW&amp;n=495296&amp;date=01.12.2025&amp;dst=100635&amp;field=134&amp;demo=2" TargetMode = "External"/><Relationship Id="rId10" Type="http://schemas.openxmlformats.org/officeDocument/2006/relationships/hyperlink" Target="https://login.consultant.ru/link/?req=doc&amp;base=LAW&amp;n=495296&amp;date=01.12.2025&amp;dst=100635&amp;field=134&amp;demo=2" TargetMode = "External"/><Relationship Id="rId11" Type="http://schemas.openxmlformats.org/officeDocument/2006/relationships/hyperlink" Target="https://login.consultant.ru/link/?req=doc&amp;base=LAW&amp;n=495296&amp;date=01.12.2025&amp;dst=100101&amp;field=134&amp;demo=2" TargetMode = "External"/><Relationship Id="rId12" Type="http://schemas.openxmlformats.org/officeDocument/2006/relationships/hyperlink" Target="https://login.consultant.ru/link/?req=doc&amp;base=LAW&amp;n=495296&amp;date=01.12.2025&amp;dst=100637&amp;field=134&amp;demo=2" TargetMode = "External"/><Relationship Id="rId13" Type="http://schemas.openxmlformats.org/officeDocument/2006/relationships/hyperlink" Target="https://login.consultant.ru/link/?req=doc&amp;base=LAW&amp;n=495296&amp;date=01.12.2025&amp;dst=100644&amp;field=134&amp;demo=2" TargetMode = "External"/><Relationship Id="rId14" Type="http://schemas.openxmlformats.org/officeDocument/2006/relationships/hyperlink" Target="https://login.consultant.ru/link/?req=doc&amp;base=LAW&amp;n=495296&amp;date=01.12.2025&amp;dst=5&amp;field=134&amp;demo=2" TargetMode = "External"/><Relationship Id="rId15" Type="http://schemas.openxmlformats.org/officeDocument/2006/relationships/hyperlink" Target="https://login.consultant.ru/link/?req=doc&amp;base=LAW&amp;n=495296&amp;date=01.12.2025&amp;dst=6&amp;field=134&amp;demo=2" TargetMode = "External"/><Relationship Id="rId16" Type="http://schemas.openxmlformats.org/officeDocument/2006/relationships/hyperlink" Target="https://login.consultant.ru/link/?req=doc&amp;base=LAW&amp;n=495296&amp;date=01.12.2025&amp;dst=7&amp;field=134&amp;demo=2" TargetMode = "External"/><Relationship Id="rId17" Type="http://schemas.openxmlformats.org/officeDocument/2006/relationships/hyperlink" Target="https://login.consultant.ru/link/?req=doc&amp;base=LAW&amp;n=495296&amp;date=01.12.2025&amp;dst=8&amp;field=134&amp;demo=2" TargetMode = "External"/><Relationship Id="rId18" Type="http://schemas.openxmlformats.org/officeDocument/2006/relationships/hyperlink" Target="https://login.consultant.ru/link/?req=doc&amp;base=LAW&amp;n=495296&amp;date=01.12.2025&amp;dst=5&amp;field=134&amp;demo=2" TargetMode = "External"/><Relationship Id="rId19" Type="http://schemas.openxmlformats.org/officeDocument/2006/relationships/hyperlink" Target="https://login.consultant.ru/link/?req=doc&amp;base=LAW&amp;n=495296&amp;date=01.12.2025&amp;dst=100178&amp;field=134&amp;demo=2" TargetMode = "External"/><Relationship Id="rId20" Type="http://schemas.openxmlformats.org/officeDocument/2006/relationships/hyperlink" Target="https://login.consultant.ru/link/?req=doc&amp;base=LAW&amp;n=495296&amp;date=01.12.2025&amp;dst=100181&amp;field=134&amp;demo=2" TargetMode = "External"/><Relationship Id="rId21" Type="http://schemas.openxmlformats.org/officeDocument/2006/relationships/hyperlink" Target="https://login.consultant.ru/link/?req=doc&amp;base=LAW&amp;n=495296&amp;date=01.12.2025&amp;dst=100183&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28.11.2025 N 1928
"О внесении изменений в постановление Правительства Российской Федерации от 16 декабря 2022 г. N 2330"</dc:title>
  <dcterms:created xsi:type="dcterms:W3CDTF">2025-12-01T17:50:26Z</dcterms:created>
</cp:coreProperties>
</file>