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15.12.2025 N 488-ФЗ</w:t>
              <w:br/>
              <w:t xml:space="preserve">"О внесении изменения в статью 21.5 Кодекса Российской Федерации об административных правонарушениях"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17.12.2025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15 декабря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488-ФЗ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СТАТЬЮ 21.5 КОДЕКСА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ОБ АДМИНИСТРАТИВНЫХ ПРАВОНАРУШЕНИЯХ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9 декабря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10 декабря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8" w:tooltip="&quot;Кодекс Российской Федерации об административных правонарушениях&quot; от 30.12.2001 N 195-ФЗ (ред. от 28.11.2025) ------------ Недействующая редакция {КонсультантПлюс}">
        <w:r>
          <w:rPr>
            <w:sz w:val="24"/>
            <w:color w:val="0000ff"/>
          </w:rPr>
          <w:t xml:space="preserve">абзац первый части 4 статьи 21.5</w:t>
        </w:r>
      </w:hyperlink>
      <w:r>
        <w:rPr>
          <w:sz w:val="24"/>
        </w:rPr>
        <w:t xml:space="preserve"> Кодекса Российской Федерации об административных правонарушениях (Собрание законодательства Российской Федерации, 2002, N 1, ст. 1; 2023, N 32, ст. 6136; 2025, N 28, ст. 3842) изменение, исключив из него слова "в период проведения призыва".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 1 января 2026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15 декабря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488-ФЗ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15.12.2025 N 488-ФЗ</w:t>
            <w:br/>
            <w:t>"О внесении изменения в статью 21.5 Кодекса Российской Федерации об администрат...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17.12.2025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0108&amp;date=17.12.2025&amp;dst=1051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15.12.2025 N 488-ФЗ
"О внесении изменения в статью 21.5 Кодекса Российской Федерации об административных правонарушениях"</dc:title>
  <dcterms:created xsi:type="dcterms:W3CDTF">2025-12-17T11:32:15Z</dcterms:created>
</cp:coreProperties>
</file>