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566-ФЗ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40 ФЕДЕРАЛЬНОГО ЗАКОНА</w:t>
      </w:r>
    </w:p>
    <w:p>
      <w:pPr>
        <w:pStyle w:val="2"/>
        <w:jc w:val="center"/>
      </w:pPr>
      <w:r>
        <w:rPr>
          <w:sz w:val="24"/>
        </w:rPr>
        <w:t xml:space="preserve">"ОБ ИСПОЛНИТЕЛЬНОМ ПРОИЗВОДСТВЕ"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18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24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статью 40</w:t>
        </w:r>
      </w:hyperlink>
      <w:r>
        <w:rPr>
          <w:sz w:val="24"/>
        </w:rPr>
        <w:t xml:space="preserve"> Федерального закона от 2 октября 2007 года N 229-ФЗ "Об исполнительном производстве" (Собрание законодательства Российской Федерации, 2007, N 41, ст. 4849; 2011, N 29, ст. 4287; 2015, N 10, ст. 1427; N 27, ст. 3945; 2016, N 1, ст. 13, 45; 2020, N 24, ст. 3740; N 31, ст. 5048; N 52, ст. 8588; 2023, N 1, ст. 50; 2024, N 1, ст. 20; N 48, ст. 7198)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дополнить пунктом 10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"10) если место совершения исполнительных действий или применения мер принудительного исполнения, определяемое в соответствии с частями 1 - 3 статьи 33 настоящего Федерального закона, находится на территории, на которой введено военное положение, или на территории, в пределах которой введен правовой режим контртеррористической операции.";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части 1.1</w:t>
        </w:r>
      </w:hyperlink>
      <w:r>
        <w:rPr>
          <w:sz w:val="24"/>
        </w:rPr>
        <w:t xml:space="preserve"> слова "Основание для приостановления исполнительного производства, предусмотренное пунктом 3 части 1 настоящей статьи, не распространяется" заменить словами "Основания для приостановления исполнительного производства, предусмотренные пунктами 3 и 10 части 1 настоящей статьи, не распространяются";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0" w:tooltip="Федеральный закон от 02.10.2007 N 229-ФЗ (ред. от 15.12.2025, с изм. от 17.12.2025) &quot;Об исполнительном производств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1.2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"1.2. Основание для приостановления исполнительного производства, предусмотренное пунктом 10 части 1 настоящей статьи, не распространяется на требования в отношении должника-организации по выплате выходных пособий и оплате труда лиц, работающих (работавших) по трудовому договору, по обязательным платежам в бюджет и во внебюджетные фонды.".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566-ФЗ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566-ФЗ</w:t>
            <w:br/>
            <w:t>"О внесении изменений в статью 40 Федерального закона "Об исполнительном произв...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29.12.2025 N 566-ФЗ "О внесении изменений в статью 40 Федерального закона "Об исполнительном произв...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1634&amp;date=30.12.2025&amp;dst=100295&amp;field=134&amp;demo=2" TargetMode = "External"/><Relationship Id="rId8" Type="http://schemas.openxmlformats.org/officeDocument/2006/relationships/hyperlink" Target="https://login.consultant.ru/link/?req=doc&amp;base=LAW&amp;n=521634&amp;date=30.12.2025&amp;dst=100296&amp;field=134&amp;demo=2" TargetMode = "External"/><Relationship Id="rId9" Type="http://schemas.openxmlformats.org/officeDocument/2006/relationships/hyperlink" Target="https://login.consultant.ru/link/?req=doc&amp;base=LAW&amp;n=521634&amp;date=30.12.2025&amp;dst=937&amp;field=134&amp;demo=2" TargetMode = "External"/><Relationship Id="rId10" Type="http://schemas.openxmlformats.org/officeDocument/2006/relationships/hyperlink" Target="https://login.consultant.ru/link/?req=doc&amp;base=LAW&amp;n=521634&amp;date=30.12.2025&amp;dst=10029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566-ФЗ
"О внесении изменений в статью 40 Федерального закона "Об исполнительном производстве"</dc:title>
  <dcterms:created xsi:type="dcterms:W3CDTF">2025-12-30T13:58:39Z</dcterms:created>
</cp:coreProperties>
</file>