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38"/>
              </w:rPr>
              <w:t xml:space="preserve">Федеральный закон от 23.03.2026 N 59-ФЗ</w:t>
              <w:br/>
              <w:t xml:space="preserve">"О внесении изменений в Федеральный закон "Об особенностях пенсионного обеспечения граждан Российской Федерации, имеющих периоды работы на территориях Украины, Донецкой Народной Республики и Луганской Народной Республики, о признании утратившей силу части 5 статьи 5.1 Федерального закона "Об особенностях пенсионного обеспечения граждан Российской Федерации, проживающих на территориях Республики Крым и города федерального значения Севастополя" и внесении изменений в статьи 6 и 8 Федерального закона "Об особенностях пенсионного и дополнительного социального обеспечения граждан, проживающих на территориях Донецкой Народной Республики, Луганской Народной Республики, Запорожской области и Херсонской области"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24.03.2026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23 марта 2026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59-ФЗ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ФЕДЕРАЛЬНЫЙ ЗАКОН "ОБ ОСОБЕННОСТЯХ ПЕНСИОННОГО ОБЕСПЕЧЕНИЯ</w:t>
      </w:r>
    </w:p>
    <w:p>
      <w:pPr>
        <w:pStyle w:val="2"/>
        <w:jc w:val="center"/>
      </w:pPr>
      <w:r>
        <w:rPr>
          <w:sz w:val="24"/>
        </w:rPr>
        <w:t xml:space="preserve">ГРАЖДАН РОССИЙСКОЙ ФЕДЕРАЦИИ, ИМЕЮЩИХ ПЕРИОДЫ РАБОТЫ</w:t>
      </w:r>
    </w:p>
    <w:p>
      <w:pPr>
        <w:pStyle w:val="2"/>
        <w:jc w:val="center"/>
      </w:pPr>
      <w:r>
        <w:rPr>
          <w:sz w:val="24"/>
        </w:rPr>
        <w:t xml:space="preserve">НА ТЕРРИТОРИЯХ УКРАИНЫ, ДОНЕЦКОЙ НАРОДНОЙ РЕСПУБЛИКИ</w:t>
      </w:r>
    </w:p>
    <w:p>
      <w:pPr>
        <w:pStyle w:val="2"/>
        <w:jc w:val="center"/>
      </w:pPr>
      <w:r>
        <w:rPr>
          <w:sz w:val="24"/>
        </w:rPr>
        <w:t xml:space="preserve">И ЛУГАНСКОЙ НАРОДНОЙ РЕСПУБЛИКИ, О ПРИЗНАНИИ УТРАТИВШЕЙ СИЛУ</w:t>
      </w:r>
    </w:p>
    <w:p>
      <w:pPr>
        <w:pStyle w:val="2"/>
        <w:jc w:val="center"/>
      </w:pPr>
      <w:r>
        <w:rPr>
          <w:sz w:val="24"/>
        </w:rPr>
        <w:t xml:space="preserve">ЧАСТИ 5 СТАТЬИ 5.1 ФЕДЕРАЛЬНОГО ЗАКОНА "ОБ ОСОБЕННОСТЯХ</w:t>
      </w:r>
    </w:p>
    <w:p>
      <w:pPr>
        <w:pStyle w:val="2"/>
        <w:jc w:val="center"/>
      </w:pPr>
      <w:r>
        <w:rPr>
          <w:sz w:val="24"/>
        </w:rPr>
        <w:t xml:space="preserve">ПЕНСИОННОГО ОБЕСПЕЧЕНИЯ ГРАЖДАН РОССИЙСКОЙ ФЕДЕРАЦИИ,</w:t>
      </w:r>
    </w:p>
    <w:p>
      <w:pPr>
        <w:pStyle w:val="2"/>
        <w:jc w:val="center"/>
      </w:pPr>
      <w:r>
        <w:rPr>
          <w:sz w:val="24"/>
        </w:rPr>
        <w:t xml:space="preserve">ПРОЖИВАЮЩИХ НА ТЕРРИТОРИЯХ РЕСПУБЛИКИ КРЫМ И ГОРОДА</w:t>
      </w:r>
    </w:p>
    <w:p>
      <w:pPr>
        <w:pStyle w:val="2"/>
        <w:jc w:val="center"/>
      </w:pPr>
      <w:r>
        <w:rPr>
          <w:sz w:val="24"/>
        </w:rPr>
        <w:t xml:space="preserve">ФЕДЕРАЛЬНОГО ЗНАЧЕНИЯ СЕВАСТОПОЛЯ" И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СТАТЬИ 6 И 8 ФЕДЕРАЛЬНОГО ЗАКОНА "ОБ ОСОБЕННОСТЯХ</w:t>
      </w:r>
    </w:p>
    <w:p>
      <w:pPr>
        <w:pStyle w:val="2"/>
        <w:jc w:val="center"/>
      </w:pPr>
      <w:r>
        <w:rPr>
          <w:sz w:val="24"/>
        </w:rPr>
        <w:t xml:space="preserve">ПЕНСИОННОГО И ДОПОЛНИТЕЛЬНОГО СОЦИАЛЬНОГО ОБЕСПЕЧЕНИЯ</w:t>
      </w:r>
    </w:p>
    <w:p>
      <w:pPr>
        <w:pStyle w:val="2"/>
        <w:jc w:val="center"/>
      </w:pPr>
      <w:r>
        <w:rPr>
          <w:sz w:val="24"/>
        </w:rPr>
        <w:t xml:space="preserve">ГРАЖДАН, ПРОЖИВАЮЩИХ НА ТЕРРИТОРИЯХ ДОНЕЦКОЙ</w:t>
      </w:r>
    </w:p>
    <w:p>
      <w:pPr>
        <w:pStyle w:val="2"/>
        <w:jc w:val="center"/>
      </w:pPr>
      <w:r>
        <w:rPr>
          <w:sz w:val="24"/>
        </w:rPr>
        <w:t xml:space="preserve">НАРОДНОЙ РЕСПУБЛИКИ, ЛУГАНСКОЙ НАРОДНОЙ РЕСПУБЛИКИ,</w:t>
      </w:r>
    </w:p>
    <w:p>
      <w:pPr>
        <w:pStyle w:val="2"/>
        <w:jc w:val="center"/>
      </w:pPr>
      <w:r>
        <w:rPr>
          <w:sz w:val="24"/>
        </w:rPr>
        <w:t xml:space="preserve">ЗАПОРОЖСКОЙ ОБЛАСТИ И ХЕРСОНСКОЙ ОБЛАСТИ"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11 марта 2026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18 марта 2026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8" w:tooltip="Федеральный закон от 13.12.2024 N 455-ФЗ &quot;Об особенностях пенсионного обеспечения граждан Российской Федерации, имеющих периоды работы на территориях Украины, Донецкой Народной Республики и Луганской Народной Республики, о признании утратившей силу части 5 статьи 5.1 Федерального закона &quot;Об особенностях пенсионного обеспечения граждан Российской Федерации, проживающих на территориях Республики Крым и города федерального значения Севастополя&quot; и внесении изменений в статьи 6 и 8 Федерального закона &quot;Об особен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13 декабря 2024 года N 455-ФЗ "Об особенностях пенсионного обеспечения граждан Российской Федерации, имеющих периоды работы на территориях Украины, Донецкой Народной Республики и Луганской Народной Республики, о признании утратившей силу части 5 статьи 5.1 Федерального закона "Об особенностях пенсионного обеспечения граждан Российской Федерации, проживающих на территориях Республики Крым и города федерального значения Севастополя" и внесении изменений в статьи 6 и 8 Федерального закона "Об особенностях пенсионного и дополнительного социального обеспечения граждан, проживающих на территориях Донецкой Народной Республики, Луганской Народной Республики, Запорожской области и Херсонской области" (Собрание законодательства Российской Федерации, 2024, N 51, ст. 7849)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9" w:tooltip="Федеральный закон от 13.12.2024 N 455-ФЗ &quot;Об особенностях пенсионного обеспечения граждан Российской Федерации, имеющих периоды работы на территориях Украины, Донецкой Народной Республики и Луганской Народной Республики, о признании утратившей силу части 5 статьи 5.1 Федерального закона &quot;Об особенностях пенсионного обеспечения граждан Российской Федерации, проживающих на территориях Республики Крым и города федерального значения Севастополя&quot; и внесении изменений в статьи 6 и 8 Федерального закона &quot;Об особен {КонсультантПлюс}">
        <w:r>
          <w:rPr>
            <w:sz w:val="24"/>
            <w:color w:val="0000ff"/>
          </w:rPr>
          <w:t xml:space="preserve">наименование</w:t>
        </w:r>
      </w:hyperlink>
      <w:r>
        <w:rPr>
          <w:sz w:val="24"/>
        </w:rPr>
        <w:t xml:space="preserve"> после слов "на территориях Украины, Донецкой Народной Республики и Луганской Народной Республики," дополнить словами "Республики Крым и города федерального значения Севастополя,";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10" w:tooltip="Федеральный закон от 13.12.2024 N 455-ФЗ &quot;Об особенностях пенсионного обеспечения граждан Российской Федерации, имеющих периоды работы на территориях Украины, Донецкой Народной Республики и Луганской Народной Республики, о признании утратившей силу части 5 статьи 5.1 Федерального закона &quot;Об особенностях пенсионного обеспечения граждан Российской Федерации, проживающих на территориях Республики Крым и города федерального значения Севастополя&quot; и внесении изменений в статьи 6 и 8 Федерального закона &quot;Об особен {КонсультантПлюс}">
        <w:r>
          <w:rPr>
            <w:sz w:val="24"/>
            <w:color w:val="0000ff"/>
          </w:rPr>
          <w:t xml:space="preserve">части 1 статьи 1</w:t>
        </w:r>
      </w:hyperlink>
      <w:r>
        <w:rPr>
          <w:sz w:val="24"/>
        </w:rPr>
        <w:t xml:space="preserve"> слова "на территории Украины и (или) территориях Донецкой Народной Республики и Луганской Народной Республики"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</w:t>
      </w:r>
      <w:hyperlink w:history="0" r:id="rId11" w:tooltip="Федеральный закон от 13.12.2024 N 455-ФЗ &quot;Об особенностях пенсионного обеспечения граждан Российской Федерации, имеющих периоды работы на территориях Украины, Донецкой Народной Республики и Луганской Народной Республики, о признании утратившей силу части 5 статьи 5.1 Федерального закона &quot;Об особенностях пенсионного обеспечения граждан Российской Федерации, проживающих на территориях Республики Крым и города федерального значения Севастополя&quot; и внесении изменений в статьи 6 и 8 Федерального закона &quot;Об особен {КонсультантПлюс}">
        <w:r>
          <w:rPr>
            <w:sz w:val="24"/>
            <w:color w:val="0000ff"/>
          </w:rPr>
          <w:t xml:space="preserve">статью 2</w:t>
        </w:r>
      </w:hyperlink>
      <w:r>
        <w:rPr>
          <w:sz w:val="24"/>
        </w:rPr>
        <w:t xml:space="preserve"> дополнить пунктом 4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"4) периоды работы и (или) иной деятельности, которые выполнялись на территориях Республики Крым и города федерального значения Севастополя с 17 марта по 31 декабря 2014 года.";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в </w:t>
      </w:r>
      <w:hyperlink w:history="0" r:id="rId12" w:tooltip="Федеральный закон от 13.12.2024 N 455-ФЗ &quot;Об особенностях пенсионного обеспечения граждан Российской Федерации, имеющих периоды работы на территориях Украины, Донецкой Народной Республики и Луганской Народной Республики, о признании утратившей силу части 5 статьи 5.1 Федерального закона &quot;Об особенностях пенсионного обеспечения граждан Российской Федерации, проживающих на территориях Республики Крым и города федерального значения Севастополя&quot; и внесении изменений в статьи 6 и 8 Федерального закона &quot;Об особен {КонсультантПлюс}">
        <w:r>
          <w:rPr>
            <w:sz w:val="24"/>
            <w:color w:val="0000ff"/>
          </w:rPr>
          <w:t xml:space="preserve">статье 3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3" w:tooltip="Федеральный закон от 13.12.2024 N 455-ФЗ &quot;Об особенностях пенсионного обеспечения граждан Российской Федерации, имеющих периоды работы на территориях Украины, Донецкой Народной Республики и Луганской Народной Республики, о признании утратившей силу части 5 статьи 5.1 Федерального закона &quot;Об особенностях пенсионного обеспечения граждан Российской Федерации, проживающих на территориях Республики Крым и города федерального значения Севастополя&quot; и внесении изменений в статьи 6 и 8 Федерального закона &quot;Об особен {КонсультантПлюс}">
        <w:r>
          <w:rPr>
            <w:sz w:val="24"/>
            <w:color w:val="0000ff"/>
          </w:rPr>
          <w:t xml:space="preserve">часть 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"1. Гражданам, указанным в части 1 статьи 1 настоящего Федерального закона, при определении права на страховую пенсию и исчислении ее размера учитывается величина индивидуального пенсионного коэффициента, равная 1 за полный календарный год (с 1 января по 31 декабря) работы и (или) иной деятельности, которые выполнялись на территории Украины с 1 января 1991 года по 23 февраля 2022 года, на территориях Донецкой Народной Республики и Луганской Народной Республики с 11 мая 2014 года по 31 декабря 2022 года, на территориях Запорожской области и Херсонской области с 24 февраля по 31 декабря 2022 года, на территориях Республики Крым и города федерального значения Севастополя с 17 марта по 31 декабря 2014 года. В случае, если продолжительность периодов работы и (или) иной деятельности, за которые учитывается величина индивидуального пенсионного коэффициента, в соответствующем календарном году составляет менее полного года, величина индивидуального пенсионного коэффициента определяется исходя из фактической продолжительности периодов работы и (или) иной деятельности в соответствующем календарном году. При этом один месяц соответствующего периода работы и (или) иной деятельности составляет 1/12 часть коэффициента за полный календарный год, а один день - 1/360 часть коэффициента за полный календарный год.";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4" w:tooltip="Федеральный закон от 13.12.2024 N 455-ФЗ &quot;Об особенностях пенсионного обеспечения граждан Российской Федерации, имеющих периоды работы на территориях Украины, Донецкой Народной Республики и Луганской Народной Республики, о признании утратившей силу части 5 статьи 5.1 Федерального закона &quot;Об особенностях пенсионного обеспечения граждан Российской Федерации, проживающих на территориях Республики Крым и города федерального значения Севастополя&quot; и внесении изменений в статьи 6 и 8 Федерального закона &quot;Об особен {КонсультантПлюс}">
        <w:r>
          <w:rPr>
            <w:sz w:val="24"/>
            <w:color w:val="0000ff"/>
          </w:rPr>
          <w:t xml:space="preserve">часть 3</w:t>
        </w:r>
      </w:hyperlink>
      <w:r>
        <w:rPr>
          <w:sz w:val="24"/>
        </w:rPr>
        <w:t xml:space="preserve"> после слов "в порядке и на условиях, которые предусмотрены" дополнить словами "</w:t>
      </w:r>
      <w:hyperlink w:history="0" r:id="rId15" w:tooltip="Федеральный закон от 21.07.2014 N 208-ФЗ (ред. от 13.12.2024) &quot;Об особенностях пенсионного обеспечения граждан Российской Федерации, проживающих на территориях Республики Крым и города федерального значения Севастополя&quot; {КонсультантПлюс}">
        <w:r>
          <w:rPr>
            <w:sz w:val="24"/>
            <w:color w:val="0000ff"/>
          </w:rPr>
          <w:t xml:space="preserve">статьей 5.1</w:t>
        </w:r>
      </w:hyperlink>
      <w:r>
        <w:rPr>
          <w:sz w:val="24"/>
        </w:rPr>
        <w:t xml:space="preserve"> Федерального закона от 21 июля 2014 года N 208-ФЗ "Об особенностях пенсионного обеспечения граждан Российской Федерации, проживающих на территориях Республики Крым и города федерального значения Севастополя",".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Федеральный закон вступает в силу со дня его официального опубликования.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Действие положений части 1 статьи 1, пункта 4 статьи 2, частей 1 и 3 статьи 3 Федерального закона от 13 декабря 2024 года N 455-ФЗ "Об особенностях пенсионного обеспечения граждан Российской Федерации, имеющих периоды работы на территориях Украины, Донецкой Народной Республики и Луганской Народной Республики, Республики Крым и города федерального значения Севастополя, о признании утратившей силу части 5 статьи 5.1 Федерального закона "Об особенностях пенсионного обеспечения граждан Российской Федерации, проживающих на территориях Республики Крым и города федерального значения Севастополя" и внесении изменений в статьи 6 и 8 Федерального закона "Об особенностях пенсионного и дополнительного социального обеспечения граждан, проживающих на территориях Донецкой Народной Республики, Луганской Народной Республики, Запорожской области и Херсонской области" (в редакции настоящего Федерального закона) распространяется на правоотношения, возникшие с 1 июля 2025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23 марта 2026 года</w:t>
      </w:r>
    </w:p>
    <w:p>
      <w:pPr>
        <w:pStyle w:val="0"/>
        <w:spacing w:before="240" w:lineRule="auto"/>
      </w:pPr>
      <w:r>
        <w:rPr>
          <w:sz w:val="24"/>
        </w:rPr>
        <w:t xml:space="preserve">N 59-ФЗ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23.03.2026 N 59-ФЗ</w:t>
            <w:br/>
            <w:t>"О внесении изменений в Федеральный закон "Об особенностях пенсионного обеспечен...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93058&amp;date=24.03.2026&amp;demo=2" TargetMode = "External"/><Relationship Id="rId9" Type="http://schemas.openxmlformats.org/officeDocument/2006/relationships/hyperlink" Target="https://login.consultant.ru/link/?req=doc&amp;base=LAW&amp;n=493058&amp;date=24.03.2026&amp;dst=100005&amp;field=134&amp;demo=2" TargetMode = "External"/><Relationship Id="rId10" Type="http://schemas.openxmlformats.org/officeDocument/2006/relationships/hyperlink" Target="https://login.consultant.ru/link/?req=doc&amp;base=LAW&amp;n=493058&amp;date=24.03.2026&amp;dst=100009&amp;field=134&amp;demo=2" TargetMode = "External"/><Relationship Id="rId11" Type="http://schemas.openxmlformats.org/officeDocument/2006/relationships/hyperlink" Target="https://login.consultant.ru/link/?req=doc&amp;base=LAW&amp;n=493058&amp;date=24.03.2026&amp;dst=100011&amp;field=134&amp;demo=2" TargetMode = "External"/><Relationship Id="rId12" Type="http://schemas.openxmlformats.org/officeDocument/2006/relationships/hyperlink" Target="https://login.consultant.ru/link/?req=doc&amp;base=LAW&amp;n=493058&amp;date=24.03.2026&amp;dst=100016&amp;field=134&amp;demo=2" TargetMode = "External"/><Relationship Id="rId13" Type="http://schemas.openxmlformats.org/officeDocument/2006/relationships/hyperlink" Target="https://login.consultant.ru/link/?req=doc&amp;base=LAW&amp;n=493058&amp;date=24.03.2026&amp;dst=100017&amp;field=134&amp;demo=2" TargetMode = "External"/><Relationship Id="rId14" Type="http://schemas.openxmlformats.org/officeDocument/2006/relationships/hyperlink" Target="https://login.consultant.ru/link/?req=doc&amp;base=LAW&amp;n=493058&amp;date=24.03.2026&amp;dst=100019&amp;field=134&amp;demo=2" TargetMode = "External"/><Relationship Id="rId15" Type="http://schemas.openxmlformats.org/officeDocument/2006/relationships/hyperlink" Target="https://login.consultant.ru/link/?req=doc&amp;base=LAW&amp;n=493189&amp;date=24.03.2026&amp;dst=1000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23.03.2026 N 59-ФЗ
"О внесении изменений в Федеральный закон "Об особенностях пенсионного обеспечения граждан Российской Федерации, имеющих периоды работы на территориях Украины, Донецкой Народной Республики и Луганской Народной Республики, о признании утратившей силу части 5 статьи 5.1 Федерального закона "Об особенностях пенсионного обеспечения граждан Российской Федерации, проживающих на территориях Республики Крым и города федерального значения Севастополя" и внесении изменений в ст</dc:title>
  <dcterms:created xsi:type="dcterms:W3CDTF">2026-03-24T16:40:04Z</dcterms:created>
</cp:coreProperties>
</file>