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4DA" w:rsidRDefault="005F75D0">
      <w:r>
        <w:rPr>
          <w:noProof/>
          <w:lang w:eastAsia="ru-RU"/>
        </w:rPr>
        <w:drawing>
          <wp:inline distT="0" distB="0" distL="0" distR="0">
            <wp:extent cx="3518535" cy="4826635"/>
            <wp:effectExtent l="19050" t="0" r="5715" b="0"/>
            <wp:docPr id="1" name="Рисунок 1" descr="http://img.rg.ru/pril/32/29/47/4918_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.rg.ru/pril/32/29/47/4918_8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8535" cy="4826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944DA" w:rsidSect="005944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5F75D0"/>
    <w:rsid w:val="005944DA"/>
    <w:rsid w:val="005F7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4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7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75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2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2012-01-13T13:19:00Z</dcterms:created>
  <dcterms:modified xsi:type="dcterms:W3CDTF">2012-01-13T13:20:00Z</dcterms:modified>
</cp:coreProperties>
</file>