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0AEC" w:rsidRPr="000D3F60" w:rsidRDefault="00DA0AEC" w:rsidP="00DA0AEC">
      <w:pPr>
        <w:autoSpaceDE w:val="0"/>
        <w:autoSpaceDN w:val="0"/>
        <w:adjustRightInd w:val="0"/>
        <w:rPr>
          <w:b/>
          <w:sz w:val="28"/>
          <w:szCs w:val="28"/>
        </w:rPr>
      </w:pPr>
      <w:r w:rsidRPr="006A7894">
        <w:rPr>
          <w:b/>
        </w:rPr>
        <w:t xml:space="preserve">                                </w:t>
      </w:r>
      <w:r>
        <w:rPr>
          <w:b/>
        </w:rPr>
        <w:t xml:space="preserve">             </w:t>
      </w:r>
      <w:r w:rsidRPr="006A7894">
        <w:rPr>
          <w:b/>
        </w:rPr>
        <w:t xml:space="preserve">   </w:t>
      </w:r>
      <w:r w:rsidRPr="000D3F60">
        <w:rPr>
          <w:b/>
          <w:sz w:val="28"/>
          <w:szCs w:val="28"/>
        </w:rPr>
        <w:t xml:space="preserve">Апелляционная  жалоба </w:t>
      </w:r>
    </w:p>
    <w:p w:rsidR="00DA0AEC" w:rsidRPr="000D3F60" w:rsidRDefault="00DA0AEC" w:rsidP="00DA0AEC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0D3F60">
        <w:rPr>
          <w:b/>
          <w:sz w:val="28"/>
          <w:szCs w:val="28"/>
        </w:rPr>
        <w:t>на решение Тверского гарнизонного военного суда о</w:t>
      </w:r>
      <w:r>
        <w:rPr>
          <w:b/>
          <w:sz w:val="28"/>
          <w:szCs w:val="28"/>
        </w:rPr>
        <w:t xml:space="preserve">т 10 января 2012 </w:t>
      </w:r>
    </w:p>
    <w:p w:rsidR="00DA0AEC" w:rsidRPr="000D3F60" w:rsidRDefault="00DA0AEC" w:rsidP="00DA0AEC">
      <w:pPr>
        <w:autoSpaceDE w:val="0"/>
        <w:autoSpaceDN w:val="0"/>
        <w:adjustRightInd w:val="0"/>
        <w:ind w:firstLine="540"/>
        <w:jc w:val="both"/>
        <w:rPr>
          <w:b/>
          <w:sz w:val="28"/>
          <w:szCs w:val="28"/>
        </w:rPr>
      </w:pPr>
    </w:p>
    <w:p w:rsidR="00DA0AEC" w:rsidRPr="000D3F60" w:rsidRDefault="00DA0AEC" w:rsidP="00DA0AE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0D3F60">
        <w:rPr>
          <w:sz w:val="28"/>
          <w:szCs w:val="28"/>
        </w:rPr>
        <w:t xml:space="preserve">10 января 2012 года состоялось судебное заседание по заявлению майора </w:t>
      </w:r>
      <w:proofErr w:type="spellStart"/>
      <w:r>
        <w:rPr>
          <w:sz w:val="28"/>
          <w:szCs w:val="28"/>
        </w:rPr>
        <w:t>ххх</w:t>
      </w:r>
      <w:proofErr w:type="spellEnd"/>
      <w:r>
        <w:rPr>
          <w:sz w:val="28"/>
          <w:szCs w:val="28"/>
        </w:rPr>
        <w:t xml:space="preserve"> </w:t>
      </w:r>
      <w:r w:rsidRPr="000D3F60">
        <w:rPr>
          <w:sz w:val="28"/>
          <w:szCs w:val="28"/>
        </w:rPr>
        <w:t>об оспаривании действий начальника 1-го отдела федерального государственного учреждения «Западное региональное управление жилищного обеспечения » Министерства обороны Российской Федерации, связанные с отказом в подписании с майором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ххх</w:t>
      </w:r>
      <w:proofErr w:type="spellEnd"/>
      <w:r w:rsidRPr="000D3F60">
        <w:rPr>
          <w:sz w:val="28"/>
          <w:szCs w:val="28"/>
        </w:rPr>
        <w:t>. договора социального найма жилого помещения.</w:t>
      </w:r>
    </w:p>
    <w:p w:rsidR="00DA0AEC" w:rsidRPr="000D3F60" w:rsidRDefault="00DA0AEC" w:rsidP="00DA0AE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0D3F60">
        <w:rPr>
          <w:sz w:val="28"/>
          <w:szCs w:val="28"/>
        </w:rPr>
        <w:t>Решением Тверского гарнизонного военного суда в удовлетворении заявления  майору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ххх</w:t>
      </w:r>
      <w:proofErr w:type="spellEnd"/>
      <w:r w:rsidRPr="000D3F60">
        <w:rPr>
          <w:sz w:val="28"/>
          <w:szCs w:val="28"/>
        </w:rPr>
        <w:t>. отказано.</w:t>
      </w:r>
    </w:p>
    <w:p w:rsidR="00DA0AEC" w:rsidRPr="000D3F60" w:rsidRDefault="00DA0AEC" w:rsidP="00DA0AEC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0D3F60">
        <w:rPr>
          <w:sz w:val="28"/>
          <w:szCs w:val="28"/>
        </w:rPr>
        <w:t>С этими решением я не согласен, считаю их незаконными по следующим основаниям.</w:t>
      </w:r>
    </w:p>
    <w:p w:rsidR="00DA0AEC" w:rsidRPr="000D3F60" w:rsidRDefault="00DA0AEC" w:rsidP="00DA0AEC">
      <w:pPr>
        <w:autoSpaceDE w:val="0"/>
        <w:autoSpaceDN w:val="0"/>
        <w:adjustRightInd w:val="0"/>
        <w:ind w:firstLine="540"/>
        <w:jc w:val="both"/>
        <w:rPr>
          <w:b/>
          <w:sz w:val="28"/>
          <w:szCs w:val="28"/>
        </w:rPr>
      </w:pPr>
      <w:proofErr w:type="gramStart"/>
      <w:r w:rsidRPr="000D3F60">
        <w:rPr>
          <w:sz w:val="28"/>
          <w:szCs w:val="28"/>
        </w:rPr>
        <w:t xml:space="preserve">Мной, майором </w:t>
      </w:r>
      <w:proofErr w:type="spellStart"/>
      <w:r>
        <w:rPr>
          <w:sz w:val="28"/>
          <w:szCs w:val="28"/>
        </w:rPr>
        <w:t>ххх</w:t>
      </w:r>
      <w:proofErr w:type="spellEnd"/>
      <w:r>
        <w:rPr>
          <w:sz w:val="28"/>
          <w:szCs w:val="28"/>
        </w:rPr>
        <w:t xml:space="preserve"> </w:t>
      </w:r>
      <w:r w:rsidRPr="000D3F60">
        <w:rPr>
          <w:sz w:val="28"/>
          <w:szCs w:val="28"/>
        </w:rPr>
        <w:t>в августе 2011 года было подано в Тверской гарнизонный военный суд заявление об оспаривании действий начальника 1-го отдела федерального государственного учреждения «Западное региональное управление жилищного обеспечения » Министерства обороны Российской Федерации, связанные с отказом</w:t>
      </w:r>
      <w:r w:rsidRPr="000D3F60">
        <w:rPr>
          <w:b/>
          <w:sz w:val="28"/>
          <w:szCs w:val="28"/>
        </w:rPr>
        <w:t xml:space="preserve">  в подписании </w:t>
      </w:r>
      <w:r w:rsidRPr="000D3F60">
        <w:rPr>
          <w:sz w:val="28"/>
          <w:szCs w:val="28"/>
        </w:rPr>
        <w:t>со мной</w:t>
      </w:r>
      <w:r w:rsidRPr="000D3F60">
        <w:rPr>
          <w:b/>
          <w:sz w:val="28"/>
          <w:szCs w:val="28"/>
        </w:rPr>
        <w:t xml:space="preserve"> договора социального найма жилого помещения.</w:t>
      </w:r>
      <w:proofErr w:type="gramEnd"/>
    </w:p>
    <w:p w:rsidR="00DA0AEC" w:rsidRPr="000D3F60" w:rsidRDefault="00DA0AEC" w:rsidP="00DA0AE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proofErr w:type="gramStart"/>
      <w:r w:rsidRPr="000D3F60">
        <w:rPr>
          <w:sz w:val="28"/>
          <w:szCs w:val="28"/>
        </w:rPr>
        <w:t xml:space="preserve">Свои требования я подтвердил на заседании суда 09.09.2011 года., и просил обратить внимание суд, что я прошу признать действия начальника 1-го отдела, связанные с отказом </w:t>
      </w:r>
      <w:r w:rsidRPr="000D3F60">
        <w:rPr>
          <w:b/>
          <w:sz w:val="28"/>
          <w:szCs w:val="28"/>
        </w:rPr>
        <w:t>в подписании</w:t>
      </w:r>
      <w:r w:rsidRPr="000D3F60">
        <w:rPr>
          <w:sz w:val="28"/>
          <w:szCs w:val="28"/>
        </w:rPr>
        <w:t xml:space="preserve"> со мной </w:t>
      </w:r>
      <w:r w:rsidRPr="000D3F60">
        <w:rPr>
          <w:b/>
          <w:sz w:val="28"/>
          <w:szCs w:val="28"/>
        </w:rPr>
        <w:t>договора социального найма</w:t>
      </w:r>
      <w:r w:rsidRPr="000D3F60">
        <w:rPr>
          <w:sz w:val="28"/>
          <w:szCs w:val="28"/>
        </w:rPr>
        <w:t xml:space="preserve"> на жилое помещение, незаконными и обязать его подписать  договор социального найма </w:t>
      </w:r>
      <w:r w:rsidRPr="000D3F60">
        <w:rPr>
          <w:b/>
          <w:sz w:val="28"/>
          <w:szCs w:val="28"/>
        </w:rPr>
        <w:t>на уже предоставленное</w:t>
      </w:r>
      <w:r w:rsidRPr="000D3F60">
        <w:rPr>
          <w:sz w:val="28"/>
          <w:szCs w:val="28"/>
        </w:rPr>
        <w:t xml:space="preserve"> мне жилое помещение, а не предоставлять данное помещение.</w:t>
      </w:r>
      <w:proofErr w:type="gramEnd"/>
    </w:p>
    <w:p w:rsidR="00DA0AEC" w:rsidRPr="000D3F60" w:rsidRDefault="00DA0AEC" w:rsidP="00DA0AE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proofErr w:type="gramStart"/>
      <w:r w:rsidRPr="000D3F60">
        <w:rPr>
          <w:sz w:val="28"/>
          <w:szCs w:val="28"/>
        </w:rPr>
        <w:t xml:space="preserve">При этом суд на заседании 10.01.2012 года установил, что я прошу признать действия начальника 1-го отдела, связанные с отказом </w:t>
      </w:r>
      <w:r w:rsidRPr="000D3F60">
        <w:rPr>
          <w:b/>
          <w:sz w:val="28"/>
          <w:szCs w:val="28"/>
        </w:rPr>
        <w:t>в представлении</w:t>
      </w:r>
      <w:r w:rsidRPr="000D3F60">
        <w:rPr>
          <w:sz w:val="28"/>
          <w:szCs w:val="28"/>
        </w:rPr>
        <w:t xml:space="preserve"> мне </w:t>
      </w:r>
      <w:r w:rsidRPr="000D3F60">
        <w:rPr>
          <w:b/>
          <w:sz w:val="28"/>
          <w:szCs w:val="28"/>
        </w:rPr>
        <w:t>жилого помещения</w:t>
      </w:r>
      <w:r w:rsidRPr="000D3F60">
        <w:rPr>
          <w:sz w:val="28"/>
          <w:szCs w:val="28"/>
        </w:rPr>
        <w:t xml:space="preserve">, незаконными, и постановил отказать в удовлетворении моего заявления об оспаривании действий начальника 1-го отдела федерального государственного учреждения «Западное региональное управление жилищного обеспечения » Министерства обороны Российской Федерации, связанные с отказом </w:t>
      </w:r>
      <w:r w:rsidRPr="000D3F60">
        <w:rPr>
          <w:b/>
          <w:sz w:val="28"/>
          <w:szCs w:val="28"/>
        </w:rPr>
        <w:t>в предоставлении</w:t>
      </w:r>
      <w:r w:rsidRPr="000D3F60">
        <w:rPr>
          <w:sz w:val="28"/>
          <w:szCs w:val="28"/>
        </w:rPr>
        <w:t xml:space="preserve"> мне </w:t>
      </w:r>
      <w:r w:rsidRPr="000D3F60">
        <w:rPr>
          <w:b/>
          <w:sz w:val="28"/>
          <w:szCs w:val="28"/>
        </w:rPr>
        <w:t xml:space="preserve">жилого помещения, </w:t>
      </w:r>
      <w:r w:rsidRPr="000D3F60">
        <w:rPr>
          <w:sz w:val="28"/>
          <w:szCs w:val="28"/>
        </w:rPr>
        <w:t>о чем</w:t>
      </w:r>
      <w:proofErr w:type="gramEnd"/>
      <w:r w:rsidRPr="000D3F60">
        <w:rPr>
          <w:sz w:val="28"/>
          <w:szCs w:val="28"/>
        </w:rPr>
        <w:t xml:space="preserve"> я в заявлении не просил.</w:t>
      </w:r>
    </w:p>
    <w:p w:rsidR="00DA0AEC" w:rsidRPr="000D3F60" w:rsidRDefault="00DA0AEC" w:rsidP="00DA0AEC">
      <w:pPr>
        <w:pStyle w:val="a3"/>
        <w:tabs>
          <w:tab w:val="left" w:pos="975"/>
          <w:tab w:val="center" w:pos="5037"/>
        </w:tabs>
        <w:spacing w:before="129" w:beforeAutospacing="0" w:after="0" w:afterAutospacing="0"/>
        <w:ind w:firstLine="567"/>
        <w:jc w:val="both"/>
        <w:rPr>
          <w:sz w:val="28"/>
          <w:szCs w:val="28"/>
        </w:rPr>
      </w:pPr>
      <w:proofErr w:type="gramStart"/>
      <w:r w:rsidRPr="000D3F60">
        <w:rPr>
          <w:sz w:val="28"/>
          <w:szCs w:val="28"/>
        </w:rPr>
        <w:t>В соответствии, п.3 Инструкции о порядке обеспечения жилыми помещениями в вооруженных силах Российской Федерации, утвержденной приказом министра обороны Российской Федерации от 15 февраля 2000 года № 80, действовавшей по 08 ноября 2010 года включительно, единственным органом, уполномоченным распределять поступающие в воинскую часть жилые помещения между военнослужащими данной части являлась жилищная комиссия воинской части.</w:t>
      </w:r>
      <w:proofErr w:type="gramEnd"/>
      <w:r w:rsidRPr="000D3F60">
        <w:rPr>
          <w:sz w:val="28"/>
          <w:szCs w:val="28"/>
        </w:rPr>
        <w:t xml:space="preserve"> Которой и  производилось распределение жилых помещений между военнослужащими в порядке очередности исходя из времени принятия их на учет и включения в списки нуждающихся  в получении жилых помещений.</w:t>
      </w:r>
    </w:p>
    <w:p w:rsidR="00DA0AEC" w:rsidRPr="000D3F60" w:rsidRDefault="00DA0AEC" w:rsidP="00DA0AEC">
      <w:pPr>
        <w:pStyle w:val="a3"/>
        <w:tabs>
          <w:tab w:val="left" w:pos="975"/>
          <w:tab w:val="center" w:pos="5037"/>
        </w:tabs>
        <w:spacing w:before="129" w:beforeAutospacing="0" w:after="0" w:afterAutospacing="0"/>
        <w:ind w:firstLine="567"/>
        <w:jc w:val="both"/>
        <w:rPr>
          <w:sz w:val="28"/>
          <w:szCs w:val="28"/>
        </w:rPr>
      </w:pPr>
      <w:r w:rsidRPr="000D3F60">
        <w:rPr>
          <w:sz w:val="28"/>
          <w:szCs w:val="28"/>
        </w:rPr>
        <w:lastRenderedPageBreak/>
        <w:t xml:space="preserve">На основании данного требования жилищной комиссией войсковой части 42791 было принято </w:t>
      </w:r>
      <w:r w:rsidRPr="009D07AB">
        <w:rPr>
          <w:b/>
          <w:sz w:val="28"/>
          <w:szCs w:val="28"/>
        </w:rPr>
        <w:t>решение</w:t>
      </w:r>
      <w:r w:rsidRPr="000D3F60">
        <w:rPr>
          <w:sz w:val="28"/>
          <w:szCs w:val="28"/>
        </w:rPr>
        <w:t xml:space="preserve"> от 08 октября 2009 года </w:t>
      </w:r>
      <w:proofErr w:type="gramStart"/>
      <w:r w:rsidRPr="000D3F60">
        <w:rPr>
          <w:sz w:val="28"/>
          <w:szCs w:val="28"/>
        </w:rPr>
        <w:t xml:space="preserve">( </w:t>
      </w:r>
      <w:proofErr w:type="gramEnd"/>
      <w:r w:rsidRPr="000D3F60">
        <w:rPr>
          <w:sz w:val="28"/>
          <w:szCs w:val="28"/>
        </w:rPr>
        <w:t xml:space="preserve">протокол         № 125) мне было </w:t>
      </w:r>
      <w:r w:rsidRPr="000D3F60">
        <w:rPr>
          <w:b/>
          <w:sz w:val="28"/>
          <w:szCs w:val="28"/>
        </w:rPr>
        <w:t>предоставлено жилое помещение</w:t>
      </w:r>
      <w:r w:rsidRPr="000D3F60">
        <w:rPr>
          <w:sz w:val="28"/>
          <w:szCs w:val="28"/>
        </w:rPr>
        <w:t>: 3-х комнатная квартира по строительному адресу: Московская область, г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х</w:t>
      </w:r>
      <w:proofErr w:type="spellEnd"/>
      <w:r w:rsidRPr="000D3F60">
        <w:rPr>
          <w:sz w:val="28"/>
          <w:szCs w:val="28"/>
        </w:rPr>
        <w:t>, корп.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х</w:t>
      </w:r>
      <w:proofErr w:type="spellEnd"/>
      <w:r w:rsidRPr="000D3F60">
        <w:rPr>
          <w:sz w:val="28"/>
          <w:szCs w:val="28"/>
        </w:rPr>
        <w:t xml:space="preserve"> </w:t>
      </w:r>
      <w:proofErr w:type="spellStart"/>
      <w:r w:rsidRPr="000D3F60">
        <w:rPr>
          <w:sz w:val="28"/>
          <w:szCs w:val="28"/>
        </w:rPr>
        <w:t>кв.№</w:t>
      </w:r>
      <w:proofErr w:type="spellEnd"/>
      <w:r w:rsidRPr="000D3F60">
        <w:rPr>
          <w:sz w:val="28"/>
          <w:szCs w:val="28"/>
        </w:rPr>
        <w:t xml:space="preserve"> на пл.1-слев</w:t>
      </w:r>
      <w:proofErr w:type="gramStart"/>
      <w:r w:rsidRPr="000D3F60">
        <w:rPr>
          <w:sz w:val="28"/>
          <w:szCs w:val="28"/>
        </w:rPr>
        <w:t>а(</w:t>
      </w:r>
      <w:proofErr w:type="gramEnd"/>
      <w:r w:rsidRPr="000D3F60">
        <w:rPr>
          <w:sz w:val="28"/>
          <w:szCs w:val="28"/>
        </w:rPr>
        <w:t>секция 1, этаж 22), в настоящее время: ул.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х</w:t>
      </w:r>
      <w:proofErr w:type="spellEnd"/>
      <w:r w:rsidRPr="000D3F60">
        <w:rPr>
          <w:sz w:val="28"/>
          <w:szCs w:val="28"/>
        </w:rPr>
        <w:t xml:space="preserve"> кв.121. </w:t>
      </w:r>
      <w:proofErr w:type="gramStart"/>
      <w:r w:rsidRPr="000D3F60">
        <w:rPr>
          <w:sz w:val="28"/>
          <w:szCs w:val="28"/>
        </w:rPr>
        <w:t xml:space="preserve">Список распределения жилых помещений, на основании решения жилищной комиссии войсковой части </w:t>
      </w:r>
      <w:r>
        <w:rPr>
          <w:sz w:val="28"/>
          <w:szCs w:val="28"/>
        </w:rPr>
        <w:t>ххх</w:t>
      </w:r>
      <w:r w:rsidRPr="000D3F60">
        <w:rPr>
          <w:sz w:val="28"/>
          <w:szCs w:val="28"/>
        </w:rPr>
        <w:t xml:space="preserve"> </w:t>
      </w:r>
      <w:r w:rsidRPr="000D3F60">
        <w:rPr>
          <w:b/>
          <w:sz w:val="28"/>
          <w:szCs w:val="28"/>
        </w:rPr>
        <w:t>о предоставлении</w:t>
      </w:r>
      <w:r w:rsidRPr="000D3F60">
        <w:rPr>
          <w:sz w:val="28"/>
          <w:szCs w:val="28"/>
        </w:rPr>
        <w:t xml:space="preserve"> мне жилого помещения, был согласован в различных инстанциях и утвержден начальником Главного автобронетанкового управления министерства обороны Российской Федерации</w:t>
      </w:r>
      <w:r>
        <w:rPr>
          <w:sz w:val="28"/>
          <w:szCs w:val="28"/>
        </w:rPr>
        <w:t xml:space="preserve"> на (на то время имеющий права Командующего военным округом)</w:t>
      </w:r>
      <w:r w:rsidRPr="000D3F60">
        <w:rPr>
          <w:sz w:val="28"/>
          <w:szCs w:val="28"/>
        </w:rPr>
        <w:t>.</w:t>
      </w:r>
      <w:proofErr w:type="gramEnd"/>
    </w:p>
    <w:p w:rsidR="00DA0AEC" w:rsidRPr="000D3F60" w:rsidRDefault="00DA0AEC" w:rsidP="00DA0AEC">
      <w:pPr>
        <w:pStyle w:val="a3"/>
        <w:tabs>
          <w:tab w:val="left" w:pos="975"/>
          <w:tab w:val="center" w:pos="5037"/>
        </w:tabs>
        <w:spacing w:before="129" w:beforeAutospacing="0" w:after="0" w:afterAutospacing="0"/>
        <w:ind w:firstLine="567"/>
        <w:jc w:val="both"/>
        <w:rPr>
          <w:sz w:val="28"/>
          <w:szCs w:val="28"/>
        </w:rPr>
      </w:pPr>
      <w:r w:rsidRPr="000D3F60">
        <w:rPr>
          <w:sz w:val="28"/>
          <w:szCs w:val="28"/>
        </w:rPr>
        <w:t xml:space="preserve">Ответчик: начальник 1-го отдела ФГУ «Западного регионального управления жилищного обеспечения» за время судебного разбирательства с 10.08.2011 года по 10.01.2012 года встречное заявление (иск) в Тверской гарнизонный военный суд об оспаривании  решения о предоставлении мне жилого помещения </w:t>
      </w:r>
      <w:r w:rsidRPr="009D07AB">
        <w:rPr>
          <w:b/>
          <w:sz w:val="28"/>
          <w:szCs w:val="28"/>
        </w:rPr>
        <w:t>не подавал</w:t>
      </w:r>
      <w:r w:rsidRPr="000D3F60">
        <w:rPr>
          <w:sz w:val="28"/>
          <w:szCs w:val="28"/>
        </w:rPr>
        <w:t>.</w:t>
      </w:r>
    </w:p>
    <w:p w:rsidR="00DA0AEC" w:rsidRPr="000D3F60" w:rsidRDefault="00DA0AEC" w:rsidP="00DA0AEC">
      <w:pPr>
        <w:pStyle w:val="a3"/>
        <w:tabs>
          <w:tab w:val="left" w:pos="975"/>
          <w:tab w:val="center" w:pos="5037"/>
        </w:tabs>
        <w:spacing w:before="129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Pr="000D3F60">
        <w:rPr>
          <w:sz w:val="28"/>
          <w:szCs w:val="28"/>
        </w:rPr>
        <w:t xml:space="preserve">Данное решение о предоставлении мне жилого помещения </w:t>
      </w:r>
      <w:r w:rsidRPr="009D07AB">
        <w:rPr>
          <w:b/>
          <w:sz w:val="28"/>
          <w:szCs w:val="28"/>
        </w:rPr>
        <w:t>ни кем не</w:t>
      </w:r>
      <w:r w:rsidRPr="000D3F60">
        <w:rPr>
          <w:sz w:val="28"/>
          <w:szCs w:val="28"/>
        </w:rPr>
        <w:t xml:space="preserve"> </w:t>
      </w:r>
      <w:r w:rsidRPr="009D07AB">
        <w:rPr>
          <w:b/>
          <w:sz w:val="28"/>
          <w:szCs w:val="28"/>
        </w:rPr>
        <w:t>оспаривалось и не отменено.</w:t>
      </w:r>
    </w:p>
    <w:p w:rsidR="00DA0AEC" w:rsidRPr="000D3F60" w:rsidRDefault="00DA0AEC" w:rsidP="00DA0AEC">
      <w:pPr>
        <w:pStyle w:val="a3"/>
        <w:tabs>
          <w:tab w:val="left" w:pos="567"/>
          <w:tab w:val="center" w:pos="5037"/>
        </w:tabs>
        <w:spacing w:before="129" w:beforeAutospacing="0" w:after="0" w:afterAutospacing="0"/>
        <w:ind w:firstLine="567"/>
        <w:jc w:val="both"/>
        <w:rPr>
          <w:sz w:val="28"/>
          <w:szCs w:val="28"/>
        </w:rPr>
      </w:pPr>
      <w:r w:rsidRPr="000D3F60">
        <w:rPr>
          <w:sz w:val="28"/>
          <w:szCs w:val="28"/>
        </w:rPr>
        <w:t>Согласно требований п.4, ст.57 Жилищного кодекса Российской Федерации данное решение является основанием для заключения со мной договора социального найма</w:t>
      </w:r>
      <w:proofErr w:type="gramStart"/>
      <w:r w:rsidRPr="000D3F60">
        <w:rPr>
          <w:sz w:val="28"/>
          <w:szCs w:val="28"/>
        </w:rPr>
        <w:t xml:space="preserve"> .</w:t>
      </w:r>
      <w:proofErr w:type="gramEnd"/>
      <w:r w:rsidRPr="000D3F60">
        <w:rPr>
          <w:sz w:val="28"/>
          <w:szCs w:val="28"/>
        </w:rPr>
        <w:t xml:space="preserve"> Но данный вопрос в суде не рассматривался.</w:t>
      </w:r>
    </w:p>
    <w:p w:rsidR="00DA0AEC" w:rsidRPr="000D3F60" w:rsidRDefault="00DA0AEC" w:rsidP="00DA0AEC">
      <w:pPr>
        <w:pStyle w:val="a3"/>
        <w:tabs>
          <w:tab w:val="left" w:pos="975"/>
          <w:tab w:val="center" w:pos="5037"/>
        </w:tabs>
        <w:spacing w:before="129" w:beforeAutospacing="0" w:after="0" w:afterAutospacing="0"/>
        <w:ind w:firstLine="567"/>
        <w:jc w:val="both"/>
        <w:rPr>
          <w:sz w:val="28"/>
          <w:szCs w:val="28"/>
        </w:rPr>
      </w:pPr>
      <w:r w:rsidRPr="000D3F60">
        <w:rPr>
          <w:sz w:val="28"/>
          <w:szCs w:val="28"/>
        </w:rPr>
        <w:t>На время заседания жилищной комиссии войсковой части 42791 08.октября.2009 года лиц нуждающихся в получении жилого помещения и имеющих право на дополнительную жилую площадь, указанные в решении Тверского гарнизонного военного суда, в части не было.</w:t>
      </w:r>
    </w:p>
    <w:p w:rsidR="00DA0AEC" w:rsidRPr="000D3F60" w:rsidRDefault="00DA0AEC" w:rsidP="00DA0AEC">
      <w:pPr>
        <w:pStyle w:val="a3"/>
        <w:tabs>
          <w:tab w:val="left" w:pos="975"/>
          <w:tab w:val="center" w:pos="5037"/>
        </w:tabs>
        <w:spacing w:before="129" w:beforeAutospacing="0" w:after="0" w:afterAutospacing="0"/>
        <w:ind w:firstLine="851"/>
        <w:jc w:val="both"/>
        <w:rPr>
          <w:sz w:val="28"/>
          <w:szCs w:val="28"/>
        </w:rPr>
      </w:pPr>
    </w:p>
    <w:p w:rsidR="00DA0AEC" w:rsidRPr="000D3F60" w:rsidRDefault="00DA0AEC" w:rsidP="00DA0AEC">
      <w:pPr>
        <w:autoSpaceDE w:val="0"/>
        <w:autoSpaceDN w:val="0"/>
        <w:adjustRightInd w:val="0"/>
        <w:ind w:firstLine="426"/>
        <w:jc w:val="both"/>
        <w:rPr>
          <w:sz w:val="28"/>
          <w:szCs w:val="28"/>
        </w:rPr>
      </w:pPr>
      <w:r w:rsidRPr="000D3F60">
        <w:rPr>
          <w:sz w:val="28"/>
          <w:szCs w:val="28"/>
        </w:rPr>
        <w:t xml:space="preserve">На основании изложенного, </w:t>
      </w:r>
      <w:r>
        <w:rPr>
          <w:sz w:val="28"/>
          <w:szCs w:val="28"/>
        </w:rPr>
        <w:t>руководствуясь статьей</w:t>
      </w:r>
      <w:r w:rsidRPr="000D3F60">
        <w:rPr>
          <w:sz w:val="28"/>
          <w:szCs w:val="28"/>
        </w:rPr>
        <w:t xml:space="preserve"> 377</w:t>
      </w:r>
      <w:r>
        <w:rPr>
          <w:sz w:val="28"/>
          <w:szCs w:val="28"/>
        </w:rPr>
        <w:t>, статьей 378, статьей 381, статьей 382, статей 385, статьей 386, статей 388 статьей</w:t>
      </w:r>
      <w:r w:rsidRPr="000D3F60">
        <w:rPr>
          <w:sz w:val="28"/>
          <w:szCs w:val="28"/>
        </w:rPr>
        <w:t xml:space="preserve"> 390</w:t>
      </w:r>
      <w:r>
        <w:rPr>
          <w:sz w:val="28"/>
          <w:szCs w:val="28"/>
        </w:rPr>
        <w:t xml:space="preserve">, статьей 391 </w:t>
      </w:r>
      <w:r w:rsidRPr="000D3F60">
        <w:rPr>
          <w:sz w:val="28"/>
          <w:szCs w:val="28"/>
        </w:rPr>
        <w:t>Гражданского</w:t>
      </w:r>
      <w:r>
        <w:rPr>
          <w:sz w:val="28"/>
          <w:szCs w:val="28"/>
        </w:rPr>
        <w:t xml:space="preserve"> </w:t>
      </w:r>
      <w:r w:rsidRPr="000D3F60">
        <w:rPr>
          <w:sz w:val="28"/>
          <w:szCs w:val="28"/>
        </w:rPr>
        <w:t>процессуального кодекса Российской Федерации,</w:t>
      </w:r>
    </w:p>
    <w:p w:rsidR="00DA0AEC" w:rsidRPr="000D3F60" w:rsidRDefault="00DA0AEC" w:rsidP="00DA0AEC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DA0AEC" w:rsidRPr="000D3F60" w:rsidRDefault="00DA0AEC" w:rsidP="00DA0AEC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</w:p>
    <w:p w:rsidR="00DA0AEC" w:rsidRPr="000D3F60" w:rsidRDefault="00DA0AEC" w:rsidP="00DA0AEC">
      <w:pPr>
        <w:autoSpaceDE w:val="0"/>
        <w:autoSpaceDN w:val="0"/>
        <w:adjustRightInd w:val="0"/>
        <w:ind w:firstLine="567"/>
        <w:jc w:val="both"/>
        <w:rPr>
          <w:b/>
          <w:sz w:val="28"/>
          <w:szCs w:val="28"/>
        </w:rPr>
      </w:pPr>
    </w:p>
    <w:p w:rsidR="00DA0AEC" w:rsidRPr="000D3F60" w:rsidRDefault="00DA0AEC" w:rsidP="00DA0AEC">
      <w:pPr>
        <w:tabs>
          <w:tab w:val="left" w:pos="3165"/>
        </w:tabs>
        <w:autoSpaceDE w:val="0"/>
        <w:autoSpaceDN w:val="0"/>
        <w:adjustRightInd w:val="0"/>
        <w:ind w:firstLine="567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</w:t>
      </w:r>
      <w:proofErr w:type="gramStart"/>
      <w:r w:rsidRPr="000D3F60">
        <w:rPr>
          <w:b/>
          <w:sz w:val="28"/>
          <w:szCs w:val="28"/>
        </w:rPr>
        <w:t>П</w:t>
      </w:r>
      <w:proofErr w:type="gramEnd"/>
      <w:r w:rsidRPr="000D3F60">
        <w:rPr>
          <w:b/>
          <w:sz w:val="28"/>
          <w:szCs w:val="28"/>
        </w:rPr>
        <w:t xml:space="preserve"> </w:t>
      </w:r>
      <w:proofErr w:type="spellStart"/>
      <w:r w:rsidRPr="000D3F60">
        <w:rPr>
          <w:b/>
          <w:sz w:val="28"/>
          <w:szCs w:val="28"/>
        </w:rPr>
        <w:t>р</w:t>
      </w:r>
      <w:proofErr w:type="spellEnd"/>
      <w:r w:rsidRPr="000D3F60">
        <w:rPr>
          <w:b/>
          <w:sz w:val="28"/>
          <w:szCs w:val="28"/>
        </w:rPr>
        <w:t xml:space="preserve"> о </w:t>
      </w:r>
      <w:proofErr w:type="spellStart"/>
      <w:r w:rsidRPr="000D3F60">
        <w:rPr>
          <w:b/>
          <w:sz w:val="28"/>
          <w:szCs w:val="28"/>
        </w:rPr>
        <w:t>ш</w:t>
      </w:r>
      <w:proofErr w:type="spellEnd"/>
      <w:r w:rsidRPr="000D3F60">
        <w:rPr>
          <w:b/>
          <w:sz w:val="28"/>
          <w:szCs w:val="28"/>
        </w:rPr>
        <w:t xml:space="preserve"> у :</w:t>
      </w:r>
    </w:p>
    <w:p w:rsidR="00DA0AEC" w:rsidRPr="000D3F60" w:rsidRDefault="00DA0AEC" w:rsidP="00DA0AEC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</w:p>
    <w:p w:rsidR="00976A1F" w:rsidRDefault="00DA0AEC" w:rsidP="00DA0AEC">
      <w:r w:rsidRPr="000D3F60">
        <w:rPr>
          <w:sz w:val="28"/>
          <w:szCs w:val="28"/>
        </w:rPr>
        <w:t>Решение Тверского гарнизонного военного суда от 10 января 2012 года отменить и</w:t>
      </w:r>
      <w:r w:rsidRPr="006A7894">
        <w:t xml:space="preserve"> </w:t>
      </w:r>
      <w:r w:rsidRPr="000D3F60">
        <w:rPr>
          <w:sz w:val="28"/>
          <w:szCs w:val="28"/>
        </w:rPr>
        <w:t xml:space="preserve">принять по делу новое решение об удовлетворении </w:t>
      </w:r>
      <w:proofErr w:type="gramStart"/>
      <w:r w:rsidRPr="000D3F60">
        <w:rPr>
          <w:sz w:val="28"/>
          <w:szCs w:val="28"/>
        </w:rPr>
        <w:t>моих</w:t>
      </w:r>
      <w:proofErr w:type="gramEnd"/>
    </w:p>
    <w:sectPr w:rsidR="00976A1F" w:rsidSect="00976A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A0AEC"/>
    <w:rsid w:val="00843817"/>
    <w:rsid w:val="00976A1F"/>
    <w:rsid w:val="00A62E43"/>
    <w:rsid w:val="00DA0A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0AE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DA0AEC"/>
    <w:pPr>
      <w:spacing w:before="100" w:beforeAutospacing="1" w:after="100" w:afterAutospacing="1"/>
    </w:pPr>
  </w:style>
  <w:style w:type="character" w:customStyle="1" w:styleId="a4">
    <w:name w:val="Основной текст с отступом Знак"/>
    <w:basedOn w:val="a0"/>
    <w:link w:val="a3"/>
    <w:rsid w:val="00DA0AEC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671</Words>
  <Characters>3828</Characters>
  <Application>Microsoft Office Word</Application>
  <DocSecurity>0</DocSecurity>
  <Lines>31</Lines>
  <Paragraphs>8</Paragraphs>
  <ScaleCrop>false</ScaleCrop>
  <Company>DG Win&amp;Soft</Company>
  <LinksUpToDate>false</LinksUpToDate>
  <CharactersWithSpaces>4491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2012-01-19T17:04:00Z</dcterms:created>
  <dcterms:modified xsi:type="dcterms:W3CDTF">2012-01-19T17:07:00Z</dcterms:modified>
</cp:coreProperties>
</file>