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562" w:rsidRPr="00DA4562" w:rsidRDefault="00DA4562">
      <w:pPr>
        <w:spacing w:before="224" w:after="0" w:line="216" w:lineRule="exact"/>
        <w:ind w:left="18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A4562">
        <w:rPr>
          <w:rFonts w:ascii="Times New Roman" w:eastAsia="Times New Roman" w:hAnsi="Times New Roman" w:cs="Times New Roman"/>
          <w:sz w:val="28"/>
          <w:szCs w:val="28"/>
        </w:rPr>
        <w:t xml:space="preserve">ОТВЕТ </w:t>
      </w:r>
      <w:proofErr w:type="gramStart"/>
      <w:r w:rsidRPr="00DA4562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DA45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A4562">
        <w:rPr>
          <w:rFonts w:ascii="Times New Roman" w:eastAsia="Times New Roman" w:hAnsi="Times New Roman" w:cs="Times New Roman"/>
          <w:sz w:val="28"/>
          <w:szCs w:val="28"/>
        </w:rPr>
        <w:t>отдел</w:t>
      </w:r>
      <w:proofErr w:type="gramEnd"/>
      <w:r w:rsidRPr="00DA45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4562">
        <w:rPr>
          <w:rFonts w:ascii="Times New Roman" w:eastAsia="Arial Narrow" w:hAnsi="Times New Roman" w:cs="Times New Roman"/>
          <w:i/>
          <w:iCs/>
          <w:sz w:val="28"/>
          <w:szCs w:val="28"/>
        </w:rPr>
        <w:t xml:space="preserve">№ </w:t>
      </w:r>
      <w:r w:rsidRPr="00DA4562">
        <w:rPr>
          <w:rFonts w:ascii="Times New Roman" w:eastAsia="Times New Roman" w:hAnsi="Times New Roman" w:cs="Times New Roman"/>
          <w:sz w:val="28"/>
          <w:szCs w:val="28"/>
        </w:rPr>
        <w:t>4 ФГУ «Западное региональное управление жилищного обеспечения» МО РФ</w:t>
      </w:r>
    </w:p>
    <w:p w:rsidR="00740726" w:rsidRPr="00DA4562" w:rsidRDefault="00866AF3">
      <w:pPr>
        <w:spacing w:before="224" w:after="0" w:line="216" w:lineRule="exact"/>
        <w:ind w:left="18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Мнение по иску </w:t>
      </w:r>
      <w:r w:rsidR="002629E3" w:rsidRPr="00DA4562">
        <w:rPr>
          <w:rFonts w:ascii="Times New Roman" w:eastAsia="Times New Roman" w:hAnsi="Times New Roman" w:cs="Times New Roman"/>
          <w:sz w:val="24"/>
          <w:szCs w:val="24"/>
        </w:rPr>
        <w:t>ХХХХХ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о возложении обязанности по заключению договора социального найма</w:t>
      </w:r>
    </w:p>
    <w:p w:rsidR="00740726" w:rsidRPr="00DA4562" w:rsidRDefault="00866AF3">
      <w:pPr>
        <w:spacing w:before="192" w:after="0" w:line="216" w:lineRule="exact"/>
        <w:ind w:firstLine="6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Извещением Департамент» </w:t>
      </w:r>
      <w:r w:rsidRPr="00DA4562"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жилищного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обеспечения МО РФ от </w:t>
      </w:r>
      <w:r w:rsidRPr="00DA4562">
        <w:rPr>
          <w:rFonts w:ascii="Times New Roman" w:eastAsia="Times New Roman" w:hAnsi="Times New Roman" w:cs="Times New Roman"/>
          <w:smallCaps/>
          <w:sz w:val="24"/>
          <w:szCs w:val="24"/>
        </w:rPr>
        <w:t>13.</w:t>
      </w:r>
      <w:r w:rsidRPr="00DA4562">
        <w:rPr>
          <w:rFonts w:ascii="Times New Roman" w:eastAsia="Times New Roman" w:hAnsi="Times New Roman" w:cs="Times New Roman"/>
          <w:spacing w:val="30"/>
          <w:sz w:val="24"/>
          <w:szCs w:val="24"/>
        </w:rPr>
        <w:t>II,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2010 г. № 0011827 майору </w:t>
      </w:r>
      <w:r w:rsidR="002629E3" w:rsidRPr="00DA4562">
        <w:rPr>
          <w:rFonts w:ascii="Times New Roman" w:eastAsia="Times New Roman" w:hAnsi="Times New Roman" w:cs="Times New Roman"/>
          <w:sz w:val="24"/>
          <w:szCs w:val="24"/>
        </w:rPr>
        <w:t>ХХХХХХ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29E3" w:rsidRPr="00DA4562">
        <w:rPr>
          <w:rFonts w:ascii="Times New Roman" w:eastAsia="Times New Roman" w:hAnsi="Times New Roman" w:cs="Times New Roman"/>
          <w:sz w:val="24"/>
          <w:szCs w:val="24"/>
        </w:rPr>
        <w:t>ХХХХХХХХХХ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на состав 4 человека распределено жилое </w:t>
      </w:r>
      <w:r w:rsidR="002629E3" w:rsidRPr="00DA4562">
        <w:rPr>
          <w:rFonts w:ascii="Times New Roman" w:eastAsia="Times New Roman" w:hAnsi="Times New Roman" w:cs="Times New Roman"/>
          <w:sz w:val="24"/>
          <w:szCs w:val="24"/>
        </w:rPr>
        <w:t xml:space="preserve">помещение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4562"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по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адресу: Санкт-Петербург,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г.п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>. Осиновая Рота, военный городок</w:t>
      </w: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« 1. </w:t>
      </w:r>
      <w:r w:rsidR="002629E3" w:rsidRPr="00DA4562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>/</w:t>
      </w:r>
      <w:r w:rsidR="002629E3" w:rsidRPr="00DA4562">
        <w:rPr>
          <w:rFonts w:ascii="Times New Roman" w:eastAsia="Times New Roman" w:hAnsi="Times New Roman" w:cs="Times New Roman"/>
          <w:sz w:val="24"/>
          <w:szCs w:val="24"/>
        </w:rPr>
        <w:t>000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629E3" w:rsidRPr="00DA4562">
        <w:rPr>
          <w:rFonts w:ascii="Times New Roman" w:eastAsia="Times New Roman" w:hAnsi="Times New Roman" w:cs="Times New Roman"/>
          <w:sz w:val="24"/>
          <w:szCs w:val="24"/>
        </w:rPr>
        <w:t xml:space="preserve">КВАРТИРУ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29E3" w:rsidRPr="00DA4562">
        <w:rPr>
          <w:rFonts w:ascii="Times New Roman" w:eastAsia="Times New Roman" w:hAnsi="Times New Roman" w:cs="Times New Roman"/>
          <w:sz w:val="24"/>
          <w:szCs w:val="24"/>
        </w:rPr>
        <w:t>000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(строительные данные). 20 января 2011 года комплект документов </w:t>
      </w:r>
      <w:r w:rsidR="002629E3" w:rsidRPr="00DA4562">
        <w:rPr>
          <w:rFonts w:ascii="Times New Roman" w:eastAsia="Times New Roman" w:hAnsi="Times New Roman" w:cs="Times New Roman"/>
          <w:sz w:val="24"/>
          <w:szCs w:val="24"/>
        </w:rPr>
        <w:t>под ордерного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дела собранный </w:t>
      </w:r>
      <w:r w:rsidR="002629E3" w:rsidRPr="00DA4562">
        <w:rPr>
          <w:rFonts w:ascii="Times New Roman" w:eastAsia="Times New Roman" w:hAnsi="Times New Roman" w:cs="Times New Roman"/>
          <w:sz w:val="24"/>
          <w:szCs w:val="24"/>
        </w:rPr>
        <w:t>ХХХХ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. для получения вышеуказанного жилого помещения был представлен для проверки а Департамент жилищного обеспечения МО РФ. В дальнейшем, в сняли с большим количеством учетных дел, поступивших для проверки,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мая 201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года учетное дело </w:t>
      </w:r>
      <w:r w:rsidR="002629E3" w:rsidRPr="00DA4562">
        <w:rPr>
          <w:rFonts w:ascii="Times New Roman" w:eastAsia="Times New Roman" w:hAnsi="Times New Roman" w:cs="Times New Roman"/>
          <w:sz w:val="24"/>
          <w:szCs w:val="24"/>
        </w:rPr>
        <w:t>ХХХ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было направлено </w:t>
      </w: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>шея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принятая решения в отдел № 4 (г.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С'енероморск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>) ФГУ «Западное региональное управление жилищного обеспечения» МО РФ.</w:t>
      </w:r>
    </w:p>
    <w:p w:rsidR="00740726" w:rsidRPr="00DA4562" w:rsidRDefault="00866AF3">
      <w:pPr>
        <w:spacing w:after="0" w:line="216" w:lineRule="exact"/>
        <w:ind w:firstLine="6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проверки учетного дела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ноября 20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года было принято решение №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>/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о предоставлении майору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ХХХХХ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. на состав семьи 4 человека с учетом права на дополнительную площадь жилого помещения по адресу: </w:t>
      </w: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Санкт-Петербург, пос.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Паргожню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, Осиновая Роща,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Приозерекое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шоссе, д.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. корп.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. к».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(почтовый адрес).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Срок действия указанного решения в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соотвегсгвии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с положениями пункта 16 «Инструкции о предоставлении военнослужащим - гражданам Российской Федерации, проходящим военную службу по </w:t>
      </w: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>контракту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4562">
        <w:rPr>
          <w:rFonts w:ascii="Times New Roman" w:eastAsia="Times New Roman" w:hAnsi="Times New Roman" w:cs="Times New Roman"/>
          <w:b/>
          <w:bCs/>
          <w:i/>
          <w:iCs/>
          <w:spacing w:val="10"/>
          <w:sz w:val="24"/>
          <w:szCs w:val="24"/>
        </w:rPr>
        <w:t xml:space="preserve">а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Вооруженных Силах Российской Федерации, жилых помещений по договору социального найма», утвержденной приказом Министра обороны РФ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оч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30.09.2010 года X» 1280 определен </w:t>
      </w:r>
      <w:r w:rsidRPr="00DA4562">
        <w:rPr>
          <w:rFonts w:ascii="Times New Roman" w:eastAsia="Times New Roman" w:hAnsi="Times New Roman" w:cs="Times New Roman"/>
          <w:b/>
          <w:bCs/>
          <w:i/>
          <w:iCs/>
          <w:spacing w:val="10"/>
          <w:sz w:val="24"/>
          <w:szCs w:val="24"/>
        </w:rPr>
        <w:t xml:space="preserve">а 2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>месяца с момента ею подписания, то есть до 30.01.2012 года.</w:t>
      </w:r>
    </w:p>
    <w:p w:rsidR="00740726" w:rsidRPr="00DA4562" w:rsidRDefault="00866AF3">
      <w:pPr>
        <w:spacing w:after="0" w:line="216" w:lineRule="exact"/>
        <w:ind w:firstLine="66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>В соответствии с положениями пункта 14 статьи 15 Федерального закона «О статусе военнослужащих» - обеспечение жилым помещением военнослужащих-граждан, имеющих общую продолжительность военной службы 10 лег и более, при увольнении с военной службы по достижении ими предельного возраста пребывания па военной службе, состоянию здоровья или в связи с организационно-штатными мероприятиями и членов их семей при перемене места жительства осуществляется федеральными органами исполнительной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власти, в которых предусмотрена военная служба, за счет средств федерального бюджета на строительство </w:t>
      </w: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приобретение жилого помещения, </w:t>
      </w:r>
      <w:r w:rsidRPr="00DA4562">
        <w:rPr>
          <w:rFonts w:ascii="Times New Roman" w:eastAsia="Times New Roman" w:hAnsi="Times New Roman" w:cs="Times New Roman"/>
          <w:b/>
          <w:bCs/>
          <w:i/>
          <w:iCs/>
          <w:spacing w:val="10"/>
          <w:sz w:val="24"/>
          <w:szCs w:val="24"/>
        </w:rPr>
        <w:t xml:space="preserve">н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>том числе путем выдачи государственных жилищных сертификатов. Право на обеспечение жилым помещением на данных условиях предоставляется указанным гражданам один раз. Документы о сдаче жилых помещений М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 xml:space="preserve">ИНЕСТЕРСТВА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оборон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Ы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Российской Федерации (иному федеральному орган) </w:t>
      </w:r>
      <w:r w:rsidRPr="00DA4562">
        <w:rPr>
          <w:rFonts w:ascii="Times New Roman" w:eastAsia="Calibri" w:hAnsi="Times New Roman" w:cs="Times New Roman"/>
          <w:b/>
          <w:bCs/>
          <w:smallCaps/>
          <w:sz w:val="24"/>
          <w:szCs w:val="24"/>
        </w:rPr>
        <w:t xml:space="preserve">исполни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тельной </w:t>
      </w:r>
      <w:proofErr w:type="spellStart"/>
      <w:r w:rsidRPr="00DA4562">
        <w:rPr>
          <w:rFonts w:ascii="Times New Roman" w:eastAsia="Calibri" w:hAnsi="Times New Roman" w:cs="Times New Roman"/>
          <w:b/>
          <w:bCs/>
          <w:smallCaps/>
          <w:sz w:val="24"/>
          <w:szCs w:val="24"/>
          <w:lang w:val="en-US" w:eastAsia="en-US"/>
        </w:rPr>
        <w:t>ujuicih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к ко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юром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&lt;|&gt;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едсралишм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«аксиом предусмотрена </w:t>
      </w: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>поенная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служба) и </w:t>
      </w:r>
      <w:r w:rsidRPr="00DA4562">
        <w:rPr>
          <w:rFonts w:ascii="Times New Roman" w:eastAsia="Calibri" w:hAnsi="Times New Roman" w:cs="Times New Roman"/>
          <w:b/>
          <w:bCs/>
          <w:smallCaps/>
          <w:sz w:val="24"/>
          <w:szCs w:val="24"/>
        </w:rPr>
        <w:t xml:space="preserve">снятии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512897" w:rsidRPr="00DA4562">
        <w:rPr>
          <w:rFonts w:ascii="Times New Roman" w:eastAsia="Times New Roman" w:hAnsi="Times New Roman" w:cs="Times New Roman"/>
          <w:sz w:val="24"/>
          <w:szCs w:val="24"/>
        </w:rPr>
        <w:t>регистрационного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жительства,</w:t>
      </w:r>
    </w:p>
    <w:p w:rsidR="00740726" w:rsidRPr="00DA4562" w:rsidRDefault="00866AF3">
      <w:pPr>
        <w:spacing w:after="0" w:line="229" w:lineRule="exact"/>
        <w:ind w:firstLine="712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соотве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>ст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>ии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с положениями пунктов 17, 18 «Инструкции о предоставлении военнослужащим -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граждапам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Российской Федерации, проходящим военную службу по контракту в Вооруженных Силах Российской Федерации, жилых помещений по договору социального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пайма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» - с военнослужащими не может быть «ключей договор социального найма предоставленною жилого помещения до сдачи жилого помещения, занимаемых военнослужащими и совместно </w:t>
      </w:r>
      <w:r w:rsidR="00512897" w:rsidRPr="00DA4562">
        <w:rPr>
          <w:rFonts w:ascii="Times New Roman" w:eastAsia="Times New Roman" w:hAnsi="Times New Roman" w:cs="Times New Roman"/>
          <w:sz w:val="24"/>
          <w:szCs w:val="24"/>
        </w:rPr>
        <w:t>про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ж</w:t>
      </w:r>
      <w:r w:rsidR="00512897" w:rsidRPr="00DA4562">
        <w:rPr>
          <w:rFonts w:ascii="Times New Roman" w:eastAsia="Times New Roman" w:hAnsi="Times New Roman" w:cs="Times New Roman"/>
          <w:sz w:val="24"/>
          <w:szCs w:val="24"/>
        </w:rPr>
        <w:t>ивавшими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с ними членами их семей, за исключением жилых помещений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>находящихся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в их собственности. Военнослужащие обязаны направить в структурное подразделение уполномоченного органа по месту нахождения освобождаемого жилого помещения документы, подтверждающие освобождение этого </w:t>
      </w: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>помещения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о чем военнослужащим структурным подразделением уполномоченного органа при необходимости выдается (направляется) справка по рекомендуемому образцу.</w:t>
      </w:r>
    </w:p>
    <w:p w:rsidR="00740726" w:rsidRPr="00DA4562" w:rsidRDefault="00866AF3">
      <w:pPr>
        <w:spacing w:after="0" w:line="229" w:lineRule="exact"/>
        <w:ind w:firstLine="68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Порядок выдачи справок о сдаче жилых помещений ранее был определен «Инструкцией о порядке учета, выдачи и хранения справок о сдаче жилых помещений в Вооруженных Силах Российской Федерации!), утвержденной Начальником строительства н расквартирования войск - заместителем Министра обороны РФ 17.10.2000 г. Пунктом 9 указанной «Инструкции...» определено, что справка о сдаче жилого помещения является именным документом, </w:t>
      </w:r>
      <w:r w:rsidR="00512897" w:rsidRPr="00DA4562">
        <w:rPr>
          <w:rFonts w:ascii="Times New Roman" w:eastAsia="Times New Roman" w:hAnsi="Times New Roman" w:cs="Times New Roman"/>
          <w:sz w:val="24"/>
          <w:szCs w:val="24"/>
        </w:rPr>
        <w:t>подтверждающим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фактическое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освобождение жилого помещения, снятие с </w:t>
      </w:r>
      <w:r w:rsidR="00512897" w:rsidRPr="00DA4562">
        <w:rPr>
          <w:rFonts w:ascii="Times New Roman" w:eastAsia="Times New Roman" w:hAnsi="Times New Roman" w:cs="Times New Roman"/>
          <w:sz w:val="24"/>
          <w:szCs w:val="24"/>
        </w:rPr>
        <w:t>ре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гис</w:t>
      </w:r>
      <w:r w:rsidR="00512897" w:rsidRPr="00DA4562">
        <w:rPr>
          <w:rFonts w:ascii="Times New Roman" w:eastAsia="Times New Roman" w:hAnsi="Times New Roman" w:cs="Times New Roman"/>
          <w:sz w:val="24"/>
          <w:szCs w:val="24"/>
        </w:rPr>
        <w:t>трационного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учета, и сдачу </w:t>
      </w:r>
      <w:r w:rsidR="00512897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>илого помещения.</w:t>
      </w:r>
    </w:p>
    <w:p w:rsidR="00740726" w:rsidRPr="00DA4562" w:rsidRDefault="00866AF3">
      <w:pPr>
        <w:spacing w:after="0" w:line="229" w:lineRule="exact"/>
        <w:ind w:firstLine="7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4562">
        <w:rPr>
          <w:rFonts w:ascii="Times New Roman" w:eastAsia="Times New Roman" w:hAnsi="Times New Roman" w:cs="Times New Roman"/>
          <w:sz w:val="24"/>
          <w:szCs w:val="24"/>
        </w:rPr>
        <w:t>В соответствии с вышеизложенными положениями действующего законодательства, нормативных актов Министерства обороны РФ заявителю было предло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ж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ено в указанный период предпринять меры по сдаче занимаемого жилого помещения, снятию с регистрационного учета и прибыть в отдел </w:t>
      </w:r>
      <w:r w:rsidRPr="00DA4562">
        <w:rPr>
          <w:rFonts w:ascii="Times New Roman" w:eastAsia="Arial Narrow" w:hAnsi="Times New Roman" w:cs="Times New Roman"/>
          <w:i/>
          <w:iCs/>
          <w:sz w:val="24"/>
          <w:szCs w:val="24"/>
        </w:rPr>
        <w:t xml:space="preserve">№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>4 ФГУ «Западное региональное управление жилищного обеспечения» МО РФ для заключения договора социального найма на распределенное жилое помещение</w:t>
      </w:r>
      <w:proofErr w:type="gramStart"/>
      <w:r w:rsidRPr="00DA4562">
        <w:rPr>
          <w:rFonts w:ascii="Times New Roman" w:eastAsia="Times New Roman" w:hAnsi="Times New Roman" w:cs="Times New Roman"/>
          <w:spacing w:val="-10"/>
          <w:sz w:val="24"/>
          <w:szCs w:val="24"/>
        </w:rPr>
        <w:t>.</w:t>
      </w:r>
      <w:proofErr w:type="gramEnd"/>
      <w:r w:rsidRPr="00DA4562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>э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том вышеуказанный порядок заключения договоров социального найма является общепринятым и не требует обмена дополнительными заявлениями (сообщениями) между гражданином, обеспечиваемым жилым помещением: и территориальным структурным подразделением уполномоченного органа, производящим оформление договора </w:t>
      </w: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>социальною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найма. Заключение договора социального найма по обязательству о сдаче жилого помещения, не предусмотрено положениями действующего законодательства.</w:t>
      </w:r>
    </w:p>
    <w:p w:rsidR="00740726" w:rsidRPr="00DA4562" w:rsidRDefault="00866AF3">
      <w:pPr>
        <w:spacing w:before="17" w:after="0" w:line="229" w:lineRule="exact"/>
        <w:ind w:firstLine="70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Что касается заявлений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ХХХХХХ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о необходимости заключения договора социального найма для «начала процесса его увольнения» с военной службы, то оно не соответствует действительности, поскольку положения Федеральных законов «О статусе военнослужащего» и «О воинской обязанности и военной службе» не связывают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момепт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увольнении из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рядон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ВС РФ непосредственно с заключением договора социального найма.</w:t>
      </w:r>
      <w:proofErr w:type="gramEnd"/>
    </w:p>
    <w:p w:rsidR="00740726" w:rsidRPr="00DA4562" w:rsidRDefault="00866AF3" w:rsidP="00DA4562">
      <w:pPr>
        <w:spacing w:after="0" w:line="229" w:lineRule="exact"/>
        <w:ind w:firstLine="703"/>
        <w:jc w:val="both"/>
        <w:rPr>
          <w:rFonts w:ascii="Times New Roman" w:eastAsia="Candara" w:hAnsi="Times New Roman" w:cs="Times New Roman"/>
          <w:sz w:val="24"/>
          <w:szCs w:val="24"/>
        </w:rPr>
      </w:pP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В настоящее время </w:t>
      </w:r>
      <w:proofErr w:type="spellStart"/>
      <w:r w:rsidR="00512897">
        <w:rPr>
          <w:rFonts w:ascii="Times New Roman" w:eastAsia="Times New Roman" w:hAnsi="Times New Roman" w:cs="Times New Roman"/>
          <w:sz w:val="24"/>
          <w:szCs w:val="24"/>
        </w:rPr>
        <w:t>ххххх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и членам ею семьи решением №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00000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4562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or</w:t>
      </w:r>
      <w:r w:rsidRPr="00DA4562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0000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>,20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года предоставлено право пользования жилым помещением по адресу: Санкт-Петербург, пос. Парголово, 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Осиновая Роща,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Приозерекое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шоссе, д.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. корп.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кв. 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В настоящий момент времени он может </w:t>
      </w:r>
      <w:r w:rsidR="00512897" w:rsidRPr="00DA4562">
        <w:rPr>
          <w:rFonts w:ascii="Times New Roman" w:eastAsia="Times New Roman" w:hAnsi="Times New Roman" w:cs="Times New Roman"/>
          <w:sz w:val="24"/>
          <w:szCs w:val="24"/>
        </w:rPr>
        <w:t>заключить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в управляющей компании по м</w:t>
      </w:r>
      <w:r w:rsidR="00512897">
        <w:rPr>
          <w:rFonts w:ascii="Times New Roman" w:eastAsia="Times New Roman" w:hAnsi="Times New Roman" w:cs="Times New Roman"/>
          <w:sz w:val="24"/>
          <w:szCs w:val="24"/>
        </w:rPr>
        <w:t>есту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нахождения жилого помещения типовой договор пользования многоквартирным домом, что позволит ему и членам его семьи произвести переезд к новому месту жительства, производить ремонт помещения и пользоваться коммунальными услугами. </w:t>
      </w:r>
      <w:r w:rsidRPr="00512897">
        <w:rPr>
          <w:rFonts w:ascii="Times New Roman" w:eastAsia="Times New Roman" w:hAnsi="Times New Roman" w:cs="Times New Roman"/>
          <w:b/>
          <w:sz w:val="24"/>
          <w:szCs w:val="24"/>
        </w:rPr>
        <w:t>..</w:t>
      </w:r>
      <w:r w:rsidR="00512897" w:rsidRPr="00512897">
        <w:rPr>
          <w:rFonts w:ascii="Times New Roman" w:eastAsia="Times New Roman" w:hAnsi="Times New Roman" w:cs="Times New Roman"/>
          <w:i/>
          <w:sz w:val="24"/>
          <w:szCs w:val="24"/>
        </w:rPr>
        <w:t xml:space="preserve"> ЧИТАЕМ ВНИМАТЕЛЬНО</w:t>
      </w:r>
      <w:r w:rsidR="0051289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51289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12897">
        <w:rPr>
          <w:rFonts w:ascii="Times New Roman" w:eastAsia="Times New Roman" w:hAnsi="Times New Roman" w:cs="Times New Roman"/>
          <w:b/>
          <w:sz w:val="24"/>
          <w:szCs w:val="24"/>
        </w:rPr>
        <w:t xml:space="preserve">При </w:t>
      </w:r>
      <w:r w:rsidR="00512897" w:rsidRPr="0051289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этом</w:t>
      </w:r>
      <w:r w:rsidRPr="0051289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Pr="00512897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решения вопросов проживания </w:t>
      </w:r>
      <w:r w:rsidR="00512897" w:rsidRPr="00512897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51289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12897" w:rsidRPr="00512897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proofErr w:type="spellEnd"/>
      <w:r w:rsidR="00512897" w:rsidRPr="0051289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ранее</w:t>
      </w:r>
      <w:r w:rsidRPr="00512897">
        <w:rPr>
          <w:rFonts w:ascii="Times New Roman" w:eastAsia="Times New Roman" w:hAnsi="Times New Roman" w:cs="Times New Roman"/>
          <w:b/>
          <w:sz w:val="24"/>
          <w:szCs w:val="24"/>
        </w:rPr>
        <w:t xml:space="preserve"> занимаемых жилых помещениях по месту прохождения военной службы, предусмотрено заключение договоров краткосрочного найма ранее занимаемых жилых помещений па срок до 2-х месяцев для решения вопросов переезда к новому месту жительства и увольнения с военной службы</w:t>
      </w:r>
      <w:bookmarkStart w:id="0" w:name="_GoBack"/>
      <w:bookmarkEnd w:id="0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. При </w:t>
      </w:r>
      <w:r>
        <w:rPr>
          <w:rFonts w:ascii="Times New Roman" w:eastAsia="Times New Roman" w:hAnsi="Times New Roman" w:cs="Times New Roman"/>
          <w:sz w:val="24"/>
          <w:szCs w:val="24"/>
        </w:rPr>
        <w:t>эт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ом </w:t>
      </w:r>
      <w:proofErr w:type="gramStart"/>
      <w:r w:rsidRPr="00DA4562">
        <w:rPr>
          <w:rFonts w:ascii="Times New Roman" w:eastAsia="Times New Roman" w:hAnsi="Times New Roman" w:cs="Times New Roman"/>
          <w:sz w:val="24"/>
          <w:szCs w:val="24"/>
        </w:rPr>
        <w:t>производился</w:t>
      </w:r>
      <w:proofErr w:type="gram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регистрация военнослужащего и членов ею семьи по месту пребывания, что дает право на проезд на территорию закрытого </w:t>
      </w:r>
      <w:proofErr w:type="spellStart"/>
      <w:r w:rsidRPr="00DA4562">
        <w:rPr>
          <w:rFonts w:ascii="Times New Roman" w:eastAsia="Times New Roman" w:hAnsi="Times New Roman" w:cs="Times New Roman"/>
          <w:sz w:val="24"/>
          <w:szCs w:val="24"/>
        </w:rPr>
        <w:t>воепного</w:t>
      </w:r>
      <w:proofErr w:type="spellEnd"/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городка, и осуществление прочих прав и свобод граждан (в соответствии с положениями Правил регистрации и снятии граждан 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РФ от 17.07.1995 </w:t>
      </w:r>
      <w:r w:rsidR="00DA4562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DA4562">
        <w:rPr>
          <w:rFonts w:ascii="Times New Roman" w:eastAsia="Times New Roman" w:hAnsi="Times New Roman" w:cs="Times New Roman"/>
          <w:sz w:val="24"/>
          <w:szCs w:val="24"/>
        </w:rPr>
        <w:t xml:space="preserve"> 713.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866AF3">
        <w:rPr>
          <w:rFonts w:ascii="Times New Roman" w:eastAsia="Times New Roman" w:hAnsi="Times New Roman" w:cs="Times New Roman"/>
          <w:i/>
          <w:sz w:val="24"/>
          <w:szCs w:val="24"/>
        </w:rPr>
        <w:t>не действующий закон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Candara" w:hAnsi="Times New Roman" w:cs="Times New Roman"/>
          <w:sz w:val="24"/>
          <w:szCs w:val="24"/>
        </w:rPr>
        <w:t>У</w:t>
      </w:r>
      <w:proofErr w:type="gramEnd"/>
      <w:r>
        <w:rPr>
          <w:rFonts w:ascii="Times New Roman" w:eastAsia="Candara" w:hAnsi="Times New Roman" w:cs="Times New Roman"/>
          <w:sz w:val="24"/>
          <w:szCs w:val="24"/>
        </w:rPr>
        <w:t xml:space="preserve">читывая 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 </w:t>
      </w:r>
      <w:r>
        <w:rPr>
          <w:rFonts w:ascii="Times New Roman" w:eastAsia="Candara" w:hAnsi="Times New Roman" w:cs="Times New Roman"/>
          <w:sz w:val="24"/>
          <w:szCs w:val="24"/>
        </w:rPr>
        <w:t>в</w:t>
      </w:r>
      <w:r w:rsidRPr="00DA4562">
        <w:rPr>
          <w:rFonts w:ascii="Times New Roman" w:eastAsia="Candara" w:hAnsi="Times New Roman" w:cs="Times New Roman"/>
          <w:sz w:val="24"/>
          <w:szCs w:val="24"/>
        </w:rPr>
        <w:t>ыше</w:t>
      </w:r>
      <w:r>
        <w:rPr>
          <w:rFonts w:ascii="Times New Roman" w:eastAsia="Candara" w:hAnsi="Times New Roman" w:cs="Times New Roman"/>
          <w:sz w:val="24"/>
          <w:szCs w:val="24"/>
        </w:rPr>
        <w:t>изложенное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, </w:t>
      </w:r>
      <w:proofErr w:type="spellStart"/>
      <w:r w:rsidRPr="00DA4562">
        <w:rPr>
          <w:rFonts w:ascii="Times New Roman" w:eastAsia="Candara" w:hAnsi="Times New Roman" w:cs="Times New Roman"/>
          <w:sz w:val="24"/>
          <w:szCs w:val="24"/>
        </w:rPr>
        <w:t>считан</w:t>
      </w:r>
      <w:r>
        <w:rPr>
          <w:rFonts w:ascii="Times New Roman" w:eastAsia="Candara" w:hAnsi="Times New Roman" w:cs="Times New Roman"/>
          <w:sz w:val="24"/>
          <w:szCs w:val="24"/>
        </w:rPr>
        <w:t>ю</w:t>
      </w:r>
      <w:proofErr w:type="spellEnd"/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 требования майора </w:t>
      </w:r>
      <w:r>
        <w:rPr>
          <w:rFonts w:ascii="Times New Roman" w:eastAsia="Candara" w:hAnsi="Times New Roman" w:cs="Times New Roman"/>
          <w:sz w:val="24"/>
          <w:szCs w:val="24"/>
        </w:rPr>
        <w:t>ХХХХХХ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. </w:t>
      </w:r>
      <w:r>
        <w:rPr>
          <w:rFonts w:ascii="Times New Roman" w:eastAsia="Candara" w:hAnsi="Times New Roman" w:cs="Times New Roman"/>
          <w:i/>
          <w:iCs/>
          <w:smallCaps/>
          <w:spacing w:val="-10"/>
          <w:sz w:val="24"/>
          <w:szCs w:val="24"/>
        </w:rPr>
        <w:t>об</w:t>
      </w:r>
      <w:r w:rsidRPr="00DA4562">
        <w:rPr>
          <w:rFonts w:ascii="Times New Roman" w:eastAsia="Candara" w:hAnsi="Times New Roman" w:cs="Times New Roman"/>
          <w:i/>
          <w:iCs/>
          <w:smallCaps/>
          <w:spacing w:val="-10"/>
          <w:sz w:val="24"/>
          <w:szCs w:val="24"/>
        </w:rPr>
        <w:t xml:space="preserve"> </w:t>
      </w:r>
      <w:proofErr w:type="spellStart"/>
      <w:r w:rsidRPr="00DA4562">
        <w:rPr>
          <w:rFonts w:ascii="Times New Roman" w:eastAsia="Candara" w:hAnsi="Times New Roman" w:cs="Times New Roman"/>
          <w:sz w:val="24"/>
          <w:szCs w:val="24"/>
        </w:rPr>
        <w:t>обя</w:t>
      </w:r>
      <w:r>
        <w:rPr>
          <w:rFonts w:ascii="Times New Roman" w:eastAsia="Candara" w:hAnsi="Times New Roman" w:cs="Times New Roman"/>
          <w:sz w:val="24"/>
          <w:szCs w:val="24"/>
        </w:rPr>
        <w:t>з</w:t>
      </w:r>
      <w:r w:rsidRPr="00DA4562">
        <w:rPr>
          <w:rFonts w:ascii="Times New Roman" w:eastAsia="Candara" w:hAnsi="Times New Roman" w:cs="Times New Roman"/>
          <w:sz w:val="24"/>
          <w:szCs w:val="24"/>
        </w:rPr>
        <w:t>ании</w:t>
      </w:r>
      <w:proofErr w:type="spellEnd"/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 начальника </w:t>
      </w:r>
      <w:r>
        <w:rPr>
          <w:rFonts w:ascii="Times New Roman" w:eastAsia="Candara" w:hAnsi="Times New Roman" w:cs="Times New Roman"/>
          <w:sz w:val="24"/>
          <w:szCs w:val="24"/>
        </w:rPr>
        <w:t>отдела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 № 4 ФГУ «Западное </w:t>
      </w:r>
      <w:r>
        <w:rPr>
          <w:rFonts w:ascii="Times New Roman" w:eastAsia="Candara" w:hAnsi="Times New Roman" w:cs="Times New Roman"/>
          <w:sz w:val="24"/>
          <w:szCs w:val="24"/>
          <w:lang w:eastAsia="en-US"/>
        </w:rPr>
        <w:t>регионального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 управление жилищной.» обеспечения» МО РФ «</w:t>
      </w:r>
      <w:r>
        <w:rPr>
          <w:rFonts w:ascii="Times New Roman" w:eastAsia="Candara" w:hAnsi="Times New Roman" w:cs="Times New Roman"/>
          <w:sz w:val="24"/>
          <w:szCs w:val="24"/>
        </w:rPr>
        <w:t>з</w:t>
      </w:r>
      <w:r w:rsidRPr="00DA4562">
        <w:rPr>
          <w:rFonts w:ascii="Times New Roman" w:eastAsia="Candara" w:hAnsi="Times New Roman" w:cs="Times New Roman"/>
          <w:sz w:val="24"/>
          <w:szCs w:val="24"/>
        </w:rPr>
        <w:t>аключить с ним договор социального найма на распределенное жилое помещение по адресу; Сан</w:t>
      </w:r>
      <w:r>
        <w:rPr>
          <w:rFonts w:ascii="Times New Roman" w:eastAsia="Candara" w:hAnsi="Times New Roman" w:cs="Times New Roman"/>
          <w:sz w:val="24"/>
          <w:szCs w:val="24"/>
        </w:rPr>
        <w:t>к</w:t>
      </w:r>
      <w:r w:rsidRPr="00DA4562">
        <w:rPr>
          <w:rFonts w:ascii="Times New Roman" w:eastAsia="Candara" w:hAnsi="Times New Roman" w:cs="Times New Roman"/>
          <w:sz w:val="24"/>
          <w:szCs w:val="24"/>
        </w:rPr>
        <w:t>т-Пет</w:t>
      </w:r>
      <w:r>
        <w:rPr>
          <w:rFonts w:ascii="Times New Roman" w:eastAsia="Candara" w:hAnsi="Times New Roman" w:cs="Times New Roman"/>
          <w:sz w:val="24"/>
          <w:szCs w:val="24"/>
        </w:rPr>
        <w:t>е</w:t>
      </w:r>
      <w:r w:rsidRPr="00DA4562">
        <w:rPr>
          <w:rFonts w:ascii="Times New Roman" w:eastAsia="Candara" w:hAnsi="Times New Roman" w:cs="Times New Roman"/>
          <w:sz w:val="24"/>
          <w:szCs w:val="24"/>
        </w:rPr>
        <w:t>рбур</w:t>
      </w:r>
      <w:r>
        <w:rPr>
          <w:rFonts w:ascii="Times New Roman" w:eastAsia="Candara" w:hAnsi="Times New Roman" w:cs="Times New Roman"/>
          <w:sz w:val="24"/>
          <w:szCs w:val="24"/>
        </w:rPr>
        <w:t>г</w:t>
      </w:r>
      <w:r w:rsidRPr="00DA4562">
        <w:rPr>
          <w:rFonts w:ascii="Times New Roman" w:eastAsia="Candara" w:hAnsi="Times New Roman" w:cs="Times New Roman"/>
          <w:sz w:val="24"/>
          <w:szCs w:val="24"/>
          <w:lang w:eastAsia="en-US"/>
        </w:rPr>
        <w:t xml:space="preserve"> </w:t>
      </w:r>
      <w:r w:rsidRPr="00DA4562">
        <w:rPr>
          <w:rFonts w:ascii="Times New Roman" w:eastAsia="Candara" w:hAnsi="Times New Roman" w:cs="Times New Roman"/>
          <w:sz w:val="24"/>
          <w:szCs w:val="24"/>
        </w:rPr>
        <w:t>Парголо</w:t>
      </w:r>
      <w:r>
        <w:rPr>
          <w:rFonts w:ascii="Times New Roman" w:eastAsia="Candara" w:hAnsi="Times New Roman" w:cs="Times New Roman"/>
          <w:sz w:val="24"/>
          <w:szCs w:val="24"/>
        </w:rPr>
        <w:t>в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о, Осиновая Роща, </w:t>
      </w:r>
      <w:proofErr w:type="spellStart"/>
      <w:r w:rsidRPr="00DA4562">
        <w:rPr>
          <w:rFonts w:ascii="Times New Roman" w:eastAsia="Candara" w:hAnsi="Times New Roman" w:cs="Times New Roman"/>
          <w:sz w:val="24"/>
          <w:szCs w:val="24"/>
        </w:rPr>
        <w:t>Приочерское</w:t>
      </w:r>
      <w:proofErr w:type="spellEnd"/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 шоссе, д. </w:t>
      </w:r>
      <w:r>
        <w:rPr>
          <w:rFonts w:ascii="Times New Roman" w:eastAsia="Candara" w:hAnsi="Times New Roman" w:cs="Times New Roman"/>
          <w:sz w:val="24"/>
          <w:szCs w:val="24"/>
        </w:rPr>
        <w:t>00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, корп. </w:t>
      </w:r>
      <w:r>
        <w:rPr>
          <w:rFonts w:ascii="Times New Roman" w:eastAsia="Candara" w:hAnsi="Times New Roman" w:cs="Times New Roman"/>
          <w:sz w:val="24"/>
          <w:szCs w:val="24"/>
        </w:rPr>
        <w:t>0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, </w:t>
      </w:r>
      <w:proofErr w:type="spellStart"/>
      <w:r w:rsidRPr="00DA4562">
        <w:rPr>
          <w:rFonts w:ascii="Times New Roman" w:eastAsia="Candara" w:hAnsi="Times New Roman" w:cs="Times New Roman"/>
          <w:sz w:val="24"/>
          <w:szCs w:val="24"/>
        </w:rPr>
        <w:t>кь</w:t>
      </w:r>
      <w:proofErr w:type="spellEnd"/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. </w:t>
      </w:r>
      <w:r>
        <w:rPr>
          <w:rFonts w:ascii="Times New Roman" w:eastAsia="Candara" w:hAnsi="Times New Roman" w:cs="Times New Roman"/>
          <w:sz w:val="24"/>
          <w:szCs w:val="24"/>
        </w:rPr>
        <w:t>0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, </w:t>
      </w:r>
      <w:proofErr w:type="spellStart"/>
      <w:r w:rsidRPr="00DA4562">
        <w:rPr>
          <w:rFonts w:ascii="Times New Roman" w:eastAsia="Candara" w:hAnsi="Times New Roman" w:cs="Times New Roman"/>
          <w:sz w:val="24"/>
          <w:szCs w:val="24"/>
        </w:rPr>
        <w:t>бе</w:t>
      </w:r>
      <w:proofErr w:type="spellEnd"/>
      <w:r w:rsidRPr="00DA4562">
        <w:rPr>
          <w:rFonts w:ascii="Times New Roman" w:eastAsia="Candara" w:hAnsi="Times New Roman" w:cs="Times New Roman"/>
          <w:sz w:val="24"/>
          <w:szCs w:val="24"/>
        </w:rPr>
        <w:t>* фактического ос</w:t>
      </w:r>
      <w:r>
        <w:rPr>
          <w:rFonts w:ascii="Times New Roman" w:eastAsia="Candara" w:hAnsi="Times New Roman" w:cs="Times New Roman"/>
          <w:sz w:val="24"/>
          <w:szCs w:val="24"/>
        </w:rPr>
        <w:t>вобождения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 и сдачи жи</w:t>
      </w:r>
      <w:r>
        <w:rPr>
          <w:rFonts w:ascii="Times New Roman" w:eastAsia="Candara" w:hAnsi="Times New Roman" w:cs="Times New Roman"/>
          <w:sz w:val="24"/>
          <w:szCs w:val="24"/>
        </w:rPr>
        <w:t xml:space="preserve">лого 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 помещения занимаемо</w:t>
      </w:r>
      <w:r>
        <w:rPr>
          <w:rFonts w:ascii="Times New Roman" w:eastAsia="Candara" w:hAnsi="Times New Roman" w:cs="Times New Roman"/>
          <w:sz w:val="24"/>
          <w:szCs w:val="24"/>
        </w:rPr>
        <w:t xml:space="preserve">го </w:t>
      </w:r>
      <w:r w:rsidRPr="00DA4562">
        <w:rPr>
          <w:rFonts w:ascii="Times New Roman" w:eastAsia="Candara" w:hAnsi="Times New Roman" w:cs="Times New Roman"/>
          <w:sz w:val="24"/>
          <w:szCs w:val="24"/>
        </w:rPr>
        <w:t xml:space="preserve"> им и членами его семьи по месту военной службы, не ос</w:t>
      </w:r>
      <w:r>
        <w:rPr>
          <w:rFonts w:ascii="Times New Roman" w:eastAsia="Candara" w:hAnsi="Times New Roman" w:cs="Times New Roman"/>
          <w:sz w:val="24"/>
          <w:szCs w:val="24"/>
        </w:rPr>
        <w:t>н</w:t>
      </w:r>
      <w:r w:rsidRPr="00DA4562">
        <w:rPr>
          <w:rFonts w:ascii="Times New Roman" w:eastAsia="Candara" w:hAnsi="Times New Roman" w:cs="Times New Roman"/>
          <w:sz w:val="24"/>
          <w:szCs w:val="24"/>
        </w:rPr>
        <w:t>овывающимися на положениях действующего законодательства и не подлежащими удовлетворению.</w:t>
      </w:r>
    </w:p>
    <w:p w:rsidR="00740726" w:rsidRPr="00DA4562" w:rsidRDefault="00BF654E">
      <w:pPr>
        <w:spacing w:after="0" w:line="240" w:lineRule="exact"/>
        <w:ind w:left="4433"/>
        <w:rPr>
          <w:rFonts w:ascii="Times New Roman" w:eastAsia="Times New Roman" w:hAnsi="Times New Roman" w:cs="Times New Roman"/>
          <w:sz w:val="24"/>
          <w:szCs w:val="24"/>
        </w:rPr>
      </w:pPr>
    </w:p>
    <w:p w:rsidR="00740726" w:rsidRPr="00DA4562" w:rsidRDefault="00BF654E">
      <w:pPr>
        <w:spacing w:after="0" w:line="240" w:lineRule="exact"/>
        <w:ind w:left="4433"/>
        <w:rPr>
          <w:rFonts w:ascii="Times New Roman" w:eastAsia="Times New Roman" w:hAnsi="Times New Roman" w:cs="Times New Roman"/>
          <w:sz w:val="24"/>
          <w:szCs w:val="24"/>
        </w:rPr>
      </w:pPr>
    </w:p>
    <w:p w:rsidR="00740726" w:rsidRPr="00DA4562" w:rsidRDefault="00866AF3">
      <w:pPr>
        <w:spacing w:before="86" w:after="0" w:line="240" w:lineRule="auto"/>
        <w:ind w:left="4433"/>
        <w:rPr>
          <w:rFonts w:ascii="Times New Roman" w:eastAsia="Franklin Gothic Medium Cond" w:hAnsi="Times New Roman" w:cs="Times New Roman"/>
          <w:sz w:val="24"/>
          <w:szCs w:val="24"/>
        </w:rPr>
      </w:pPr>
      <w:proofErr w:type="gramStart"/>
      <w:r w:rsidRPr="00DA4562">
        <w:rPr>
          <w:rFonts w:ascii="Times New Roman" w:eastAsia="Candara" w:hAnsi="Times New Roman" w:cs="Times New Roman"/>
          <w:sz w:val="24"/>
          <w:szCs w:val="24"/>
        </w:rPr>
        <w:t>Начальник (</w:t>
      </w:r>
      <w:proofErr w:type="spellStart"/>
      <w:r w:rsidRPr="00DA4562">
        <w:rPr>
          <w:rFonts w:ascii="Times New Roman" w:eastAsia="Candara" w:hAnsi="Times New Roman" w:cs="Times New Roman"/>
          <w:sz w:val="24"/>
          <w:szCs w:val="24"/>
        </w:rPr>
        <w:t>Ушла</w:t>
      </w:r>
      <w:r w:rsidRPr="00DA4562">
        <w:rPr>
          <w:rFonts w:ascii="Times New Roman" w:eastAsia="Franklin Gothic Medium Cond" w:hAnsi="Times New Roman" w:cs="Times New Roman"/>
          <w:i/>
          <w:iCs/>
          <w:w w:val="150"/>
          <w:sz w:val="24"/>
          <w:szCs w:val="24"/>
        </w:rPr>
        <w:t>у</w:t>
      </w:r>
      <w:proofErr w:type="spellEnd"/>
      <w:r w:rsidRPr="00DA4562">
        <w:rPr>
          <w:rFonts w:ascii="Times New Roman" w:eastAsia="Franklin Gothic Medium Cond" w:hAnsi="Times New Roman" w:cs="Times New Roman"/>
          <w:i/>
          <w:iCs/>
          <w:w w:val="150"/>
          <w:sz w:val="24"/>
          <w:szCs w:val="24"/>
        </w:rPr>
        <w:t>^^^^^г</w:t>
      </w:r>
      <w:proofErr w:type="gramEnd"/>
    </w:p>
    <w:p w:rsidR="00740726" w:rsidRPr="00DA4562" w:rsidRDefault="00866AF3">
      <w:pPr>
        <w:pStyle w:val="Style35"/>
        <w:spacing w:line="267" w:lineRule="exact"/>
        <w:jc w:val="right"/>
        <w:rPr>
          <w:rFonts w:eastAsia="Candara"/>
          <w:sz w:val="24"/>
          <w:szCs w:val="24"/>
        </w:rPr>
      </w:pPr>
      <w:proofErr w:type="gramStart"/>
      <w:r w:rsidRPr="00DA4562">
        <w:rPr>
          <w:rFonts w:eastAsia="Candara"/>
          <w:position w:val="-3"/>
          <w:sz w:val="24"/>
          <w:szCs w:val="24"/>
        </w:rPr>
        <w:t>г</w:t>
      </w:r>
      <w:proofErr w:type="gramEnd"/>
      <w:r w:rsidRPr="00DA4562">
        <w:rPr>
          <w:rFonts w:eastAsia="Candara"/>
          <w:position w:val="-3"/>
          <w:sz w:val="24"/>
          <w:szCs w:val="24"/>
        </w:rPr>
        <w:t xml:space="preserve">  _-^з</w:t>
      </w:r>
      <w:r w:rsidRPr="00DA4562">
        <w:rPr>
          <w:rFonts w:eastAsia="Constantia"/>
          <w:b/>
          <w:bCs/>
          <w:spacing w:val="-20"/>
          <w:w w:val="70"/>
          <w:position w:val="-3"/>
          <w:sz w:val="24"/>
          <w:szCs w:val="24"/>
        </w:rPr>
        <w:t>£*5</w:t>
      </w:r>
      <w:r w:rsidRPr="00DA4562">
        <w:rPr>
          <w:rFonts w:eastAsia="Calibri"/>
          <w:spacing w:val="-50"/>
          <w:position w:val="-3"/>
          <w:sz w:val="24"/>
          <w:szCs w:val="24"/>
        </w:rPr>
        <w:t>?</w:t>
      </w:r>
      <w:proofErr w:type="gramStart"/>
      <w:r w:rsidRPr="00DA4562">
        <w:rPr>
          <w:rFonts w:eastAsia="Calibri"/>
          <w:spacing w:val="-50"/>
          <w:position w:val="-3"/>
          <w:sz w:val="24"/>
          <w:szCs w:val="24"/>
        </w:rPr>
        <w:t>Р</w:t>
      </w:r>
      <w:proofErr w:type="gramEnd"/>
      <w:r w:rsidRPr="00DA4562">
        <w:rPr>
          <w:rFonts w:eastAsia="Calibri"/>
          <w:spacing w:val="-50"/>
          <w:position w:val="-3"/>
          <w:sz w:val="24"/>
          <w:szCs w:val="24"/>
        </w:rPr>
        <w:t xml:space="preserve">^^ </w:t>
      </w:r>
      <w:r w:rsidRPr="00DA4562">
        <w:rPr>
          <w:rFonts w:eastAsia="Candara"/>
          <w:position w:val="-3"/>
          <w:sz w:val="24"/>
          <w:szCs w:val="24"/>
          <w:vertAlign w:val="superscript"/>
        </w:rPr>
        <w:t>ю</w:t>
      </w:r>
      <w:r w:rsidRPr="00DA4562">
        <w:rPr>
          <w:rFonts w:eastAsia="Candara"/>
          <w:position w:val="-3"/>
          <w:sz w:val="24"/>
          <w:szCs w:val="24"/>
        </w:rPr>
        <w:t xml:space="preserve"> </w:t>
      </w:r>
      <w:proofErr w:type="spellStart"/>
      <w:r w:rsidRPr="00DA4562">
        <w:rPr>
          <w:rFonts w:eastAsia="Candara"/>
          <w:position w:val="-3"/>
          <w:sz w:val="24"/>
          <w:szCs w:val="24"/>
        </w:rPr>
        <w:t>Кулькин</w:t>
      </w:r>
      <w:proofErr w:type="spellEnd"/>
    </w:p>
    <w:sectPr w:rsidR="00740726" w:rsidRPr="00DA4562" w:rsidSect="00DA4562">
      <w:pgSz w:w="11907" w:h="16839" w:code="9"/>
      <w:pgMar w:top="689" w:right="567" w:bottom="247" w:left="56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E5948"/>
    <w:rsid w:val="002629E3"/>
    <w:rsid w:val="00512897"/>
    <w:rsid w:val="00866AF3"/>
    <w:rsid w:val="009E5948"/>
    <w:rsid w:val="00BF654E"/>
    <w:rsid w:val="00DA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0">
    <w:name w:val="Style20"/>
    <w:basedOn w:val="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1">
    <w:name w:val="Style21"/>
    <w:basedOn w:val="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2">
    <w:name w:val="Style22"/>
    <w:basedOn w:val="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3">
    <w:name w:val="Style23"/>
    <w:basedOn w:val="a"/>
    <w:pPr>
      <w:spacing w:after="0" w:line="172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4">
    <w:name w:val="Style24"/>
    <w:basedOn w:val="a"/>
    <w:pPr>
      <w:spacing w:after="0" w:line="160" w:lineRule="exact"/>
      <w:ind w:hanging="752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6">
    <w:name w:val="Style26"/>
    <w:basedOn w:val="a"/>
    <w:pPr>
      <w:spacing w:after="0" w:line="248" w:lineRule="exact"/>
      <w:ind w:firstLine="28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8">
    <w:name w:val="Style28"/>
    <w:basedOn w:val="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9">
    <w:name w:val="Style29"/>
    <w:basedOn w:val="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30">
    <w:name w:val="Style30"/>
    <w:basedOn w:val="a"/>
    <w:pPr>
      <w:spacing w:after="0" w:line="216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31">
    <w:name w:val="Style31"/>
    <w:basedOn w:val="a"/>
    <w:pPr>
      <w:spacing w:after="0" w:line="221" w:lineRule="exact"/>
      <w:ind w:firstLine="664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33">
    <w:name w:val="Style33"/>
    <w:basedOn w:val="a"/>
    <w:pPr>
      <w:spacing w:after="0" w:line="278" w:lineRule="exact"/>
      <w:ind w:firstLine="864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34">
    <w:name w:val="Style34"/>
    <w:basedOn w:val="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35">
    <w:name w:val="Style35"/>
    <w:basedOn w:val="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Style39">
    <w:name w:val="CharStyle39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pacing w:val="-20"/>
      <w:sz w:val="22"/>
      <w:szCs w:val="22"/>
    </w:rPr>
  </w:style>
  <w:style w:type="character" w:customStyle="1" w:styleId="CharStyle41">
    <w:name w:val="CharStyle41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/>
      <w:sz w:val="16"/>
      <w:szCs w:val="16"/>
    </w:rPr>
  </w:style>
  <w:style w:type="character" w:customStyle="1" w:styleId="CharStyle44">
    <w:name w:val="CharStyle44"/>
    <w:basedOn w:val="a0"/>
    <w:rPr>
      <w:rFonts w:ascii="Tahoma" w:eastAsia="Tahoma" w:hAnsi="Tahoma" w:cs="Tahoma"/>
      <w:b/>
      <w:bCs/>
      <w:i w:val="0"/>
      <w:iCs w:val="0"/>
      <w:smallCaps/>
      <w:sz w:val="18"/>
      <w:szCs w:val="18"/>
    </w:rPr>
  </w:style>
  <w:style w:type="character" w:customStyle="1" w:styleId="CharStyle46">
    <w:name w:val="CharStyle46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18"/>
      <w:szCs w:val="18"/>
    </w:rPr>
  </w:style>
  <w:style w:type="character" w:customStyle="1" w:styleId="CharStyle49">
    <w:name w:val="CharStyle49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8"/>
      <w:szCs w:val="8"/>
    </w:rPr>
  </w:style>
  <w:style w:type="character" w:customStyle="1" w:styleId="CharStyle50">
    <w:name w:val="CharStyle50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z w:val="12"/>
      <w:szCs w:val="12"/>
    </w:rPr>
  </w:style>
  <w:style w:type="character" w:customStyle="1" w:styleId="CharStyle53">
    <w:name w:val="CharStyle53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pacing w:val="20"/>
      <w:sz w:val="12"/>
      <w:szCs w:val="12"/>
    </w:rPr>
  </w:style>
  <w:style w:type="character" w:customStyle="1" w:styleId="CharStyle54">
    <w:name w:val="CharStyle54"/>
    <w:basedOn w:val="a0"/>
    <w:rPr>
      <w:rFonts w:ascii="Times New Roman" w:eastAsia="Times New Roman" w:hAnsi="Times New Roman" w:cs="Times New Roman"/>
      <w:b/>
      <w:bCs/>
      <w:i/>
      <w:iCs/>
      <w:smallCaps w:val="0"/>
      <w:spacing w:val="10"/>
      <w:sz w:val="16"/>
      <w:szCs w:val="16"/>
    </w:rPr>
  </w:style>
  <w:style w:type="character" w:customStyle="1" w:styleId="CharStyle64">
    <w:name w:val="CharStyle64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18"/>
      <w:szCs w:val="18"/>
    </w:rPr>
  </w:style>
  <w:style w:type="character" w:customStyle="1" w:styleId="CharStyle75">
    <w:name w:val="CharStyle75"/>
    <w:basedOn w:val="a0"/>
    <w:rPr>
      <w:rFonts w:ascii="Calibri" w:eastAsia="Calibri" w:hAnsi="Calibri" w:cs="Calibri"/>
      <w:b/>
      <w:bCs/>
      <w:i w:val="0"/>
      <w:iCs w:val="0"/>
      <w:smallCaps/>
      <w:sz w:val="18"/>
      <w:szCs w:val="18"/>
    </w:rPr>
  </w:style>
  <w:style w:type="character" w:customStyle="1" w:styleId="CharStyle81">
    <w:name w:val="CharStyle81"/>
    <w:basedOn w:val="a0"/>
    <w:rPr>
      <w:rFonts w:ascii="Arial Narrow" w:eastAsia="Arial Narrow" w:hAnsi="Arial Narrow" w:cs="Arial Narrow"/>
      <w:b w:val="0"/>
      <w:bCs w:val="0"/>
      <w:i/>
      <w:iCs/>
      <w:smallCaps w:val="0"/>
      <w:sz w:val="20"/>
      <w:szCs w:val="20"/>
    </w:rPr>
  </w:style>
  <w:style w:type="character" w:customStyle="1" w:styleId="CharStyle84">
    <w:name w:val="CharStyle84"/>
    <w:basedOn w:val="a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z w:val="18"/>
      <w:szCs w:val="18"/>
    </w:rPr>
  </w:style>
  <w:style w:type="character" w:customStyle="1" w:styleId="CharStyle86">
    <w:name w:val="CharStyle86"/>
    <w:basedOn w:val="a0"/>
    <w:rPr>
      <w:rFonts w:ascii="Times New Roman" w:eastAsia="Times New Roman" w:hAnsi="Times New Roman" w:cs="Times New Roman"/>
      <w:b/>
      <w:bCs/>
      <w:i/>
      <w:iCs/>
      <w:smallCaps w:val="0"/>
      <w:sz w:val="18"/>
      <w:szCs w:val="18"/>
    </w:rPr>
  </w:style>
  <w:style w:type="character" w:customStyle="1" w:styleId="CharStyle103">
    <w:name w:val="CharStyle103"/>
    <w:basedOn w:val="a0"/>
    <w:rPr>
      <w:rFonts w:ascii="Candara" w:eastAsia="Candara" w:hAnsi="Candara" w:cs="Candara"/>
      <w:b w:val="0"/>
      <w:bCs w:val="0"/>
      <w:i/>
      <w:iCs/>
      <w:smallCaps/>
      <w:spacing w:val="-10"/>
      <w:sz w:val="24"/>
      <w:szCs w:val="24"/>
    </w:rPr>
  </w:style>
  <w:style w:type="character" w:customStyle="1" w:styleId="CharStyle112">
    <w:name w:val="CharStyle112"/>
    <w:basedOn w:val="a0"/>
    <w:rPr>
      <w:rFonts w:ascii="Candara" w:eastAsia="Candara" w:hAnsi="Candara" w:cs="Candara"/>
      <w:b w:val="0"/>
      <w:bCs w:val="0"/>
      <w:i w:val="0"/>
      <w:iCs w:val="0"/>
      <w:smallCaps w:val="0"/>
      <w:sz w:val="24"/>
      <w:szCs w:val="24"/>
    </w:rPr>
  </w:style>
  <w:style w:type="character" w:customStyle="1" w:styleId="CharStyle113">
    <w:name w:val="CharStyle113"/>
    <w:basedOn w:val="a0"/>
    <w:rPr>
      <w:rFonts w:ascii="Franklin Gothic Medium Cond" w:eastAsia="Franklin Gothic Medium Cond" w:hAnsi="Franklin Gothic Medium Cond" w:cs="Franklin Gothic Medium Cond"/>
      <w:b w:val="0"/>
      <w:bCs w:val="0"/>
      <w:i/>
      <w:iCs/>
      <w:smallCaps w:val="0"/>
      <w:w w:val="150"/>
      <w:sz w:val="20"/>
      <w:szCs w:val="20"/>
    </w:rPr>
  </w:style>
  <w:style w:type="character" w:customStyle="1" w:styleId="CharStyle118">
    <w:name w:val="CharStyle118"/>
    <w:basedOn w:val="a0"/>
    <w:rPr>
      <w:rFonts w:ascii="Calibri" w:eastAsia="Calibri" w:hAnsi="Calibri" w:cs="Calibri"/>
      <w:b w:val="0"/>
      <w:bCs w:val="0"/>
      <w:i w:val="0"/>
      <w:iCs w:val="0"/>
      <w:smallCaps w:val="0"/>
      <w:spacing w:val="-50"/>
      <w:sz w:val="50"/>
      <w:szCs w:val="50"/>
    </w:rPr>
  </w:style>
  <w:style w:type="character" w:customStyle="1" w:styleId="CharStyle119">
    <w:name w:val="CharStyle119"/>
    <w:basedOn w:val="a0"/>
    <w:rPr>
      <w:rFonts w:ascii="Constantia" w:eastAsia="Constantia" w:hAnsi="Constantia" w:cs="Constantia"/>
      <w:b/>
      <w:bCs/>
      <w:i w:val="0"/>
      <w:iCs w:val="0"/>
      <w:smallCaps w:val="0"/>
      <w:spacing w:val="-20"/>
      <w:w w:val="70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2012-01-28T14:27:00Z</dcterms:created>
  <dcterms:modified xsi:type="dcterms:W3CDTF">2012-01-28T15:26:00Z</dcterms:modified>
</cp:coreProperties>
</file>