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05" w:type="dxa"/>
        <w:tblInd w:w="-432" w:type="dxa"/>
        <w:tblLayout w:type="fixed"/>
        <w:tblLook w:val="0000"/>
      </w:tblPr>
      <w:tblGrid>
        <w:gridCol w:w="3830"/>
        <w:gridCol w:w="490"/>
        <w:gridCol w:w="6285"/>
      </w:tblGrid>
      <w:tr w:rsidR="0063245B" w:rsidRPr="00273E07" w:rsidTr="00CE1A3E">
        <w:trPr>
          <w:cantSplit/>
          <w:trHeight w:val="5038"/>
        </w:trPr>
        <w:tc>
          <w:tcPr>
            <w:tcW w:w="3830" w:type="dxa"/>
          </w:tcPr>
          <w:p w:rsidR="0063245B" w:rsidRPr="00273E07" w:rsidRDefault="0063245B" w:rsidP="00CE1A3E">
            <w:pPr>
              <w:jc w:val="center"/>
            </w:pPr>
            <w:r w:rsidRPr="00273E07">
              <w:t xml:space="preserve">     </w:t>
            </w:r>
          </w:p>
          <w:p w:rsidR="0063245B" w:rsidRPr="00273E07" w:rsidRDefault="0063245B" w:rsidP="00CE1A3E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>
                  <wp:extent cx="1906905" cy="89471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905" cy="894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245B" w:rsidRPr="00273E07" w:rsidRDefault="0063245B" w:rsidP="00CE1A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3E07">
              <w:rPr>
                <w:b/>
                <w:bCs/>
                <w:sz w:val="20"/>
                <w:szCs w:val="20"/>
              </w:rPr>
              <w:t>МИНИСТЕРСТВО ОБОРОНЫ</w:t>
            </w:r>
          </w:p>
          <w:p w:rsidR="0063245B" w:rsidRPr="00273E07" w:rsidRDefault="0063245B" w:rsidP="00CE1A3E">
            <w:pPr>
              <w:jc w:val="center"/>
              <w:rPr>
                <w:b/>
                <w:bCs/>
              </w:rPr>
            </w:pPr>
            <w:r w:rsidRPr="00273E07">
              <w:rPr>
                <w:b/>
                <w:bCs/>
                <w:sz w:val="20"/>
                <w:szCs w:val="20"/>
              </w:rPr>
              <w:t>РОССИЙСКОЙ ФЕДЕРАЦИИ</w:t>
            </w:r>
          </w:p>
          <w:p w:rsidR="0063245B" w:rsidRPr="00273E07" w:rsidRDefault="0063245B" w:rsidP="00CE1A3E">
            <w:pPr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273E07">
              <w:rPr>
                <w:b/>
                <w:bCs/>
                <w:sz w:val="28"/>
                <w:szCs w:val="28"/>
                <w:vertAlign w:val="superscript"/>
              </w:rPr>
              <w:t>( МИНОБОРОНЫ РОССИИ)</w:t>
            </w:r>
          </w:p>
          <w:p w:rsidR="0063245B" w:rsidRPr="002D10E2" w:rsidRDefault="0063245B" w:rsidP="00CE1A3E">
            <w:pPr>
              <w:tabs>
                <w:tab w:val="left" w:pos="341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Федеральное казенное</w:t>
            </w:r>
            <w:r w:rsidRPr="00204A65">
              <w:rPr>
                <w:b/>
                <w:bCs/>
                <w:sz w:val="20"/>
                <w:szCs w:val="20"/>
              </w:rPr>
              <w:t xml:space="preserve"> учреждение «Управление финансового обеспечения Министерства обороны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204A65">
              <w:rPr>
                <w:b/>
                <w:bCs/>
                <w:sz w:val="20"/>
                <w:szCs w:val="20"/>
              </w:rPr>
              <w:t>Российской Федерации по Волгоградской области»</w:t>
            </w:r>
          </w:p>
          <w:p w:rsidR="0063245B" w:rsidRDefault="0063245B" w:rsidP="00CE1A3E">
            <w:pPr>
              <w:jc w:val="center"/>
              <w:rPr>
                <w:bCs/>
                <w:sz w:val="20"/>
                <w:szCs w:val="20"/>
              </w:rPr>
            </w:pPr>
          </w:p>
          <w:p w:rsidR="0063245B" w:rsidRPr="00204A65" w:rsidRDefault="0063245B" w:rsidP="00CE1A3E">
            <w:pPr>
              <w:jc w:val="center"/>
              <w:rPr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00010, г"/>
              </w:smartTagPr>
              <w:r w:rsidRPr="00204A65">
                <w:rPr>
                  <w:bCs/>
                  <w:sz w:val="20"/>
                  <w:szCs w:val="20"/>
                </w:rPr>
                <w:t>40</w:t>
              </w:r>
              <w:r>
                <w:rPr>
                  <w:bCs/>
                  <w:sz w:val="20"/>
                  <w:szCs w:val="20"/>
                </w:rPr>
                <w:t>0010</w:t>
              </w:r>
              <w:r w:rsidRPr="00204A65">
                <w:rPr>
                  <w:bCs/>
                  <w:sz w:val="20"/>
                  <w:szCs w:val="20"/>
                </w:rPr>
                <w:t xml:space="preserve">, </w:t>
              </w:r>
              <w:r>
                <w:rPr>
                  <w:bCs/>
                  <w:sz w:val="20"/>
                  <w:szCs w:val="20"/>
                </w:rPr>
                <w:t>г</w:t>
              </w:r>
            </w:smartTag>
            <w:r>
              <w:rPr>
                <w:bCs/>
                <w:sz w:val="20"/>
                <w:szCs w:val="20"/>
              </w:rPr>
              <w:t xml:space="preserve">. </w:t>
            </w:r>
            <w:r w:rsidRPr="00204A65">
              <w:rPr>
                <w:bCs/>
                <w:sz w:val="20"/>
                <w:szCs w:val="20"/>
              </w:rPr>
              <w:t>Волгоград</w:t>
            </w:r>
            <w:r>
              <w:rPr>
                <w:bCs/>
                <w:sz w:val="20"/>
                <w:szCs w:val="20"/>
              </w:rPr>
              <w:t xml:space="preserve">, ул. </w:t>
            </w:r>
            <w:proofErr w:type="spellStart"/>
            <w:r>
              <w:rPr>
                <w:bCs/>
                <w:sz w:val="20"/>
                <w:szCs w:val="20"/>
              </w:rPr>
              <w:t>Качинцев</w:t>
            </w:r>
            <w:proofErr w:type="spellEnd"/>
            <w:r>
              <w:rPr>
                <w:bCs/>
                <w:sz w:val="20"/>
                <w:szCs w:val="20"/>
              </w:rPr>
              <w:t>, д. 115</w:t>
            </w:r>
          </w:p>
          <w:p w:rsidR="0063245B" w:rsidRDefault="0063245B" w:rsidP="00CE1A3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3245B" w:rsidRPr="000E4C4F" w:rsidRDefault="0063245B" w:rsidP="00CE1A3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273E07">
              <w:rPr>
                <w:b/>
                <w:bCs/>
                <w:sz w:val="20"/>
                <w:szCs w:val="20"/>
              </w:rPr>
              <w:t xml:space="preserve"> </w:t>
            </w:r>
            <w:r w:rsidRPr="000E4C4F">
              <w:rPr>
                <w:b/>
                <w:bCs/>
                <w:sz w:val="20"/>
                <w:szCs w:val="20"/>
                <w:lang w:val="en-US"/>
              </w:rPr>
              <w:t>«</w:t>
            </w:r>
            <w:r w:rsidRPr="0063245B">
              <w:rPr>
                <w:b/>
                <w:bCs/>
                <w:sz w:val="20"/>
                <w:szCs w:val="20"/>
                <w:lang w:val="en-US"/>
              </w:rPr>
              <w:t>11</w:t>
            </w:r>
            <w:r>
              <w:rPr>
                <w:b/>
                <w:bCs/>
                <w:sz w:val="20"/>
                <w:szCs w:val="20"/>
                <w:lang w:val="en-US"/>
              </w:rPr>
              <w:t>»</w:t>
            </w:r>
            <w:r w:rsidRPr="0063245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марта</w:t>
            </w:r>
            <w:r w:rsidRPr="0063245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E4C4F">
                <w:rPr>
                  <w:b/>
                  <w:bCs/>
                  <w:sz w:val="20"/>
                  <w:szCs w:val="20"/>
                  <w:lang w:val="en-US"/>
                </w:rPr>
                <w:t>20</w:t>
              </w:r>
              <w:r w:rsidRPr="0063245B">
                <w:rPr>
                  <w:b/>
                  <w:bCs/>
                  <w:sz w:val="20"/>
                  <w:szCs w:val="20"/>
                  <w:lang w:val="en-US"/>
                </w:rPr>
                <w:t>12</w:t>
              </w:r>
              <w:r w:rsidRPr="000E4C4F">
                <w:rPr>
                  <w:b/>
                  <w:bCs/>
                  <w:sz w:val="20"/>
                  <w:szCs w:val="20"/>
                  <w:lang w:val="en-US"/>
                </w:rPr>
                <w:t xml:space="preserve"> </w:t>
              </w:r>
              <w:r w:rsidRPr="00273E07">
                <w:rPr>
                  <w:b/>
                  <w:bCs/>
                  <w:sz w:val="20"/>
                  <w:szCs w:val="20"/>
                </w:rPr>
                <w:t>г</w:t>
              </w:r>
            </w:smartTag>
            <w:r w:rsidRPr="000E4C4F">
              <w:rPr>
                <w:b/>
                <w:bCs/>
                <w:sz w:val="20"/>
                <w:szCs w:val="20"/>
                <w:lang w:val="en-US"/>
              </w:rPr>
              <w:t>.</w:t>
            </w:r>
          </w:p>
          <w:p w:rsidR="0063245B" w:rsidRPr="006B3057" w:rsidRDefault="0063245B" w:rsidP="00CE1A3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0E4C4F">
              <w:rPr>
                <w:b/>
                <w:bCs/>
                <w:sz w:val="18"/>
                <w:szCs w:val="18"/>
                <w:lang w:val="en-US"/>
              </w:rPr>
              <w:t xml:space="preserve">№ </w:t>
            </w:r>
            <w:r w:rsidRPr="0063245B">
              <w:rPr>
                <w:b/>
                <w:bCs/>
                <w:sz w:val="18"/>
                <w:szCs w:val="18"/>
                <w:lang w:val="en-US"/>
              </w:rPr>
              <w:t>77</w:t>
            </w:r>
            <w:r>
              <w:rPr>
                <w:b/>
                <w:bCs/>
                <w:sz w:val="18"/>
                <w:szCs w:val="18"/>
                <w:lang w:val="en-US"/>
              </w:rPr>
              <w:t>0</w:t>
            </w:r>
          </w:p>
          <w:p w:rsidR="0063245B" w:rsidRPr="000E4C4F" w:rsidRDefault="0063245B" w:rsidP="00CE1A3E">
            <w:pPr>
              <w:jc w:val="center"/>
              <w:rPr>
                <w:noProof/>
                <w:sz w:val="12"/>
                <w:szCs w:val="12"/>
                <w:lang w:val="en-US"/>
              </w:rPr>
            </w:pPr>
          </w:p>
          <w:p w:rsidR="0063245B" w:rsidRPr="000E4C4F" w:rsidRDefault="0063245B" w:rsidP="00CE1A3E">
            <w:pPr>
              <w:jc w:val="center"/>
              <w:rPr>
                <w:bCs/>
                <w:iCs/>
                <w:noProof/>
                <w:sz w:val="20"/>
                <w:szCs w:val="20"/>
                <w:lang w:val="en-US"/>
              </w:rPr>
            </w:pPr>
            <w:r w:rsidRPr="000E4C4F">
              <w:rPr>
                <w:bCs/>
                <w:iCs/>
                <w:noProof/>
                <w:sz w:val="20"/>
                <w:szCs w:val="20"/>
                <w:lang w:val="en-US"/>
              </w:rPr>
              <w:t>8(8442) 22-58-05</w:t>
            </w:r>
          </w:p>
          <w:p w:rsidR="0063245B" w:rsidRDefault="0063245B" w:rsidP="00CE1A3E">
            <w:pPr>
              <w:jc w:val="center"/>
              <w:rPr>
                <w:bCs/>
                <w:iCs/>
                <w:noProof/>
                <w:sz w:val="20"/>
                <w:szCs w:val="20"/>
                <w:lang w:val="en-US"/>
              </w:rPr>
            </w:pPr>
            <w:r>
              <w:rPr>
                <w:bCs/>
                <w:iCs/>
                <w:noProof/>
                <w:sz w:val="20"/>
                <w:szCs w:val="20"/>
                <w:lang w:val="en-US"/>
              </w:rPr>
              <w:t>e</w:t>
            </w:r>
            <w:r w:rsidRPr="00126A4A">
              <w:rPr>
                <w:bCs/>
                <w:iCs/>
                <w:noProof/>
                <w:sz w:val="20"/>
                <w:szCs w:val="20"/>
                <w:lang w:val="en-US"/>
              </w:rPr>
              <w:t>-mail:</w:t>
            </w:r>
            <w:r>
              <w:rPr>
                <w:bCs/>
                <w:i/>
                <w:iCs/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noProof/>
                <w:sz w:val="20"/>
                <w:szCs w:val="20"/>
                <w:lang w:val="en-US"/>
              </w:rPr>
              <w:t>ufovolgograd@mail.ru</w:t>
            </w:r>
          </w:p>
          <w:p w:rsidR="0063245B" w:rsidRPr="00A859E7" w:rsidRDefault="0063245B" w:rsidP="00CE1A3E">
            <w:pPr>
              <w:jc w:val="center"/>
              <w:rPr>
                <w:bCs/>
                <w:iCs/>
                <w:noProof/>
                <w:sz w:val="20"/>
                <w:szCs w:val="20"/>
                <w:lang w:val="en-US"/>
              </w:rPr>
            </w:pPr>
            <w:r>
              <w:rPr>
                <w:bCs/>
                <w:iCs/>
                <w:noProof/>
                <w:sz w:val="20"/>
                <w:szCs w:val="20"/>
                <w:lang w:val="en-US"/>
              </w:rPr>
              <w:t>url: www. Ufovolgograd.ru</w:t>
            </w:r>
          </w:p>
        </w:tc>
        <w:tc>
          <w:tcPr>
            <w:tcW w:w="490" w:type="dxa"/>
          </w:tcPr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  <w:p w:rsidR="0063245B" w:rsidRPr="00D12612" w:rsidRDefault="0063245B" w:rsidP="00CE1A3E">
            <w:pPr>
              <w:jc w:val="center"/>
              <w:rPr>
                <w:lang w:val="en-US"/>
              </w:rPr>
            </w:pPr>
          </w:p>
        </w:tc>
        <w:tc>
          <w:tcPr>
            <w:tcW w:w="6285" w:type="dxa"/>
          </w:tcPr>
          <w:p w:rsidR="0063245B" w:rsidRPr="00E77DB0" w:rsidRDefault="0063245B" w:rsidP="00CE1A3E">
            <w:pPr>
              <w:ind w:left="-108" w:right="-108"/>
              <w:jc w:val="center"/>
            </w:pPr>
          </w:p>
          <w:p w:rsidR="0063245B" w:rsidRPr="00AA5DBA" w:rsidRDefault="00AA5DBA" w:rsidP="00CE1A3E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ФАМИЛИЯ ИМЯ ОТЧЕСТВО</w:t>
            </w:r>
          </w:p>
          <w:p w:rsidR="0063245B" w:rsidRDefault="0063245B" w:rsidP="00CE1A3E">
            <w:pPr>
              <w:ind w:left="-108" w:right="-108"/>
              <w:jc w:val="center"/>
              <w:rPr>
                <w:b/>
              </w:rPr>
            </w:pPr>
          </w:p>
          <w:p w:rsidR="0063245B" w:rsidRDefault="0063245B" w:rsidP="00CE1A3E">
            <w:pPr>
              <w:ind w:left="-108" w:right="-108"/>
              <w:jc w:val="center"/>
              <w:rPr>
                <w:b/>
              </w:rPr>
            </w:pPr>
          </w:p>
          <w:p w:rsidR="0063245B" w:rsidRDefault="0063245B" w:rsidP="00CE1A3E">
            <w:pPr>
              <w:ind w:left="-108" w:right="-108"/>
              <w:jc w:val="center"/>
              <w:rPr>
                <w:b/>
              </w:rPr>
            </w:pPr>
          </w:p>
          <w:p w:rsidR="0063245B" w:rsidRPr="000E4C4F" w:rsidRDefault="0063245B" w:rsidP="00CE1A3E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</w:tbl>
    <w:p w:rsidR="0063245B" w:rsidRDefault="0063245B" w:rsidP="0063245B">
      <w:pPr>
        <w:jc w:val="both"/>
        <w:rPr>
          <w:sz w:val="28"/>
          <w:szCs w:val="28"/>
        </w:rPr>
      </w:pPr>
    </w:p>
    <w:p w:rsidR="0063245B" w:rsidRDefault="0063245B" w:rsidP="0063245B">
      <w:pPr>
        <w:ind w:firstLine="709"/>
        <w:jc w:val="both"/>
        <w:rPr>
          <w:sz w:val="28"/>
          <w:szCs w:val="28"/>
        </w:rPr>
      </w:pPr>
      <w:proofErr w:type="gramStart"/>
      <w:r w:rsidRPr="006B1372">
        <w:rPr>
          <w:sz w:val="28"/>
          <w:szCs w:val="28"/>
        </w:rPr>
        <w:t>Федеральное казенное учреждение «Управление финансового обеспечения Министерства обороны Российской Федерации по Волгоградской области»</w:t>
      </w:r>
      <w:r>
        <w:rPr>
          <w:sz w:val="28"/>
          <w:szCs w:val="28"/>
        </w:rPr>
        <w:t xml:space="preserve"> (далее ФКУ «УФО по Волгоградской области») сообщает,</w:t>
      </w:r>
      <w:r w:rsidRPr="006B1372">
        <w:rPr>
          <w:sz w:val="28"/>
          <w:szCs w:val="28"/>
        </w:rPr>
        <w:t xml:space="preserve"> </w:t>
      </w:r>
      <w:r w:rsidRPr="00C50685">
        <w:rPr>
          <w:sz w:val="28"/>
          <w:szCs w:val="28"/>
        </w:rPr>
        <w:t>что на основании указаний</w:t>
      </w:r>
      <w:r>
        <w:rPr>
          <w:sz w:val="28"/>
          <w:szCs w:val="28"/>
        </w:rPr>
        <w:t xml:space="preserve"> директора Департамента финансового планирования Министерства обороны Российской Федерации от 7 февраля 2012 года № 182/1/1/139, военнослужащие, проходящие военную службу по контракту, и военнослужащие, проходящие военную службу по призыву, были зачислены на денежное довольствие в</w:t>
      </w:r>
      <w:proofErr w:type="gramEnd"/>
      <w:r>
        <w:rPr>
          <w:sz w:val="28"/>
          <w:szCs w:val="28"/>
        </w:rPr>
        <w:t xml:space="preserve"> Единый расчетный центр Министерства обороны Российской Федерации с 1 февраля и с 1 марта 2012 года соответственно. </w:t>
      </w:r>
    </w:p>
    <w:p w:rsidR="0063245B" w:rsidRDefault="0063245B" w:rsidP="0063245B">
      <w:pPr>
        <w:jc w:val="both"/>
        <w:rPr>
          <w:sz w:val="28"/>
          <w:szCs w:val="28"/>
        </w:rPr>
      </w:pPr>
    </w:p>
    <w:p w:rsidR="0063245B" w:rsidRDefault="0063245B" w:rsidP="0063245B">
      <w:pPr>
        <w:jc w:val="both"/>
        <w:rPr>
          <w:sz w:val="28"/>
          <w:szCs w:val="28"/>
        </w:rPr>
      </w:pPr>
    </w:p>
    <w:p w:rsidR="0063245B" w:rsidRDefault="0063245B" w:rsidP="0063245B">
      <w:pPr>
        <w:jc w:val="both"/>
        <w:rPr>
          <w:sz w:val="28"/>
          <w:szCs w:val="28"/>
        </w:rPr>
      </w:pPr>
    </w:p>
    <w:p w:rsidR="0063245B" w:rsidRPr="00180622" w:rsidRDefault="0063245B" w:rsidP="0063245B">
      <w:pPr>
        <w:ind w:left="567" w:right="142"/>
        <w:jc w:val="center"/>
        <w:rPr>
          <w:sz w:val="26"/>
          <w:szCs w:val="26"/>
        </w:rPr>
      </w:pPr>
      <w:r w:rsidRPr="00180622">
        <w:rPr>
          <w:sz w:val="26"/>
          <w:szCs w:val="26"/>
        </w:rPr>
        <w:t xml:space="preserve">Начальник федерального </w:t>
      </w:r>
      <w:r>
        <w:rPr>
          <w:sz w:val="26"/>
          <w:szCs w:val="26"/>
        </w:rPr>
        <w:t>казенного</w:t>
      </w:r>
      <w:r w:rsidRPr="00180622">
        <w:rPr>
          <w:sz w:val="26"/>
          <w:szCs w:val="26"/>
        </w:rPr>
        <w:t xml:space="preserve"> учреждения</w:t>
      </w:r>
    </w:p>
    <w:p w:rsidR="0063245B" w:rsidRPr="00180622" w:rsidRDefault="0063245B" w:rsidP="0063245B">
      <w:pPr>
        <w:ind w:left="567" w:right="142"/>
        <w:jc w:val="center"/>
        <w:rPr>
          <w:sz w:val="26"/>
          <w:szCs w:val="26"/>
        </w:rPr>
      </w:pPr>
      <w:r w:rsidRPr="00180622">
        <w:rPr>
          <w:sz w:val="26"/>
          <w:szCs w:val="26"/>
        </w:rPr>
        <w:t>«Управление финансового обеспечения Министерства обороны</w:t>
      </w:r>
    </w:p>
    <w:p w:rsidR="0063245B" w:rsidRPr="00180622" w:rsidRDefault="0063245B" w:rsidP="0063245B">
      <w:pPr>
        <w:ind w:left="567" w:right="142"/>
        <w:jc w:val="center"/>
        <w:rPr>
          <w:sz w:val="26"/>
          <w:szCs w:val="26"/>
        </w:rPr>
      </w:pPr>
      <w:r w:rsidRPr="00180622">
        <w:rPr>
          <w:sz w:val="26"/>
          <w:szCs w:val="26"/>
        </w:rPr>
        <w:t>Российской Федерации по Волгоградской области»</w:t>
      </w:r>
    </w:p>
    <w:p w:rsidR="0063245B" w:rsidRDefault="0063245B" w:rsidP="0063245B">
      <w:pPr>
        <w:ind w:left="567" w:right="142" w:firstLine="900"/>
        <w:jc w:val="right"/>
        <w:rPr>
          <w:sz w:val="26"/>
          <w:szCs w:val="26"/>
        </w:rPr>
      </w:pPr>
      <w:r w:rsidRPr="00180622">
        <w:rPr>
          <w:sz w:val="26"/>
          <w:szCs w:val="26"/>
        </w:rPr>
        <w:t>М. Бер</w:t>
      </w:r>
      <w:r>
        <w:rPr>
          <w:sz w:val="26"/>
          <w:szCs w:val="26"/>
        </w:rPr>
        <w:t>езин</w:t>
      </w:r>
    </w:p>
    <w:p w:rsidR="0063245B" w:rsidRDefault="0063245B" w:rsidP="0063245B">
      <w:pPr>
        <w:ind w:right="142"/>
        <w:rPr>
          <w:sz w:val="20"/>
          <w:szCs w:val="20"/>
        </w:rPr>
      </w:pPr>
    </w:p>
    <w:p w:rsidR="0063245B" w:rsidRDefault="0063245B" w:rsidP="0063245B">
      <w:pPr>
        <w:ind w:right="142"/>
        <w:rPr>
          <w:sz w:val="20"/>
          <w:szCs w:val="20"/>
        </w:rPr>
      </w:pPr>
    </w:p>
    <w:p w:rsidR="0063245B" w:rsidRDefault="0063245B" w:rsidP="0063245B">
      <w:pPr>
        <w:ind w:right="142"/>
        <w:rPr>
          <w:sz w:val="20"/>
          <w:szCs w:val="20"/>
        </w:rPr>
      </w:pPr>
    </w:p>
    <w:p w:rsidR="0063245B" w:rsidRDefault="0063245B" w:rsidP="0063245B">
      <w:pPr>
        <w:ind w:right="142"/>
        <w:rPr>
          <w:sz w:val="20"/>
          <w:szCs w:val="20"/>
        </w:rPr>
      </w:pPr>
    </w:p>
    <w:p w:rsidR="0063245B" w:rsidRDefault="0063245B" w:rsidP="0063245B">
      <w:pPr>
        <w:ind w:right="142"/>
        <w:rPr>
          <w:sz w:val="20"/>
          <w:szCs w:val="20"/>
        </w:rPr>
      </w:pPr>
    </w:p>
    <w:p w:rsidR="0063245B" w:rsidRPr="0063245B" w:rsidRDefault="0063245B" w:rsidP="0063245B">
      <w:pPr>
        <w:ind w:right="142"/>
        <w:rPr>
          <w:sz w:val="20"/>
          <w:szCs w:val="20"/>
        </w:rPr>
      </w:pPr>
    </w:p>
    <w:p w:rsidR="0063245B" w:rsidRPr="0063245B" w:rsidRDefault="0063245B" w:rsidP="0063245B">
      <w:pPr>
        <w:ind w:right="142"/>
        <w:rPr>
          <w:sz w:val="20"/>
          <w:szCs w:val="20"/>
        </w:rPr>
      </w:pPr>
    </w:p>
    <w:p w:rsidR="0063245B" w:rsidRPr="0063245B" w:rsidRDefault="0063245B" w:rsidP="0063245B">
      <w:pPr>
        <w:ind w:right="142"/>
        <w:rPr>
          <w:sz w:val="20"/>
          <w:szCs w:val="20"/>
        </w:rPr>
      </w:pPr>
    </w:p>
    <w:p w:rsidR="0063245B" w:rsidRPr="0063245B" w:rsidRDefault="0063245B" w:rsidP="0063245B">
      <w:pPr>
        <w:ind w:right="142"/>
        <w:rPr>
          <w:sz w:val="20"/>
          <w:szCs w:val="20"/>
        </w:rPr>
      </w:pPr>
    </w:p>
    <w:p w:rsidR="0063245B" w:rsidRPr="0063245B" w:rsidRDefault="0063245B" w:rsidP="0063245B">
      <w:pPr>
        <w:ind w:right="142"/>
        <w:rPr>
          <w:sz w:val="20"/>
          <w:szCs w:val="20"/>
        </w:rPr>
      </w:pPr>
    </w:p>
    <w:p w:rsidR="0063245B" w:rsidRPr="0064027D" w:rsidRDefault="0063245B" w:rsidP="0063245B">
      <w:pPr>
        <w:ind w:right="142"/>
        <w:rPr>
          <w:sz w:val="20"/>
          <w:szCs w:val="20"/>
        </w:rPr>
      </w:pPr>
      <w:r w:rsidRPr="0064027D">
        <w:rPr>
          <w:sz w:val="20"/>
          <w:szCs w:val="20"/>
        </w:rPr>
        <w:t xml:space="preserve">Исп.: </w:t>
      </w:r>
      <w:proofErr w:type="spellStart"/>
      <w:r w:rsidRPr="0064027D">
        <w:rPr>
          <w:sz w:val="20"/>
          <w:szCs w:val="20"/>
        </w:rPr>
        <w:t>Цехмиструк</w:t>
      </w:r>
      <w:proofErr w:type="spellEnd"/>
      <w:r w:rsidRPr="0064027D">
        <w:rPr>
          <w:sz w:val="20"/>
          <w:szCs w:val="20"/>
        </w:rPr>
        <w:t xml:space="preserve"> П.В., тел: 8 8442 22 58 05</w:t>
      </w:r>
    </w:p>
    <w:p w:rsidR="00E34D5E" w:rsidRDefault="00E34D5E"/>
    <w:sectPr w:rsidR="00E34D5E" w:rsidSect="00BD214A">
      <w:pgSz w:w="11906" w:h="16838"/>
      <w:pgMar w:top="1134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3245B"/>
    <w:rsid w:val="005C77B0"/>
    <w:rsid w:val="0063245B"/>
    <w:rsid w:val="00AA5DBA"/>
    <w:rsid w:val="00E34D5E"/>
    <w:rsid w:val="00EE3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4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4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4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182</Words>
  <Characters>1040</Characters>
  <Application>Microsoft Office Word</Application>
  <DocSecurity>0</DocSecurity>
  <Lines>8</Lines>
  <Paragraphs>2</Paragraphs>
  <ScaleCrop>false</ScaleCrop>
  <Company>Microsoft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2012-03-11T19:28:00Z</dcterms:created>
  <dcterms:modified xsi:type="dcterms:W3CDTF">2012-03-11T19:34:00Z</dcterms:modified>
</cp:coreProperties>
</file>