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14B1" w:rsidRPr="005514B1" w:rsidRDefault="005514B1" w:rsidP="005514B1">
      <w:pPr>
        <w:rPr>
          <w:lang w:val="en-US"/>
        </w:rPr>
      </w:pPr>
      <w:r>
        <w:t>ТЕЛЕГРАММА</w:t>
      </w:r>
    </w:p>
    <w:p w:rsidR="005514B1" w:rsidRPr="005514B1" w:rsidRDefault="005514B1" w:rsidP="005514B1">
      <w:r>
        <w:t xml:space="preserve"> В связи с принятием Федерального закона от 8 ноября 2011 г. № 309-ФЗ и поступающими обращениями по вопросу возмещения расходов на проезд военнослужащих и членов их семей к месту использования отпуска и обратно сообщается.</w:t>
      </w:r>
    </w:p>
    <w:p w:rsidR="005514B1" w:rsidRPr="005514B1" w:rsidRDefault="005514B1" w:rsidP="005514B1">
      <w:r>
        <w:t xml:space="preserve"> </w:t>
      </w:r>
      <w:proofErr w:type="gramStart"/>
      <w:r>
        <w:t>1.С 1 января 2012 г. расходы на проезд к месту использования основного отпуска и обратно возмещаются только военнослужащим, проходящим военную службу по контракту в районах Крайнего Севера и приравненных к ним местностях, других местностях с неблагоприятными климатическими и (или) экологическими условиями, в том числе отдаленных, и на территории субъектов Российской Федерации, входящих в Уральский, Сибирский и Дальневосточный федеральный округа</w:t>
      </w:r>
      <w:proofErr w:type="gramEnd"/>
      <w:r>
        <w:t>, а также за пределами Российской Федерации, и одному члену семьи такого военнослужащего (за исключением детей в возрасте от 18 до 23 лет, обучающихся в образовательных учреждениях по очной форме обучения).</w:t>
      </w:r>
    </w:p>
    <w:p w:rsidR="005514B1" w:rsidRPr="005514B1" w:rsidRDefault="005514B1" w:rsidP="005514B1">
      <w:r>
        <w:t xml:space="preserve"> В соответствии с решением Министра обороны Российской Федерации от 9 ноября 2011 г. воинские перевозочные документы (далее – ВПД) для проезда указанных военнослужащих и членам их семей к месту использования основного отпуска и обратно с 1 января 2012 г. не выдаются.</w:t>
      </w:r>
    </w:p>
    <w:p w:rsidR="005514B1" w:rsidRPr="005514B1" w:rsidRDefault="005514B1" w:rsidP="005514B1">
      <w:r>
        <w:t xml:space="preserve"> 2. Военнослужащим, проходящим военную службу по контракту в местностях, не указанных в п. 1 настоящих разъяснений, и членам их семей расходы на проезд к месту использования основного отпуска и обратно с 1 января 2012 г. не возмещаются и ВПД не выдаются.</w:t>
      </w:r>
    </w:p>
    <w:p w:rsidR="005514B1" w:rsidRPr="005514B1" w:rsidRDefault="005514B1" w:rsidP="005514B1">
      <w:r>
        <w:t xml:space="preserve"> 3. Всем военнослужащим, проходящим военную службу по контракту, расходы на проезд к месту использования дополнительных отпусков и обратно с 1 января 2012 г. не возмещаются и ВПД не выдаются.</w:t>
      </w:r>
    </w:p>
    <w:p w:rsidR="005514B1" w:rsidRPr="005514B1" w:rsidRDefault="005514B1" w:rsidP="005514B1">
      <w:r>
        <w:t xml:space="preserve"> 4. Военнослужащим, проходящим военную службу по призыву, для проезда к месту использования дополнительного отпуска и обратно выдаются ВПД (возмещаются расходы на проезд).</w:t>
      </w:r>
    </w:p>
    <w:p w:rsidR="005514B1" w:rsidRPr="005514B1" w:rsidRDefault="005514B1" w:rsidP="005514B1">
      <w:r>
        <w:t xml:space="preserve"> 5. </w:t>
      </w:r>
      <w:proofErr w:type="gramStart"/>
      <w:r>
        <w:t>Военнослужащим, проходящим военную службу по контракту, имеющим до 1 января 2012 г. в соответствии с Федеральным законом «О статусе военнослужащих» право на проезд на безвозмездной основе к местам использования основного и (или) дополнительного отпусков и которым также отпуска за 2011 г. не были предоставлены в связи с болезнью или другими исключительными обстоятельствами возмещаются расходы на проезд и местам использования отпуска</w:t>
      </w:r>
      <w:proofErr w:type="gramEnd"/>
      <w:r>
        <w:t xml:space="preserve"> и обратно в случае предоставления основного и (или) дополнительного отпусков в первом квартале 2012 года в порядке, определенном п. 1 ст. 29 Положения о порядке прохождения военной службы и ВПД не выдаются.</w:t>
      </w:r>
    </w:p>
    <w:p w:rsidR="005514B1" w:rsidRPr="005514B1" w:rsidRDefault="005514B1" w:rsidP="005514B1">
      <w:r>
        <w:t xml:space="preserve"> </w:t>
      </w:r>
      <w:proofErr w:type="gramStart"/>
      <w:r>
        <w:t>Расходы на проезд членов семьи такого военнослужащего к месту использования отпуска и обратно за 2011 год возмещаются в случае следования их к месту использования отпуска и обратно в первом квартале 2012 года совместно с военнослужащим, которому основной или дополнительный отпуск предоставлен в вышеуказанном порядке за 2011 год, если право на проезд на безвозмездной основе к месту использования отпуска и обратно</w:t>
      </w:r>
      <w:proofErr w:type="gramEnd"/>
      <w:r>
        <w:t xml:space="preserve"> в 2011 году этими членами семьи военнослужащего не использовано, и ВПД не выдаются.</w:t>
      </w:r>
    </w:p>
    <w:p w:rsidR="005514B1" w:rsidRDefault="005514B1" w:rsidP="005514B1">
      <w:r>
        <w:t xml:space="preserve"> Положения п.5 настоящих разъяснений согласованы с Департаментом социальных гарантий МО РФ.</w:t>
      </w:r>
    </w:p>
    <w:p w:rsidR="005514B1" w:rsidRPr="005514B1" w:rsidRDefault="005514B1" w:rsidP="005514B1">
      <w:r>
        <w:lastRenderedPageBreak/>
        <w:t xml:space="preserve"> Прошу довести настоящие разъяснения до органов военного управления, объединений, соединений, воинских частей, организаций Вооруженных Сил Российской Федерации.</w:t>
      </w:r>
    </w:p>
    <w:p w:rsidR="005514B1" w:rsidRDefault="005514B1" w:rsidP="005514B1">
      <w:r>
        <w:t xml:space="preserve"> НР 257/4/164 </w:t>
      </w:r>
    </w:p>
    <w:p w:rsidR="005514B1" w:rsidRDefault="005514B1" w:rsidP="005514B1">
      <w:r>
        <w:t xml:space="preserve"> Руководитель Департамента транспортного обеспечения</w:t>
      </w:r>
    </w:p>
    <w:p w:rsidR="005514B1" w:rsidRPr="005514B1" w:rsidRDefault="005514B1" w:rsidP="005514B1">
      <w:r>
        <w:t xml:space="preserve"> Министерства обороны Российской Федерации</w:t>
      </w:r>
      <w:r w:rsidRPr="005514B1">
        <w:tab/>
      </w:r>
      <w:r w:rsidRPr="005514B1">
        <w:tab/>
      </w:r>
      <w:r>
        <w:t xml:space="preserve"> </w:t>
      </w:r>
      <w:proofErr w:type="spellStart"/>
      <w:r>
        <w:t>И.Ляпин</w:t>
      </w:r>
      <w:proofErr w:type="spellEnd"/>
    </w:p>
    <w:p w:rsidR="005514B1" w:rsidRPr="005514B1" w:rsidRDefault="005514B1" w:rsidP="005514B1">
      <w:pPr>
        <w:rPr>
          <w:lang w:val="en-US"/>
        </w:rPr>
      </w:pPr>
      <w:r>
        <w:t xml:space="preserve"> 16 декабря 2011 г.</w:t>
      </w:r>
    </w:p>
    <w:p w:rsidR="005514B1" w:rsidRPr="005514B1" w:rsidRDefault="005514B1" w:rsidP="005514B1">
      <w:pPr>
        <w:rPr>
          <w:lang w:val="en-US"/>
        </w:rPr>
      </w:pPr>
      <w:r>
        <w:t>Разъяснения.</w:t>
      </w:r>
    </w:p>
    <w:p w:rsidR="005514B1" w:rsidRPr="005514B1" w:rsidRDefault="005514B1" w:rsidP="005514B1">
      <w:r>
        <w:t xml:space="preserve"> Ранее правом пользования ВПД обладали также и дети, старше 18 лет, при условии, что они являлись учащимися очной формы обучени</w:t>
      </w:r>
      <w:proofErr w:type="gramStart"/>
      <w:r>
        <w:t>я(</w:t>
      </w:r>
      <w:proofErr w:type="gramEnd"/>
      <w:r>
        <w:t>школа или вуз). Теперь дети, старше 18-ти не являются членом семьи военнослужащего, имеющего право на оплату проезда.</w:t>
      </w:r>
    </w:p>
    <w:p w:rsidR="009B43C0" w:rsidRDefault="005514B1" w:rsidP="005514B1">
      <w:r>
        <w:t xml:space="preserve"> С 1.01.2012 года в отпуск ехать можно в любую точку мира, но расходы возмещаются ТОЛЬКО по территории РФ.</w:t>
      </w:r>
    </w:p>
    <w:sectPr w:rsidR="009B43C0" w:rsidSect="009B43C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514B1"/>
    <w:rsid w:val="005514B1"/>
    <w:rsid w:val="009B43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3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3136</Characters>
  <Application>Microsoft Office Word</Application>
  <DocSecurity>0</DocSecurity>
  <Lines>26</Lines>
  <Paragraphs>7</Paragraphs>
  <ScaleCrop>false</ScaleCrop>
  <Company>HomeLab</Company>
  <LinksUpToDate>false</LinksUpToDate>
  <CharactersWithSpaces>3679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2012-04-16T18:37:00Z</dcterms:created>
  <dcterms:modified xsi:type="dcterms:W3CDTF">2012-04-16T18:38:00Z</dcterms:modified>
</cp:coreProperties>
</file>