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DEB" w:rsidRDefault="00496DEB" w:rsidP="00496DEB">
      <w:pPr>
        <w:shd w:val="clear" w:color="auto" w:fill="FFFFFF"/>
        <w:tabs>
          <w:tab w:val="left" w:pos="9809"/>
        </w:tabs>
        <w:ind w:left="74"/>
      </w:pPr>
      <w:r>
        <w:rPr>
          <w:color w:val="000000"/>
          <w:spacing w:val="-2"/>
          <w:sz w:val="29"/>
          <w:szCs w:val="29"/>
        </w:rPr>
        <w:t xml:space="preserve">Дело № </w:t>
      </w:r>
      <w:r w:rsidRPr="0017678E">
        <w:rPr>
          <w:color w:val="000000"/>
          <w:spacing w:val="-2"/>
          <w:sz w:val="29"/>
          <w:szCs w:val="29"/>
          <w:highlight w:val="black"/>
        </w:rPr>
        <w:t>2-109/2012</w:t>
      </w:r>
      <w:r>
        <w:rPr>
          <w:color w:val="000000"/>
          <w:sz w:val="29"/>
          <w:szCs w:val="29"/>
        </w:rPr>
        <w:t xml:space="preserve">                                                                                      </w:t>
      </w:r>
      <w:r>
        <w:rPr>
          <w:color w:val="000000"/>
          <w:spacing w:val="1"/>
          <w:sz w:val="29"/>
          <w:szCs w:val="29"/>
        </w:rPr>
        <w:t>Копия</w:t>
      </w:r>
    </w:p>
    <w:p w:rsidR="00496DEB" w:rsidRDefault="00496DEB" w:rsidP="00496DEB">
      <w:pPr>
        <w:shd w:val="clear" w:color="auto" w:fill="FFFFFF"/>
        <w:spacing w:before="341" w:line="338" w:lineRule="exact"/>
        <w:ind w:left="2789" w:right="2839"/>
        <w:jc w:val="center"/>
      </w:pPr>
      <w:r>
        <w:rPr>
          <w:color w:val="000000"/>
          <w:spacing w:val="1"/>
          <w:sz w:val="29"/>
          <w:szCs w:val="29"/>
        </w:rPr>
        <w:t xml:space="preserve">РЕШЕНИЕ </w:t>
      </w:r>
      <w:r>
        <w:rPr>
          <w:color w:val="000000"/>
          <w:sz w:val="29"/>
          <w:szCs w:val="29"/>
        </w:rPr>
        <w:t>ИМЕНЕМ РОССИЙСКОЙ ФЕДЕРАЦИИ</w:t>
      </w:r>
    </w:p>
    <w:p w:rsidR="00496DEB" w:rsidRDefault="00496DEB" w:rsidP="00496DEB">
      <w:pPr>
        <w:shd w:val="clear" w:color="auto" w:fill="FFFFFF"/>
        <w:spacing w:before="202" w:line="334" w:lineRule="exact"/>
        <w:ind w:left="2" w:right="31" w:firstLine="950"/>
        <w:jc w:val="both"/>
      </w:pPr>
      <w:proofErr w:type="gramStart"/>
      <w:r>
        <w:rPr>
          <w:color w:val="000000"/>
          <w:spacing w:val="2"/>
          <w:sz w:val="29"/>
          <w:szCs w:val="29"/>
        </w:rPr>
        <w:t xml:space="preserve">Одинцовский гарнизонный военный суд в открытом судебном заседании в </w:t>
      </w:r>
      <w:r>
        <w:rPr>
          <w:color w:val="000000"/>
          <w:spacing w:val="1"/>
          <w:sz w:val="29"/>
          <w:szCs w:val="29"/>
        </w:rPr>
        <w:t>помещении суда в составе председательствующего Власенко А.Г., при секретаре Де</w:t>
      </w:r>
      <w:r>
        <w:rPr>
          <w:color w:val="000000"/>
          <w:spacing w:val="1"/>
          <w:sz w:val="29"/>
          <w:szCs w:val="29"/>
        </w:rPr>
        <w:softHyphen/>
        <w:t xml:space="preserve">нисове С. А., с участием командира войсковой части </w:t>
      </w:r>
      <w:r w:rsidRPr="0017678E">
        <w:rPr>
          <w:color w:val="000000"/>
          <w:spacing w:val="1"/>
          <w:sz w:val="29"/>
          <w:szCs w:val="29"/>
          <w:highlight w:val="black"/>
        </w:rPr>
        <w:t>42791</w:t>
      </w:r>
      <w:r>
        <w:rPr>
          <w:color w:val="000000"/>
          <w:spacing w:val="1"/>
          <w:sz w:val="29"/>
          <w:szCs w:val="29"/>
        </w:rPr>
        <w:t xml:space="preserve"> подполковника </w:t>
      </w:r>
      <w:r w:rsidRPr="0017678E">
        <w:rPr>
          <w:color w:val="000000"/>
          <w:spacing w:val="1"/>
          <w:sz w:val="29"/>
          <w:szCs w:val="29"/>
          <w:highlight w:val="black"/>
        </w:rPr>
        <w:t>Игнатенко</w:t>
      </w:r>
      <w:r>
        <w:rPr>
          <w:color w:val="000000"/>
          <w:spacing w:val="1"/>
          <w:sz w:val="29"/>
          <w:szCs w:val="29"/>
        </w:rPr>
        <w:t xml:space="preserve"> </w:t>
      </w:r>
      <w:r>
        <w:rPr>
          <w:color w:val="000000"/>
          <w:spacing w:val="2"/>
          <w:sz w:val="29"/>
          <w:szCs w:val="29"/>
        </w:rPr>
        <w:t xml:space="preserve">Т.М. и его представителя старшего лейтенанта </w:t>
      </w:r>
      <w:r w:rsidRPr="0017678E">
        <w:rPr>
          <w:color w:val="000000"/>
          <w:spacing w:val="2"/>
          <w:sz w:val="29"/>
          <w:szCs w:val="29"/>
          <w:highlight w:val="black"/>
        </w:rPr>
        <w:t>Бисерова</w:t>
      </w:r>
      <w:r>
        <w:rPr>
          <w:color w:val="000000"/>
          <w:spacing w:val="2"/>
          <w:sz w:val="29"/>
          <w:szCs w:val="29"/>
        </w:rPr>
        <w:t xml:space="preserve"> М.А., рассмотрев граждан</w:t>
      </w:r>
      <w:r>
        <w:rPr>
          <w:color w:val="000000"/>
          <w:spacing w:val="2"/>
          <w:sz w:val="29"/>
          <w:szCs w:val="29"/>
        </w:rPr>
        <w:softHyphen/>
        <w:t xml:space="preserve">ское дело по заявлению военнослужащего войсковой части </w:t>
      </w:r>
      <w:r w:rsidRPr="0017678E">
        <w:rPr>
          <w:color w:val="000000"/>
          <w:spacing w:val="2"/>
          <w:sz w:val="29"/>
          <w:szCs w:val="29"/>
          <w:highlight w:val="black"/>
        </w:rPr>
        <w:t>42791</w:t>
      </w:r>
      <w:r>
        <w:rPr>
          <w:color w:val="000000"/>
          <w:spacing w:val="2"/>
          <w:sz w:val="29"/>
          <w:szCs w:val="29"/>
        </w:rPr>
        <w:t xml:space="preserve"> подполковника </w:t>
      </w:r>
      <w:r w:rsidRPr="0017678E">
        <w:rPr>
          <w:color w:val="000000"/>
          <w:sz w:val="29"/>
          <w:szCs w:val="29"/>
          <w:highlight w:val="black"/>
        </w:rPr>
        <w:t xml:space="preserve">Афанасенко Владимира </w:t>
      </w:r>
      <w:proofErr w:type="spellStart"/>
      <w:r w:rsidRPr="0017678E">
        <w:rPr>
          <w:color w:val="000000"/>
          <w:sz w:val="29"/>
          <w:szCs w:val="29"/>
          <w:highlight w:val="black"/>
        </w:rPr>
        <w:t>Викентьевича</w:t>
      </w:r>
      <w:proofErr w:type="spellEnd"/>
      <w:r>
        <w:rPr>
          <w:color w:val="000000"/>
          <w:sz w:val="29"/>
          <w:szCs w:val="29"/>
        </w:rPr>
        <w:t xml:space="preserve"> об оспаривании действий командира указанной </w:t>
      </w:r>
      <w:r>
        <w:rPr>
          <w:color w:val="000000"/>
          <w:spacing w:val="2"/>
          <w:sz w:val="29"/>
          <w:szCs w:val="29"/>
        </w:rPr>
        <w:t>воинской части</w:t>
      </w:r>
      <w:proofErr w:type="gramEnd"/>
      <w:r>
        <w:rPr>
          <w:color w:val="000000"/>
          <w:spacing w:val="2"/>
          <w:sz w:val="29"/>
          <w:szCs w:val="29"/>
        </w:rPr>
        <w:t xml:space="preserve">, </w:t>
      </w:r>
      <w:proofErr w:type="gramStart"/>
      <w:r>
        <w:rPr>
          <w:color w:val="000000"/>
          <w:spacing w:val="2"/>
          <w:sz w:val="29"/>
          <w:szCs w:val="29"/>
        </w:rPr>
        <w:t>связанных</w:t>
      </w:r>
      <w:proofErr w:type="gramEnd"/>
      <w:r>
        <w:rPr>
          <w:color w:val="000000"/>
          <w:spacing w:val="2"/>
          <w:sz w:val="29"/>
          <w:szCs w:val="29"/>
        </w:rPr>
        <w:t xml:space="preserve"> с невыплатой ему единовременного денежного вознагра</w:t>
      </w:r>
      <w:r>
        <w:rPr>
          <w:color w:val="000000"/>
          <w:spacing w:val="2"/>
          <w:sz w:val="29"/>
          <w:szCs w:val="29"/>
        </w:rPr>
        <w:softHyphen/>
      </w:r>
      <w:r>
        <w:rPr>
          <w:color w:val="000000"/>
          <w:spacing w:val="-3"/>
          <w:sz w:val="29"/>
          <w:szCs w:val="29"/>
        </w:rPr>
        <w:t>ждения,</w:t>
      </w:r>
    </w:p>
    <w:p w:rsidR="00496DEB" w:rsidRDefault="00496DEB" w:rsidP="00496DEB">
      <w:pPr>
        <w:shd w:val="clear" w:color="auto" w:fill="FFFFFF"/>
        <w:spacing w:line="334" w:lineRule="exact"/>
        <w:ind w:right="50"/>
        <w:jc w:val="center"/>
      </w:pPr>
      <w:r>
        <w:rPr>
          <w:color w:val="000000"/>
          <w:spacing w:val="-1"/>
          <w:sz w:val="29"/>
          <w:szCs w:val="29"/>
        </w:rPr>
        <w:t>установил:</w:t>
      </w:r>
    </w:p>
    <w:p w:rsidR="00496DEB" w:rsidRDefault="00496DEB" w:rsidP="00496DEB">
      <w:pPr>
        <w:shd w:val="clear" w:color="auto" w:fill="FFFFFF"/>
        <w:spacing w:before="206" w:line="334" w:lineRule="exact"/>
        <w:ind w:left="17" w:right="38" w:firstLine="934"/>
        <w:jc w:val="both"/>
      </w:pPr>
      <w:r w:rsidRPr="0017678E">
        <w:rPr>
          <w:color w:val="000000"/>
          <w:spacing w:val="1"/>
          <w:sz w:val="29"/>
          <w:szCs w:val="29"/>
          <w:highlight w:val="black"/>
        </w:rPr>
        <w:t>Афанасенко</w:t>
      </w:r>
      <w:r>
        <w:rPr>
          <w:color w:val="000000"/>
          <w:spacing w:val="1"/>
          <w:sz w:val="29"/>
          <w:szCs w:val="29"/>
        </w:rPr>
        <w:t xml:space="preserve"> обратился с заявлением, в котором, с учётом последующих уточ</w:t>
      </w:r>
      <w:r>
        <w:rPr>
          <w:color w:val="000000"/>
          <w:spacing w:val="1"/>
          <w:sz w:val="29"/>
          <w:szCs w:val="29"/>
        </w:rPr>
        <w:softHyphen/>
      </w:r>
      <w:r>
        <w:rPr>
          <w:color w:val="000000"/>
          <w:spacing w:val="-1"/>
          <w:sz w:val="29"/>
          <w:szCs w:val="29"/>
        </w:rPr>
        <w:t>нений, просил суд:</w:t>
      </w:r>
    </w:p>
    <w:p w:rsidR="00496DEB" w:rsidRDefault="00496DEB" w:rsidP="00496DEB">
      <w:pPr>
        <w:shd w:val="clear" w:color="auto" w:fill="FFFFFF"/>
        <w:tabs>
          <w:tab w:val="left" w:pos="1166"/>
        </w:tabs>
        <w:spacing w:line="334" w:lineRule="exact"/>
        <w:ind w:left="17" w:firstLine="948"/>
        <w:jc w:val="both"/>
      </w:pPr>
      <w:r>
        <w:rPr>
          <w:color w:val="000000"/>
          <w:sz w:val="29"/>
          <w:szCs w:val="29"/>
        </w:rPr>
        <w:t>-</w:t>
      </w:r>
      <w:r>
        <w:rPr>
          <w:color w:val="000000"/>
          <w:sz w:val="29"/>
          <w:szCs w:val="29"/>
        </w:rPr>
        <w:tab/>
      </w:r>
      <w:r>
        <w:rPr>
          <w:color w:val="000000"/>
          <w:spacing w:val="3"/>
          <w:sz w:val="29"/>
          <w:szCs w:val="29"/>
        </w:rPr>
        <w:t xml:space="preserve">признать незаконными действия командира войсковой части </w:t>
      </w:r>
      <w:r w:rsidRPr="0017678E">
        <w:rPr>
          <w:color w:val="000000"/>
          <w:spacing w:val="3"/>
          <w:sz w:val="29"/>
          <w:szCs w:val="29"/>
          <w:highlight w:val="black"/>
        </w:rPr>
        <w:t>42791</w:t>
      </w:r>
      <w:r>
        <w:rPr>
          <w:color w:val="000000"/>
          <w:spacing w:val="3"/>
          <w:sz w:val="29"/>
          <w:szCs w:val="29"/>
        </w:rPr>
        <w:t xml:space="preserve"> в части </w:t>
      </w:r>
      <w:r>
        <w:rPr>
          <w:color w:val="000000"/>
          <w:spacing w:val="5"/>
          <w:sz w:val="29"/>
          <w:szCs w:val="29"/>
        </w:rPr>
        <w:t>издания приказа об установлении ему выплаты единовременного денежного возна</w:t>
      </w:r>
      <w:r>
        <w:rPr>
          <w:color w:val="000000"/>
          <w:sz w:val="29"/>
          <w:szCs w:val="29"/>
        </w:rPr>
        <w:t>граждения по итогам 2011 года в размере 25 %;</w:t>
      </w:r>
    </w:p>
    <w:p w:rsidR="00496DEB" w:rsidRDefault="00496DEB" w:rsidP="00496DEB">
      <w:pPr>
        <w:shd w:val="clear" w:color="auto" w:fill="FFFFFF"/>
        <w:tabs>
          <w:tab w:val="left" w:pos="1253"/>
        </w:tabs>
        <w:spacing w:before="2" w:line="334" w:lineRule="exact"/>
        <w:ind w:left="14" w:firstLine="953"/>
        <w:jc w:val="both"/>
      </w:pPr>
      <w:r>
        <w:rPr>
          <w:color w:val="000000"/>
          <w:sz w:val="29"/>
          <w:szCs w:val="29"/>
        </w:rPr>
        <w:t>-</w:t>
      </w:r>
      <w:r>
        <w:rPr>
          <w:color w:val="000000"/>
          <w:sz w:val="29"/>
          <w:szCs w:val="29"/>
        </w:rPr>
        <w:tab/>
      </w:r>
      <w:r>
        <w:rPr>
          <w:color w:val="000000"/>
          <w:spacing w:val="12"/>
          <w:sz w:val="29"/>
          <w:szCs w:val="29"/>
        </w:rPr>
        <w:t xml:space="preserve">отменить приказ в части установления ему выплаты единовременного </w:t>
      </w:r>
      <w:r>
        <w:rPr>
          <w:color w:val="000000"/>
          <w:spacing w:val="1"/>
          <w:sz w:val="29"/>
          <w:szCs w:val="29"/>
        </w:rPr>
        <w:t>денежного вознаграждения по итогам 2011 года в размере 25 %;</w:t>
      </w:r>
    </w:p>
    <w:p w:rsidR="00496DEB" w:rsidRDefault="00496DEB" w:rsidP="00496DEB">
      <w:pPr>
        <w:numPr>
          <w:ilvl w:val="0"/>
          <w:numId w:val="1"/>
        </w:numPr>
        <w:shd w:val="clear" w:color="auto" w:fill="FFFFFF"/>
        <w:tabs>
          <w:tab w:val="left" w:pos="1152"/>
        </w:tabs>
        <w:spacing w:line="334" w:lineRule="exact"/>
        <w:ind w:left="14" w:firstLine="955"/>
        <w:jc w:val="both"/>
        <w:rPr>
          <w:color w:val="000000"/>
          <w:sz w:val="29"/>
          <w:szCs w:val="29"/>
        </w:rPr>
      </w:pPr>
      <w:r>
        <w:rPr>
          <w:color w:val="000000"/>
          <w:spacing w:val="2"/>
          <w:sz w:val="29"/>
          <w:szCs w:val="29"/>
        </w:rPr>
        <w:t xml:space="preserve">обязать командира войсковой части </w:t>
      </w:r>
      <w:r w:rsidRPr="0017678E">
        <w:rPr>
          <w:color w:val="000000"/>
          <w:spacing w:val="2"/>
          <w:sz w:val="29"/>
          <w:szCs w:val="29"/>
          <w:highlight w:val="black"/>
        </w:rPr>
        <w:t>42791</w:t>
      </w:r>
      <w:r>
        <w:rPr>
          <w:color w:val="000000"/>
          <w:spacing w:val="2"/>
          <w:sz w:val="29"/>
          <w:szCs w:val="29"/>
        </w:rPr>
        <w:t xml:space="preserve"> издать приказ о выплате ему еди</w:t>
      </w:r>
      <w:r>
        <w:rPr>
          <w:color w:val="000000"/>
          <w:spacing w:val="3"/>
          <w:sz w:val="29"/>
          <w:szCs w:val="29"/>
        </w:rPr>
        <w:t>новременного денежного вознаграждения по итогам 2011 года в размере 100 % и на</w:t>
      </w:r>
      <w:r>
        <w:rPr>
          <w:color w:val="000000"/>
          <w:spacing w:val="1"/>
          <w:sz w:val="29"/>
          <w:szCs w:val="29"/>
        </w:rPr>
        <w:t>править его для выплаты в филиал № 2 Федерального казённого учреждения «Управ</w:t>
      </w:r>
      <w:r>
        <w:rPr>
          <w:color w:val="000000"/>
          <w:spacing w:val="6"/>
          <w:sz w:val="29"/>
          <w:szCs w:val="29"/>
        </w:rPr>
        <w:t xml:space="preserve">ление финансового обеспечения Министерства обороны Российской Федерации по </w:t>
      </w:r>
      <w:r>
        <w:rPr>
          <w:color w:val="000000"/>
          <w:spacing w:val="1"/>
          <w:sz w:val="29"/>
          <w:szCs w:val="29"/>
        </w:rPr>
        <w:t>г</w:t>
      </w:r>
      <w:proofErr w:type="gramStart"/>
      <w:r>
        <w:rPr>
          <w:color w:val="000000"/>
          <w:spacing w:val="1"/>
          <w:sz w:val="29"/>
          <w:szCs w:val="29"/>
        </w:rPr>
        <w:t>.М</w:t>
      </w:r>
      <w:proofErr w:type="gramEnd"/>
      <w:r>
        <w:rPr>
          <w:color w:val="000000"/>
          <w:spacing w:val="1"/>
          <w:sz w:val="29"/>
          <w:szCs w:val="29"/>
        </w:rPr>
        <w:t>оскве и Московской области» (далее Филиал № 2);</w:t>
      </w:r>
    </w:p>
    <w:p w:rsidR="00496DEB" w:rsidRDefault="00496DEB" w:rsidP="00496DEB">
      <w:pPr>
        <w:numPr>
          <w:ilvl w:val="0"/>
          <w:numId w:val="1"/>
        </w:numPr>
        <w:shd w:val="clear" w:color="auto" w:fill="FFFFFF"/>
        <w:tabs>
          <w:tab w:val="left" w:pos="1152"/>
        </w:tabs>
        <w:spacing w:line="334" w:lineRule="exact"/>
        <w:ind w:left="14" w:firstLine="955"/>
        <w:jc w:val="both"/>
        <w:rPr>
          <w:color w:val="000000"/>
          <w:sz w:val="29"/>
          <w:szCs w:val="29"/>
        </w:rPr>
      </w:pPr>
      <w:r>
        <w:rPr>
          <w:color w:val="000000"/>
          <w:spacing w:val="1"/>
          <w:sz w:val="29"/>
          <w:szCs w:val="29"/>
        </w:rPr>
        <w:t>обязать руководителя Филиала № 2 начислить и выплатить единовременное денежное вознаграждение по итогам 2011 года в размере 100 %;</w:t>
      </w:r>
    </w:p>
    <w:p w:rsidR="00496DEB" w:rsidRDefault="00496DEB" w:rsidP="00496DEB">
      <w:pPr>
        <w:numPr>
          <w:ilvl w:val="0"/>
          <w:numId w:val="1"/>
        </w:numPr>
        <w:shd w:val="clear" w:color="auto" w:fill="FFFFFF"/>
        <w:tabs>
          <w:tab w:val="left" w:pos="1152"/>
        </w:tabs>
        <w:spacing w:line="334" w:lineRule="exact"/>
        <w:ind w:left="14" w:firstLine="955"/>
        <w:jc w:val="both"/>
        <w:rPr>
          <w:color w:val="000000"/>
          <w:sz w:val="29"/>
          <w:szCs w:val="29"/>
        </w:rPr>
      </w:pPr>
      <w:r>
        <w:rPr>
          <w:color w:val="000000"/>
          <w:spacing w:val="1"/>
          <w:sz w:val="29"/>
          <w:szCs w:val="29"/>
        </w:rPr>
        <w:t xml:space="preserve">взыскать с Филиал № 2 в его пользу судебные расходы, связанные с оплатой </w:t>
      </w:r>
      <w:r>
        <w:rPr>
          <w:color w:val="000000"/>
          <w:sz w:val="29"/>
          <w:szCs w:val="29"/>
        </w:rPr>
        <w:t>государственной пошлины.</w:t>
      </w:r>
    </w:p>
    <w:p w:rsidR="00496DEB" w:rsidRDefault="00496DEB" w:rsidP="00496DEB">
      <w:pPr>
        <w:shd w:val="clear" w:color="auto" w:fill="FFFFFF"/>
        <w:spacing w:line="334" w:lineRule="exact"/>
        <w:ind w:left="24" w:right="10" w:firstLine="946"/>
        <w:jc w:val="both"/>
      </w:pPr>
      <w:r>
        <w:rPr>
          <w:color w:val="000000"/>
          <w:spacing w:val="2"/>
          <w:sz w:val="29"/>
          <w:szCs w:val="29"/>
        </w:rPr>
        <w:t>В обоснование своих требований заявитель указал, что находится в распоря</w:t>
      </w:r>
      <w:r>
        <w:rPr>
          <w:color w:val="000000"/>
          <w:spacing w:val="2"/>
          <w:sz w:val="29"/>
          <w:szCs w:val="29"/>
        </w:rPr>
        <w:softHyphen/>
      </w:r>
      <w:r>
        <w:rPr>
          <w:color w:val="000000"/>
          <w:spacing w:val="1"/>
          <w:sz w:val="29"/>
          <w:szCs w:val="29"/>
        </w:rPr>
        <w:t xml:space="preserve">жении командира войсковой части </w:t>
      </w:r>
      <w:r w:rsidRPr="0017678E">
        <w:rPr>
          <w:color w:val="000000"/>
          <w:spacing w:val="1"/>
          <w:sz w:val="29"/>
          <w:szCs w:val="29"/>
          <w:highlight w:val="black"/>
        </w:rPr>
        <w:t>42791</w:t>
      </w:r>
      <w:r>
        <w:rPr>
          <w:color w:val="000000"/>
          <w:spacing w:val="1"/>
          <w:sz w:val="29"/>
          <w:szCs w:val="29"/>
        </w:rPr>
        <w:t xml:space="preserve">. Приказом командира указанной воинской </w:t>
      </w:r>
      <w:r>
        <w:rPr>
          <w:color w:val="000000"/>
          <w:spacing w:val="2"/>
          <w:sz w:val="29"/>
          <w:szCs w:val="29"/>
        </w:rPr>
        <w:t>части № 287 от 7 декабря 2011 г. ему установлена выплата единовременного денеж</w:t>
      </w:r>
      <w:r>
        <w:rPr>
          <w:color w:val="000000"/>
          <w:spacing w:val="2"/>
          <w:sz w:val="29"/>
          <w:szCs w:val="29"/>
        </w:rPr>
        <w:softHyphen/>
      </w:r>
      <w:r>
        <w:rPr>
          <w:color w:val="000000"/>
          <w:sz w:val="29"/>
          <w:szCs w:val="29"/>
        </w:rPr>
        <w:t xml:space="preserve">ного вознаграждения за 2011 год в размере 25% в сумме 5603 руб. 25 коп. В 2011 году </w:t>
      </w:r>
      <w:r>
        <w:rPr>
          <w:color w:val="000000"/>
          <w:spacing w:val="2"/>
          <w:sz w:val="29"/>
          <w:szCs w:val="29"/>
        </w:rPr>
        <w:t xml:space="preserve">он упущений по службе не имел, снижения результатов служебной деятельности и </w:t>
      </w:r>
      <w:r>
        <w:rPr>
          <w:color w:val="000000"/>
          <w:spacing w:val="1"/>
          <w:sz w:val="29"/>
          <w:szCs w:val="29"/>
        </w:rPr>
        <w:t xml:space="preserve">нарушений воинской дисциплины не допускал. </w:t>
      </w:r>
      <w:proofErr w:type="gramStart"/>
      <w:r>
        <w:rPr>
          <w:color w:val="000000"/>
          <w:spacing w:val="1"/>
          <w:sz w:val="29"/>
          <w:szCs w:val="29"/>
        </w:rPr>
        <w:t>Поэтому вышеуказанный приказ зая</w:t>
      </w:r>
      <w:r>
        <w:rPr>
          <w:color w:val="000000"/>
          <w:spacing w:val="1"/>
          <w:sz w:val="29"/>
          <w:szCs w:val="29"/>
        </w:rPr>
        <w:softHyphen/>
        <w:t xml:space="preserve">витель считает незаконным и нарушающим его право на получение </w:t>
      </w:r>
      <w:r>
        <w:rPr>
          <w:color w:val="000000"/>
          <w:spacing w:val="1"/>
          <w:sz w:val="29"/>
          <w:szCs w:val="29"/>
        </w:rPr>
        <w:lastRenderedPageBreak/>
        <w:t xml:space="preserve">единовременного денежного вознаграждения за 2011 год в полном объеме, предусмотренное статьёй 13 </w:t>
      </w:r>
      <w:r>
        <w:rPr>
          <w:color w:val="000000"/>
          <w:spacing w:val="2"/>
          <w:sz w:val="29"/>
          <w:szCs w:val="29"/>
        </w:rPr>
        <w:t xml:space="preserve">Федерального закона "О статусе военнослужащих" и пунктами 224- 226 "Порядка </w:t>
      </w:r>
      <w:r>
        <w:rPr>
          <w:color w:val="000000"/>
          <w:spacing w:val="3"/>
          <w:sz w:val="29"/>
          <w:szCs w:val="29"/>
        </w:rPr>
        <w:t>обеспечения денежным довольствием военнослужащих Вооруженных Сил Россий</w:t>
      </w:r>
      <w:r>
        <w:rPr>
          <w:color w:val="000000"/>
          <w:spacing w:val="3"/>
          <w:sz w:val="29"/>
          <w:szCs w:val="29"/>
        </w:rPr>
        <w:softHyphen/>
      </w:r>
      <w:r>
        <w:rPr>
          <w:color w:val="000000"/>
          <w:spacing w:val="1"/>
          <w:sz w:val="29"/>
          <w:szCs w:val="29"/>
        </w:rPr>
        <w:t xml:space="preserve">ской Федерации", утвержденного приказом Министра обороны РФ от 30 июня 2006 г. </w:t>
      </w:r>
      <w:r>
        <w:rPr>
          <w:color w:val="000000"/>
          <w:spacing w:val="-5"/>
          <w:sz w:val="29"/>
          <w:szCs w:val="29"/>
        </w:rPr>
        <w:t>№200.</w:t>
      </w:r>
      <w:proofErr w:type="gramEnd"/>
    </w:p>
    <w:p w:rsidR="00496DEB" w:rsidRDefault="00496DEB" w:rsidP="00496DEB">
      <w:pPr>
        <w:shd w:val="clear" w:color="auto" w:fill="FFFFFF"/>
        <w:spacing w:before="2" w:line="334" w:lineRule="exact"/>
        <w:ind w:left="34" w:right="2" w:firstLine="946"/>
        <w:jc w:val="both"/>
      </w:pPr>
      <w:r>
        <w:rPr>
          <w:color w:val="000000"/>
          <w:spacing w:val="1"/>
          <w:sz w:val="29"/>
          <w:szCs w:val="29"/>
        </w:rPr>
        <w:t xml:space="preserve">В судебном заседании 13 апреля 2012 г. </w:t>
      </w:r>
      <w:r w:rsidRPr="0017678E">
        <w:rPr>
          <w:color w:val="000000"/>
          <w:spacing w:val="1"/>
          <w:sz w:val="29"/>
          <w:szCs w:val="29"/>
          <w:highlight w:val="black"/>
        </w:rPr>
        <w:t>Афанасенко</w:t>
      </w:r>
      <w:r>
        <w:rPr>
          <w:color w:val="000000"/>
          <w:spacing w:val="1"/>
          <w:sz w:val="29"/>
          <w:szCs w:val="29"/>
        </w:rPr>
        <w:t xml:space="preserve"> пояснил, что, находясь в распоряжении командира войсковой части </w:t>
      </w:r>
      <w:r w:rsidRPr="0017678E">
        <w:rPr>
          <w:color w:val="000000"/>
          <w:spacing w:val="1"/>
          <w:sz w:val="29"/>
          <w:szCs w:val="29"/>
          <w:highlight w:val="black"/>
        </w:rPr>
        <w:t>42791</w:t>
      </w:r>
      <w:r>
        <w:rPr>
          <w:color w:val="000000"/>
          <w:spacing w:val="1"/>
          <w:sz w:val="29"/>
          <w:szCs w:val="29"/>
        </w:rPr>
        <w:t>, он на службу пребывал по мере не</w:t>
      </w:r>
      <w:r>
        <w:rPr>
          <w:color w:val="000000"/>
          <w:spacing w:val="1"/>
          <w:sz w:val="29"/>
          <w:szCs w:val="29"/>
        </w:rPr>
        <w:softHyphen/>
        <w:t>обходимости и только по вызову командира воинской части.</w:t>
      </w:r>
    </w:p>
    <w:p w:rsidR="00496DEB" w:rsidRPr="00EE5CF9" w:rsidRDefault="00496DEB" w:rsidP="00496DEB">
      <w:pPr>
        <w:shd w:val="clear" w:color="auto" w:fill="FFFFFF"/>
        <w:spacing w:before="2" w:line="334" w:lineRule="exact"/>
        <w:ind w:left="36" w:firstLine="948"/>
        <w:jc w:val="both"/>
        <w:rPr>
          <w:color w:val="000000"/>
          <w:sz w:val="29"/>
          <w:szCs w:val="29"/>
        </w:rPr>
      </w:pPr>
      <w:r>
        <w:rPr>
          <w:color w:val="000000"/>
          <w:spacing w:val="2"/>
          <w:sz w:val="29"/>
          <w:szCs w:val="29"/>
        </w:rPr>
        <w:t xml:space="preserve">Также </w:t>
      </w:r>
      <w:r w:rsidRPr="0017678E">
        <w:rPr>
          <w:color w:val="000000"/>
          <w:spacing w:val="2"/>
          <w:sz w:val="29"/>
          <w:szCs w:val="29"/>
          <w:highlight w:val="black"/>
        </w:rPr>
        <w:t>Афанасенко</w:t>
      </w:r>
      <w:r>
        <w:rPr>
          <w:color w:val="000000"/>
          <w:spacing w:val="2"/>
          <w:sz w:val="29"/>
          <w:szCs w:val="29"/>
        </w:rPr>
        <w:t xml:space="preserve"> пояснил, что с приказом № 287 от 7 декабря 2011 г. об ус</w:t>
      </w:r>
      <w:r>
        <w:rPr>
          <w:color w:val="000000"/>
          <w:spacing w:val="2"/>
          <w:sz w:val="29"/>
          <w:szCs w:val="29"/>
        </w:rPr>
        <w:softHyphen/>
      </w:r>
      <w:r>
        <w:rPr>
          <w:color w:val="000000"/>
          <w:spacing w:val="3"/>
          <w:sz w:val="29"/>
          <w:szCs w:val="29"/>
        </w:rPr>
        <w:t xml:space="preserve">тановлении ему единовременного денежного вознаграждения за 2011 год в размере </w:t>
      </w:r>
      <w:r>
        <w:rPr>
          <w:color w:val="000000"/>
          <w:sz w:val="29"/>
          <w:szCs w:val="29"/>
        </w:rPr>
        <w:t>25% он был ознакомлен только 23 марта 2012 г.</w:t>
      </w:r>
    </w:p>
    <w:p w:rsidR="00496DEB" w:rsidRDefault="00496DEB" w:rsidP="00496DEB">
      <w:pPr>
        <w:shd w:val="clear" w:color="auto" w:fill="FFFFFF"/>
        <w:spacing w:line="334" w:lineRule="exact"/>
        <w:ind w:right="60" w:firstLine="931"/>
        <w:jc w:val="both"/>
      </w:pPr>
      <w:proofErr w:type="gramStart"/>
      <w:r>
        <w:rPr>
          <w:color w:val="000000"/>
          <w:spacing w:val="2"/>
          <w:sz w:val="29"/>
          <w:szCs w:val="29"/>
        </w:rPr>
        <w:t xml:space="preserve">Командир войсковой части </w:t>
      </w:r>
      <w:r w:rsidRPr="003929A5">
        <w:rPr>
          <w:color w:val="000000"/>
          <w:spacing w:val="2"/>
          <w:sz w:val="29"/>
          <w:szCs w:val="29"/>
          <w:highlight w:val="black"/>
        </w:rPr>
        <w:t>42791</w:t>
      </w:r>
      <w:r>
        <w:rPr>
          <w:color w:val="000000"/>
          <w:spacing w:val="2"/>
          <w:sz w:val="29"/>
          <w:szCs w:val="29"/>
        </w:rPr>
        <w:t xml:space="preserve"> </w:t>
      </w:r>
      <w:r w:rsidRPr="003929A5">
        <w:rPr>
          <w:color w:val="000000"/>
          <w:spacing w:val="2"/>
          <w:sz w:val="29"/>
          <w:szCs w:val="29"/>
          <w:highlight w:val="black"/>
        </w:rPr>
        <w:t>Игнатенко</w:t>
      </w:r>
      <w:r>
        <w:rPr>
          <w:color w:val="000000"/>
          <w:spacing w:val="2"/>
          <w:sz w:val="29"/>
          <w:szCs w:val="29"/>
        </w:rPr>
        <w:t xml:space="preserve"> и его представитель </w:t>
      </w:r>
      <w:proofErr w:type="spellStart"/>
      <w:r w:rsidRPr="003929A5">
        <w:rPr>
          <w:color w:val="000000"/>
          <w:spacing w:val="2"/>
          <w:sz w:val="29"/>
          <w:szCs w:val="29"/>
          <w:highlight w:val="black"/>
        </w:rPr>
        <w:t>Бисеров</w:t>
      </w:r>
      <w:proofErr w:type="spellEnd"/>
      <w:r>
        <w:rPr>
          <w:color w:val="000000"/>
          <w:spacing w:val="2"/>
          <w:sz w:val="29"/>
          <w:szCs w:val="29"/>
        </w:rPr>
        <w:t xml:space="preserve"> </w:t>
      </w:r>
      <w:r>
        <w:rPr>
          <w:color w:val="000000"/>
          <w:spacing w:val="4"/>
          <w:sz w:val="29"/>
          <w:szCs w:val="29"/>
        </w:rPr>
        <w:t xml:space="preserve">судебном заседании требования </w:t>
      </w:r>
      <w:r w:rsidRPr="003929A5">
        <w:rPr>
          <w:color w:val="000000"/>
          <w:spacing w:val="4"/>
          <w:sz w:val="29"/>
          <w:szCs w:val="29"/>
          <w:highlight w:val="black"/>
        </w:rPr>
        <w:t>Афанасенко</w:t>
      </w:r>
      <w:r>
        <w:rPr>
          <w:color w:val="000000"/>
          <w:spacing w:val="4"/>
          <w:sz w:val="29"/>
          <w:szCs w:val="29"/>
        </w:rPr>
        <w:t xml:space="preserve"> не признали и пояснили, что 7 декабря</w:t>
      </w:r>
      <w:r>
        <w:t xml:space="preserve"> </w:t>
      </w:r>
      <w:r>
        <w:rPr>
          <w:color w:val="000000"/>
          <w:spacing w:val="-15"/>
          <w:sz w:val="29"/>
          <w:szCs w:val="29"/>
        </w:rPr>
        <w:t>2011</w:t>
      </w:r>
      <w:r>
        <w:rPr>
          <w:color w:val="000000"/>
          <w:sz w:val="29"/>
          <w:szCs w:val="29"/>
        </w:rPr>
        <w:t xml:space="preserve"> </w:t>
      </w:r>
      <w:r>
        <w:rPr>
          <w:color w:val="000000"/>
          <w:spacing w:val="1"/>
          <w:sz w:val="29"/>
          <w:szCs w:val="29"/>
        </w:rPr>
        <w:t xml:space="preserve">г. временно исполняющий обязанности (далее </w:t>
      </w:r>
      <w:proofErr w:type="spellStart"/>
      <w:r>
        <w:rPr>
          <w:color w:val="000000"/>
          <w:spacing w:val="1"/>
          <w:sz w:val="29"/>
          <w:szCs w:val="29"/>
        </w:rPr>
        <w:t>ВрИО</w:t>
      </w:r>
      <w:proofErr w:type="spellEnd"/>
      <w:r>
        <w:rPr>
          <w:color w:val="000000"/>
          <w:spacing w:val="1"/>
          <w:sz w:val="29"/>
          <w:szCs w:val="29"/>
        </w:rPr>
        <w:t xml:space="preserve">) командира воинской части </w:t>
      </w:r>
      <w:r>
        <w:rPr>
          <w:color w:val="000000"/>
          <w:spacing w:val="4"/>
          <w:sz w:val="29"/>
          <w:szCs w:val="29"/>
        </w:rPr>
        <w:t xml:space="preserve">в пределах своих полномочий издал приказ № 287 о выплате </w:t>
      </w:r>
      <w:r w:rsidRPr="003929A5">
        <w:rPr>
          <w:color w:val="000000"/>
          <w:spacing w:val="4"/>
          <w:sz w:val="29"/>
          <w:szCs w:val="29"/>
          <w:highlight w:val="black"/>
        </w:rPr>
        <w:t>Афанасенко</w:t>
      </w:r>
      <w:r>
        <w:rPr>
          <w:color w:val="000000"/>
          <w:spacing w:val="4"/>
          <w:sz w:val="29"/>
          <w:szCs w:val="29"/>
        </w:rPr>
        <w:t xml:space="preserve"> единовременного денежного вознаграждения по итогам 2011 года только в размере 25 %, поскольку </w:t>
      </w:r>
      <w:r w:rsidRPr="003929A5">
        <w:rPr>
          <w:color w:val="000000"/>
          <w:spacing w:val="4"/>
          <w:sz w:val="29"/>
          <w:szCs w:val="29"/>
          <w:highlight w:val="black"/>
        </w:rPr>
        <w:t>Афанасенко</w:t>
      </w:r>
      <w:r>
        <w:rPr>
          <w:color w:val="000000"/>
          <w:spacing w:val="4"/>
          <w:sz w:val="29"/>
          <w:szCs w:val="29"/>
        </w:rPr>
        <w:t>, находясь в распоряжении воинского должностного лица, имел</w:t>
      </w:r>
      <w:proofErr w:type="gramEnd"/>
      <w:r>
        <w:rPr>
          <w:color w:val="000000"/>
          <w:spacing w:val="4"/>
          <w:sz w:val="29"/>
          <w:szCs w:val="29"/>
        </w:rPr>
        <w:t xml:space="preserve"> </w:t>
      </w:r>
      <w:r>
        <w:rPr>
          <w:color w:val="000000"/>
          <w:spacing w:val="10"/>
          <w:sz w:val="29"/>
          <w:szCs w:val="29"/>
        </w:rPr>
        <w:t xml:space="preserve">существенные упущения по службе в 2011 году, выразившиеся в неприбытии на </w:t>
      </w:r>
      <w:r>
        <w:rPr>
          <w:color w:val="000000"/>
          <w:sz w:val="29"/>
          <w:szCs w:val="29"/>
        </w:rPr>
        <w:t>службу, в несоблюдении регламента служебного времени и неисполнении общих обя</w:t>
      </w:r>
      <w:r>
        <w:rPr>
          <w:color w:val="000000"/>
          <w:spacing w:val="3"/>
          <w:sz w:val="29"/>
          <w:szCs w:val="29"/>
        </w:rPr>
        <w:t xml:space="preserve">занностей военнослужащего, при этом от исполнения обязанностей военной службы </w:t>
      </w:r>
      <w:r>
        <w:rPr>
          <w:color w:val="000000"/>
          <w:spacing w:val="-1"/>
          <w:sz w:val="29"/>
          <w:szCs w:val="29"/>
        </w:rPr>
        <w:t>не освобождался.</w:t>
      </w:r>
    </w:p>
    <w:p w:rsidR="00496DEB" w:rsidRDefault="00496DEB" w:rsidP="00496DEB">
      <w:pPr>
        <w:shd w:val="clear" w:color="auto" w:fill="FFFFFF"/>
        <w:spacing w:line="334" w:lineRule="exact"/>
        <w:ind w:left="10" w:right="41" w:firstLine="941"/>
        <w:jc w:val="both"/>
      </w:pPr>
      <w:r>
        <w:rPr>
          <w:color w:val="000000"/>
          <w:spacing w:val="2"/>
          <w:sz w:val="29"/>
          <w:szCs w:val="29"/>
        </w:rPr>
        <w:t xml:space="preserve">Кроме того, командир войсковой части </w:t>
      </w:r>
      <w:r w:rsidRPr="003929A5">
        <w:rPr>
          <w:color w:val="000000"/>
          <w:spacing w:val="2"/>
          <w:sz w:val="29"/>
          <w:szCs w:val="29"/>
          <w:highlight w:val="black"/>
        </w:rPr>
        <w:t>42791</w:t>
      </w:r>
      <w:r>
        <w:rPr>
          <w:color w:val="000000"/>
          <w:spacing w:val="2"/>
          <w:sz w:val="29"/>
          <w:szCs w:val="29"/>
        </w:rPr>
        <w:t xml:space="preserve"> и его представитель, каждый в отдельности, пояснили, что в воинской части контроль прибытия на службу военно</w:t>
      </w:r>
      <w:r>
        <w:rPr>
          <w:color w:val="000000"/>
          <w:spacing w:val="1"/>
          <w:sz w:val="29"/>
          <w:szCs w:val="29"/>
        </w:rPr>
        <w:t>служащих, находящихся в распоряжении должностного лица, осуществляется по разовым пропускам, которые ежедневно выписываются на указанных лиц.</w:t>
      </w:r>
    </w:p>
    <w:p w:rsidR="00496DEB" w:rsidRDefault="00496DEB" w:rsidP="00496DEB">
      <w:pPr>
        <w:shd w:val="clear" w:color="auto" w:fill="FFFFFF"/>
        <w:spacing w:line="334" w:lineRule="exact"/>
        <w:ind w:left="10" w:right="46" w:firstLine="948"/>
        <w:jc w:val="both"/>
      </w:pPr>
      <w:r>
        <w:rPr>
          <w:color w:val="000000"/>
          <w:spacing w:val="2"/>
          <w:sz w:val="29"/>
          <w:szCs w:val="29"/>
        </w:rPr>
        <w:t>Заслушав объяснения сторон, показания свидетелей и исследовав представ</w:t>
      </w:r>
      <w:r>
        <w:rPr>
          <w:color w:val="000000"/>
          <w:spacing w:val="1"/>
          <w:sz w:val="29"/>
          <w:szCs w:val="29"/>
        </w:rPr>
        <w:t>ленные доказательства, военный суд приходит к следующим выводам.</w:t>
      </w:r>
    </w:p>
    <w:p w:rsidR="00496DEB" w:rsidRDefault="00496DEB" w:rsidP="00496DEB">
      <w:pPr>
        <w:shd w:val="clear" w:color="auto" w:fill="FFFFFF"/>
        <w:spacing w:before="5" w:line="334" w:lineRule="exact"/>
        <w:ind w:left="10" w:right="26" w:firstLine="943"/>
        <w:jc w:val="both"/>
      </w:pPr>
      <w:r>
        <w:rPr>
          <w:color w:val="000000"/>
          <w:spacing w:val="2"/>
          <w:sz w:val="29"/>
          <w:szCs w:val="29"/>
        </w:rPr>
        <w:t xml:space="preserve">В соответствии со статьей 256 ГПК РФ гражданин вправе обратиться в суд с </w:t>
      </w:r>
      <w:r>
        <w:rPr>
          <w:color w:val="000000"/>
          <w:spacing w:val="1"/>
          <w:sz w:val="29"/>
          <w:szCs w:val="29"/>
        </w:rPr>
        <w:t xml:space="preserve">заявлением в течение трех месяцев со дня, когда ему стало известно о нарушении его </w:t>
      </w:r>
      <w:r>
        <w:rPr>
          <w:color w:val="000000"/>
          <w:spacing w:val="2"/>
          <w:sz w:val="29"/>
          <w:szCs w:val="29"/>
        </w:rPr>
        <w:t>прав и свобод. Пропуск трехмесячного срока обращения в суд с заявлением не явля</w:t>
      </w:r>
      <w:r>
        <w:rPr>
          <w:color w:val="000000"/>
          <w:spacing w:val="2"/>
          <w:sz w:val="29"/>
          <w:szCs w:val="29"/>
        </w:rPr>
        <w:softHyphen/>
      </w:r>
      <w:r>
        <w:rPr>
          <w:color w:val="000000"/>
          <w:spacing w:val="1"/>
          <w:sz w:val="29"/>
          <w:szCs w:val="29"/>
        </w:rPr>
        <w:t>ется для суда основанием для отказа в принятии заявления.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заявления.</w:t>
      </w:r>
    </w:p>
    <w:p w:rsidR="00496DEB" w:rsidRDefault="00496DEB" w:rsidP="00496DEB">
      <w:pPr>
        <w:shd w:val="clear" w:color="auto" w:fill="FFFFFF"/>
        <w:spacing w:line="334" w:lineRule="exact"/>
        <w:ind w:left="14" w:right="26" w:firstLine="946"/>
        <w:jc w:val="both"/>
      </w:pPr>
      <w:proofErr w:type="gramStart"/>
      <w:r>
        <w:rPr>
          <w:color w:val="000000"/>
          <w:spacing w:val="1"/>
          <w:sz w:val="29"/>
          <w:szCs w:val="29"/>
        </w:rPr>
        <w:t xml:space="preserve">В судебном заседании командиром войсковой части </w:t>
      </w:r>
      <w:r w:rsidRPr="003929A5">
        <w:rPr>
          <w:color w:val="000000"/>
          <w:spacing w:val="1"/>
          <w:sz w:val="29"/>
          <w:szCs w:val="29"/>
          <w:highlight w:val="black"/>
        </w:rPr>
        <w:t>42791</w:t>
      </w:r>
      <w:r>
        <w:rPr>
          <w:color w:val="000000"/>
          <w:spacing w:val="1"/>
          <w:sz w:val="29"/>
          <w:szCs w:val="29"/>
        </w:rPr>
        <w:t xml:space="preserve"> и его представите</w:t>
      </w:r>
      <w:r>
        <w:rPr>
          <w:color w:val="000000"/>
          <w:spacing w:val="1"/>
          <w:sz w:val="29"/>
          <w:szCs w:val="29"/>
        </w:rPr>
        <w:softHyphen/>
      </w:r>
      <w:r>
        <w:rPr>
          <w:color w:val="000000"/>
          <w:sz w:val="29"/>
          <w:szCs w:val="29"/>
        </w:rPr>
        <w:t xml:space="preserve">лем не опровергнуто утверждение заявителя о том, что об издании приказа № 287 от 7 </w:t>
      </w:r>
      <w:r>
        <w:rPr>
          <w:color w:val="000000"/>
          <w:spacing w:val="2"/>
          <w:sz w:val="29"/>
          <w:szCs w:val="29"/>
        </w:rPr>
        <w:t xml:space="preserve">декабря 2011 г. ему стало известно 23 марта 2012 г. Поэтому суд приходит к выводу, </w:t>
      </w:r>
      <w:r>
        <w:rPr>
          <w:color w:val="000000"/>
          <w:spacing w:val="1"/>
          <w:sz w:val="29"/>
          <w:szCs w:val="29"/>
        </w:rPr>
        <w:t xml:space="preserve">что заявителю стало известно о </w:t>
      </w:r>
      <w:r>
        <w:rPr>
          <w:color w:val="000000"/>
          <w:spacing w:val="1"/>
          <w:sz w:val="29"/>
          <w:szCs w:val="29"/>
        </w:rPr>
        <w:lastRenderedPageBreak/>
        <w:t>нарушении его прав лишь 23 марта 2012 г.</w:t>
      </w:r>
      <w:proofErr w:type="gramEnd"/>
    </w:p>
    <w:p w:rsidR="00496DEB" w:rsidRDefault="00496DEB" w:rsidP="00496DEB">
      <w:pPr>
        <w:shd w:val="clear" w:color="auto" w:fill="FFFFFF"/>
        <w:spacing w:line="334" w:lineRule="exact"/>
        <w:ind w:left="17" w:right="22" w:firstLine="958"/>
        <w:jc w:val="both"/>
      </w:pPr>
      <w:r>
        <w:rPr>
          <w:color w:val="000000"/>
          <w:spacing w:val="2"/>
          <w:sz w:val="29"/>
          <w:szCs w:val="29"/>
        </w:rPr>
        <w:t xml:space="preserve">С заявлением в суд </w:t>
      </w:r>
      <w:r w:rsidRPr="003929A5">
        <w:rPr>
          <w:color w:val="000000"/>
          <w:spacing w:val="2"/>
          <w:sz w:val="29"/>
          <w:szCs w:val="29"/>
          <w:highlight w:val="black"/>
        </w:rPr>
        <w:t>Афанасенко</w:t>
      </w:r>
      <w:r>
        <w:rPr>
          <w:color w:val="000000"/>
          <w:spacing w:val="2"/>
          <w:sz w:val="29"/>
          <w:szCs w:val="29"/>
        </w:rPr>
        <w:t xml:space="preserve"> обратился 2 апреля 2012 г., следовательно, </w:t>
      </w:r>
      <w:r>
        <w:rPr>
          <w:color w:val="000000"/>
          <w:spacing w:val="5"/>
          <w:sz w:val="29"/>
          <w:szCs w:val="29"/>
        </w:rPr>
        <w:t xml:space="preserve">установленный ст. 256 ГПК РФ трехмесячный срок им не пропущен. В </w:t>
      </w:r>
      <w:proofErr w:type="gramStart"/>
      <w:r>
        <w:rPr>
          <w:color w:val="000000"/>
          <w:spacing w:val="5"/>
          <w:sz w:val="29"/>
          <w:szCs w:val="29"/>
        </w:rPr>
        <w:t>связи</w:t>
      </w:r>
      <w:proofErr w:type="gramEnd"/>
      <w:r>
        <w:rPr>
          <w:color w:val="000000"/>
          <w:spacing w:val="5"/>
          <w:sz w:val="29"/>
          <w:szCs w:val="29"/>
        </w:rPr>
        <w:t xml:space="preserve"> с чем </w:t>
      </w:r>
      <w:r>
        <w:rPr>
          <w:color w:val="000000"/>
          <w:sz w:val="29"/>
          <w:szCs w:val="29"/>
        </w:rPr>
        <w:t>его заявление подлежит рассмотрению по существу.</w:t>
      </w:r>
    </w:p>
    <w:p w:rsidR="00496DEB" w:rsidRDefault="00496DEB" w:rsidP="00496DEB">
      <w:pPr>
        <w:shd w:val="clear" w:color="auto" w:fill="FFFFFF"/>
        <w:spacing w:line="334" w:lineRule="exact"/>
        <w:ind w:left="19" w:right="14" w:firstLine="948"/>
        <w:jc w:val="both"/>
      </w:pPr>
      <w:proofErr w:type="gramStart"/>
      <w:r>
        <w:rPr>
          <w:color w:val="000000"/>
          <w:spacing w:val="2"/>
          <w:sz w:val="29"/>
          <w:szCs w:val="29"/>
        </w:rPr>
        <w:t xml:space="preserve">В соответствии с пунктом 1 статьи 13 Федерального закона от 27 мая 1998 г. </w:t>
      </w:r>
      <w:r>
        <w:rPr>
          <w:color w:val="000000"/>
          <w:spacing w:val="1"/>
          <w:sz w:val="29"/>
          <w:szCs w:val="29"/>
        </w:rPr>
        <w:t>№76-ФЗ "О статусе военнослужащих" (в редакции от 21 апреля 2011 г., с изменения</w:t>
      </w:r>
      <w:r>
        <w:rPr>
          <w:color w:val="000000"/>
          <w:spacing w:val="1"/>
          <w:sz w:val="29"/>
          <w:szCs w:val="29"/>
        </w:rPr>
        <w:softHyphen/>
        <w:t xml:space="preserve">ми от 17 мая 2011г.) военнослужащим, проходящим военную службу по контракту, добросовестно исполняющим обязанности военной службы, по итогам календарного </w:t>
      </w:r>
      <w:r>
        <w:rPr>
          <w:color w:val="000000"/>
          <w:spacing w:val="2"/>
          <w:sz w:val="29"/>
          <w:szCs w:val="29"/>
        </w:rPr>
        <w:t>(учебного) года по решению командира воинской части может быть выплачено еди</w:t>
      </w:r>
      <w:r>
        <w:rPr>
          <w:color w:val="000000"/>
          <w:spacing w:val="4"/>
          <w:sz w:val="29"/>
          <w:szCs w:val="29"/>
        </w:rPr>
        <w:t>новременное денежное вознаграждение в размере</w:t>
      </w:r>
      <w:proofErr w:type="gramEnd"/>
      <w:r>
        <w:rPr>
          <w:color w:val="000000"/>
          <w:spacing w:val="4"/>
          <w:sz w:val="29"/>
          <w:szCs w:val="29"/>
        </w:rPr>
        <w:t xml:space="preserve">, </w:t>
      </w:r>
      <w:proofErr w:type="gramStart"/>
      <w:r>
        <w:rPr>
          <w:color w:val="000000"/>
          <w:spacing w:val="4"/>
          <w:sz w:val="29"/>
          <w:szCs w:val="29"/>
        </w:rPr>
        <w:t>установленном</w:t>
      </w:r>
      <w:proofErr w:type="gramEnd"/>
      <w:r>
        <w:rPr>
          <w:color w:val="000000"/>
          <w:spacing w:val="4"/>
          <w:sz w:val="29"/>
          <w:szCs w:val="29"/>
        </w:rPr>
        <w:t xml:space="preserve"> Правительством </w:t>
      </w:r>
      <w:r>
        <w:rPr>
          <w:color w:val="000000"/>
          <w:spacing w:val="1"/>
          <w:sz w:val="29"/>
          <w:szCs w:val="29"/>
        </w:rPr>
        <w:t>РФ, но не менее трех окладов денежного содержания.</w:t>
      </w:r>
    </w:p>
    <w:p w:rsidR="00496DEB" w:rsidRDefault="00496DEB" w:rsidP="00496DEB">
      <w:pPr>
        <w:shd w:val="clear" w:color="auto" w:fill="FFFFFF"/>
        <w:spacing w:line="334" w:lineRule="exact"/>
        <w:ind w:left="36" w:right="5" w:firstLine="938"/>
        <w:jc w:val="both"/>
      </w:pPr>
      <w:proofErr w:type="gramStart"/>
      <w:r>
        <w:rPr>
          <w:color w:val="000000"/>
          <w:spacing w:val="2"/>
          <w:sz w:val="29"/>
          <w:szCs w:val="29"/>
        </w:rPr>
        <w:t xml:space="preserve">Правительство Российской Федерации своим постановлением от 05 октября 2007 года N 645 "О единовременном денежном вознаграждении за добросовестное </w:t>
      </w:r>
      <w:r>
        <w:rPr>
          <w:color w:val="000000"/>
          <w:spacing w:val="1"/>
          <w:sz w:val="29"/>
          <w:szCs w:val="29"/>
        </w:rPr>
        <w:t xml:space="preserve">исполнение (выполнение) обязанностей военной службы, должностных (служебных) </w:t>
      </w:r>
      <w:r>
        <w:rPr>
          <w:color w:val="000000"/>
          <w:spacing w:val="6"/>
          <w:sz w:val="29"/>
          <w:szCs w:val="29"/>
        </w:rPr>
        <w:t>обязанностей по итогам календарного (учебного) года" (действующим до 1 января</w:t>
      </w:r>
      <w:r>
        <w:t xml:space="preserve"> </w:t>
      </w:r>
      <w:r>
        <w:rPr>
          <w:color w:val="000000"/>
          <w:spacing w:val="-10"/>
          <w:sz w:val="29"/>
          <w:szCs w:val="29"/>
        </w:rPr>
        <w:t>2012</w:t>
      </w:r>
      <w:r>
        <w:rPr>
          <w:color w:val="000000"/>
          <w:sz w:val="29"/>
          <w:szCs w:val="29"/>
        </w:rPr>
        <w:tab/>
      </w:r>
      <w:r>
        <w:rPr>
          <w:color w:val="000000"/>
          <w:spacing w:val="7"/>
          <w:sz w:val="29"/>
          <w:szCs w:val="29"/>
        </w:rPr>
        <w:t xml:space="preserve">г.) установило, что выплата единовременного денежного вознаграждения за </w:t>
      </w:r>
      <w:r>
        <w:rPr>
          <w:color w:val="000000"/>
          <w:spacing w:val="5"/>
          <w:sz w:val="29"/>
          <w:szCs w:val="29"/>
        </w:rPr>
        <w:t xml:space="preserve">добросовестное исполнение обязанностей военной службы по итогам календарного </w:t>
      </w:r>
      <w:r>
        <w:rPr>
          <w:color w:val="000000"/>
          <w:spacing w:val="2"/>
          <w:sz w:val="29"/>
          <w:szCs w:val="29"/>
        </w:rPr>
        <w:t>года производится в течение первого квартала года, следующего</w:t>
      </w:r>
      <w:proofErr w:type="gramEnd"/>
      <w:r>
        <w:rPr>
          <w:color w:val="000000"/>
          <w:spacing w:val="2"/>
          <w:sz w:val="29"/>
          <w:szCs w:val="29"/>
        </w:rPr>
        <w:t xml:space="preserve"> за истекшим кален</w:t>
      </w:r>
      <w:r>
        <w:rPr>
          <w:color w:val="000000"/>
          <w:spacing w:val="-2"/>
          <w:sz w:val="29"/>
          <w:szCs w:val="29"/>
        </w:rPr>
        <w:t>дарным годом.</w:t>
      </w:r>
    </w:p>
    <w:p w:rsidR="00496DEB" w:rsidRDefault="00496DEB" w:rsidP="00496DEB">
      <w:pPr>
        <w:shd w:val="clear" w:color="auto" w:fill="FFFFFF"/>
        <w:spacing w:line="334" w:lineRule="exact"/>
        <w:ind w:left="46" w:right="2" w:firstLine="936"/>
        <w:jc w:val="both"/>
      </w:pPr>
      <w:proofErr w:type="gramStart"/>
      <w:r>
        <w:rPr>
          <w:color w:val="000000"/>
          <w:spacing w:val="2"/>
          <w:sz w:val="29"/>
          <w:szCs w:val="29"/>
        </w:rPr>
        <w:t xml:space="preserve">Данные положения Федерального закона "О статусе военнослужащих" и </w:t>
      </w:r>
      <w:r>
        <w:rPr>
          <w:color w:val="000000"/>
          <w:spacing w:val="1"/>
          <w:sz w:val="29"/>
          <w:szCs w:val="29"/>
        </w:rPr>
        <w:t xml:space="preserve">постановления Правительства продублированы в пункте 224 Порядка обеспечения </w:t>
      </w:r>
      <w:r>
        <w:rPr>
          <w:color w:val="000000"/>
          <w:spacing w:val="2"/>
          <w:sz w:val="29"/>
          <w:szCs w:val="29"/>
        </w:rPr>
        <w:t xml:space="preserve">денежным довольствием военнослужащих Вооруженных Сил РФ, утвержденного </w:t>
      </w:r>
      <w:r>
        <w:rPr>
          <w:color w:val="000000"/>
          <w:spacing w:val="1"/>
          <w:sz w:val="29"/>
          <w:szCs w:val="29"/>
        </w:rPr>
        <w:t>Приказом Минобороны РФ N 200 от 30 июня 2006 года (далее Порядок), которым ус</w:t>
      </w:r>
      <w:r>
        <w:rPr>
          <w:color w:val="000000"/>
          <w:spacing w:val="1"/>
          <w:sz w:val="29"/>
          <w:szCs w:val="29"/>
        </w:rPr>
        <w:softHyphen/>
        <w:t>тановлено, что военнослужащим, проходящим военную службу по контракту, по итогам календарного года выплачивается единовременное денежное вознаграждение за</w:t>
      </w:r>
      <w:r w:rsidRPr="00EE5CF9">
        <w:t xml:space="preserve"> </w:t>
      </w:r>
      <w:r>
        <w:rPr>
          <w:color w:val="000000"/>
          <w:spacing w:val="2"/>
          <w:sz w:val="29"/>
          <w:szCs w:val="29"/>
        </w:rPr>
        <w:t>добросовестное исполнение обязанностей военной службы в размере</w:t>
      </w:r>
      <w:proofErr w:type="gramEnd"/>
      <w:r>
        <w:rPr>
          <w:color w:val="000000"/>
          <w:spacing w:val="2"/>
          <w:sz w:val="29"/>
          <w:szCs w:val="29"/>
        </w:rPr>
        <w:t xml:space="preserve"> трех окладов денежного содержания. Вознаграждение выплачивается в течение первого квартала </w:t>
      </w:r>
      <w:r>
        <w:rPr>
          <w:color w:val="000000"/>
          <w:sz w:val="29"/>
          <w:szCs w:val="29"/>
        </w:rPr>
        <w:t>года, следующего за истекшим календарным годом.</w:t>
      </w:r>
    </w:p>
    <w:p w:rsidR="00496DEB" w:rsidRDefault="00496DEB" w:rsidP="00496DEB">
      <w:pPr>
        <w:shd w:val="clear" w:color="auto" w:fill="FFFFFF"/>
        <w:spacing w:line="334" w:lineRule="exact"/>
        <w:ind w:left="10" w:right="58" w:firstLine="936"/>
        <w:jc w:val="both"/>
      </w:pPr>
      <w:r>
        <w:rPr>
          <w:color w:val="000000"/>
          <w:spacing w:val="3"/>
          <w:sz w:val="29"/>
          <w:szCs w:val="29"/>
        </w:rPr>
        <w:t xml:space="preserve">В соответствии с пунктами 226, 227 этого же Порядка командиры воинских </w:t>
      </w:r>
      <w:r>
        <w:rPr>
          <w:color w:val="000000"/>
          <w:spacing w:val="1"/>
          <w:sz w:val="29"/>
          <w:szCs w:val="29"/>
        </w:rPr>
        <w:t xml:space="preserve">частей имеют право уменьшать военнослужащим размер вознаграждения или лишать </w:t>
      </w:r>
      <w:r>
        <w:rPr>
          <w:color w:val="000000"/>
          <w:spacing w:val="2"/>
          <w:sz w:val="29"/>
          <w:szCs w:val="29"/>
        </w:rPr>
        <w:t>вознаграждения полностью за упущения по службе, нарушения воинской дисципли</w:t>
      </w:r>
      <w:r>
        <w:rPr>
          <w:color w:val="000000"/>
          <w:sz w:val="29"/>
          <w:szCs w:val="29"/>
        </w:rPr>
        <w:t>ны, о чем издается соответствующий приказ.</w:t>
      </w:r>
    </w:p>
    <w:p w:rsidR="00496DEB" w:rsidRDefault="00496DEB" w:rsidP="00496DEB">
      <w:pPr>
        <w:shd w:val="clear" w:color="auto" w:fill="FFFFFF"/>
        <w:spacing w:before="2" w:line="334" w:lineRule="exact"/>
        <w:ind w:left="19" w:right="62" w:firstLine="941"/>
        <w:jc w:val="both"/>
      </w:pPr>
      <w:r>
        <w:rPr>
          <w:color w:val="000000"/>
          <w:spacing w:val="2"/>
          <w:sz w:val="29"/>
          <w:szCs w:val="29"/>
        </w:rPr>
        <w:t xml:space="preserve">Согласно копии приказа </w:t>
      </w:r>
      <w:proofErr w:type="spellStart"/>
      <w:r>
        <w:rPr>
          <w:color w:val="000000"/>
          <w:spacing w:val="2"/>
          <w:sz w:val="29"/>
          <w:szCs w:val="29"/>
        </w:rPr>
        <w:t>ВрИО</w:t>
      </w:r>
      <w:proofErr w:type="spellEnd"/>
      <w:r>
        <w:rPr>
          <w:color w:val="000000"/>
          <w:spacing w:val="2"/>
          <w:sz w:val="29"/>
          <w:szCs w:val="29"/>
        </w:rPr>
        <w:t xml:space="preserve"> командира войсковой части от 7 декабря 2011 </w:t>
      </w:r>
      <w:r>
        <w:rPr>
          <w:color w:val="000000"/>
          <w:spacing w:val="1"/>
          <w:sz w:val="29"/>
          <w:szCs w:val="29"/>
        </w:rPr>
        <w:t xml:space="preserve">г. № 287 </w:t>
      </w:r>
      <w:r w:rsidRPr="00B776B2">
        <w:rPr>
          <w:color w:val="000000"/>
          <w:spacing w:val="1"/>
          <w:sz w:val="29"/>
          <w:szCs w:val="29"/>
          <w:highlight w:val="black"/>
        </w:rPr>
        <w:t>Афанасенко</w:t>
      </w:r>
      <w:r>
        <w:rPr>
          <w:color w:val="000000"/>
          <w:spacing w:val="1"/>
          <w:sz w:val="29"/>
          <w:szCs w:val="29"/>
        </w:rPr>
        <w:t xml:space="preserve"> </w:t>
      </w:r>
      <w:proofErr w:type="gramStart"/>
      <w:r>
        <w:rPr>
          <w:color w:val="000000"/>
          <w:spacing w:val="1"/>
          <w:sz w:val="29"/>
          <w:szCs w:val="29"/>
        </w:rPr>
        <w:t>по</w:t>
      </w:r>
      <w:proofErr w:type="gramEnd"/>
      <w:r>
        <w:rPr>
          <w:color w:val="000000"/>
          <w:spacing w:val="1"/>
          <w:sz w:val="29"/>
          <w:szCs w:val="29"/>
        </w:rPr>
        <w:t xml:space="preserve"> </w:t>
      </w:r>
      <w:proofErr w:type="gramStart"/>
      <w:r>
        <w:rPr>
          <w:color w:val="000000"/>
          <w:spacing w:val="1"/>
          <w:sz w:val="29"/>
          <w:szCs w:val="29"/>
        </w:rPr>
        <w:t>результатом</w:t>
      </w:r>
      <w:proofErr w:type="gramEnd"/>
      <w:r>
        <w:rPr>
          <w:color w:val="000000"/>
          <w:spacing w:val="1"/>
          <w:sz w:val="29"/>
          <w:szCs w:val="29"/>
        </w:rPr>
        <w:t xml:space="preserve"> работы в 2011 году установлена выплата едино</w:t>
      </w:r>
      <w:r>
        <w:rPr>
          <w:color w:val="000000"/>
          <w:spacing w:val="1"/>
          <w:sz w:val="29"/>
          <w:szCs w:val="29"/>
        </w:rPr>
        <w:softHyphen/>
        <w:t>временно денежного вознаграждения в размере 25 % в сумме 5603 руб. 25 коп.</w:t>
      </w:r>
    </w:p>
    <w:p w:rsidR="00496DEB" w:rsidRDefault="00496DEB" w:rsidP="00496DEB">
      <w:pPr>
        <w:shd w:val="clear" w:color="auto" w:fill="FFFFFF"/>
        <w:spacing w:before="5" w:line="334" w:lineRule="exact"/>
        <w:ind w:left="17" w:right="50" w:firstLine="938"/>
        <w:jc w:val="both"/>
      </w:pPr>
      <w:r>
        <w:rPr>
          <w:color w:val="000000"/>
          <w:spacing w:val="2"/>
          <w:sz w:val="29"/>
          <w:szCs w:val="29"/>
        </w:rPr>
        <w:t xml:space="preserve">Из исследованной в суде книги бланков разовых пропусков </w:t>
      </w:r>
      <w:r>
        <w:rPr>
          <w:color w:val="000000"/>
          <w:spacing w:val="2"/>
          <w:sz w:val="29"/>
          <w:szCs w:val="29"/>
        </w:rPr>
        <w:lastRenderedPageBreak/>
        <w:t xml:space="preserve">войсковой части </w:t>
      </w:r>
      <w:r w:rsidRPr="005C14F6">
        <w:rPr>
          <w:color w:val="000000"/>
          <w:spacing w:val="3"/>
          <w:sz w:val="29"/>
          <w:szCs w:val="29"/>
          <w:highlight w:val="black"/>
        </w:rPr>
        <w:t>42791</w:t>
      </w:r>
      <w:r>
        <w:rPr>
          <w:color w:val="000000"/>
          <w:spacing w:val="3"/>
          <w:sz w:val="29"/>
          <w:szCs w:val="29"/>
        </w:rPr>
        <w:t xml:space="preserve"> за период с 15 февраля по 27 декабря 2011 г. следует, что в указанный период </w:t>
      </w:r>
      <w:r>
        <w:rPr>
          <w:color w:val="000000"/>
          <w:sz w:val="29"/>
          <w:szCs w:val="29"/>
        </w:rPr>
        <w:t xml:space="preserve">на </w:t>
      </w:r>
      <w:r w:rsidRPr="005C14F6">
        <w:rPr>
          <w:color w:val="000000"/>
          <w:sz w:val="29"/>
          <w:szCs w:val="29"/>
          <w:highlight w:val="black"/>
        </w:rPr>
        <w:t>Афанасенко</w:t>
      </w:r>
      <w:r>
        <w:rPr>
          <w:color w:val="000000"/>
          <w:sz w:val="29"/>
          <w:szCs w:val="29"/>
        </w:rPr>
        <w:t xml:space="preserve"> пропуска не выписывались.</w:t>
      </w:r>
    </w:p>
    <w:p w:rsidR="00496DEB" w:rsidRDefault="00496DEB" w:rsidP="00496DEB">
      <w:pPr>
        <w:shd w:val="clear" w:color="auto" w:fill="FFFFFF"/>
        <w:spacing w:before="2" w:line="334" w:lineRule="exact"/>
        <w:ind w:left="14" w:right="26" w:firstLine="946"/>
        <w:jc w:val="both"/>
      </w:pPr>
      <w:proofErr w:type="gramStart"/>
      <w:r>
        <w:rPr>
          <w:color w:val="000000"/>
          <w:spacing w:val="5"/>
          <w:sz w:val="29"/>
          <w:szCs w:val="29"/>
        </w:rPr>
        <w:t xml:space="preserve">Из сообщения </w:t>
      </w:r>
      <w:proofErr w:type="spellStart"/>
      <w:r>
        <w:rPr>
          <w:color w:val="000000"/>
          <w:spacing w:val="5"/>
          <w:sz w:val="29"/>
          <w:szCs w:val="29"/>
        </w:rPr>
        <w:t>ВрИО</w:t>
      </w:r>
      <w:proofErr w:type="spellEnd"/>
      <w:r>
        <w:rPr>
          <w:color w:val="000000"/>
          <w:spacing w:val="5"/>
          <w:sz w:val="29"/>
          <w:szCs w:val="29"/>
        </w:rPr>
        <w:t xml:space="preserve"> начальника Филиала №2 </w:t>
      </w:r>
      <w:proofErr w:type="spellStart"/>
      <w:r>
        <w:rPr>
          <w:color w:val="000000"/>
          <w:spacing w:val="5"/>
          <w:sz w:val="29"/>
          <w:szCs w:val="29"/>
        </w:rPr>
        <w:t>Разрядова</w:t>
      </w:r>
      <w:proofErr w:type="spellEnd"/>
      <w:r>
        <w:rPr>
          <w:color w:val="000000"/>
          <w:spacing w:val="5"/>
          <w:sz w:val="29"/>
          <w:szCs w:val="29"/>
        </w:rPr>
        <w:t xml:space="preserve"> С.В. от 10 апреля </w:t>
      </w:r>
      <w:r>
        <w:rPr>
          <w:color w:val="000000"/>
          <w:spacing w:val="1"/>
          <w:sz w:val="29"/>
          <w:szCs w:val="29"/>
        </w:rPr>
        <w:t xml:space="preserve">2012 г. №1/2Ф/К/11/645 следует, что войсковая часть </w:t>
      </w:r>
      <w:r w:rsidRPr="00B776B2">
        <w:rPr>
          <w:color w:val="000000"/>
          <w:spacing w:val="1"/>
          <w:sz w:val="29"/>
          <w:szCs w:val="29"/>
          <w:highlight w:val="black"/>
        </w:rPr>
        <w:t>42791</w:t>
      </w:r>
      <w:r>
        <w:rPr>
          <w:color w:val="000000"/>
          <w:spacing w:val="1"/>
          <w:sz w:val="29"/>
          <w:szCs w:val="29"/>
        </w:rPr>
        <w:t xml:space="preserve"> зачислена на финансовое </w:t>
      </w:r>
      <w:r>
        <w:rPr>
          <w:color w:val="000000"/>
          <w:spacing w:val="2"/>
          <w:sz w:val="29"/>
          <w:szCs w:val="29"/>
        </w:rPr>
        <w:t>обеспечение Филиала №2 и обслуживание вышеуказанной воинской части произво</w:t>
      </w:r>
      <w:r>
        <w:rPr>
          <w:color w:val="000000"/>
          <w:spacing w:val="2"/>
          <w:sz w:val="29"/>
          <w:szCs w:val="29"/>
        </w:rPr>
        <w:softHyphen/>
        <w:t>дится на основании типового договора, заключенного в соответствии с приказом на</w:t>
      </w:r>
      <w:r>
        <w:rPr>
          <w:color w:val="000000"/>
          <w:spacing w:val="2"/>
          <w:sz w:val="29"/>
          <w:szCs w:val="29"/>
        </w:rPr>
        <w:softHyphen/>
        <w:t xml:space="preserve">чальника Аппарата Министерства обороны РФ - заместителя Министра обороны РФ </w:t>
      </w:r>
      <w:r>
        <w:rPr>
          <w:color w:val="000000"/>
          <w:spacing w:val="1"/>
          <w:sz w:val="29"/>
          <w:szCs w:val="29"/>
        </w:rPr>
        <w:t>от 15 декабря 2010 г. № 0228</w:t>
      </w:r>
      <w:proofErr w:type="gramEnd"/>
      <w:r>
        <w:rPr>
          <w:color w:val="000000"/>
          <w:spacing w:val="1"/>
          <w:sz w:val="29"/>
          <w:szCs w:val="29"/>
        </w:rPr>
        <w:t xml:space="preserve">. Единовременное денежное вознаграждение за 2011 г. в </w:t>
      </w:r>
      <w:r>
        <w:rPr>
          <w:color w:val="000000"/>
          <w:spacing w:val="2"/>
          <w:sz w:val="29"/>
          <w:szCs w:val="29"/>
        </w:rPr>
        <w:t>размере 5603 руб. 25 коп</w:t>
      </w:r>
      <w:proofErr w:type="gramStart"/>
      <w:r>
        <w:rPr>
          <w:color w:val="000000"/>
          <w:spacing w:val="2"/>
          <w:sz w:val="29"/>
          <w:szCs w:val="29"/>
        </w:rPr>
        <w:t xml:space="preserve">., </w:t>
      </w:r>
      <w:proofErr w:type="gramEnd"/>
      <w:r>
        <w:rPr>
          <w:color w:val="000000"/>
          <w:spacing w:val="2"/>
          <w:sz w:val="29"/>
          <w:szCs w:val="29"/>
        </w:rPr>
        <w:t xml:space="preserve">установленное </w:t>
      </w:r>
      <w:r w:rsidRPr="00B776B2">
        <w:rPr>
          <w:color w:val="000000"/>
          <w:spacing w:val="2"/>
          <w:sz w:val="29"/>
          <w:szCs w:val="29"/>
          <w:highlight w:val="black"/>
        </w:rPr>
        <w:t>Афанасенко</w:t>
      </w:r>
      <w:r>
        <w:rPr>
          <w:color w:val="000000"/>
          <w:spacing w:val="2"/>
          <w:sz w:val="29"/>
          <w:szCs w:val="29"/>
        </w:rPr>
        <w:t xml:space="preserve"> приказом </w:t>
      </w:r>
      <w:proofErr w:type="spellStart"/>
      <w:r>
        <w:rPr>
          <w:color w:val="000000"/>
          <w:spacing w:val="2"/>
          <w:sz w:val="29"/>
          <w:szCs w:val="29"/>
        </w:rPr>
        <w:t>ВрИО</w:t>
      </w:r>
      <w:proofErr w:type="spellEnd"/>
      <w:r>
        <w:rPr>
          <w:color w:val="000000"/>
          <w:spacing w:val="2"/>
          <w:sz w:val="29"/>
          <w:szCs w:val="29"/>
        </w:rPr>
        <w:t xml:space="preserve"> командира </w:t>
      </w:r>
      <w:r>
        <w:rPr>
          <w:color w:val="000000"/>
          <w:spacing w:val="1"/>
          <w:sz w:val="29"/>
          <w:szCs w:val="29"/>
        </w:rPr>
        <w:t>войсковой части 42791 от 7 декабря 2011 г. № 287, не выплачивалось в связи с отсут</w:t>
      </w:r>
      <w:r>
        <w:rPr>
          <w:color w:val="000000"/>
          <w:spacing w:val="5"/>
          <w:sz w:val="29"/>
          <w:szCs w:val="29"/>
        </w:rPr>
        <w:t xml:space="preserve">ствием приказа соответствующего командира (начальника) о продлении выплаты </w:t>
      </w:r>
      <w:r>
        <w:rPr>
          <w:color w:val="000000"/>
          <w:spacing w:val="2"/>
          <w:sz w:val="29"/>
          <w:szCs w:val="29"/>
        </w:rPr>
        <w:t>сверх установленных сроков нахождения в распоряжении командира. Приказ о про</w:t>
      </w:r>
      <w:r>
        <w:rPr>
          <w:color w:val="000000"/>
          <w:spacing w:val="5"/>
          <w:sz w:val="29"/>
          <w:szCs w:val="29"/>
        </w:rPr>
        <w:t xml:space="preserve">длении сроков нахождения </w:t>
      </w:r>
      <w:r w:rsidRPr="00B776B2">
        <w:rPr>
          <w:color w:val="000000"/>
          <w:spacing w:val="5"/>
          <w:sz w:val="29"/>
          <w:szCs w:val="29"/>
          <w:highlight w:val="black"/>
        </w:rPr>
        <w:t>Афанасенко</w:t>
      </w:r>
      <w:r>
        <w:rPr>
          <w:color w:val="000000"/>
          <w:spacing w:val="5"/>
          <w:sz w:val="29"/>
          <w:szCs w:val="29"/>
        </w:rPr>
        <w:t xml:space="preserve"> в распоряжении поступил в Филиал № 2 </w:t>
      </w:r>
      <w:r>
        <w:rPr>
          <w:color w:val="000000"/>
          <w:spacing w:val="2"/>
          <w:sz w:val="29"/>
          <w:szCs w:val="29"/>
        </w:rPr>
        <w:t>только 29 декабря 2011 г. Поскольку к этому времени выплаты денежного довольст</w:t>
      </w:r>
      <w:r>
        <w:rPr>
          <w:color w:val="000000"/>
          <w:spacing w:val="2"/>
          <w:sz w:val="29"/>
          <w:szCs w:val="29"/>
        </w:rPr>
        <w:softHyphen/>
        <w:t>вия были прекращены, указанная сумма была включена в кредиторскую задолжен</w:t>
      </w:r>
      <w:r>
        <w:rPr>
          <w:color w:val="000000"/>
          <w:spacing w:val="2"/>
          <w:sz w:val="29"/>
          <w:szCs w:val="29"/>
        </w:rPr>
        <w:softHyphen/>
      </w:r>
      <w:r>
        <w:rPr>
          <w:color w:val="000000"/>
          <w:spacing w:val="6"/>
          <w:sz w:val="29"/>
          <w:szCs w:val="29"/>
        </w:rPr>
        <w:t xml:space="preserve">ность за 2011 г. и будет выплачена </w:t>
      </w:r>
      <w:r w:rsidRPr="00B776B2">
        <w:rPr>
          <w:color w:val="000000"/>
          <w:spacing w:val="6"/>
          <w:sz w:val="29"/>
          <w:szCs w:val="29"/>
          <w:highlight w:val="black"/>
        </w:rPr>
        <w:t>Афанасенко</w:t>
      </w:r>
      <w:r>
        <w:rPr>
          <w:color w:val="000000"/>
          <w:spacing w:val="6"/>
          <w:sz w:val="29"/>
          <w:szCs w:val="29"/>
        </w:rPr>
        <w:t xml:space="preserve"> по мере поступления денежных </w:t>
      </w:r>
      <w:r>
        <w:rPr>
          <w:color w:val="000000"/>
          <w:spacing w:val="-5"/>
          <w:sz w:val="29"/>
          <w:szCs w:val="29"/>
        </w:rPr>
        <w:t>средств.</w:t>
      </w:r>
    </w:p>
    <w:p w:rsidR="00496DEB" w:rsidRDefault="00496DEB" w:rsidP="00496DEB">
      <w:pPr>
        <w:shd w:val="clear" w:color="auto" w:fill="FFFFFF"/>
        <w:spacing w:before="5" w:line="334" w:lineRule="exact"/>
        <w:ind w:left="29" w:right="24" w:firstLine="950"/>
        <w:jc w:val="both"/>
      </w:pPr>
      <w:proofErr w:type="gramStart"/>
      <w:r>
        <w:rPr>
          <w:color w:val="000000"/>
          <w:spacing w:val="-1"/>
          <w:sz w:val="29"/>
          <w:szCs w:val="29"/>
        </w:rPr>
        <w:t xml:space="preserve">Допрошенные в качестве свидетелей военнослужащие войсковой части </w:t>
      </w:r>
      <w:r w:rsidRPr="00B776B2">
        <w:rPr>
          <w:color w:val="000000"/>
          <w:spacing w:val="-1"/>
          <w:sz w:val="29"/>
          <w:szCs w:val="29"/>
          <w:highlight w:val="black"/>
        </w:rPr>
        <w:t>42791</w:t>
      </w:r>
      <w:r>
        <w:rPr>
          <w:color w:val="000000"/>
          <w:spacing w:val="-1"/>
          <w:sz w:val="29"/>
          <w:szCs w:val="29"/>
        </w:rPr>
        <w:t xml:space="preserve">: </w:t>
      </w:r>
      <w:r>
        <w:rPr>
          <w:color w:val="000000"/>
          <w:spacing w:val="1"/>
          <w:sz w:val="29"/>
          <w:szCs w:val="29"/>
        </w:rPr>
        <w:t>начальник организационно-планового отдела заместитель командира указанной воин</w:t>
      </w:r>
      <w:r>
        <w:rPr>
          <w:color w:val="000000"/>
          <w:spacing w:val="1"/>
          <w:sz w:val="29"/>
          <w:szCs w:val="29"/>
        </w:rPr>
        <w:softHyphen/>
      </w:r>
      <w:r>
        <w:rPr>
          <w:color w:val="000000"/>
          <w:spacing w:val="2"/>
          <w:sz w:val="29"/>
          <w:szCs w:val="29"/>
        </w:rPr>
        <w:t xml:space="preserve">ской части майор </w:t>
      </w:r>
      <w:proofErr w:type="spellStart"/>
      <w:r w:rsidRPr="00B776B2">
        <w:rPr>
          <w:color w:val="000000"/>
          <w:spacing w:val="2"/>
          <w:sz w:val="29"/>
          <w:szCs w:val="29"/>
          <w:highlight w:val="black"/>
        </w:rPr>
        <w:t>Заварницин</w:t>
      </w:r>
      <w:proofErr w:type="spellEnd"/>
      <w:r>
        <w:rPr>
          <w:color w:val="000000"/>
          <w:spacing w:val="2"/>
          <w:sz w:val="29"/>
          <w:szCs w:val="29"/>
        </w:rPr>
        <w:t xml:space="preserve"> А.В., начальник отдела (операционного) капитан </w:t>
      </w:r>
      <w:proofErr w:type="spellStart"/>
      <w:r w:rsidRPr="00B776B2">
        <w:rPr>
          <w:color w:val="000000"/>
          <w:spacing w:val="2"/>
          <w:sz w:val="29"/>
          <w:szCs w:val="29"/>
          <w:highlight w:val="black"/>
        </w:rPr>
        <w:t>Дво</w:t>
      </w:r>
      <w:r>
        <w:rPr>
          <w:color w:val="000000"/>
          <w:spacing w:val="2"/>
          <w:sz w:val="29"/>
          <w:szCs w:val="29"/>
        </w:rPr>
        <w:t>-</w:t>
      </w:r>
      <w:r w:rsidRPr="00B776B2">
        <w:rPr>
          <w:color w:val="000000"/>
          <w:spacing w:val="1"/>
          <w:sz w:val="29"/>
          <w:szCs w:val="29"/>
          <w:highlight w:val="black"/>
        </w:rPr>
        <w:t>рянинов</w:t>
      </w:r>
      <w:proofErr w:type="spellEnd"/>
      <w:r>
        <w:rPr>
          <w:color w:val="000000"/>
          <w:spacing w:val="1"/>
          <w:sz w:val="29"/>
          <w:szCs w:val="29"/>
        </w:rPr>
        <w:t xml:space="preserve"> Р.Ю., помощник командира по материальному обеспечению капитан </w:t>
      </w:r>
      <w:proofErr w:type="spellStart"/>
      <w:r w:rsidRPr="00B776B2">
        <w:rPr>
          <w:color w:val="000000"/>
          <w:spacing w:val="1"/>
          <w:sz w:val="29"/>
          <w:szCs w:val="29"/>
          <w:highlight w:val="black"/>
        </w:rPr>
        <w:t>Стари</w:t>
      </w:r>
      <w:r>
        <w:rPr>
          <w:color w:val="000000"/>
          <w:spacing w:val="1"/>
          <w:sz w:val="29"/>
          <w:szCs w:val="29"/>
        </w:rPr>
        <w:t>-</w:t>
      </w:r>
      <w:r w:rsidRPr="00B776B2">
        <w:rPr>
          <w:color w:val="000000"/>
          <w:spacing w:val="2"/>
          <w:sz w:val="29"/>
          <w:szCs w:val="29"/>
          <w:highlight w:val="black"/>
        </w:rPr>
        <w:t>ченко</w:t>
      </w:r>
      <w:proofErr w:type="spellEnd"/>
      <w:r>
        <w:rPr>
          <w:color w:val="000000"/>
          <w:spacing w:val="2"/>
          <w:sz w:val="29"/>
          <w:szCs w:val="29"/>
        </w:rPr>
        <w:t xml:space="preserve"> И.В., каждый в отдельности, пояснили, что в 2011 году </w:t>
      </w:r>
      <w:r w:rsidRPr="00B776B2">
        <w:rPr>
          <w:color w:val="000000"/>
          <w:spacing w:val="2"/>
          <w:sz w:val="29"/>
          <w:szCs w:val="29"/>
          <w:highlight w:val="black"/>
        </w:rPr>
        <w:t>Афанасенко</w:t>
      </w:r>
      <w:r>
        <w:rPr>
          <w:color w:val="000000"/>
          <w:spacing w:val="2"/>
          <w:sz w:val="29"/>
          <w:szCs w:val="29"/>
        </w:rPr>
        <w:t xml:space="preserve"> на службу </w:t>
      </w:r>
      <w:r>
        <w:rPr>
          <w:color w:val="000000"/>
          <w:sz w:val="29"/>
          <w:szCs w:val="29"/>
        </w:rPr>
        <w:t>не прибывал и общие обязанности военнослужащего не выполнял, регламент служебного времени не соблюдал.</w:t>
      </w:r>
      <w:proofErr w:type="gramEnd"/>
    </w:p>
    <w:p w:rsidR="00496DEB" w:rsidRDefault="00496DEB" w:rsidP="00496DEB">
      <w:pPr>
        <w:shd w:val="clear" w:color="auto" w:fill="FFFFFF"/>
        <w:spacing w:before="2" w:line="334" w:lineRule="exact"/>
        <w:ind w:left="41" w:right="12" w:firstLine="941"/>
        <w:jc w:val="both"/>
      </w:pPr>
      <w:r>
        <w:rPr>
          <w:color w:val="000000"/>
          <w:spacing w:val="2"/>
          <w:sz w:val="29"/>
          <w:szCs w:val="29"/>
        </w:rPr>
        <w:t xml:space="preserve">Допрошенный в качестве свидетеля заместитель командира войсковой части </w:t>
      </w:r>
      <w:r w:rsidRPr="00B776B2">
        <w:rPr>
          <w:color w:val="000000"/>
          <w:spacing w:val="2"/>
          <w:sz w:val="29"/>
          <w:szCs w:val="29"/>
          <w:highlight w:val="black"/>
        </w:rPr>
        <w:t>42791</w:t>
      </w:r>
      <w:r>
        <w:rPr>
          <w:color w:val="000000"/>
          <w:spacing w:val="2"/>
          <w:sz w:val="29"/>
          <w:szCs w:val="29"/>
        </w:rPr>
        <w:t xml:space="preserve"> подполковник </w:t>
      </w:r>
      <w:r w:rsidRPr="00B776B2">
        <w:rPr>
          <w:color w:val="000000"/>
          <w:spacing w:val="2"/>
          <w:sz w:val="29"/>
          <w:szCs w:val="29"/>
          <w:highlight w:val="black"/>
        </w:rPr>
        <w:t>Дудаков</w:t>
      </w:r>
      <w:r>
        <w:rPr>
          <w:color w:val="000000"/>
          <w:spacing w:val="2"/>
          <w:sz w:val="29"/>
          <w:szCs w:val="29"/>
        </w:rPr>
        <w:t xml:space="preserve"> Д.С. дал показания, аналогичные показаниям свидете</w:t>
      </w:r>
      <w:r>
        <w:rPr>
          <w:color w:val="000000"/>
          <w:spacing w:val="1"/>
          <w:sz w:val="29"/>
          <w:szCs w:val="29"/>
        </w:rPr>
        <w:t xml:space="preserve">лей </w:t>
      </w:r>
      <w:proofErr w:type="spellStart"/>
      <w:r w:rsidRPr="00B776B2">
        <w:rPr>
          <w:color w:val="000000"/>
          <w:spacing w:val="1"/>
          <w:sz w:val="29"/>
          <w:szCs w:val="29"/>
          <w:highlight w:val="black"/>
        </w:rPr>
        <w:t>Заварницина</w:t>
      </w:r>
      <w:proofErr w:type="spellEnd"/>
      <w:r>
        <w:rPr>
          <w:color w:val="000000"/>
          <w:spacing w:val="1"/>
          <w:sz w:val="29"/>
          <w:szCs w:val="29"/>
        </w:rPr>
        <w:t xml:space="preserve">, </w:t>
      </w:r>
      <w:r w:rsidRPr="00B776B2">
        <w:rPr>
          <w:color w:val="000000"/>
          <w:spacing w:val="1"/>
          <w:sz w:val="29"/>
          <w:szCs w:val="29"/>
          <w:highlight w:val="black"/>
        </w:rPr>
        <w:t>Дворянинова</w:t>
      </w:r>
      <w:r>
        <w:rPr>
          <w:color w:val="000000"/>
          <w:spacing w:val="1"/>
          <w:sz w:val="29"/>
          <w:szCs w:val="29"/>
        </w:rPr>
        <w:t xml:space="preserve">, </w:t>
      </w:r>
      <w:proofErr w:type="spellStart"/>
      <w:r w:rsidRPr="00B776B2">
        <w:rPr>
          <w:color w:val="000000"/>
          <w:spacing w:val="1"/>
          <w:sz w:val="29"/>
          <w:szCs w:val="29"/>
          <w:highlight w:val="black"/>
        </w:rPr>
        <w:t>Стариченко</w:t>
      </w:r>
      <w:proofErr w:type="spellEnd"/>
      <w:r>
        <w:rPr>
          <w:color w:val="000000"/>
          <w:spacing w:val="1"/>
          <w:sz w:val="29"/>
          <w:szCs w:val="29"/>
        </w:rPr>
        <w:t xml:space="preserve">. При этом пояснил, что в декабре 2011 г. </w:t>
      </w:r>
      <w:proofErr w:type="gramStart"/>
      <w:r>
        <w:rPr>
          <w:color w:val="000000"/>
          <w:spacing w:val="2"/>
          <w:sz w:val="29"/>
          <w:szCs w:val="29"/>
        </w:rPr>
        <w:t>он</w:t>
      </w:r>
      <w:proofErr w:type="gramEnd"/>
      <w:r>
        <w:rPr>
          <w:color w:val="000000"/>
          <w:spacing w:val="2"/>
          <w:sz w:val="29"/>
          <w:szCs w:val="29"/>
        </w:rPr>
        <w:t xml:space="preserve"> временно исполняя обязанности командира войсковой части </w:t>
      </w:r>
      <w:r w:rsidRPr="00B776B2">
        <w:rPr>
          <w:color w:val="000000"/>
          <w:spacing w:val="2"/>
          <w:sz w:val="29"/>
          <w:szCs w:val="29"/>
          <w:highlight w:val="black"/>
        </w:rPr>
        <w:t>42791</w:t>
      </w:r>
      <w:r>
        <w:rPr>
          <w:color w:val="000000"/>
          <w:spacing w:val="2"/>
          <w:sz w:val="29"/>
          <w:szCs w:val="29"/>
        </w:rPr>
        <w:t xml:space="preserve"> и принимал решение о выплате военнослужащим, в том числе и находящимся в распоряжении </w:t>
      </w:r>
      <w:r>
        <w:rPr>
          <w:color w:val="000000"/>
          <w:spacing w:val="1"/>
          <w:sz w:val="29"/>
          <w:szCs w:val="29"/>
        </w:rPr>
        <w:t xml:space="preserve">командира воинской части, единовременного денежного вознаграждения. По результатам работы в 2011 году </w:t>
      </w:r>
      <w:r w:rsidRPr="00B776B2">
        <w:rPr>
          <w:color w:val="000000"/>
          <w:spacing w:val="1"/>
          <w:sz w:val="29"/>
          <w:szCs w:val="29"/>
          <w:highlight w:val="black"/>
        </w:rPr>
        <w:t>Афанасенко</w:t>
      </w:r>
      <w:r>
        <w:rPr>
          <w:color w:val="000000"/>
          <w:spacing w:val="1"/>
          <w:sz w:val="29"/>
          <w:szCs w:val="29"/>
        </w:rPr>
        <w:t xml:space="preserve"> была установлена указанная выплата в размере </w:t>
      </w:r>
      <w:r>
        <w:rPr>
          <w:color w:val="000000"/>
          <w:spacing w:val="-7"/>
          <w:sz w:val="29"/>
          <w:szCs w:val="29"/>
        </w:rPr>
        <w:t>25 %.</w:t>
      </w:r>
    </w:p>
    <w:p w:rsidR="00496DEB" w:rsidRDefault="00496DEB" w:rsidP="00496DEB">
      <w:pPr>
        <w:shd w:val="clear" w:color="auto" w:fill="FFFFFF"/>
        <w:spacing w:before="10" w:line="334" w:lineRule="exact"/>
        <w:ind w:left="55" w:firstLine="934"/>
        <w:jc w:val="both"/>
      </w:pPr>
      <w:r>
        <w:rPr>
          <w:color w:val="000000"/>
          <w:spacing w:val="2"/>
          <w:sz w:val="29"/>
          <w:szCs w:val="29"/>
        </w:rPr>
        <w:t xml:space="preserve">Анализируя изложенное, суд приходит к выводу, что со стороны заявителя в </w:t>
      </w:r>
      <w:r>
        <w:rPr>
          <w:color w:val="000000"/>
          <w:spacing w:val="1"/>
          <w:sz w:val="29"/>
          <w:szCs w:val="29"/>
        </w:rPr>
        <w:t>2011 году имелись существенные упущения по службе, выразившиеся в неприбытии его на службу в течение 2011 года, несоблюдении регламента служебного времени, а также в неисполнении им общих обязанностей военнослужащего.</w:t>
      </w:r>
    </w:p>
    <w:p w:rsidR="00496DEB" w:rsidRDefault="00496DEB" w:rsidP="00496DEB">
      <w:pPr>
        <w:shd w:val="clear" w:color="auto" w:fill="FFFFFF"/>
        <w:spacing w:line="334" w:lineRule="exact"/>
        <w:ind w:right="43" w:firstLine="936"/>
        <w:jc w:val="both"/>
      </w:pPr>
      <w:proofErr w:type="gramStart"/>
      <w:r>
        <w:rPr>
          <w:color w:val="000000"/>
          <w:spacing w:val="1"/>
          <w:sz w:val="29"/>
          <w:szCs w:val="29"/>
        </w:rPr>
        <w:t xml:space="preserve">При таких обстоятельствах суд не усматривает со стороны </w:t>
      </w:r>
      <w:r>
        <w:rPr>
          <w:color w:val="000000"/>
          <w:spacing w:val="1"/>
          <w:sz w:val="29"/>
          <w:szCs w:val="29"/>
        </w:rPr>
        <w:lastRenderedPageBreak/>
        <w:t>должностного лица нарушений действующего законодательства, так как в соответствии с вышеприведен</w:t>
      </w:r>
      <w:r>
        <w:rPr>
          <w:color w:val="000000"/>
          <w:sz w:val="29"/>
          <w:szCs w:val="29"/>
        </w:rPr>
        <w:t xml:space="preserve">ными нормативными правовыми актами командирам предоставлено право уменьшать </w:t>
      </w:r>
      <w:r>
        <w:rPr>
          <w:color w:val="000000"/>
          <w:spacing w:val="1"/>
          <w:sz w:val="29"/>
          <w:szCs w:val="29"/>
        </w:rPr>
        <w:t>военнослужащим размер вознаграждения или лишать военнослужащих оспариваемо</w:t>
      </w:r>
      <w:r>
        <w:rPr>
          <w:color w:val="000000"/>
          <w:spacing w:val="1"/>
          <w:sz w:val="29"/>
          <w:szCs w:val="29"/>
        </w:rPr>
        <w:softHyphen/>
      </w:r>
      <w:r>
        <w:rPr>
          <w:color w:val="000000"/>
          <w:spacing w:val="2"/>
          <w:sz w:val="29"/>
          <w:szCs w:val="29"/>
        </w:rPr>
        <w:t xml:space="preserve">го вознаграждения, как за нарушение воинской дисциплины, так и за упущения по </w:t>
      </w:r>
      <w:r>
        <w:rPr>
          <w:color w:val="000000"/>
          <w:spacing w:val="1"/>
          <w:sz w:val="29"/>
          <w:szCs w:val="29"/>
        </w:rPr>
        <w:t>службе, а поскольку заявитель в течение 2011 года имел данные упущения, выразившиеся в неприбытии на службу</w:t>
      </w:r>
      <w:proofErr w:type="gramEnd"/>
      <w:r>
        <w:rPr>
          <w:color w:val="000000"/>
          <w:spacing w:val="1"/>
          <w:sz w:val="29"/>
          <w:szCs w:val="29"/>
        </w:rPr>
        <w:t xml:space="preserve">, </w:t>
      </w:r>
      <w:proofErr w:type="gramStart"/>
      <w:r>
        <w:rPr>
          <w:color w:val="000000"/>
          <w:spacing w:val="1"/>
          <w:sz w:val="29"/>
          <w:szCs w:val="29"/>
        </w:rPr>
        <w:t>отсутствии его на службе в установленное регламен</w:t>
      </w:r>
      <w:r>
        <w:rPr>
          <w:color w:val="000000"/>
          <w:spacing w:val="1"/>
          <w:sz w:val="29"/>
          <w:szCs w:val="29"/>
        </w:rPr>
        <w:softHyphen/>
        <w:t>том время, то у воинского должностного лица были законные основания для установ</w:t>
      </w:r>
      <w:r>
        <w:rPr>
          <w:color w:val="000000"/>
          <w:spacing w:val="2"/>
          <w:sz w:val="29"/>
          <w:szCs w:val="29"/>
        </w:rPr>
        <w:t xml:space="preserve">ления </w:t>
      </w:r>
      <w:r w:rsidRPr="001C297C">
        <w:rPr>
          <w:color w:val="000000"/>
          <w:spacing w:val="2"/>
          <w:sz w:val="29"/>
          <w:szCs w:val="29"/>
          <w:highlight w:val="black"/>
        </w:rPr>
        <w:t>Афанасенко</w:t>
      </w:r>
      <w:r>
        <w:rPr>
          <w:color w:val="000000"/>
          <w:spacing w:val="2"/>
          <w:sz w:val="29"/>
          <w:szCs w:val="29"/>
        </w:rPr>
        <w:t xml:space="preserve"> единовременного денежного вознаграждения в размере </w:t>
      </w:r>
      <w:r>
        <w:rPr>
          <w:i/>
          <w:iCs/>
          <w:color w:val="000000"/>
          <w:spacing w:val="2"/>
          <w:sz w:val="29"/>
          <w:szCs w:val="29"/>
        </w:rPr>
        <w:t>25%.</w:t>
      </w:r>
      <w:proofErr w:type="gramEnd"/>
    </w:p>
    <w:p w:rsidR="00496DEB" w:rsidRDefault="00496DEB" w:rsidP="00496DEB">
      <w:pPr>
        <w:shd w:val="clear" w:color="auto" w:fill="FFFFFF"/>
        <w:spacing w:before="5" w:line="334" w:lineRule="exact"/>
        <w:ind w:left="12" w:right="34" w:firstLine="941"/>
        <w:jc w:val="both"/>
      </w:pPr>
      <w:r>
        <w:rPr>
          <w:color w:val="000000"/>
          <w:spacing w:val="3"/>
          <w:sz w:val="29"/>
          <w:szCs w:val="29"/>
        </w:rPr>
        <w:t xml:space="preserve">Исследованные доказательства полностью опровергают доводы заявителя о </w:t>
      </w:r>
      <w:r>
        <w:rPr>
          <w:color w:val="000000"/>
          <w:spacing w:val="2"/>
          <w:sz w:val="29"/>
          <w:szCs w:val="29"/>
        </w:rPr>
        <w:t>том, что он достоин единовременного денежного вознаграждения за 2011 год в пол</w:t>
      </w:r>
      <w:r>
        <w:rPr>
          <w:color w:val="000000"/>
          <w:spacing w:val="-3"/>
          <w:sz w:val="29"/>
          <w:szCs w:val="29"/>
        </w:rPr>
        <w:t>ном объёме.</w:t>
      </w:r>
    </w:p>
    <w:p w:rsidR="00496DEB" w:rsidRDefault="00496DEB" w:rsidP="00496DEB">
      <w:pPr>
        <w:shd w:val="clear" w:color="auto" w:fill="FFFFFF"/>
        <w:spacing w:line="334" w:lineRule="exact"/>
        <w:ind w:left="22" w:right="24" w:firstLine="934"/>
        <w:jc w:val="both"/>
      </w:pPr>
      <w:r>
        <w:rPr>
          <w:color w:val="000000"/>
          <w:spacing w:val="1"/>
          <w:sz w:val="29"/>
          <w:szCs w:val="29"/>
        </w:rPr>
        <w:t>Между тем, судом установлено, что выплата единовременного денежного воз</w:t>
      </w:r>
      <w:r>
        <w:rPr>
          <w:color w:val="000000"/>
          <w:spacing w:val="1"/>
          <w:sz w:val="29"/>
          <w:szCs w:val="29"/>
        </w:rPr>
        <w:softHyphen/>
        <w:t>награждения за 2011 год в размере 25 % в сумме 5603 руб. 25 коп</w:t>
      </w:r>
      <w:proofErr w:type="gramStart"/>
      <w:r>
        <w:rPr>
          <w:color w:val="000000"/>
          <w:spacing w:val="1"/>
          <w:sz w:val="29"/>
          <w:szCs w:val="29"/>
        </w:rPr>
        <w:t xml:space="preserve">., </w:t>
      </w:r>
      <w:proofErr w:type="gramEnd"/>
      <w:r>
        <w:rPr>
          <w:color w:val="000000"/>
          <w:spacing w:val="1"/>
          <w:sz w:val="29"/>
          <w:szCs w:val="29"/>
        </w:rPr>
        <w:t xml:space="preserve">установленного приказом </w:t>
      </w:r>
      <w:proofErr w:type="spellStart"/>
      <w:r>
        <w:rPr>
          <w:color w:val="000000"/>
          <w:spacing w:val="1"/>
          <w:sz w:val="29"/>
          <w:szCs w:val="29"/>
        </w:rPr>
        <w:t>ВрИО</w:t>
      </w:r>
      <w:proofErr w:type="spellEnd"/>
      <w:r>
        <w:rPr>
          <w:color w:val="000000"/>
          <w:spacing w:val="1"/>
          <w:sz w:val="29"/>
          <w:szCs w:val="29"/>
        </w:rPr>
        <w:t xml:space="preserve"> командира войсковой части от 7 декабря 2011 г. № 287, на момент </w:t>
      </w:r>
      <w:r>
        <w:rPr>
          <w:color w:val="000000"/>
          <w:sz w:val="29"/>
          <w:szCs w:val="29"/>
        </w:rPr>
        <w:t>вынесения решения заявителю не произведена.</w:t>
      </w:r>
    </w:p>
    <w:p w:rsidR="00496DEB" w:rsidRDefault="00496DEB" w:rsidP="00496DEB">
      <w:pPr>
        <w:shd w:val="clear" w:color="auto" w:fill="FFFFFF"/>
        <w:spacing w:before="2" w:line="334" w:lineRule="exact"/>
        <w:ind w:left="19" w:right="24" w:firstLine="941"/>
        <w:jc w:val="both"/>
      </w:pPr>
      <w:proofErr w:type="gramStart"/>
      <w:r>
        <w:rPr>
          <w:color w:val="000000"/>
          <w:spacing w:val="1"/>
          <w:sz w:val="29"/>
          <w:szCs w:val="29"/>
        </w:rPr>
        <w:t>Поскольку обязанность по начислению и выплате единовременного денежно</w:t>
      </w:r>
      <w:r>
        <w:rPr>
          <w:color w:val="000000"/>
          <w:spacing w:val="1"/>
          <w:sz w:val="29"/>
          <w:szCs w:val="29"/>
        </w:rPr>
        <w:softHyphen/>
      </w:r>
      <w:r>
        <w:rPr>
          <w:color w:val="000000"/>
          <w:sz w:val="29"/>
          <w:szCs w:val="29"/>
        </w:rPr>
        <w:t xml:space="preserve">го вознаграждения за 2011 год возложена на Филиал №2, который данную выплату не </w:t>
      </w:r>
      <w:r>
        <w:rPr>
          <w:color w:val="000000"/>
          <w:spacing w:val="1"/>
          <w:sz w:val="29"/>
          <w:szCs w:val="29"/>
        </w:rPr>
        <w:t>произвёл, суд считает, что для восстановления нарушенного права заявителя необхо</w:t>
      </w:r>
      <w:r>
        <w:rPr>
          <w:color w:val="000000"/>
          <w:spacing w:val="1"/>
          <w:sz w:val="29"/>
          <w:szCs w:val="29"/>
        </w:rPr>
        <w:softHyphen/>
      </w:r>
      <w:r>
        <w:rPr>
          <w:color w:val="000000"/>
          <w:spacing w:val="2"/>
          <w:sz w:val="29"/>
          <w:szCs w:val="29"/>
        </w:rPr>
        <w:t xml:space="preserve">димо взыскать с Филиал №2 указанную в приказе </w:t>
      </w:r>
      <w:proofErr w:type="spellStart"/>
      <w:r>
        <w:rPr>
          <w:color w:val="000000"/>
          <w:spacing w:val="2"/>
          <w:sz w:val="29"/>
          <w:szCs w:val="29"/>
        </w:rPr>
        <w:t>ВрИО</w:t>
      </w:r>
      <w:proofErr w:type="spellEnd"/>
      <w:r>
        <w:rPr>
          <w:color w:val="000000"/>
          <w:spacing w:val="2"/>
          <w:sz w:val="29"/>
          <w:szCs w:val="29"/>
        </w:rPr>
        <w:t xml:space="preserve"> командира войсковой части </w:t>
      </w:r>
      <w:r>
        <w:rPr>
          <w:color w:val="000000"/>
          <w:sz w:val="29"/>
          <w:szCs w:val="29"/>
        </w:rPr>
        <w:t xml:space="preserve">от 7 декабря 2011 г. № 287 сумму в пользу </w:t>
      </w:r>
      <w:r w:rsidRPr="001C297C">
        <w:rPr>
          <w:color w:val="000000"/>
          <w:sz w:val="29"/>
          <w:szCs w:val="29"/>
          <w:highlight w:val="black"/>
        </w:rPr>
        <w:t>Афанасенко</w:t>
      </w:r>
      <w:r>
        <w:rPr>
          <w:color w:val="000000"/>
          <w:sz w:val="29"/>
          <w:szCs w:val="29"/>
        </w:rPr>
        <w:t>.</w:t>
      </w:r>
      <w:proofErr w:type="gramEnd"/>
    </w:p>
    <w:p w:rsidR="00496DEB" w:rsidRDefault="00496DEB" w:rsidP="00496DEB">
      <w:pPr>
        <w:shd w:val="clear" w:color="auto" w:fill="FFFFFF"/>
        <w:spacing w:line="334" w:lineRule="exact"/>
        <w:ind w:left="17" w:right="19" w:firstLine="950"/>
        <w:jc w:val="both"/>
      </w:pPr>
      <w:r>
        <w:rPr>
          <w:color w:val="000000"/>
          <w:spacing w:val="2"/>
          <w:sz w:val="29"/>
          <w:szCs w:val="29"/>
        </w:rPr>
        <w:t>В соответствии со статьёй 98 ГПК РФ стороне, в пользу которой состоялось решение суда, суд присуждает возместить с другой стороны судебные расходы про</w:t>
      </w:r>
      <w:r>
        <w:rPr>
          <w:color w:val="000000"/>
          <w:spacing w:val="2"/>
          <w:sz w:val="29"/>
          <w:szCs w:val="29"/>
        </w:rPr>
        <w:softHyphen/>
      </w:r>
      <w:r>
        <w:rPr>
          <w:color w:val="000000"/>
          <w:sz w:val="29"/>
          <w:szCs w:val="29"/>
        </w:rPr>
        <w:t xml:space="preserve">порционально удовлетворенным судом требованиям, поэтому с Филиала №2 в пользу </w:t>
      </w:r>
      <w:r>
        <w:rPr>
          <w:color w:val="000000"/>
          <w:spacing w:val="1"/>
          <w:sz w:val="29"/>
          <w:szCs w:val="29"/>
        </w:rPr>
        <w:t>заявителя надлежит взыскать судебные расходы по делу в сумме 40 рублей.</w:t>
      </w:r>
    </w:p>
    <w:p w:rsidR="00496DEB" w:rsidRDefault="00496DEB" w:rsidP="00496DEB">
      <w:pPr>
        <w:shd w:val="clear" w:color="auto" w:fill="FFFFFF"/>
        <w:spacing w:line="334" w:lineRule="exact"/>
        <w:ind w:left="967"/>
      </w:pPr>
      <w:r>
        <w:rPr>
          <w:color w:val="000000"/>
          <w:spacing w:val="1"/>
          <w:sz w:val="29"/>
          <w:szCs w:val="29"/>
        </w:rPr>
        <w:t>Руководствуясь статьями 98, 194-199, 256 и 258 ГПК РФ, суд</w:t>
      </w:r>
    </w:p>
    <w:p w:rsidR="00496DEB" w:rsidRDefault="00496DEB" w:rsidP="00496DEB">
      <w:pPr>
        <w:shd w:val="clear" w:color="auto" w:fill="FFFFFF"/>
        <w:spacing w:before="209"/>
        <w:ind w:right="24"/>
        <w:jc w:val="center"/>
      </w:pPr>
      <w:r>
        <w:rPr>
          <w:color w:val="000000"/>
          <w:spacing w:val="-2"/>
          <w:sz w:val="29"/>
          <w:szCs w:val="29"/>
        </w:rPr>
        <w:t>решил:</w:t>
      </w:r>
    </w:p>
    <w:p w:rsidR="00496DEB" w:rsidRDefault="00496DEB" w:rsidP="00496DEB">
      <w:pPr>
        <w:shd w:val="clear" w:color="auto" w:fill="FFFFFF"/>
        <w:spacing w:before="211" w:line="334" w:lineRule="exact"/>
        <w:ind w:left="31" w:right="14" w:firstLine="948"/>
        <w:jc w:val="both"/>
      </w:pPr>
      <w:r>
        <w:rPr>
          <w:color w:val="000000"/>
          <w:spacing w:val="2"/>
          <w:sz w:val="29"/>
          <w:szCs w:val="29"/>
        </w:rPr>
        <w:t xml:space="preserve">заявление военнослужащего войсковой части </w:t>
      </w:r>
      <w:r w:rsidRPr="001C297C">
        <w:rPr>
          <w:color w:val="000000"/>
          <w:spacing w:val="2"/>
          <w:sz w:val="29"/>
          <w:szCs w:val="29"/>
          <w:highlight w:val="black"/>
        </w:rPr>
        <w:t>42791</w:t>
      </w:r>
      <w:r>
        <w:rPr>
          <w:color w:val="000000"/>
          <w:spacing w:val="2"/>
          <w:sz w:val="29"/>
          <w:szCs w:val="29"/>
        </w:rPr>
        <w:t xml:space="preserve"> подполковника </w:t>
      </w:r>
      <w:r w:rsidRPr="001C297C">
        <w:rPr>
          <w:color w:val="000000"/>
          <w:spacing w:val="2"/>
          <w:sz w:val="29"/>
          <w:szCs w:val="29"/>
          <w:highlight w:val="black"/>
        </w:rPr>
        <w:t>Афана</w:t>
      </w:r>
      <w:r w:rsidRPr="001C297C">
        <w:rPr>
          <w:color w:val="000000"/>
          <w:spacing w:val="2"/>
          <w:sz w:val="29"/>
          <w:szCs w:val="29"/>
          <w:highlight w:val="black"/>
        </w:rPr>
        <w:softHyphen/>
      </w:r>
      <w:r w:rsidRPr="001C297C">
        <w:rPr>
          <w:color w:val="000000"/>
          <w:sz w:val="29"/>
          <w:szCs w:val="29"/>
          <w:highlight w:val="black"/>
        </w:rPr>
        <w:t xml:space="preserve">сенко Владимира </w:t>
      </w:r>
      <w:proofErr w:type="spellStart"/>
      <w:r w:rsidRPr="001C297C">
        <w:rPr>
          <w:color w:val="000000"/>
          <w:sz w:val="29"/>
          <w:szCs w:val="29"/>
          <w:highlight w:val="black"/>
        </w:rPr>
        <w:t>Викентьевича</w:t>
      </w:r>
      <w:proofErr w:type="spellEnd"/>
      <w:r>
        <w:rPr>
          <w:color w:val="000000"/>
          <w:sz w:val="29"/>
          <w:szCs w:val="29"/>
        </w:rPr>
        <w:t xml:space="preserve"> об оспаривании действий командира войсковой части </w:t>
      </w:r>
      <w:r w:rsidRPr="001C297C">
        <w:rPr>
          <w:color w:val="000000"/>
          <w:sz w:val="29"/>
          <w:szCs w:val="29"/>
          <w:highlight w:val="black"/>
        </w:rPr>
        <w:t>4279</w:t>
      </w:r>
      <w:proofErr w:type="gramStart"/>
      <w:r w:rsidRPr="001C297C">
        <w:rPr>
          <w:color w:val="000000"/>
          <w:sz w:val="29"/>
          <w:szCs w:val="29"/>
          <w:highlight w:val="black"/>
        </w:rPr>
        <w:t xml:space="preserve"> К</w:t>
      </w:r>
      <w:proofErr w:type="gramEnd"/>
      <w:r>
        <w:rPr>
          <w:color w:val="000000"/>
          <w:sz w:val="29"/>
          <w:szCs w:val="29"/>
        </w:rPr>
        <w:t xml:space="preserve"> связанных с невыплатой единовременного денежного вознаграждения, - удов</w:t>
      </w:r>
      <w:r>
        <w:rPr>
          <w:color w:val="000000"/>
          <w:sz w:val="29"/>
          <w:szCs w:val="29"/>
        </w:rPr>
        <w:softHyphen/>
      </w:r>
      <w:r>
        <w:rPr>
          <w:color w:val="000000"/>
          <w:spacing w:val="-1"/>
          <w:sz w:val="29"/>
          <w:szCs w:val="29"/>
        </w:rPr>
        <w:t>летворить частично.</w:t>
      </w:r>
    </w:p>
    <w:p w:rsidR="00496DEB" w:rsidRDefault="00496DEB" w:rsidP="00496DEB">
      <w:pPr>
        <w:shd w:val="clear" w:color="auto" w:fill="FFFFFF"/>
        <w:spacing w:before="5" w:line="334" w:lineRule="exact"/>
        <w:ind w:left="43" w:right="12" w:firstLine="936"/>
        <w:jc w:val="both"/>
      </w:pPr>
      <w:r>
        <w:rPr>
          <w:color w:val="000000"/>
          <w:spacing w:val="2"/>
          <w:sz w:val="29"/>
          <w:szCs w:val="29"/>
        </w:rPr>
        <w:t xml:space="preserve">Взыскать с филиала №2 Федерального казённого учреждения «Управление </w:t>
      </w:r>
      <w:r>
        <w:rPr>
          <w:color w:val="000000"/>
          <w:spacing w:val="10"/>
          <w:sz w:val="29"/>
          <w:szCs w:val="29"/>
        </w:rPr>
        <w:t xml:space="preserve">финансового обеспечения Министерства обороны Российской Федерации по </w:t>
      </w:r>
      <w:r>
        <w:rPr>
          <w:color w:val="000000"/>
          <w:sz w:val="29"/>
          <w:szCs w:val="29"/>
        </w:rPr>
        <w:t>г</w:t>
      </w:r>
      <w:proofErr w:type="gramStart"/>
      <w:r>
        <w:rPr>
          <w:color w:val="000000"/>
          <w:sz w:val="29"/>
          <w:szCs w:val="29"/>
        </w:rPr>
        <w:t>.М</w:t>
      </w:r>
      <w:proofErr w:type="gramEnd"/>
      <w:r>
        <w:rPr>
          <w:color w:val="000000"/>
          <w:sz w:val="29"/>
          <w:szCs w:val="29"/>
        </w:rPr>
        <w:t xml:space="preserve">оскве и Московской области» в пользу </w:t>
      </w:r>
      <w:r w:rsidRPr="001C297C">
        <w:rPr>
          <w:color w:val="000000"/>
          <w:sz w:val="29"/>
          <w:szCs w:val="29"/>
          <w:highlight w:val="black"/>
        </w:rPr>
        <w:t>Афанасенко</w:t>
      </w:r>
      <w:r>
        <w:rPr>
          <w:color w:val="000000"/>
          <w:sz w:val="29"/>
          <w:szCs w:val="29"/>
        </w:rPr>
        <w:t xml:space="preserve"> В.В.:</w:t>
      </w:r>
    </w:p>
    <w:p w:rsidR="00496DEB" w:rsidRDefault="00496DEB" w:rsidP="00496DEB">
      <w:pPr>
        <w:numPr>
          <w:ilvl w:val="0"/>
          <w:numId w:val="2"/>
        </w:numPr>
        <w:shd w:val="clear" w:color="auto" w:fill="FFFFFF"/>
        <w:tabs>
          <w:tab w:val="left" w:pos="1154"/>
        </w:tabs>
        <w:spacing w:line="334" w:lineRule="exact"/>
        <w:ind w:left="46" w:firstLine="943"/>
        <w:rPr>
          <w:color w:val="000000"/>
          <w:sz w:val="29"/>
          <w:szCs w:val="29"/>
        </w:rPr>
      </w:pPr>
      <w:r>
        <w:rPr>
          <w:color w:val="000000"/>
          <w:spacing w:val="8"/>
          <w:sz w:val="29"/>
          <w:szCs w:val="29"/>
        </w:rPr>
        <w:t>5603 (пять тысяч шестьсот три) руб. 25 коп</w:t>
      </w:r>
      <w:proofErr w:type="gramStart"/>
      <w:r>
        <w:rPr>
          <w:color w:val="000000"/>
          <w:spacing w:val="8"/>
          <w:sz w:val="29"/>
          <w:szCs w:val="29"/>
        </w:rPr>
        <w:t>.</w:t>
      </w:r>
      <w:proofErr w:type="gramEnd"/>
      <w:r>
        <w:rPr>
          <w:color w:val="000000"/>
          <w:spacing w:val="8"/>
          <w:sz w:val="29"/>
          <w:szCs w:val="29"/>
        </w:rPr>
        <w:t xml:space="preserve"> - </w:t>
      </w:r>
      <w:proofErr w:type="gramStart"/>
      <w:r>
        <w:rPr>
          <w:color w:val="000000"/>
          <w:spacing w:val="8"/>
          <w:sz w:val="29"/>
          <w:szCs w:val="29"/>
        </w:rPr>
        <w:t>е</w:t>
      </w:r>
      <w:proofErr w:type="gramEnd"/>
      <w:r>
        <w:rPr>
          <w:color w:val="000000"/>
          <w:spacing w:val="8"/>
          <w:sz w:val="29"/>
          <w:szCs w:val="29"/>
        </w:rPr>
        <w:t>диновременное денежное</w:t>
      </w:r>
      <w:r w:rsidR="00D30147">
        <w:rPr>
          <w:color w:val="000000"/>
          <w:spacing w:val="8"/>
          <w:sz w:val="29"/>
          <w:szCs w:val="29"/>
        </w:rPr>
        <w:t xml:space="preserve"> </w:t>
      </w:r>
      <w:r>
        <w:rPr>
          <w:color w:val="000000"/>
          <w:sz w:val="29"/>
          <w:szCs w:val="29"/>
        </w:rPr>
        <w:t>вознаграждение по результатам работы за 2011 г.;</w:t>
      </w:r>
    </w:p>
    <w:p w:rsidR="00496DEB" w:rsidRDefault="00496DEB" w:rsidP="00496DEB">
      <w:pPr>
        <w:numPr>
          <w:ilvl w:val="0"/>
          <w:numId w:val="2"/>
        </w:numPr>
        <w:shd w:val="clear" w:color="auto" w:fill="FFFFFF"/>
        <w:tabs>
          <w:tab w:val="left" w:pos="1154"/>
        </w:tabs>
        <w:spacing w:line="334" w:lineRule="exact"/>
        <w:ind w:left="989"/>
        <w:rPr>
          <w:color w:val="000000"/>
          <w:sz w:val="29"/>
          <w:szCs w:val="29"/>
        </w:rPr>
      </w:pPr>
      <w:r>
        <w:rPr>
          <w:color w:val="000000"/>
          <w:spacing w:val="2"/>
          <w:sz w:val="29"/>
          <w:szCs w:val="29"/>
        </w:rPr>
        <w:t>40 (сорок) руб. - судебные расходы по делу.</w:t>
      </w:r>
    </w:p>
    <w:p w:rsidR="00496DEB" w:rsidRDefault="00496DEB" w:rsidP="00496DEB">
      <w:pPr>
        <w:shd w:val="clear" w:color="auto" w:fill="FFFFFF"/>
        <w:spacing w:before="5" w:line="334" w:lineRule="exact"/>
        <w:ind w:left="46" w:firstLine="941"/>
        <w:jc w:val="both"/>
      </w:pPr>
      <w:r>
        <w:rPr>
          <w:color w:val="000000"/>
          <w:spacing w:val="2"/>
          <w:sz w:val="29"/>
          <w:szCs w:val="29"/>
        </w:rPr>
        <w:lastRenderedPageBreak/>
        <w:t xml:space="preserve">В удовлетворении требований </w:t>
      </w:r>
      <w:r w:rsidRPr="001C297C">
        <w:rPr>
          <w:color w:val="000000"/>
          <w:spacing w:val="2"/>
          <w:sz w:val="29"/>
          <w:szCs w:val="29"/>
          <w:highlight w:val="black"/>
        </w:rPr>
        <w:t>Афанасенко</w:t>
      </w:r>
      <w:r>
        <w:rPr>
          <w:color w:val="000000"/>
          <w:spacing w:val="2"/>
          <w:sz w:val="29"/>
          <w:szCs w:val="29"/>
        </w:rPr>
        <w:t xml:space="preserve"> В.В. о признании </w:t>
      </w:r>
      <w:proofErr w:type="gramStart"/>
      <w:r>
        <w:rPr>
          <w:color w:val="000000"/>
          <w:spacing w:val="2"/>
          <w:sz w:val="29"/>
          <w:szCs w:val="29"/>
        </w:rPr>
        <w:t>незаконными</w:t>
      </w:r>
      <w:proofErr w:type="gramEnd"/>
      <w:r>
        <w:rPr>
          <w:color w:val="000000"/>
          <w:spacing w:val="2"/>
          <w:sz w:val="29"/>
          <w:szCs w:val="29"/>
        </w:rPr>
        <w:t xml:space="preserve"> </w:t>
      </w:r>
      <w:r>
        <w:rPr>
          <w:color w:val="000000"/>
          <w:spacing w:val="1"/>
          <w:sz w:val="29"/>
          <w:szCs w:val="29"/>
        </w:rPr>
        <w:t xml:space="preserve">действий командира войсковой части </w:t>
      </w:r>
      <w:r w:rsidRPr="001C297C">
        <w:rPr>
          <w:color w:val="000000"/>
          <w:spacing w:val="1"/>
          <w:sz w:val="29"/>
          <w:szCs w:val="29"/>
          <w:highlight w:val="black"/>
        </w:rPr>
        <w:t>42791</w:t>
      </w:r>
      <w:r>
        <w:rPr>
          <w:color w:val="000000"/>
          <w:spacing w:val="1"/>
          <w:sz w:val="29"/>
          <w:szCs w:val="29"/>
        </w:rPr>
        <w:t xml:space="preserve"> в части издания приказа об установлении ему выплаты единовременного денежного вознаграждения за 2011 год в размере 25 </w:t>
      </w:r>
      <w:r>
        <w:rPr>
          <w:color w:val="000000"/>
          <w:sz w:val="29"/>
          <w:szCs w:val="29"/>
        </w:rPr>
        <w:t xml:space="preserve">процентов; отмене приказа в части установления ему указанной выплаты в размере 25 </w:t>
      </w:r>
      <w:r>
        <w:rPr>
          <w:color w:val="000000"/>
          <w:spacing w:val="1"/>
          <w:sz w:val="29"/>
          <w:szCs w:val="29"/>
        </w:rPr>
        <w:t xml:space="preserve">процентов; </w:t>
      </w:r>
      <w:proofErr w:type="gramStart"/>
      <w:r>
        <w:rPr>
          <w:color w:val="000000"/>
          <w:spacing w:val="1"/>
          <w:sz w:val="29"/>
          <w:szCs w:val="29"/>
        </w:rPr>
        <w:t xml:space="preserve">о возложении обязанности на командира войсковой части </w:t>
      </w:r>
      <w:r w:rsidRPr="001C297C">
        <w:rPr>
          <w:color w:val="000000"/>
          <w:spacing w:val="1"/>
          <w:sz w:val="29"/>
          <w:szCs w:val="29"/>
          <w:highlight w:val="black"/>
        </w:rPr>
        <w:t>42791</w:t>
      </w:r>
      <w:r>
        <w:rPr>
          <w:color w:val="000000"/>
          <w:spacing w:val="1"/>
          <w:sz w:val="29"/>
          <w:szCs w:val="29"/>
        </w:rPr>
        <w:t xml:space="preserve"> издать </w:t>
      </w:r>
      <w:r>
        <w:rPr>
          <w:color w:val="000000"/>
          <w:sz w:val="29"/>
          <w:szCs w:val="29"/>
        </w:rPr>
        <w:t>приказ о выплате ему единовременного денежного вознаграждения за 2011 год в раз</w:t>
      </w:r>
      <w:r>
        <w:rPr>
          <w:color w:val="000000"/>
          <w:sz w:val="29"/>
          <w:szCs w:val="29"/>
        </w:rPr>
        <w:softHyphen/>
      </w:r>
      <w:r>
        <w:rPr>
          <w:color w:val="000000"/>
          <w:spacing w:val="1"/>
          <w:sz w:val="29"/>
          <w:szCs w:val="29"/>
        </w:rPr>
        <w:t>мере 100 процентов и направлении данного приказа для производства выплаты в фи</w:t>
      </w:r>
      <w:r>
        <w:rPr>
          <w:color w:val="000000"/>
          <w:spacing w:val="1"/>
          <w:sz w:val="29"/>
          <w:szCs w:val="29"/>
        </w:rPr>
        <w:softHyphen/>
      </w:r>
      <w:r>
        <w:rPr>
          <w:color w:val="000000"/>
          <w:spacing w:val="3"/>
          <w:sz w:val="29"/>
          <w:szCs w:val="29"/>
        </w:rPr>
        <w:t>лиал №2 Федерального казённого учреждения «Управление финансового обеспече</w:t>
      </w:r>
      <w:r>
        <w:rPr>
          <w:color w:val="000000"/>
          <w:spacing w:val="3"/>
          <w:sz w:val="29"/>
          <w:szCs w:val="29"/>
        </w:rPr>
        <w:softHyphen/>
      </w:r>
      <w:r>
        <w:rPr>
          <w:color w:val="000000"/>
          <w:spacing w:val="1"/>
          <w:sz w:val="29"/>
          <w:szCs w:val="29"/>
        </w:rPr>
        <w:t>ния Министерства обороны Российской Федерации по г. Москве и Московской об</w:t>
      </w:r>
      <w:r>
        <w:rPr>
          <w:color w:val="000000"/>
          <w:spacing w:val="1"/>
          <w:sz w:val="29"/>
          <w:szCs w:val="29"/>
        </w:rPr>
        <w:softHyphen/>
      </w:r>
      <w:r>
        <w:rPr>
          <w:color w:val="000000"/>
          <w:spacing w:val="2"/>
          <w:sz w:val="29"/>
          <w:szCs w:val="29"/>
        </w:rPr>
        <w:t xml:space="preserve">ласти», а также о возложении обязанности на филиал №2 Федерального казённого </w:t>
      </w:r>
      <w:r>
        <w:rPr>
          <w:color w:val="000000"/>
          <w:spacing w:val="3"/>
          <w:sz w:val="29"/>
          <w:szCs w:val="29"/>
        </w:rPr>
        <w:t>&gt;</w:t>
      </w:r>
      <w:proofErr w:type="spellStart"/>
      <w:r>
        <w:rPr>
          <w:color w:val="000000"/>
          <w:spacing w:val="3"/>
          <w:sz w:val="29"/>
          <w:szCs w:val="29"/>
        </w:rPr>
        <w:t>чреждения</w:t>
      </w:r>
      <w:proofErr w:type="spellEnd"/>
      <w:proofErr w:type="gramEnd"/>
      <w:r>
        <w:rPr>
          <w:color w:val="000000"/>
          <w:spacing w:val="3"/>
          <w:sz w:val="29"/>
          <w:szCs w:val="29"/>
        </w:rPr>
        <w:t xml:space="preserve"> «Управление финансового обеспечения Министерства обороны Россий</w:t>
      </w:r>
      <w:r>
        <w:rPr>
          <w:color w:val="000000"/>
          <w:spacing w:val="-1"/>
          <w:sz w:val="31"/>
          <w:szCs w:val="31"/>
        </w:rPr>
        <w:t xml:space="preserve">ской Федерации по </w:t>
      </w:r>
      <w:proofErr w:type="gramStart"/>
      <w:r>
        <w:rPr>
          <w:color w:val="000000"/>
          <w:spacing w:val="-1"/>
          <w:sz w:val="31"/>
          <w:szCs w:val="31"/>
        </w:rPr>
        <w:t>г</w:t>
      </w:r>
      <w:proofErr w:type="gramEnd"/>
      <w:r>
        <w:rPr>
          <w:color w:val="000000"/>
          <w:spacing w:val="-1"/>
          <w:sz w:val="31"/>
          <w:szCs w:val="31"/>
        </w:rPr>
        <w:t xml:space="preserve">. Москве и Московской области» начислить и выплатить ему </w:t>
      </w:r>
      <w:r>
        <w:rPr>
          <w:color w:val="000000"/>
          <w:spacing w:val="-9"/>
          <w:sz w:val="31"/>
          <w:szCs w:val="31"/>
        </w:rPr>
        <w:t xml:space="preserve">единовременное денежное вознаграждение за 2011 год свыше 25 процентов, отказать. </w:t>
      </w:r>
      <w:r>
        <w:rPr>
          <w:color w:val="000000"/>
          <w:spacing w:val="-6"/>
          <w:sz w:val="31"/>
          <w:szCs w:val="31"/>
        </w:rPr>
        <w:t xml:space="preserve">На решение может быть подана апелляционная жалоба </w:t>
      </w:r>
      <w:proofErr w:type="gramStart"/>
      <w:r>
        <w:rPr>
          <w:color w:val="000000"/>
          <w:spacing w:val="-6"/>
          <w:sz w:val="31"/>
          <w:szCs w:val="31"/>
        </w:rPr>
        <w:t>в Московский окруж</w:t>
      </w:r>
      <w:r>
        <w:rPr>
          <w:color w:val="000000"/>
          <w:spacing w:val="-5"/>
          <w:sz w:val="31"/>
          <w:szCs w:val="31"/>
        </w:rPr>
        <w:t xml:space="preserve">ной военный суд через Одинцовский гарнизонный военный суд в течение месяца со </w:t>
      </w:r>
      <w:r>
        <w:rPr>
          <w:color w:val="000000"/>
          <w:spacing w:val="-9"/>
          <w:sz w:val="31"/>
          <w:szCs w:val="31"/>
        </w:rPr>
        <w:t>дня принятия решения суда в окончательной форме</w:t>
      </w:r>
      <w:proofErr w:type="gramEnd"/>
      <w:r>
        <w:rPr>
          <w:color w:val="000000"/>
          <w:spacing w:val="-9"/>
          <w:sz w:val="31"/>
          <w:szCs w:val="31"/>
        </w:rPr>
        <w:t>.</w:t>
      </w:r>
    </w:p>
    <w:p w:rsidR="00AF21FF" w:rsidRDefault="00AF21FF" w:rsidP="00496DEB">
      <w:pPr>
        <w:ind w:left="-567"/>
      </w:pPr>
    </w:p>
    <w:sectPr w:rsidR="00AF21FF" w:rsidSect="00496DE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D0223D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96DEB"/>
    <w:rsid w:val="003A1A6C"/>
    <w:rsid w:val="00496DEB"/>
    <w:rsid w:val="005B13F2"/>
    <w:rsid w:val="00641169"/>
    <w:rsid w:val="00745768"/>
    <w:rsid w:val="007C3F99"/>
    <w:rsid w:val="009942CF"/>
    <w:rsid w:val="00A04E52"/>
    <w:rsid w:val="00AF21FF"/>
    <w:rsid w:val="00B11A81"/>
    <w:rsid w:val="00D30147"/>
    <w:rsid w:val="00D71E48"/>
    <w:rsid w:val="00DB4981"/>
    <w:rsid w:val="00EB24FB"/>
    <w:rsid w:val="00FA5A60"/>
    <w:rsid w:val="00FB7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D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4D04D-B82E-4FCD-B63C-9CA2A4B4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2018</Words>
  <Characters>11506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2012-05-05T03:40:00Z</dcterms:created>
  <dcterms:modified xsi:type="dcterms:W3CDTF">2012-05-05T04:15:00Z</dcterms:modified>
</cp:coreProperties>
</file>