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20D" w:rsidRPr="00C42DD8" w:rsidRDefault="0030420D" w:rsidP="0030420D">
      <w:pPr>
        <w:autoSpaceDE w:val="0"/>
        <w:autoSpaceDN w:val="0"/>
        <w:adjustRightInd w:val="0"/>
        <w:spacing w:before="60"/>
        <w:outlineLvl w:val="1"/>
        <w:rPr>
          <w:sz w:val="26"/>
          <w:szCs w:val="26"/>
        </w:rPr>
      </w:pPr>
      <w:r>
        <w:rPr>
          <w:b/>
          <w:i/>
          <w:sz w:val="26"/>
          <w:szCs w:val="26"/>
        </w:rPr>
        <w:t>П</w:t>
      </w:r>
      <w:r w:rsidRPr="00C42DD8">
        <w:rPr>
          <w:b/>
          <w:i/>
          <w:sz w:val="26"/>
          <w:szCs w:val="26"/>
        </w:rPr>
        <w:t>олномочия председателя Совета многоквартирного дома.</w:t>
      </w:r>
      <w:r w:rsidRPr="00C42DD8">
        <w:rPr>
          <w:sz w:val="26"/>
          <w:szCs w:val="26"/>
        </w:rPr>
        <w:t xml:space="preserve"> </w:t>
      </w:r>
    </w:p>
    <w:p w:rsidR="0030420D" w:rsidRDefault="0030420D" w:rsidP="0030420D">
      <w:pPr>
        <w:pStyle w:val="a3"/>
        <w:spacing w:before="6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…</w:t>
      </w:r>
    </w:p>
    <w:p w:rsidR="0030420D" w:rsidRPr="00C42DD8" w:rsidRDefault="0030420D" w:rsidP="0030420D">
      <w:pPr>
        <w:pStyle w:val="a3"/>
        <w:spacing w:before="60" w:beforeAutospacing="0" w:after="0" w:afterAutospacing="0"/>
        <w:jc w:val="both"/>
        <w:rPr>
          <w:sz w:val="26"/>
          <w:szCs w:val="26"/>
        </w:rPr>
      </w:pPr>
      <w:r w:rsidRPr="00C42DD8">
        <w:rPr>
          <w:sz w:val="26"/>
          <w:szCs w:val="26"/>
        </w:rPr>
        <w:t>3) на основании доверенности, выданной собственниками помещений в многоквартирном доме, заключает на условиях, указанных в решении общего собрания собственников помещений в данном доме, договор управления многоквартирным домом или договоры, указанные в частях 1 и 2 статьи 164 настоящего Кодекса. По договору управления многоквартирным домом приобретают права и становятся обязанными все собственники помещений в многоквартирном доме, предоставившие председателю совета многоквартирного дома полномочия, удостоверенные такими доверенностями. Собственники помещений в многоквартирном доме вправе потребовать от управляющей ор</w:t>
      </w:r>
      <w:r>
        <w:rPr>
          <w:sz w:val="26"/>
          <w:szCs w:val="26"/>
        </w:rPr>
        <w:t>ганизации копии этого договора …</w:t>
      </w:r>
    </w:p>
    <w:p w:rsidR="00A3579A" w:rsidRDefault="00A3579A"/>
    <w:sectPr w:rsidR="00A3579A" w:rsidSect="00A35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30420D"/>
    <w:rsid w:val="0030420D"/>
    <w:rsid w:val="00A35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0420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609</Characters>
  <Application>Microsoft Office Word</Application>
  <DocSecurity>0</DocSecurity>
  <Lines>5</Lines>
  <Paragraphs>1</Paragraphs>
  <ScaleCrop>false</ScaleCrop>
  <Company>SamForum.ws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2012-05-23T21:22:00Z</dcterms:created>
  <dcterms:modified xsi:type="dcterms:W3CDTF">2012-05-23T21:25:00Z</dcterms:modified>
</cp:coreProperties>
</file>