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A5C" w:rsidRDefault="00945A5C" w:rsidP="00945A5C">
      <w:pPr>
        <w:shd w:val="clear" w:color="auto" w:fill="FFFFFF"/>
        <w:spacing w:before="167" w:after="0" w:line="240" w:lineRule="auto"/>
        <w:ind w:firstLine="720"/>
        <w:jc w:val="center"/>
        <w:rPr>
          <w:rFonts w:ascii="Tahoma" w:eastAsia="Times New Roman" w:hAnsi="Tahoma" w:cs="Tahoma"/>
          <w:color w:val="000000"/>
          <w:sz w:val="20"/>
          <w:szCs w:val="20"/>
          <w:lang w:eastAsia="ru-RU"/>
        </w:rPr>
      </w:pPr>
      <w:r>
        <w:rPr>
          <w:rFonts w:ascii="Tahoma" w:hAnsi="Tahoma" w:cs="Tahoma"/>
          <w:color w:val="555555"/>
          <w:sz w:val="18"/>
          <w:szCs w:val="18"/>
          <w:shd w:val="clear" w:color="auto" w:fill="FFFFFF"/>
        </w:rPr>
        <w:t xml:space="preserve">2-103/2012 Решение по гражданскому делу </w:t>
      </w:r>
      <w:proofErr w:type="spellStart"/>
      <w:r>
        <w:rPr>
          <w:rFonts w:ascii="Tahoma" w:hAnsi="Tahoma" w:cs="Tahoma"/>
          <w:color w:val="555555"/>
          <w:sz w:val="18"/>
          <w:szCs w:val="18"/>
          <w:shd w:val="clear" w:color="auto" w:fill="FFFFFF"/>
        </w:rPr>
        <w:t>Дрюкова</w:t>
      </w:r>
      <w:proofErr w:type="spellEnd"/>
      <w:r>
        <w:rPr>
          <w:rFonts w:ascii="Tahoma" w:hAnsi="Tahoma" w:cs="Tahoma"/>
          <w:color w:val="555555"/>
          <w:sz w:val="18"/>
          <w:szCs w:val="18"/>
          <w:shd w:val="clear" w:color="auto" w:fill="FFFFFF"/>
        </w:rPr>
        <w:t xml:space="preserve"> С.В. об оспаривании действий Министра обороны РФ и руководителя ЕРЦ МО РФ, связанных с исключением из списков личного состава части без проведения окончательного расчета по всем видам довольствия.</w:t>
      </w:r>
    </w:p>
    <w:p w:rsidR="00945A5C" w:rsidRPr="00945A5C" w:rsidRDefault="00945A5C" w:rsidP="00945A5C">
      <w:pPr>
        <w:shd w:val="clear" w:color="auto" w:fill="FFFFFF"/>
        <w:spacing w:before="167" w:after="0" w:line="240" w:lineRule="auto"/>
        <w:ind w:firstLine="720"/>
        <w:jc w:val="center"/>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Р</w:t>
      </w:r>
      <w:proofErr w:type="gramEnd"/>
      <w:r w:rsidRPr="00945A5C">
        <w:rPr>
          <w:rFonts w:ascii="Tahoma" w:eastAsia="Times New Roman" w:hAnsi="Tahoma" w:cs="Tahoma"/>
          <w:color w:val="000000"/>
          <w:sz w:val="20"/>
          <w:szCs w:val="20"/>
          <w:lang w:eastAsia="ru-RU"/>
        </w:rPr>
        <w:t xml:space="preserve"> Е Ш Е Н И Е</w:t>
      </w:r>
    </w:p>
    <w:p w:rsidR="00945A5C" w:rsidRPr="00945A5C" w:rsidRDefault="00945A5C" w:rsidP="00945A5C">
      <w:pPr>
        <w:shd w:val="clear" w:color="auto" w:fill="FFFFFF"/>
        <w:spacing w:before="167" w:after="0" w:line="240" w:lineRule="auto"/>
        <w:ind w:firstLine="720"/>
        <w:jc w:val="center"/>
        <w:rPr>
          <w:rFonts w:ascii="Tahoma" w:eastAsia="Times New Roman" w:hAnsi="Tahoma" w:cs="Tahoma"/>
          <w:color w:val="000000"/>
          <w:sz w:val="20"/>
          <w:szCs w:val="20"/>
          <w:lang w:eastAsia="ru-RU"/>
        </w:rPr>
      </w:pPr>
      <w:r w:rsidRPr="00945A5C">
        <w:rPr>
          <w:rFonts w:ascii="Tahoma" w:eastAsia="Times New Roman" w:hAnsi="Tahoma" w:cs="Tahoma"/>
          <w:color w:val="000000"/>
          <w:sz w:val="20"/>
          <w:lang w:eastAsia="ru-RU"/>
        </w:rPr>
        <w:t>ИМЕНЕМ РОССИЙСКОЙ ФЕДЕРАЦИИ</w:t>
      </w:r>
    </w:p>
    <w:p w:rsidR="00945A5C" w:rsidRPr="00945A5C" w:rsidRDefault="00945A5C" w:rsidP="00945A5C">
      <w:pPr>
        <w:spacing w:after="0" w:line="240" w:lineRule="auto"/>
        <w:rPr>
          <w:rFonts w:ascii="Times New Roman" w:eastAsia="Times New Roman" w:hAnsi="Times New Roman" w:cs="Times New Roman"/>
          <w:sz w:val="24"/>
          <w:szCs w:val="24"/>
          <w:lang w:eastAsia="ru-RU"/>
        </w:rPr>
      </w:pPr>
      <w:r w:rsidRPr="00945A5C">
        <w:rPr>
          <w:rFonts w:ascii="Tahoma" w:eastAsia="Times New Roman" w:hAnsi="Tahoma" w:cs="Tahoma"/>
          <w:b/>
          <w:bCs/>
          <w:color w:val="000000"/>
          <w:sz w:val="20"/>
          <w:szCs w:val="20"/>
          <w:shd w:val="clear" w:color="auto" w:fill="FFFFFF"/>
          <w:lang w:eastAsia="ru-RU"/>
        </w:rPr>
        <w:t xml:space="preserve">12 мая 2012 года       гор. </w:t>
      </w:r>
      <w:proofErr w:type="gramStart"/>
      <w:r w:rsidRPr="00945A5C">
        <w:rPr>
          <w:rFonts w:ascii="Tahoma" w:eastAsia="Times New Roman" w:hAnsi="Tahoma" w:cs="Tahoma"/>
          <w:b/>
          <w:bCs/>
          <w:color w:val="000000"/>
          <w:sz w:val="20"/>
          <w:szCs w:val="20"/>
          <w:shd w:val="clear" w:color="auto" w:fill="FFFFFF"/>
          <w:lang w:eastAsia="ru-RU"/>
        </w:rPr>
        <w:t>Архангельск</w:t>
      </w:r>
      <w:r w:rsidRPr="00945A5C">
        <w:rPr>
          <w:rFonts w:ascii="Tahoma" w:eastAsia="Times New Roman" w:hAnsi="Tahoma" w:cs="Tahoma"/>
          <w:color w:val="000000"/>
          <w:sz w:val="20"/>
          <w:lang w:eastAsia="ru-RU"/>
        </w:rPr>
        <w:t> </w:t>
      </w:r>
      <w:r w:rsidRPr="00945A5C">
        <w:rPr>
          <w:rFonts w:ascii="Tahoma" w:eastAsia="Times New Roman" w:hAnsi="Tahoma" w:cs="Tahoma"/>
          <w:b/>
          <w:bCs/>
          <w:color w:val="000000"/>
          <w:sz w:val="20"/>
          <w:szCs w:val="20"/>
          <w:shd w:val="clear" w:color="auto" w:fill="FFFFFF"/>
          <w:lang w:eastAsia="ru-RU"/>
        </w:rPr>
        <w:t>Архангельский гарнизонный военный суд в открытом судебном заседании в помещении суда в составе:</w:t>
      </w:r>
      <w:r w:rsidRPr="00945A5C">
        <w:rPr>
          <w:rFonts w:ascii="Tahoma" w:eastAsia="Times New Roman" w:hAnsi="Tahoma" w:cs="Tahoma"/>
          <w:b/>
          <w:bCs/>
          <w:color w:val="000000"/>
          <w:sz w:val="20"/>
          <w:lang w:eastAsia="ru-RU"/>
        </w:rPr>
        <w:t> </w:t>
      </w:r>
      <w:r w:rsidRPr="00945A5C">
        <w:rPr>
          <w:rFonts w:ascii="Tahoma" w:eastAsia="Times New Roman" w:hAnsi="Tahoma" w:cs="Tahoma"/>
          <w:b/>
          <w:bCs/>
          <w:color w:val="000000"/>
          <w:sz w:val="20"/>
          <w:szCs w:val="20"/>
          <w:shd w:val="clear" w:color="auto" w:fill="FFFFFF"/>
          <w:lang w:eastAsia="ru-RU"/>
        </w:rPr>
        <w:t>         председательствующего - судьи Веселовского С.С., при секретаре</w:t>
      </w:r>
      <w:r w:rsidRPr="00945A5C">
        <w:rPr>
          <w:rFonts w:ascii="Tahoma" w:eastAsia="Times New Roman" w:hAnsi="Tahoma" w:cs="Tahoma"/>
          <w:b/>
          <w:bCs/>
          <w:color w:val="000000"/>
          <w:sz w:val="20"/>
          <w:lang w:eastAsia="ru-RU"/>
        </w:rPr>
        <w:t> </w:t>
      </w:r>
      <w:proofErr w:type="spellStart"/>
      <w:r w:rsidRPr="00945A5C">
        <w:rPr>
          <w:rFonts w:ascii="Tahoma" w:eastAsia="Times New Roman" w:hAnsi="Tahoma" w:cs="Tahoma"/>
          <w:b/>
          <w:bCs/>
          <w:color w:val="000000"/>
          <w:sz w:val="20"/>
          <w:lang w:eastAsia="ru-RU"/>
        </w:rPr>
        <w:t>Еремеевой</w:t>
      </w:r>
      <w:proofErr w:type="spellEnd"/>
      <w:r w:rsidRPr="00945A5C">
        <w:rPr>
          <w:rFonts w:ascii="Tahoma" w:eastAsia="Times New Roman" w:hAnsi="Tahoma" w:cs="Tahoma"/>
          <w:b/>
          <w:bCs/>
          <w:color w:val="000000"/>
          <w:sz w:val="20"/>
          <w:lang w:eastAsia="ru-RU"/>
        </w:rPr>
        <w:t xml:space="preserve"> А.Н.</w:t>
      </w:r>
      <w:r w:rsidRPr="00945A5C">
        <w:rPr>
          <w:rFonts w:ascii="Tahoma" w:eastAsia="Times New Roman" w:hAnsi="Tahoma" w:cs="Tahoma"/>
          <w:b/>
          <w:bCs/>
          <w:color w:val="000000"/>
          <w:sz w:val="20"/>
          <w:szCs w:val="20"/>
          <w:shd w:val="clear" w:color="auto" w:fill="FFFFFF"/>
          <w:lang w:eastAsia="ru-RU"/>
        </w:rPr>
        <w:t>, с участием старшего помощника военного прокурора Северодвинского гарнизона майора юстиции</w:t>
      </w:r>
      <w:r w:rsidRPr="00945A5C">
        <w:rPr>
          <w:rFonts w:ascii="Tahoma" w:eastAsia="Times New Roman" w:hAnsi="Tahoma" w:cs="Tahoma"/>
          <w:b/>
          <w:bCs/>
          <w:color w:val="000000"/>
          <w:sz w:val="20"/>
          <w:lang w:eastAsia="ru-RU"/>
        </w:rPr>
        <w:t> Позднякова Я.А.</w:t>
      </w:r>
      <w:r w:rsidRPr="00945A5C">
        <w:rPr>
          <w:rFonts w:ascii="Tahoma" w:eastAsia="Times New Roman" w:hAnsi="Tahoma" w:cs="Tahoma"/>
          <w:b/>
          <w:bCs/>
          <w:color w:val="000000"/>
          <w:sz w:val="20"/>
          <w:szCs w:val="20"/>
          <w:shd w:val="clear" w:color="auto" w:fill="FFFFFF"/>
          <w:lang w:eastAsia="ru-RU"/>
        </w:rPr>
        <w:t>, рассмотрев дело по заявлению бывшего военнослужащего войсковой части</w:t>
      </w:r>
      <w:r w:rsidRPr="00945A5C">
        <w:rPr>
          <w:rFonts w:ascii="Tahoma" w:eastAsia="Times New Roman" w:hAnsi="Tahoma" w:cs="Tahoma"/>
          <w:b/>
          <w:bCs/>
          <w:color w:val="000000"/>
          <w:sz w:val="20"/>
          <w:lang w:eastAsia="ru-RU"/>
        </w:rPr>
        <w:t> 00000 </w:t>
      </w:r>
      <w:r w:rsidRPr="00945A5C">
        <w:rPr>
          <w:rFonts w:ascii="Tahoma" w:eastAsia="Times New Roman" w:hAnsi="Tahoma" w:cs="Tahoma"/>
          <w:b/>
          <w:bCs/>
          <w:color w:val="000000"/>
          <w:sz w:val="20"/>
          <w:szCs w:val="20"/>
          <w:shd w:val="clear" w:color="auto" w:fill="FFFFFF"/>
          <w:lang w:eastAsia="ru-RU"/>
        </w:rPr>
        <w:t>майора запаса</w:t>
      </w:r>
      <w:r w:rsidRPr="00945A5C">
        <w:rPr>
          <w:rFonts w:ascii="Tahoma" w:eastAsia="Times New Roman" w:hAnsi="Tahoma" w:cs="Tahoma"/>
          <w:b/>
          <w:bCs/>
          <w:color w:val="000000"/>
          <w:sz w:val="20"/>
          <w:lang w:eastAsia="ru-RU"/>
        </w:rPr>
        <w:t> </w:t>
      </w:r>
      <w:proofErr w:type="spellStart"/>
      <w:r w:rsidRPr="00945A5C">
        <w:rPr>
          <w:rFonts w:ascii="Tahoma" w:eastAsia="Times New Roman" w:hAnsi="Tahoma" w:cs="Tahoma"/>
          <w:b/>
          <w:bCs/>
          <w:color w:val="000000"/>
          <w:sz w:val="20"/>
          <w:lang w:eastAsia="ru-RU"/>
        </w:rPr>
        <w:t>Дрюкова</w:t>
      </w:r>
      <w:proofErr w:type="spellEnd"/>
      <w:r w:rsidRPr="00945A5C">
        <w:rPr>
          <w:rFonts w:ascii="Tahoma" w:eastAsia="Times New Roman" w:hAnsi="Tahoma" w:cs="Tahoma"/>
          <w:b/>
          <w:bCs/>
          <w:color w:val="000000"/>
          <w:sz w:val="20"/>
          <w:lang w:eastAsia="ru-RU"/>
        </w:rPr>
        <w:t xml:space="preserve"> С. В. </w:t>
      </w:r>
      <w:r w:rsidRPr="00945A5C">
        <w:rPr>
          <w:rFonts w:ascii="Tahoma" w:eastAsia="Times New Roman" w:hAnsi="Tahoma" w:cs="Tahoma"/>
          <w:b/>
          <w:bCs/>
          <w:color w:val="000000"/>
          <w:sz w:val="20"/>
          <w:szCs w:val="20"/>
          <w:shd w:val="clear" w:color="auto" w:fill="FFFFFF"/>
          <w:lang w:eastAsia="ru-RU"/>
        </w:rPr>
        <w:t>оспаривании действий Министра обороны Российской Федерации (далее - МО РФ</w:t>
      </w:r>
      <w:proofErr w:type="gramEnd"/>
      <w:r w:rsidRPr="00945A5C">
        <w:rPr>
          <w:rFonts w:ascii="Tahoma" w:eastAsia="Times New Roman" w:hAnsi="Tahoma" w:cs="Tahoma"/>
          <w:b/>
          <w:bCs/>
          <w:color w:val="000000"/>
          <w:sz w:val="20"/>
          <w:szCs w:val="20"/>
          <w:shd w:val="clear" w:color="auto" w:fill="FFFFFF"/>
          <w:lang w:eastAsia="ru-RU"/>
        </w:rPr>
        <w:t xml:space="preserve">), </w:t>
      </w:r>
      <w:proofErr w:type="gramStart"/>
      <w:r w:rsidRPr="00945A5C">
        <w:rPr>
          <w:rFonts w:ascii="Tahoma" w:eastAsia="Times New Roman" w:hAnsi="Tahoma" w:cs="Tahoma"/>
          <w:b/>
          <w:bCs/>
          <w:color w:val="000000"/>
          <w:sz w:val="20"/>
          <w:szCs w:val="20"/>
          <w:shd w:val="clear" w:color="auto" w:fill="FFFFFF"/>
          <w:lang w:eastAsia="ru-RU"/>
        </w:rPr>
        <w:t>начальника Главного управления кадров Министерства обороны Российской Федерации (далее - ГУК МО РФ), руководителя Федерального казенного учреждения «Единый расчетный центр Министерства обороны Российской Федерации» (далее - ФКУ «ЕРЦ МО РФ») и начальника Федерального казенного учреждения «Управление финансового обеспечения Министерства обороны Российской Федерации по</w:t>
      </w:r>
      <w:r w:rsidRPr="00945A5C">
        <w:rPr>
          <w:rFonts w:ascii="Tahoma" w:eastAsia="Times New Roman" w:hAnsi="Tahoma" w:cs="Tahoma"/>
          <w:b/>
          <w:bCs/>
          <w:color w:val="000000"/>
          <w:sz w:val="20"/>
          <w:lang w:eastAsia="ru-RU"/>
        </w:rPr>
        <w:t> &lt;адрес&gt; </w:t>
      </w:r>
      <w:r w:rsidRPr="00945A5C">
        <w:rPr>
          <w:rFonts w:ascii="Tahoma" w:eastAsia="Times New Roman" w:hAnsi="Tahoma" w:cs="Tahoma"/>
          <w:b/>
          <w:bCs/>
          <w:color w:val="000000"/>
          <w:sz w:val="20"/>
          <w:szCs w:val="20"/>
          <w:shd w:val="clear" w:color="auto" w:fill="FFFFFF"/>
          <w:lang w:eastAsia="ru-RU"/>
        </w:rPr>
        <w:t>и Ненецкому автономному округу» (далее - ФКУ «УФО МО РФ»), связанных с изданием МО РФ приказа от 18 февраля</w:t>
      </w:r>
      <w:proofErr w:type="gramEnd"/>
      <w:r w:rsidRPr="00945A5C">
        <w:rPr>
          <w:rFonts w:ascii="Tahoma" w:eastAsia="Times New Roman" w:hAnsi="Tahoma" w:cs="Tahoma"/>
          <w:b/>
          <w:bCs/>
          <w:color w:val="000000"/>
          <w:sz w:val="20"/>
          <w:szCs w:val="20"/>
          <w:shd w:val="clear" w:color="auto" w:fill="FFFFFF"/>
          <w:lang w:eastAsia="ru-RU"/>
        </w:rPr>
        <w:t xml:space="preserve"> </w:t>
      </w:r>
      <w:proofErr w:type="gramStart"/>
      <w:r w:rsidRPr="00945A5C">
        <w:rPr>
          <w:rFonts w:ascii="Tahoma" w:eastAsia="Times New Roman" w:hAnsi="Tahoma" w:cs="Tahoma"/>
          <w:b/>
          <w:bCs/>
          <w:color w:val="000000"/>
          <w:sz w:val="20"/>
          <w:szCs w:val="20"/>
          <w:shd w:val="clear" w:color="auto" w:fill="FFFFFF"/>
          <w:lang w:eastAsia="ru-RU"/>
        </w:rPr>
        <w:t>2012 года</w:t>
      </w:r>
      <w:r w:rsidRPr="00945A5C">
        <w:rPr>
          <w:rFonts w:ascii="Tahoma" w:eastAsia="Times New Roman" w:hAnsi="Tahoma" w:cs="Tahoma"/>
          <w:b/>
          <w:bCs/>
          <w:color w:val="000000"/>
          <w:sz w:val="20"/>
          <w:lang w:eastAsia="ru-RU"/>
        </w:rPr>
        <w:t> № </w:t>
      </w:r>
      <w:r w:rsidRPr="00945A5C">
        <w:rPr>
          <w:rFonts w:ascii="Tahoma" w:eastAsia="Times New Roman" w:hAnsi="Tahoma" w:cs="Tahoma"/>
          <w:b/>
          <w:bCs/>
          <w:color w:val="000000"/>
          <w:sz w:val="20"/>
          <w:szCs w:val="20"/>
          <w:shd w:val="clear" w:color="auto" w:fill="FFFFFF"/>
          <w:lang w:eastAsia="ru-RU"/>
        </w:rPr>
        <w:t>об исключении из списков личного состава войсковой части без проведения полного расчета по денежному довольствию и об установлении ему размера выходного пособия без учета его увеличения на один оклад денежного содержания как удостоенному в период прохождения военной службы государственной награды СССР, выплатой ему денежного довольствия за период с 1 января по 16 марта 2012 года не в полном</w:t>
      </w:r>
      <w:proofErr w:type="gramEnd"/>
      <w:r w:rsidRPr="00945A5C">
        <w:rPr>
          <w:rFonts w:ascii="Tahoma" w:eastAsia="Times New Roman" w:hAnsi="Tahoma" w:cs="Tahoma"/>
          <w:b/>
          <w:bCs/>
          <w:color w:val="000000"/>
          <w:sz w:val="20"/>
          <w:szCs w:val="20"/>
          <w:shd w:val="clear" w:color="auto" w:fill="FFFFFF"/>
          <w:lang w:eastAsia="ru-RU"/>
        </w:rPr>
        <w:t xml:space="preserve"> объеме, удержанием налога на доходы с физических лиц с единовременного пособия при увольнении с военной службы и неоплатой стоимости проезда к месту использования основного отпуска и обратно,</w:t>
      </w:r>
      <w:r w:rsidRPr="00945A5C">
        <w:rPr>
          <w:rFonts w:ascii="Tahoma" w:eastAsia="Times New Roman" w:hAnsi="Tahoma" w:cs="Tahoma"/>
          <w:color w:val="000000"/>
          <w:sz w:val="20"/>
          <w:lang w:eastAsia="ru-RU"/>
        </w:rPr>
        <w:t> </w:t>
      </w:r>
      <w:proofErr w:type="gramStart"/>
      <w:r w:rsidRPr="00945A5C">
        <w:rPr>
          <w:rFonts w:ascii="Tahoma" w:eastAsia="Times New Roman" w:hAnsi="Tahoma" w:cs="Tahoma"/>
          <w:b/>
          <w:bCs/>
          <w:color w:val="000000"/>
          <w:sz w:val="20"/>
          <w:szCs w:val="20"/>
          <w:shd w:val="clear" w:color="auto" w:fill="FFFFFF"/>
          <w:lang w:eastAsia="ru-RU"/>
        </w:rPr>
        <w:t>У</w:t>
      </w:r>
      <w:proofErr w:type="gramEnd"/>
      <w:r w:rsidRPr="00945A5C">
        <w:rPr>
          <w:rFonts w:ascii="Tahoma" w:eastAsia="Times New Roman" w:hAnsi="Tahoma" w:cs="Tahoma"/>
          <w:b/>
          <w:bCs/>
          <w:color w:val="000000"/>
          <w:sz w:val="20"/>
          <w:szCs w:val="20"/>
          <w:shd w:val="clear" w:color="auto" w:fill="FFFFFF"/>
          <w:lang w:eastAsia="ru-RU"/>
        </w:rPr>
        <w:t xml:space="preserve"> С Т А Н О В И Л:</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szCs w:val="20"/>
          <w:lang w:eastAsia="ru-RU"/>
        </w:rPr>
        <w:t>, обратился в суд с заявлением, в котором с учетом уточнения своих требований, просит признать незаконными:</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 действия МО РФ и начальника ГУК МО РФ, связанные с изданием приказа от 18 февраля 2012 года</w:t>
      </w:r>
      <w:r w:rsidRPr="00945A5C">
        <w:rPr>
          <w:rFonts w:ascii="Tahoma" w:eastAsia="Times New Roman" w:hAnsi="Tahoma" w:cs="Tahoma"/>
          <w:color w:val="000000"/>
          <w:sz w:val="20"/>
          <w:lang w:eastAsia="ru-RU"/>
        </w:rPr>
        <w:t> № </w:t>
      </w:r>
      <w:r w:rsidRPr="00945A5C">
        <w:rPr>
          <w:rFonts w:ascii="Tahoma" w:eastAsia="Times New Roman" w:hAnsi="Tahoma" w:cs="Tahoma"/>
          <w:color w:val="000000"/>
          <w:sz w:val="20"/>
          <w:szCs w:val="20"/>
          <w:lang w:eastAsia="ru-RU"/>
        </w:rPr>
        <w:t>об исключении заявителя из списков личного состава войсковой части</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без проведения полного расчета по денежному довольствию, и, об установлении ему размера выходного пособия без учета его увеличения на один оклад денежного содержания, как удостоенному в период прохождения военной службы государственной награды СССР;</w:t>
      </w:r>
      <w:proofErr w:type="gramEnd"/>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действия руководителя ФКУ «ЕРЦ МО РФ», связанные с выплатой ему в период с 1 января по 16 марта 2012 года денежного довольствия не в полном объеме;</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действия руководителя ФКУ «ЕРЦ МО РФ», связанные с удержанием налога на доходы с физических лиц с единовременного пособия при увольнении с военной службы;</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действия начальника ФКУ «УФО МО РФ», связанные с неоплатой стоимости проезда к месту использования основного отпуска и обратно за 2012 год;</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и обязать должностные лица:</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МО РФ и начальника ГУК МО РФ изменить оспариваемый приказ путем внесения в него изменения в части, касающейся переноса даты исключения из списков личного состава на дату окончательного расчета - 11 мая 2012 года, а также установить выплату выходного пособия в размере 8 окладов денежного содержания;</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руководителя ФКУ «ЕРЦ МО РФ» произвести доплату денежного довольствия за период с 1 января по 16 марта 2012 года;</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руководителя ФКУ «ЕРЦ МО РФ» произвести доплату единовременного пособия при увольнении с военной службы в полном объеме в размере 8 окладов денежного содержания;</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начальника ФКУ «УФО МО РФ» произвести оплату стоимости проезда к месту использования основного отпуска и обратно за 2012 год;</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lastRenderedPageBreak/>
        <w:t>- руководителя ФКУ «ЕРЦ МО РФ» возместить понесенные судебные расходы, связанные с уплатой государственной пошлины в сумме 200 рублей.</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В своем заявлении</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поясняет, что приказом МО РФ от 18 февраля 2012 года</w:t>
      </w:r>
      <w:r w:rsidRPr="00945A5C">
        <w:rPr>
          <w:rFonts w:ascii="Tahoma" w:eastAsia="Times New Roman" w:hAnsi="Tahoma" w:cs="Tahoma"/>
          <w:color w:val="000000"/>
          <w:sz w:val="20"/>
          <w:lang w:eastAsia="ru-RU"/>
        </w:rPr>
        <w:t> № </w:t>
      </w:r>
      <w:r w:rsidRPr="00945A5C">
        <w:rPr>
          <w:rFonts w:ascii="Tahoma" w:eastAsia="Times New Roman" w:hAnsi="Tahoma" w:cs="Tahoma"/>
          <w:color w:val="000000"/>
          <w:sz w:val="20"/>
          <w:szCs w:val="20"/>
          <w:lang w:eastAsia="ru-RU"/>
        </w:rPr>
        <w:t>он уволен с военной службы в запас по подпункту «а» пункта 1 ст. 51 ФЗ РФ «О воинской обязанности и военной службе» - в связи с достижением предельного возраста пребывания на военной службе и с 16 марта 2012 года исключен из списков личного состава войсковой части</w:t>
      </w:r>
      <w:r w:rsidRPr="00945A5C">
        <w:rPr>
          <w:rFonts w:ascii="Tahoma" w:eastAsia="Times New Roman" w:hAnsi="Tahoma" w:cs="Tahoma"/>
          <w:color w:val="000000"/>
          <w:sz w:val="20"/>
          <w:lang w:eastAsia="ru-RU"/>
        </w:rPr>
        <w:t> 00000</w:t>
      </w:r>
      <w:proofErr w:type="gramEnd"/>
      <w:r w:rsidRPr="00945A5C">
        <w:rPr>
          <w:rFonts w:ascii="Tahoma" w:eastAsia="Times New Roman" w:hAnsi="Tahoma" w:cs="Tahoma"/>
          <w:color w:val="000000"/>
          <w:sz w:val="20"/>
          <w:szCs w:val="20"/>
          <w:lang w:eastAsia="ru-RU"/>
        </w:rPr>
        <w:t xml:space="preserve">, с указанным приказом он был ознакомлен 16 марта 2012 года, при этом на день исключения из списков личного состава части ему не выплатили в полном объеме денежное довольствие за период с 1 января по 16 марта 2012 года, один оклад денежного содержания за медаль «70 лет </w:t>
      </w:r>
      <w:proofErr w:type="gramStart"/>
      <w:r w:rsidRPr="00945A5C">
        <w:rPr>
          <w:rFonts w:ascii="Tahoma" w:eastAsia="Times New Roman" w:hAnsi="Tahoma" w:cs="Tahoma"/>
          <w:color w:val="000000"/>
          <w:sz w:val="20"/>
          <w:szCs w:val="20"/>
          <w:lang w:eastAsia="ru-RU"/>
        </w:rPr>
        <w:t>ВС</w:t>
      </w:r>
      <w:proofErr w:type="gramEnd"/>
      <w:r w:rsidRPr="00945A5C">
        <w:rPr>
          <w:rFonts w:ascii="Tahoma" w:eastAsia="Times New Roman" w:hAnsi="Tahoma" w:cs="Tahoma"/>
          <w:color w:val="000000"/>
          <w:sz w:val="20"/>
          <w:szCs w:val="20"/>
          <w:lang w:eastAsia="ru-RU"/>
        </w:rPr>
        <w:t xml:space="preserve"> СССР», которая является государственной наградой, а также с выплаченного единовременного пособия при увольнении удержали подоходный налог в размере 13%.</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Далее</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в своем заявлении поясняет, что до настоящего времени ему не оплачен проезд к месту проведения основного отпуска и обратно за период с 10 по 17 января 2012 года в город Санкт-Петербург, предоставленного ему перед увольнением с военной службы в запас, при этом авансовый отчет был представлен им своевременно в войсковую часть</w:t>
      </w:r>
      <w:r w:rsidRPr="00945A5C">
        <w:rPr>
          <w:rFonts w:ascii="Tahoma" w:eastAsia="Times New Roman" w:hAnsi="Tahoma" w:cs="Tahoma"/>
          <w:color w:val="000000"/>
          <w:sz w:val="20"/>
          <w:lang w:eastAsia="ru-RU"/>
        </w:rPr>
        <w:t> 00000</w:t>
      </w:r>
      <w:r w:rsidRPr="00945A5C">
        <w:rPr>
          <w:rFonts w:ascii="Tahoma" w:eastAsia="Times New Roman" w:hAnsi="Tahoma" w:cs="Tahoma"/>
          <w:color w:val="000000"/>
          <w:sz w:val="20"/>
          <w:szCs w:val="20"/>
          <w:lang w:eastAsia="ru-RU"/>
        </w:rPr>
        <w:t>, а в последующем - 9 февраля 2012</w:t>
      </w:r>
      <w:proofErr w:type="gramEnd"/>
      <w:r w:rsidRPr="00945A5C">
        <w:rPr>
          <w:rFonts w:ascii="Tahoma" w:eastAsia="Times New Roman" w:hAnsi="Tahoma" w:cs="Tahoma"/>
          <w:color w:val="000000"/>
          <w:sz w:val="20"/>
          <w:szCs w:val="20"/>
          <w:lang w:eastAsia="ru-RU"/>
        </w:rPr>
        <w:t xml:space="preserve"> года направлен в ФКУ «УФО МО РФ по Архангельской области, Республике Коми им Ненецкому автономному округу» для производства выплаты.</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Кроме того, в своем заявлении заявитель поясняет, что претензий к ответчикам по обеспечению продовольственным и вещевым имуществом не имеет, однако согласия на исключение из списков части без обеспечения денежным довольствием в установленном размере и в сроки он не давал.</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szCs w:val="20"/>
          <w:lang w:eastAsia="ru-RU"/>
        </w:rPr>
        <w:t>, Министр обороны Российской Федерации, начальник ГУК МО РФ, руководитель ФКУ «ЕРЦ МО РФ» и начальник ФКУ «УФО МО РФ», своевременно и надлежащим образом извещенные о времени и месте судебного заседания, в суд не прибыли.</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Представитель руководителя ФКУ «ЕРЦ МО РФ»</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Стручкова</w:t>
      </w:r>
      <w:proofErr w:type="spellEnd"/>
      <w:r w:rsidRPr="00945A5C">
        <w:rPr>
          <w:rFonts w:ascii="Tahoma" w:eastAsia="Times New Roman" w:hAnsi="Tahoma" w:cs="Tahoma"/>
          <w:color w:val="000000"/>
          <w:sz w:val="20"/>
          <w:lang w:eastAsia="ru-RU"/>
        </w:rPr>
        <w:t xml:space="preserve"> Е.А.</w:t>
      </w:r>
      <w:r w:rsidRPr="00945A5C">
        <w:rPr>
          <w:rFonts w:ascii="Tahoma" w:eastAsia="Times New Roman" w:hAnsi="Tahoma" w:cs="Tahoma"/>
          <w:color w:val="000000"/>
          <w:sz w:val="20"/>
          <w:szCs w:val="20"/>
          <w:lang w:eastAsia="ru-RU"/>
        </w:rPr>
        <w:t>, действующая на основании доверенности, просила рассмотреть дело без участия представителя руководителя ФКУ «ЕРЦ МО РФ» и в представленных в судебное заседание возражениях, просила в удовлетворении требований</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Дрюкову</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отказать, поскольку ответственность по внесению в базу данных в полном объеме изданных приказов, а также сведений по военнослужащим, проходящим военную службу по контракту из</w:t>
      </w:r>
      <w:proofErr w:type="gramEnd"/>
      <w:r w:rsidRPr="00945A5C">
        <w:rPr>
          <w:rFonts w:ascii="Tahoma" w:eastAsia="Times New Roman" w:hAnsi="Tahoma" w:cs="Tahoma"/>
          <w:color w:val="000000"/>
          <w:sz w:val="20"/>
          <w:szCs w:val="20"/>
          <w:lang w:eastAsia="ru-RU"/>
        </w:rPr>
        <w:t xml:space="preserve"> воинских частей возложена на Главное управление кадров МО РФ, а поскольку в базе данных не было внесено данных о выплате одного оклада денежного содержания за медаль «70 лет </w:t>
      </w:r>
      <w:proofErr w:type="gramStart"/>
      <w:r w:rsidRPr="00945A5C">
        <w:rPr>
          <w:rFonts w:ascii="Tahoma" w:eastAsia="Times New Roman" w:hAnsi="Tahoma" w:cs="Tahoma"/>
          <w:color w:val="000000"/>
          <w:sz w:val="20"/>
          <w:szCs w:val="20"/>
          <w:lang w:eastAsia="ru-RU"/>
        </w:rPr>
        <w:t>ВС</w:t>
      </w:r>
      <w:proofErr w:type="gramEnd"/>
      <w:r w:rsidRPr="00945A5C">
        <w:rPr>
          <w:rFonts w:ascii="Tahoma" w:eastAsia="Times New Roman" w:hAnsi="Tahoma" w:cs="Tahoma"/>
          <w:color w:val="000000"/>
          <w:sz w:val="20"/>
          <w:szCs w:val="20"/>
          <w:lang w:eastAsia="ru-RU"/>
        </w:rPr>
        <w:t xml:space="preserve"> СССР», данная выплата</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Дрюкову</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произведена не была, а кроме того были удержаны алименты в размере 33%, согласно поступившим документам из ФКУ «УФО МО РФ» со всех видов денежного довольствия.</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xml:space="preserve">Кроме того, в своих возражениях </w:t>
      </w:r>
      <w:proofErr w:type="spellStart"/>
      <w:r w:rsidRPr="00945A5C">
        <w:rPr>
          <w:rFonts w:ascii="Tahoma" w:eastAsia="Times New Roman" w:hAnsi="Tahoma" w:cs="Tahoma"/>
          <w:color w:val="000000"/>
          <w:sz w:val="20"/>
          <w:szCs w:val="20"/>
          <w:lang w:eastAsia="ru-RU"/>
        </w:rPr>
        <w:t>Стрючкова</w:t>
      </w:r>
      <w:proofErr w:type="spellEnd"/>
      <w:r w:rsidRPr="00945A5C">
        <w:rPr>
          <w:rFonts w:ascii="Tahoma" w:eastAsia="Times New Roman" w:hAnsi="Tahoma" w:cs="Tahoma"/>
          <w:color w:val="000000"/>
          <w:sz w:val="20"/>
          <w:szCs w:val="20"/>
          <w:lang w:eastAsia="ru-RU"/>
        </w:rPr>
        <w:t xml:space="preserve"> поясняет, что заявителю </w:t>
      </w:r>
      <w:proofErr w:type="gramStart"/>
      <w:r w:rsidRPr="00945A5C">
        <w:rPr>
          <w:rFonts w:ascii="Tahoma" w:eastAsia="Times New Roman" w:hAnsi="Tahoma" w:cs="Tahoma"/>
          <w:color w:val="000000"/>
          <w:sz w:val="20"/>
          <w:szCs w:val="20"/>
          <w:lang w:eastAsia="ru-RU"/>
        </w:rPr>
        <w:t>был произведен перерасчет денежного довольствия за период с января по март 2012 года и в апреле 2012 года была</w:t>
      </w:r>
      <w:proofErr w:type="gramEnd"/>
      <w:r w:rsidRPr="00945A5C">
        <w:rPr>
          <w:rFonts w:ascii="Tahoma" w:eastAsia="Times New Roman" w:hAnsi="Tahoma" w:cs="Tahoma"/>
          <w:color w:val="000000"/>
          <w:sz w:val="20"/>
          <w:szCs w:val="20"/>
          <w:lang w:eastAsia="ru-RU"/>
        </w:rPr>
        <w:t xml:space="preserve"> произведена доплата в размере</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рублей 09 копеек.</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Временно исполняющий должность начальника ФКУ «УФО МО РФ» просил рассмотреть дело без участия представителя ФКУ «УФО МО РФ» и в представленных в судебное заседание возражениях просил в удовлетворении требований</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Дрюкову</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отказать, поскольку заявителем для возмещения понесенных ему расходов на проезд к месту использования отпуска представлен приказ командира войсковой части</w:t>
      </w:r>
      <w:r w:rsidRPr="00945A5C">
        <w:rPr>
          <w:rFonts w:ascii="Tahoma" w:eastAsia="Times New Roman" w:hAnsi="Tahoma" w:cs="Tahoma"/>
          <w:color w:val="000000"/>
          <w:sz w:val="20"/>
          <w:lang w:eastAsia="ru-RU"/>
        </w:rPr>
        <w:t> 00000</w:t>
      </w:r>
      <w:r w:rsidRPr="00945A5C">
        <w:rPr>
          <w:rFonts w:ascii="Tahoma" w:eastAsia="Times New Roman" w:hAnsi="Tahoma" w:cs="Tahoma"/>
          <w:color w:val="000000"/>
          <w:sz w:val="20"/>
          <w:szCs w:val="20"/>
          <w:lang w:eastAsia="ru-RU"/>
        </w:rPr>
        <w:t>, а не приказ МО РФ.</w:t>
      </w:r>
      <w:proofErr w:type="gramEnd"/>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Старший помощник военного прокурора Северодвинского гарнизона полагал необходимым требования заявителя удовлетворить частично, поскольку на день исключения из списков личного состава воинской части</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szCs w:val="20"/>
          <w:lang w:eastAsia="ru-RU"/>
        </w:rPr>
        <w:t>, уволенный с военной службы не был полностью обеспечен установленным денежным довольствием, до проведения с военнослужащим всех необходимых расчётов военнослужащий из списков личного состава воинской части без его согласия не исключается, заявителю положено к выплате выходное пособие с</w:t>
      </w:r>
      <w:proofErr w:type="gramEnd"/>
      <w:r w:rsidRPr="00945A5C">
        <w:rPr>
          <w:rFonts w:ascii="Tahoma" w:eastAsia="Times New Roman" w:hAnsi="Tahoma" w:cs="Tahoma"/>
          <w:color w:val="000000"/>
          <w:sz w:val="20"/>
          <w:szCs w:val="20"/>
          <w:lang w:eastAsia="ru-RU"/>
        </w:rPr>
        <w:t xml:space="preserve"> учетом его увеличения на один оклад, а кроме того ему должны быть оплачены расходы на проезд в отпуск.</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На основании ч. 2 ст. 257 ГПК РФ заявление</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рассмотрено в отсутствие заявителя, МО РФ, начальника ГУК МО РФ, руководителя ФКУ «ЕРЦ МО РФ» и начальника ФКУ «УФО МО РФ», поскольку неявка в судебное заседание кого-либо из участников процесса, надлежащим образом извещенных о времени и месте судебного заседания, не является препятствием к рассмотрению заявления.</w:t>
      </w:r>
      <w:proofErr w:type="gramEnd"/>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lastRenderedPageBreak/>
        <w:t>Исследовав находящиеся в материалах дела и представленные сторонами доказательства, военный суд приходит к следующим выводам.</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В соответствии с пунктом 16 статьи 34 Положения о порядке прохождения военной службы, утвержденного указом</w:t>
      </w:r>
      <w:r w:rsidRPr="00945A5C">
        <w:rPr>
          <w:rFonts w:ascii="Tahoma" w:eastAsia="Times New Roman" w:hAnsi="Tahoma" w:cs="Tahoma"/>
          <w:color w:val="000000"/>
          <w:sz w:val="20"/>
          <w:lang w:eastAsia="ru-RU"/>
        </w:rPr>
        <w:t> Президента Российской Федерации № </w:t>
      </w:r>
      <w:r w:rsidRPr="00945A5C">
        <w:rPr>
          <w:rFonts w:ascii="Tahoma" w:eastAsia="Times New Roman" w:hAnsi="Tahoma" w:cs="Tahoma"/>
          <w:color w:val="000000"/>
          <w:sz w:val="20"/>
          <w:szCs w:val="20"/>
          <w:lang w:eastAsia="ru-RU"/>
        </w:rPr>
        <w:t>от 16 сентября 1999 года (далее - Положение),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расчётов он из списков личного состава воинской части без его согласия не исключается.</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В соответствии с ч. 28 ст. 2 Федерального закона от 07 ноября 2011 года № 306-ФЗ «О денежном довольствии военнослужащих и предоставлении им отдельных выплат» (далее - Федерального закона «О денежном довольствии военнослужащих») в период нахождения военнослужащего, проходящего военную службу по контракту, в распоряжении командира (начальника) ему выплачиваются оклад по воинскому званию, оклад по последней занимаемой воинской должности и ежемесячная надбавка за</w:t>
      </w:r>
      <w:proofErr w:type="gramEnd"/>
      <w:r w:rsidRPr="00945A5C">
        <w:rPr>
          <w:rFonts w:ascii="Tahoma" w:eastAsia="Times New Roman" w:hAnsi="Tahoma" w:cs="Tahoma"/>
          <w:color w:val="000000"/>
          <w:sz w:val="20"/>
          <w:szCs w:val="20"/>
          <w:lang w:eastAsia="ru-RU"/>
        </w:rPr>
        <w:t xml:space="preserve"> выслугу лет.</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В силу частей 5 и 7 ст. 2 вышеуказанного Федерального закона размеры окладов по нетиповым воинским должностям военнослужащих устанавливаются руководителями федеральных органов исполнительной власти, в которых федеральным законом предусмотрена военная служба, применительно к размерам окладов по типовым воинским должностям, устанавливаемым</w:t>
      </w:r>
      <w:r w:rsidRPr="00945A5C">
        <w:rPr>
          <w:rFonts w:ascii="Tahoma" w:eastAsia="Times New Roman" w:hAnsi="Tahoma" w:cs="Tahoma"/>
          <w:color w:val="000000"/>
          <w:sz w:val="20"/>
          <w:lang w:eastAsia="ru-RU"/>
        </w:rPr>
        <w:t> Правительством Российской Федерации</w:t>
      </w:r>
      <w:r w:rsidRPr="00945A5C">
        <w:rPr>
          <w:rFonts w:ascii="Tahoma" w:eastAsia="Times New Roman" w:hAnsi="Tahoma" w:cs="Tahoma"/>
          <w:color w:val="000000"/>
          <w:sz w:val="20"/>
          <w:szCs w:val="20"/>
          <w:lang w:eastAsia="ru-RU"/>
        </w:rPr>
        <w:t>.</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xml:space="preserve">Единые размеры окладов по воинским званиям </w:t>
      </w:r>
      <w:proofErr w:type="spellStart"/>
      <w:r w:rsidRPr="00945A5C">
        <w:rPr>
          <w:rFonts w:ascii="Tahoma" w:eastAsia="Times New Roman" w:hAnsi="Tahoma" w:cs="Tahoma"/>
          <w:color w:val="000000"/>
          <w:sz w:val="20"/>
          <w:szCs w:val="20"/>
          <w:lang w:eastAsia="ru-RU"/>
        </w:rPr>
        <w:t>устовлены</w:t>
      </w:r>
      <w:proofErr w:type="spellEnd"/>
      <w:r w:rsidRPr="00945A5C">
        <w:rPr>
          <w:rFonts w:ascii="Tahoma" w:eastAsia="Times New Roman" w:hAnsi="Tahoma" w:cs="Tahoma"/>
          <w:color w:val="000000"/>
          <w:sz w:val="20"/>
          <w:szCs w:val="20"/>
          <w:lang w:eastAsia="ru-RU"/>
        </w:rPr>
        <w:t xml:space="preserve"> Постановлением Правительства РФ от 05.12.2011 года № 992 «Об установлении окладов денежного содержания военнослужащих, проходящих военную службу по контракту».</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xml:space="preserve">Согласно </w:t>
      </w:r>
      <w:proofErr w:type="gramStart"/>
      <w:r w:rsidRPr="00945A5C">
        <w:rPr>
          <w:rFonts w:ascii="Tahoma" w:eastAsia="Times New Roman" w:hAnsi="Tahoma" w:cs="Tahoma"/>
          <w:color w:val="000000"/>
          <w:sz w:val="20"/>
          <w:szCs w:val="20"/>
          <w:lang w:eastAsia="ru-RU"/>
        </w:rPr>
        <w:t>ч</w:t>
      </w:r>
      <w:proofErr w:type="gramEnd"/>
      <w:r w:rsidRPr="00945A5C">
        <w:rPr>
          <w:rFonts w:ascii="Tahoma" w:eastAsia="Times New Roman" w:hAnsi="Tahoma" w:cs="Tahoma"/>
          <w:color w:val="000000"/>
          <w:sz w:val="20"/>
          <w:szCs w:val="20"/>
          <w:lang w:eastAsia="ru-RU"/>
        </w:rPr>
        <w:t>. 12 ст. 2 Федерального закона «О денежном довольствии военнослужащих» военнослужащему, проходящему военную службу по контракту, устанавливаются дополнительные выплаты, предусмотренные частями 13, 15, 17 - 24 этой же статьи.</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Частью 13 статьи 2 этого же Федерального закона определены размеры ежемесячных надбавок за выслугу лет к окладу денежного содержания.</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В силу частей 24, 25 ст. 2 Федерального закона «О денежном довольствии военнослужащих» военнослужащим, проходящим военную службу по контракту в районах Крайнего Севера и приравненных к ним местностях, а также в других местностях с неблагоприятными климатическими или экологическими условиями, в том числе в отдаленных местностях, высокогорных районах, пустынных и безводных местностях, денежное довольствие выплачивается с учетом коэффициентов и процентных надбавок.</w:t>
      </w:r>
      <w:proofErr w:type="gramEnd"/>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Размеры коэффициентов и процентных надбавок и порядок их применения для расчета денежного довольствия военнослужащих устанавливаются</w:t>
      </w:r>
      <w:r w:rsidRPr="00945A5C">
        <w:rPr>
          <w:rFonts w:ascii="Tahoma" w:eastAsia="Times New Roman" w:hAnsi="Tahoma" w:cs="Tahoma"/>
          <w:color w:val="000000"/>
          <w:sz w:val="20"/>
          <w:lang w:eastAsia="ru-RU"/>
        </w:rPr>
        <w:t> Правительством Российской Федерации</w:t>
      </w:r>
      <w:r w:rsidRPr="00945A5C">
        <w:rPr>
          <w:rFonts w:ascii="Tahoma" w:eastAsia="Times New Roman" w:hAnsi="Tahoma" w:cs="Tahoma"/>
          <w:color w:val="000000"/>
          <w:sz w:val="20"/>
          <w:szCs w:val="20"/>
          <w:lang w:eastAsia="ru-RU"/>
        </w:rPr>
        <w:t xml:space="preserve">. </w:t>
      </w:r>
      <w:proofErr w:type="gramStart"/>
      <w:r w:rsidRPr="00945A5C">
        <w:rPr>
          <w:rFonts w:ascii="Tahoma" w:eastAsia="Times New Roman" w:hAnsi="Tahoma" w:cs="Tahoma"/>
          <w:color w:val="000000"/>
          <w:sz w:val="20"/>
          <w:szCs w:val="20"/>
          <w:lang w:eastAsia="ru-RU"/>
        </w:rPr>
        <w:t>При этом в состав денежного довольствия, на которое начисляются коэффициенты и процентные надбавки, входят: оклад по воинскому званию, оклад по воинской должности, ежемесячная надбавка за выслугу лет, ежемесячная надбавка за классную квалификацию (квалификационную категорию, квалификационный класс), ежемесячная надбавка за работу со сведениями, составляющими государственную тайну, ежемесячная надбавка за особые условия военной службы.</w:t>
      </w:r>
      <w:proofErr w:type="gramEnd"/>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Постановлением Совмина СССР № 12 от 03.01.1983 город Северодвинск отнесен к районам Крайнего Севера.</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Согласно Постановлению Правительства РФ от 30.12.2011 № 1237 «О размерах коэффициентов и процентных надбавок и порядке их применения для расчета денежного довольствия военнослужащих, проходящих военную службу по контракту, и сотрудников некоторых федеральных органов исполнительной власти, проходящих военную службу (службу) в районах Крайнего Севера и приравненных к ним местностях, а также в других местностях с неблагоприятными климатическими или экологическими условиями, в том</w:t>
      </w:r>
      <w:proofErr w:type="gramEnd"/>
      <w:r w:rsidRPr="00945A5C">
        <w:rPr>
          <w:rFonts w:ascii="Tahoma" w:eastAsia="Times New Roman" w:hAnsi="Tahoma" w:cs="Tahoma"/>
          <w:color w:val="000000"/>
          <w:sz w:val="20"/>
          <w:szCs w:val="20"/>
          <w:lang w:eastAsia="ru-RU"/>
        </w:rPr>
        <w:t xml:space="preserve"> </w:t>
      </w:r>
      <w:proofErr w:type="gramStart"/>
      <w:r w:rsidRPr="00945A5C">
        <w:rPr>
          <w:rFonts w:ascii="Tahoma" w:eastAsia="Times New Roman" w:hAnsi="Tahoma" w:cs="Tahoma"/>
          <w:color w:val="000000"/>
          <w:sz w:val="20"/>
          <w:szCs w:val="20"/>
          <w:lang w:eastAsia="ru-RU"/>
        </w:rPr>
        <w:t>числе</w:t>
      </w:r>
      <w:proofErr w:type="gramEnd"/>
      <w:r w:rsidRPr="00945A5C">
        <w:rPr>
          <w:rFonts w:ascii="Tahoma" w:eastAsia="Times New Roman" w:hAnsi="Tahoma" w:cs="Tahoma"/>
          <w:color w:val="000000"/>
          <w:sz w:val="20"/>
          <w:szCs w:val="20"/>
          <w:lang w:eastAsia="ru-RU"/>
        </w:rPr>
        <w:t xml:space="preserve"> отдаленных местностях, высокогорных районах, пустынных и безводных местностях» к денежному довольствию военнослужащих, проходящих военную службу в городе Северодвинске, применяется районный коэффициент 1,4 и процентная надбавка в размере 80%.</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lastRenderedPageBreak/>
        <w:t>В соответствии со ст. 1 Указа Президиума Верховного Совета СССР от 03 июля 1979 года № 360-Х «Об утверждении общего положения об орденах, медалях и почетных званиях СССР» ордена, медали и почетные звания СССР являются государственными наградами СССР за особые заслуги в коммунистическом строительстве, защите социалистического Отечества, а также за иные особые заслуги перед Советским государством и обществом.</w:t>
      </w:r>
      <w:proofErr w:type="gramEnd"/>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Согласно ст. 17 приведенного выше Указа для награждения в связи с важными юбилейными датами в истории советского народа учреждена следующая медаль СССР - юбилейная медаль «70 лет Вооруженных Сил СССР».</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На основании пункта 5 ст. 3 Федерального закона «О денежном довольствии военнослужащих» военнослужащим, проходящим военную службу по контракту, удостоенным в период прохождения военной службы государственных наград (государственной награды) СССР или государственных наград (государственной награды) Российской Федерации, в том числе удостоенным почетного звания СССР или почетного звания Российской Федерации, размер единовременных пособий, предусмотренных частью 3 этой же статьи, увеличивается на один</w:t>
      </w:r>
      <w:proofErr w:type="gramEnd"/>
      <w:r w:rsidRPr="00945A5C">
        <w:rPr>
          <w:rFonts w:ascii="Tahoma" w:eastAsia="Times New Roman" w:hAnsi="Tahoma" w:cs="Tahoma"/>
          <w:color w:val="000000"/>
          <w:sz w:val="20"/>
          <w:szCs w:val="20"/>
          <w:lang w:eastAsia="ru-RU"/>
        </w:rPr>
        <w:t xml:space="preserve"> оклад денежного содержания.</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В соответствии с частью 3 ст. 217 Налогового кодекса Российской Федерации не подлежат налогообложению (освобождаются от налогообложения), в том числе, - суммы выплат в виде выходного пособия, в части, превышающей в целом трехкратный размер среднего месячного заработка или шестикратный размер среднего месячного заработка для работников, уволенных из организаций, расположенных в районах Крайнего Севера и приравненных к ним местностях.</w:t>
      </w:r>
      <w:proofErr w:type="gramEnd"/>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На основании статей 81 и 82 Семейного кодекса Российской Федерации, а также в соответствии с подпунктом «в» пункта 3 Перечня видов заработной платы и иного дохода, из которых производится удержание алиментов на несовершеннолетних детей, утвержденных</w:t>
      </w:r>
      <w:r w:rsidRPr="00945A5C">
        <w:rPr>
          <w:rFonts w:ascii="Tahoma" w:eastAsia="Times New Roman" w:hAnsi="Tahoma" w:cs="Tahoma"/>
          <w:color w:val="000000"/>
          <w:sz w:val="20"/>
          <w:lang w:eastAsia="ru-RU"/>
        </w:rPr>
        <w:t> Постановлением Правительства Российской </w:t>
      </w:r>
      <w:r w:rsidRPr="00945A5C">
        <w:rPr>
          <w:rFonts w:ascii="Tahoma" w:eastAsia="Times New Roman" w:hAnsi="Tahoma" w:cs="Tahoma"/>
          <w:color w:val="000000"/>
          <w:sz w:val="20"/>
          <w:szCs w:val="20"/>
          <w:lang w:eastAsia="ru-RU"/>
        </w:rPr>
        <w:t>Федерации от 18 июля 1996 года № 841, с военнослужащих производится удержание алиментов с единовременного и ежемесячного пособий и иных выплат при увольнении</w:t>
      </w:r>
      <w:proofErr w:type="gramEnd"/>
      <w:r w:rsidRPr="00945A5C">
        <w:rPr>
          <w:rFonts w:ascii="Tahoma" w:eastAsia="Times New Roman" w:hAnsi="Tahoma" w:cs="Tahoma"/>
          <w:color w:val="000000"/>
          <w:sz w:val="20"/>
          <w:szCs w:val="20"/>
          <w:lang w:eastAsia="ru-RU"/>
        </w:rPr>
        <w:t xml:space="preserve"> с военной службы.</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В силу пунктов 1.1 и 2 ст. 20 Федерального закона РФ от 27 мая 1998 года № 76-ФЗ «О статусе военнослужащих», военнослужащие, проходящие военную службу по контракту в районах Крайнего Севера и приравненных к ним местностях, а также один член семьи, за исключением члена семьи, относящегося к категории, указанной в абзаце девятом пункта 5 статьи 2 этого же Федерального закона, имеют</w:t>
      </w:r>
      <w:proofErr w:type="gramEnd"/>
      <w:r w:rsidRPr="00945A5C">
        <w:rPr>
          <w:rFonts w:ascii="Tahoma" w:eastAsia="Times New Roman" w:hAnsi="Tahoma" w:cs="Tahoma"/>
          <w:color w:val="000000"/>
          <w:sz w:val="20"/>
          <w:szCs w:val="20"/>
          <w:lang w:eastAsia="ru-RU"/>
        </w:rPr>
        <w:t xml:space="preserve"> </w:t>
      </w:r>
      <w:proofErr w:type="gramStart"/>
      <w:r w:rsidRPr="00945A5C">
        <w:rPr>
          <w:rFonts w:ascii="Tahoma" w:eastAsia="Times New Roman" w:hAnsi="Tahoma" w:cs="Tahoma"/>
          <w:color w:val="000000"/>
          <w:sz w:val="20"/>
          <w:szCs w:val="20"/>
          <w:lang w:eastAsia="ru-RU"/>
        </w:rPr>
        <w:t>право на проезд на безвозмездной основе железнодорожным, воздушным, водным и автомобильным (за исключением такси) транспортом один раз в год по территории Российской Федерации к месту использования основного (каникулярного) отпуска и обратно, а в силу пункта 9 той же статьи расходы, связанные с перевозкой военнослужащих и членов их семей возмещаются за счет средств Министерства обороны Российской Федерации (иного федерального органа исполнительной</w:t>
      </w:r>
      <w:proofErr w:type="gramEnd"/>
      <w:r w:rsidRPr="00945A5C">
        <w:rPr>
          <w:rFonts w:ascii="Tahoma" w:eastAsia="Times New Roman" w:hAnsi="Tahoma" w:cs="Tahoma"/>
          <w:color w:val="000000"/>
          <w:sz w:val="20"/>
          <w:szCs w:val="20"/>
          <w:lang w:eastAsia="ru-RU"/>
        </w:rPr>
        <w:t xml:space="preserve"> </w:t>
      </w:r>
      <w:proofErr w:type="gramStart"/>
      <w:r w:rsidRPr="00945A5C">
        <w:rPr>
          <w:rFonts w:ascii="Tahoma" w:eastAsia="Times New Roman" w:hAnsi="Tahoma" w:cs="Tahoma"/>
          <w:color w:val="000000"/>
          <w:sz w:val="20"/>
          <w:szCs w:val="20"/>
          <w:lang w:eastAsia="ru-RU"/>
        </w:rPr>
        <w:t>власти, в котором федеральным законом предусмотрена военная служба) в порядке, определяемом</w:t>
      </w:r>
      <w:r w:rsidRPr="00945A5C">
        <w:rPr>
          <w:rFonts w:ascii="Tahoma" w:eastAsia="Times New Roman" w:hAnsi="Tahoma" w:cs="Tahoma"/>
          <w:color w:val="000000"/>
          <w:sz w:val="20"/>
          <w:lang w:eastAsia="ru-RU"/>
        </w:rPr>
        <w:t> Правительством Российской Федерации</w:t>
      </w:r>
      <w:r w:rsidRPr="00945A5C">
        <w:rPr>
          <w:rFonts w:ascii="Tahoma" w:eastAsia="Times New Roman" w:hAnsi="Tahoma" w:cs="Tahoma"/>
          <w:color w:val="000000"/>
          <w:sz w:val="20"/>
          <w:szCs w:val="20"/>
          <w:lang w:eastAsia="ru-RU"/>
        </w:rPr>
        <w:t>.</w:t>
      </w:r>
      <w:proofErr w:type="gramEnd"/>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Постановлением Правительства РФ от 20 апреля 2000 года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изданным во исполнение статьи 20 Федерального закона «О статусе военнослужащих» установлено, что Министерство обороны Российской Федерации и иные федеральные органы исполнительной власти, в которых предусмотрена военная служба, при реализации</w:t>
      </w:r>
      <w:proofErr w:type="gramEnd"/>
      <w:r w:rsidRPr="00945A5C">
        <w:rPr>
          <w:rFonts w:ascii="Tahoma" w:eastAsia="Times New Roman" w:hAnsi="Tahoma" w:cs="Tahoma"/>
          <w:color w:val="000000"/>
          <w:sz w:val="20"/>
          <w:szCs w:val="20"/>
          <w:lang w:eastAsia="ru-RU"/>
        </w:rPr>
        <w:t xml:space="preserve"> социальных гарантий, возмещают расходы, связанные с проездом железнодорожным, воздушным, водным и автомобильным (за исключением такси) транспортом военнослужащего и одного из членов его семьи - к местам использования основного (каникулярного) отпуска и обратно один раз в год, в том числе при приобретении военнослужащими проездных и перевозочных документов за свой счет.</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В соответствии с п. 1 Приказа Министра обороны Российской Федерации № 300 от 08 июня 2000 года «О мерах по выполнению</w:t>
      </w:r>
      <w:r w:rsidRPr="00945A5C">
        <w:rPr>
          <w:rFonts w:ascii="Tahoma" w:eastAsia="Times New Roman" w:hAnsi="Tahoma" w:cs="Tahoma"/>
          <w:color w:val="000000"/>
          <w:sz w:val="20"/>
          <w:lang w:eastAsia="ru-RU"/>
        </w:rPr>
        <w:t> Постановления Правительства Российской </w:t>
      </w:r>
      <w:r w:rsidRPr="00945A5C">
        <w:rPr>
          <w:rFonts w:ascii="Tahoma" w:eastAsia="Times New Roman" w:hAnsi="Tahoma" w:cs="Tahoma"/>
          <w:color w:val="000000"/>
          <w:sz w:val="20"/>
          <w:szCs w:val="20"/>
          <w:lang w:eastAsia="ru-RU"/>
        </w:rPr>
        <w:t>Федерации от 20 апреля 2000 года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расходы, связанные с приобретением проездных документов, понесенные военнослужащими</w:t>
      </w:r>
      <w:proofErr w:type="gramEnd"/>
      <w:r w:rsidRPr="00945A5C">
        <w:rPr>
          <w:rFonts w:ascii="Tahoma" w:eastAsia="Times New Roman" w:hAnsi="Tahoma" w:cs="Tahoma"/>
          <w:color w:val="000000"/>
          <w:sz w:val="20"/>
          <w:szCs w:val="20"/>
          <w:lang w:eastAsia="ru-RU"/>
        </w:rPr>
        <w:t xml:space="preserve"> и членами их семей, имеющими право на бесплатный проезд, возмещаются после осуществления проезда и предъявления документов, подтверждающих фактические затраты по проезду.</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lastRenderedPageBreak/>
        <w:t>Из выписки из приказа Министра обороны Российской Федерации от 18 февраля 2012 года</w:t>
      </w:r>
      <w:r w:rsidRPr="00945A5C">
        <w:rPr>
          <w:rFonts w:ascii="Tahoma" w:eastAsia="Times New Roman" w:hAnsi="Tahoma" w:cs="Tahoma"/>
          <w:color w:val="000000"/>
          <w:sz w:val="20"/>
          <w:lang w:eastAsia="ru-RU"/>
        </w:rPr>
        <w:t> № </w:t>
      </w:r>
      <w:r w:rsidRPr="00945A5C">
        <w:rPr>
          <w:rFonts w:ascii="Tahoma" w:eastAsia="Times New Roman" w:hAnsi="Tahoma" w:cs="Tahoma"/>
          <w:color w:val="000000"/>
          <w:sz w:val="20"/>
          <w:szCs w:val="20"/>
          <w:lang w:eastAsia="ru-RU"/>
        </w:rPr>
        <w:t>усматривается, что майор</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lang w:eastAsia="ru-RU"/>
        </w:rPr>
        <w:t xml:space="preserve"> С.В.</w:t>
      </w:r>
      <w:r w:rsidRPr="00945A5C">
        <w:rPr>
          <w:rFonts w:ascii="Tahoma" w:eastAsia="Times New Roman" w:hAnsi="Tahoma" w:cs="Tahoma"/>
          <w:color w:val="000000"/>
          <w:sz w:val="20"/>
          <w:szCs w:val="20"/>
          <w:lang w:eastAsia="ru-RU"/>
        </w:rPr>
        <w:t>, состоящий в распоряжении командира войсковой части</w:t>
      </w:r>
      <w:r w:rsidRPr="00945A5C">
        <w:rPr>
          <w:rFonts w:ascii="Tahoma" w:eastAsia="Times New Roman" w:hAnsi="Tahoma" w:cs="Tahoma"/>
          <w:color w:val="000000"/>
          <w:sz w:val="20"/>
          <w:lang w:eastAsia="ru-RU"/>
        </w:rPr>
        <w:t> 00000</w:t>
      </w:r>
      <w:r w:rsidRPr="00945A5C">
        <w:rPr>
          <w:rFonts w:ascii="Tahoma" w:eastAsia="Times New Roman" w:hAnsi="Tahoma" w:cs="Tahoma"/>
          <w:color w:val="000000"/>
          <w:sz w:val="20"/>
          <w:szCs w:val="20"/>
          <w:lang w:eastAsia="ru-RU"/>
        </w:rPr>
        <w:t>уволен с военной службы в запас по достижении предельного возраста пребывания на военной службе (подпункт «а» пункта 1 статьи 51 ФЗ РФ «О воинской обязанности и военной службе») и исключен из списков личного состава войсковой</w:t>
      </w:r>
      <w:proofErr w:type="gramEnd"/>
      <w:r w:rsidRPr="00945A5C">
        <w:rPr>
          <w:rFonts w:ascii="Tahoma" w:eastAsia="Times New Roman" w:hAnsi="Tahoma" w:cs="Tahoma"/>
          <w:color w:val="000000"/>
          <w:sz w:val="20"/>
          <w:szCs w:val="20"/>
          <w:lang w:eastAsia="ru-RU"/>
        </w:rPr>
        <w:t xml:space="preserve"> части</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и снят со всех видов обеспечения с 16 марта 2012 года, общая продолжительность военной службы по состоянию на 02 февраля 2012 года составляет - 30 лет 3 месяца, установлено к выплате единовременное пособие при увольнении в размере 7 окладов денежного содержания.</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Как усматривается из выписки из лицевого счета по вкладу</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xml:space="preserve"> С.В. </w:t>
      </w:r>
      <w:r w:rsidRPr="00945A5C">
        <w:rPr>
          <w:rFonts w:ascii="Tahoma" w:eastAsia="Times New Roman" w:hAnsi="Tahoma" w:cs="Tahoma"/>
          <w:color w:val="000000"/>
          <w:sz w:val="20"/>
          <w:szCs w:val="20"/>
          <w:lang w:eastAsia="ru-RU"/>
        </w:rPr>
        <w:t>в Северодвинском отделении Сбербанка России</w:t>
      </w:r>
      <w:r w:rsidRPr="00945A5C">
        <w:rPr>
          <w:rFonts w:ascii="Tahoma" w:eastAsia="Times New Roman" w:hAnsi="Tahoma" w:cs="Tahoma"/>
          <w:color w:val="000000"/>
          <w:sz w:val="20"/>
          <w:lang w:eastAsia="ru-RU"/>
        </w:rPr>
        <w:t> № </w:t>
      </w:r>
      <w:r w:rsidRPr="00945A5C">
        <w:rPr>
          <w:rFonts w:ascii="Tahoma" w:eastAsia="Times New Roman" w:hAnsi="Tahoma" w:cs="Tahoma"/>
          <w:color w:val="000000"/>
          <w:sz w:val="20"/>
          <w:szCs w:val="20"/>
          <w:lang w:eastAsia="ru-RU"/>
        </w:rPr>
        <w:t>от 09 апреля 2012 года на его расчетный счет зачислено денежное довольствие в январе 2012 года в сумме</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рублей 00 копеек, в феврале 2012 года в сумме</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рублей 64 копейки, в марте 2012 года в сумме</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рубля 24 копейки и</w:t>
      </w:r>
      <w:proofErr w:type="gramEnd"/>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рублей 93 копейки.</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Согласно сообщения</w:t>
      </w:r>
      <w:proofErr w:type="gramEnd"/>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szCs w:val="20"/>
          <w:lang w:eastAsia="ru-RU"/>
        </w:rPr>
        <w:t>, 11 мая 2012 года на его банковский счет поступили денежные средства в объеме, соответствующем невыплаченному ранее денежному довольствию.</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Из копии удостоверения, подписанного командиром войсковой части</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усматривается, что лейтенант</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lang w:eastAsia="ru-RU"/>
        </w:rPr>
        <w:t xml:space="preserve"> С.В. </w:t>
      </w:r>
      <w:r w:rsidRPr="00945A5C">
        <w:rPr>
          <w:rFonts w:ascii="Tahoma" w:eastAsia="Times New Roman" w:hAnsi="Tahoma" w:cs="Tahoma"/>
          <w:color w:val="000000"/>
          <w:sz w:val="20"/>
          <w:szCs w:val="20"/>
          <w:lang w:eastAsia="ru-RU"/>
        </w:rPr>
        <w:t>в соответствии с Указом Президиума Верховного Совета СССР от 28 января 1988 года награжден юбилейной медалью «70 лет Вооруженных Сил СССР».</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Рапортом</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xml:space="preserve"> С.В. </w:t>
      </w:r>
      <w:r w:rsidRPr="00945A5C">
        <w:rPr>
          <w:rFonts w:ascii="Tahoma" w:eastAsia="Times New Roman" w:hAnsi="Tahoma" w:cs="Tahoma"/>
          <w:color w:val="000000"/>
          <w:sz w:val="20"/>
          <w:szCs w:val="20"/>
          <w:lang w:eastAsia="ru-RU"/>
        </w:rPr>
        <w:t>от 12 марта 2012 году подтверждается, что он просит ознакомить его с окончательным расчетом перед исключением его из списков личного состава войсковой части.</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Из рапорта</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xml:space="preserve"> С.В. </w:t>
      </w:r>
      <w:r w:rsidRPr="00945A5C">
        <w:rPr>
          <w:rFonts w:ascii="Tahoma" w:eastAsia="Times New Roman" w:hAnsi="Tahoma" w:cs="Tahoma"/>
          <w:color w:val="000000"/>
          <w:sz w:val="20"/>
          <w:szCs w:val="20"/>
          <w:lang w:eastAsia="ru-RU"/>
        </w:rPr>
        <w:t>от 16 марта 2012 года усматривается, что он не согласен с исключением его из списков личного состава войсковой части, так как на день исключения из списков части с ним не произведен денежный расчет.</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Как усматривается из расчетного листка</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xml:space="preserve"> С.В. </w:t>
      </w:r>
      <w:r w:rsidRPr="00945A5C">
        <w:rPr>
          <w:rFonts w:ascii="Tahoma" w:eastAsia="Times New Roman" w:hAnsi="Tahoma" w:cs="Tahoma"/>
          <w:color w:val="000000"/>
          <w:sz w:val="20"/>
          <w:szCs w:val="20"/>
          <w:lang w:eastAsia="ru-RU"/>
        </w:rPr>
        <w:t>за март 2012 года, ему начислено денежное довольствие за период с 1 по 16 марта 2012 года в размере</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рублей 67 копеек без учета вычета взысканного налога на доходы физических лиц в размере 13% и алиментов в размере 25%, а также единовременное пособие при увольнении с военной службы в размере 7</w:t>
      </w:r>
      <w:proofErr w:type="gramEnd"/>
      <w:r w:rsidRPr="00945A5C">
        <w:rPr>
          <w:rFonts w:ascii="Tahoma" w:eastAsia="Times New Roman" w:hAnsi="Tahoma" w:cs="Tahoma"/>
          <w:color w:val="000000"/>
          <w:sz w:val="20"/>
          <w:szCs w:val="20"/>
          <w:lang w:eastAsia="ru-RU"/>
        </w:rPr>
        <w:t xml:space="preserve"> окладов денежного содержания в размере</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рублей 00 копеек и денежная компенсация за вещевое имущество в размере</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рубль 60 копеек.</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Как следует из расчетного листка</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xml:space="preserve"> С.В. </w:t>
      </w:r>
      <w:r w:rsidRPr="00945A5C">
        <w:rPr>
          <w:rFonts w:ascii="Tahoma" w:eastAsia="Times New Roman" w:hAnsi="Tahoma" w:cs="Tahoma"/>
          <w:color w:val="000000"/>
          <w:sz w:val="20"/>
          <w:szCs w:val="20"/>
          <w:lang w:eastAsia="ru-RU"/>
        </w:rPr>
        <w:t>за апрель 2012 года, ему начислены перерасчет денежного довольствия за период с 1 января по 16 марта 2012 года, а так же начислены излишние удержания алиментов, а всего с учетом вычета взысканного налога на доходы физических лиц в размере 13%, - в размере</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рублей 09 копеек, при этом указанные денежные средства перечислены</w:t>
      </w:r>
      <w:proofErr w:type="gramEnd"/>
      <w:r w:rsidRPr="00945A5C">
        <w:rPr>
          <w:rFonts w:ascii="Tahoma" w:eastAsia="Times New Roman" w:hAnsi="Tahoma" w:cs="Tahoma"/>
          <w:color w:val="000000"/>
          <w:sz w:val="20"/>
          <w:szCs w:val="20"/>
          <w:lang w:eastAsia="ru-RU"/>
        </w:rPr>
        <w:t xml:space="preserve"> в банк по реестру</w:t>
      </w:r>
      <w:r w:rsidRPr="00945A5C">
        <w:rPr>
          <w:rFonts w:ascii="Tahoma" w:eastAsia="Times New Roman" w:hAnsi="Tahoma" w:cs="Tahoma"/>
          <w:color w:val="000000"/>
          <w:sz w:val="20"/>
          <w:lang w:eastAsia="ru-RU"/>
        </w:rPr>
        <w:t> № </w:t>
      </w:r>
      <w:r w:rsidRPr="00945A5C">
        <w:rPr>
          <w:rFonts w:ascii="Tahoma" w:eastAsia="Times New Roman" w:hAnsi="Tahoma" w:cs="Tahoma"/>
          <w:color w:val="000000"/>
          <w:sz w:val="20"/>
          <w:szCs w:val="20"/>
          <w:lang w:eastAsia="ru-RU"/>
        </w:rPr>
        <w:t>от 10 мая 2012 года.</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Согласно письма начальника отдела кадров и строевого войсковой части</w:t>
      </w:r>
      <w:r w:rsidRPr="00945A5C">
        <w:rPr>
          <w:rFonts w:ascii="Tahoma" w:eastAsia="Times New Roman" w:hAnsi="Tahoma" w:cs="Tahoma"/>
          <w:color w:val="000000"/>
          <w:sz w:val="20"/>
          <w:lang w:eastAsia="ru-RU"/>
        </w:rPr>
        <w:t> 00000 К. </w:t>
      </w:r>
      <w:r w:rsidRPr="00945A5C">
        <w:rPr>
          <w:rFonts w:ascii="Tahoma" w:eastAsia="Times New Roman" w:hAnsi="Tahoma" w:cs="Tahoma"/>
          <w:color w:val="000000"/>
          <w:sz w:val="20"/>
          <w:szCs w:val="20"/>
          <w:lang w:eastAsia="ru-RU"/>
        </w:rPr>
        <w:t>от 03 мая 2012 года, майор</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lang w:eastAsia="ru-RU"/>
        </w:rPr>
        <w:t xml:space="preserve"> С.В. </w:t>
      </w:r>
      <w:r w:rsidRPr="00945A5C">
        <w:rPr>
          <w:rFonts w:ascii="Tahoma" w:eastAsia="Times New Roman" w:hAnsi="Tahoma" w:cs="Tahoma"/>
          <w:color w:val="000000"/>
          <w:sz w:val="20"/>
          <w:szCs w:val="20"/>
          <w:lang w:eastAsia="ru-RU"/>
        </w:rPr>
        <w:t>находился в отпуске за 2012 год с 10 по 17 января 2012 года с выездом в г. Санкт-Петербург, по окончании отпуска</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представил документы, подтверждающие расходы по проезду в отпуск, которые по реестру</w:t>
      </w:r>
      <w:r w:rsidRPr="00945A5C">
        <w:rPr>
          <w:rFonts w:ascii="Tahoma" w:eastAsia="Times New Roman" w:hAnsi="Tahoma" w:cs="Tahoma"/>
          <w:color w:val="000000"/>
          <w:sz w:val="20"/>
          <w:lang w:eastAsia="ru-RU"/>
        </w:rPr>
        <w:t> № </w:t>
      </w:r>
      <w:r w:rsidRPr="00945A5C">
        <w:rPr>
          <w:rFonts w:ascii="Tahoma" w:eastAsia="Times New Roman" w:hAnsi="Tahoma" w:cs="Tahoma"/>
          <w:color w:val="000000"/>
          <w:sz w:val="20"/>
          <w:szCs w:val="20"/>
          <w:lang w:eastAsia="ru-RU"/>
        </w:rPr>
        <w:t>от 09 февраля 2012 года были переданы</w:t>
      </w:r>
      <w:proofErr w:type="gramEnd"/>
      <w:r w:rsidRPr="00945A5C">
        <w:rPr>
          <w:rFonts w:ascii="Tahoma" w:eastAsia="Times New Roman" w:hAnsi="Tahoma" w:cs="Tahoma"/>
          <w:color w:val="000000"/>
          <w:sz w:val="20"/>
          <w:szCs w:val="20"/>
          <w:lang w:eastAsia="ru-RU"/>
        </w:rPr>
        <w:t xml:space="preserve"> </w:t>
      </w:r>
      <w:proofErr w:type="gramStart"/>
      <w:r w:rsidRPr="00945A5C">
        <w:rPr>
          <w:rFonts w:ascii="Tahoma" w:eastAsia="Times New Roman" w:hAnsi="Tahoma" w:cs="Tahoma"/>
          <w:color w:val="000000"/>
          <w:sz w:val="20"/>
          <w:szCs w:val="20"/>
          <w:lang w:eastAsia="ru-RU"/>
        </w:rPr>
        <w:t>в ФКУ «УФО МО РФ» для производства выплат. 12 апреля 2012 года в войсковую часть</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поступила телеграмма от командующего ЗВО об осуществлении всех выплат, кроме денежного довольствия через ФКУ «УФО МО РФ» и 19 апреля 2012 года авансовый отчет</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был возвращен без оплаты с пояснением, что будет оплачен только при наличии выписки из приказа МО РФ.</w:t>
      </w:r>
      <w:proofErr w:type="gramEnd"/>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В соответствии с телеграммой заместителя МО РФ Т.Шевцовой от 03 апреля 2012 года, в целях организации своевременного и полного обеспечения личного состава Вооруженных сил Российской Федерации положенными видами выплат, через ЕРЦ МО РФ осуществляются выплаты военнослужащим, отраженные в приказах МО РФ, через финансовые органы, обслуживающие воинские части, организации и учреждения, до особых указаний осуществляется оплата транспортных расходов в установленных</w:t>
      </w:r>
      <w:proofErr w:type="gramEnd"/>
      <w:r w:rsidRPr="00945A5C">
        <w:rPr>
          <w:rFonts w:ascii="Tahoma" w:eastAsia="Times New Roman" w:hAnsi="Tahoma" w:cs="Tahoma"/>
          <w:color w:val="000000"/>
          <w:sz w:val="20"/>
          <w:szCs w:val="20"/>
          <w:lang w:eastAsia="ru-RU"/>
        </w:rPr>
        <w:t xml:space="preserve"> законодательством Российской Федерации.</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В соответствии со ст. 256 ГПК РФ гражданин вправе обратиться в суд с заявлением в течение трех месяцев со дня, когда ему стало известно о нарушении его прав и свобод.</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lastRenderedPageBreak/>
        <w:t>В судебном заседании установлено, что заявитель</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 xml:space="preserve">достоверно узнал об отказе в выплате ему денежных средств за проезд к месту проведения в отпуск не ранее 19 апреля 2012 года, обратился в суд с заявлением 23 апреля 2012 года, в </w:t>
      </w:r>
      <w:proofErr w:type="gramStart"/>
      <w:r w:rsidRPr="00945A5C">
        <w:rPr>
          <w:rFonts w:ascii="Tahoma" w:eastAsia="Times New Roman" w:hAnsi="Tahoma" w:cs="Tahoma"/>
          <w:color w:val="000000"/>
          <w:sz w:val="20"/>
          <w:szCs w:val="20"/>
          <w:lang w:eastAsia="ru-RU"/>
        </w:rPr>
        <w:t>связи</w:t>
      </w:r>
      <w:proofErr w:type="gramEnd"/>
      <w:r w:rsidRPr="00945A5C">
        <w:rPr>
          <w:rFonts w:ascii="Tahoma" w:eastAsia="Times New Roman" w:hAnsi="Tahoma" w:cs="Tahoma"/>
          <w:color w:val="000000"/>
          <w:sz w:val="20"/>
          <w:szCs w:val="20"/>
          <w:lang w:eastAsia="ru-RU"/>
        </w:rPr>
        <w:t xml:space="preserve"> с чем военный суд приходит к выводу, что заявителем не пропущен установленный действующим законодательством процессуальный срок на обращение в суд с заявлением об оспаривании неправомерных действий должностного лица.</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Анализируя изложенное выше, военный суд приходит к выводу, что</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w:t>
      </w:r>
      <w:proofErr w:type="spellEnd"/>
      <w:r w:rsidRPr="00945A5C">
        <w:rPr>
          <w:rFonts w:ascii="Tahoma" w:eastAsia="Times New Roman" w:hAnsi="Tahoma" w:cs="Tahoma"/>
          <w:color w:val="000000"/>
          <w:sz w:val="20"/>
          <w:szCs w:val="20"/>
          <w:lang w:eastAsia="ru-RU"/>
        </w:rPr>
        <w:t>, приказом МО РФ от 18 февраля 2012 года</w:t>
      </w:r>
      <w:r w:rsidRPr="00945A5C">
        <w:rPr>
          <w:rFonts w:ascii="Tahoma" w:eastAsia="Times New Roman" w:hAnsi="Tahoma" w:cs="Tahoma"/>
          <w:color w:val="000000"/>
          <w:sz w:val="20"/>
          <w:lang w:eastAsia="ru-RU"/>
        </w:rPr>
        <w:t> № </w:t>
      </w:r>
      <w:r w:rsidRPr="00945A5C">
        <w:rPr>
          <w:rFonts w:ascii="Tahoma" w:eastAsia="Times New Roman" w:hAnsi="Tahoma" w:cs="Tahoma"/>
          <w:color w:val="000000"/>
          <w:sz w:val="20"/>
          <w:szCs w:val="20"/>
          <w:lang w:eastAsia="ru-RU"/>
        </w:rPr>
        <w:t>исключенный из списков личного состава войсковой части</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с 16 марта 2012 года без проведения с ним окончательного расчета по положенному денежному довольствию, имел право на получение денежного довольствия, состоящего из оклада по воинскому званию «майор», оклада по воинской должности по 18</w:t>
      </w:r>
      <w:proofErr w:type="gramEnd"/>
      <w:r w:rsidRPr="00945A5C">
        <w:rPr>
          <w:rFonts w:ascii="Tahoma" w:eastAsia="Times New Roman" w:hAnsi="Tahoma" w:cs="Tahoma"/>
          <w:color w:val="000000"/>
          <w:sz w:val="20"/>
          <w:szCs w:val="20"/>
          <w:lang w:eastAsia="ru-RU"/>
        </w:rPr>
        <w:t xml:space="preserve"> </w:t>
      </w:r>
      <w:proofErr w:type="gramStart"/>
      <w:r w:rsidRPr="00945A5C">
        <w:rPr>
          <w:rFonts w:ascii="Tahoma" w:eastAsia="Times New Roman" w:hAnsi="Tahoma" w:cs="Tahoma"/>
          <w:color w:val="000000"/>
          <w:sz w:val="20"/>
          <w:szCs w:val="20"/>
          <w:lang w:eastAsia="ru-RU"/>
        </w:rPr>
        <w:t>тарифному разряду, процентной надбавки за выслугу лет в размере 40%, с учетом районного коэффициента 1,4 и процентной надбавки 80% и за вычетом взысканного налога на доходы физических лиц в размере 13% и алиментов в размере 25% (с учетом почтового сбора) за период с 1 января по 16 марта 2012 года в сумме</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рублей 48 копеек, при этом правильность расчета</w:t>
      </w:r>
      <w:proofErr w:type="gramEnd"/>
      <w:r w:rsidRPr="00945A5C">
        <w:rPr>
          <w:rFonts w:ascii="Tahoma" w:eastAsia="Times New Roman" w:hAnsi="Tahoma" w:cs="Tahoma"/>
          <w:color w:val="000000"/>
          <w:sz w:val="20"/>
          <w:szCs w:val="20"/>
          <w:lang w:eastAsia="ru-RU"/>
        </w:rPr>
        <w:t xml:space="preserve"> </w:t>
      </w:r>
      <w:proofErr w:type="gramStart"/>
      <w:r w:rsidRPr="00945A5C">
        <w:rPr>
          <w:rFonts w:ascii="Tahoma" w:eastAsia="Times New Roman" w:hAnsi="Tahoma" w:cs="Tahoma"/>
          <w:color w:val="000000"/>
          <w:sz w:val="20"/>
          <w:szCs w:val="20"/>
          <w:lang w:eastAsia="ru-RU"/>
        </w:rPr>
        <w:t>денежного довольствия предоставленного заявителем проверена судом, должностным лицом, действия которого обжалуются, не оспаривалась, поэтому действия руководителя ФКУ «ЕРЦ МО РФ», связанные с выплатой ему денежного довольствия за период с 1 января по 16 марта 2012 года при исключении заявителя из списков личного состава не в полном объеме, являются незаконными, однако поскольку 10 мая 2012 года указанным должностным лицом была произведена</w:t>
      </w:r>
      <w:proofErr w:type="gramEnd"/>
      <w:r w:rsidRPr="00945A5C">
        <w:rPr>
          <w:rFonts w:ascii="Tahoma" w:eastAsia="Times New Roman" w:hAnsi="Tahoma" w:cs="Tahoma"/>
          <w:color w:val="000000"/>
          <w:sz w:val="20"/>
          <w:szCs w:val="20"/>
          <w:lang w:eastAsia="ru-RU"/>
        </w:rPr>
        <w:t xml:space="preserve"> доплата денежного довольствия заявителю в полном объеме, права последнего в этой части восстановлены в добровольном порядке, в </w:t>
      </w:r>
      <w:proofErr w:type="gramStart"/>
      <w:r w:rsidRPr="00945A5C">
        <w:rPr>
          <w:rFonts w:ascii="Tahoma" w:eastAsia="Times New Roman" w:hAnsi="Tahoma" w:cs="Tahoma"/>
          <w:color w:val="000000"/>
          <w:sz w:val="20"/>
          <w:szCs w:val="20"/>
          <w:lang w:eastAsia="ru-RU"/>
        </w:rPr>
        <w:t>связи</w:t>
      </w:r>
      <w:proofErr w:type="gramEnd"/>
      <w:r w:rsidRPr="00945A5C">
        <w:rPr>
          <w:rFonts w:ascii="Tahoma" w:eastAsia="Times New Roman" w:hAnsi="Tahoma" w:cs="Tahoma"/>
          <w:color w:val="000000"/>
          <w:sz w:val="20"/>
          <w:szCs w:val="20"/>
          <w:lang w:eastAsia="ru-RU"/>
        </w:rPr>
        <w:t xml:space="preserve"> с чем возложения на должностное лицо обязанности произвести оспариваемую доплату денежного довольствия за период с 1 января по 16 марта 2012 года не требуется.</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Исходя из вышеизложенного, суд приходит к выводу, что окончательный расчет с заявителем по денежному довольствию произведен 10 мая 2012 года, после того, как в орган федерального казначейства был передан вышеуказанный реестр. При этом, то обстоятельство, что заявитель смог распоряжаться денежным довольствием только с</w:t>
      </w:r>
      <w:r w:rsidRPr="00945A5C">
        <w:rPr>
          <w:rFonts w:ascii="Tahoma" w:eastAsia="Times New Roman" w:hAnsi="Tahoma" w:cs="Tahoma"/>
          <w:color w:val="000000"/>
          <w:sz w:val="20"/>
          <w:lang w:eastAsia="ru-RU"/>
        </w:rPr>
        <w:t> ДД.ММ</w:t>
      </w:r>
      <w:proofErr w:type="gramStart"/>
      <w:r w:rsidRPr="00945A5C">
        <w:rPr>
          <w:rFonts w:ascii="Tahoma" w:eastAsia="Times New Roman" w:hAnsi="Tahoma" w:cs="Tahoma"/>
          <w:color w:val="000000"/>
          <w:sz w:val="20"/>
          <w:lang w:eastAsia="ru-RU"/>
        </w:rPr>
        <w:t>.Г</w:t>
      </w:r>
      <w:proofErr w:type="gramEnd"/>
      <w:r w:rsidRPr="00945A5C">
        <w:rPr>
          <w:rFonts w:ascii="Tahoma" w:eastAsia="Times New Roman" w:hAnsi="Tahoma" w:cs="Tahoma"/>
          <w:color w:val="000000"/>
          <w:sz w:val="20"/>
          <w:lang w:eastAsia="ru-RU"/>
        </w:rPr>
        <w:t>ГГГ </w:t>
      </w:r>
      <w:r w:rsidRPr="00945A5C">
        <w:rPr>
          <w:rFonts w:ascii="Tahoma" w:eastAsia="Times New Roman" w:hAnsi="Tahoma" w:cs="Tahoma"/>
          <w:color w:val="000000"/>
          <w:sz w:val="20"/>
          <w:szCs w:val="20"/>
          <w:lang w:eastAsia="ru-RU"/>
        </w:rPr>
        <w:t>не имеет значения, поскольку операции безналичного расчета производятся с учетом срока, который необходим для осуществления банковского перевода, и в рассматриваемом случае не зависит от действий ФКУ «ЕРЦ МО РФ».</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Поскольку, как оно установлено судом, выплата денежного довольствия</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Дрюкову</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за период с 1 января по 16 марта 2012 года производилась не в полном объеме, при этом при исключении заявителя из списков личного состава 16 марта 2012 года ему не было выплачено денежного довольствия на общую сумму</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рублей 60 копеек, последнее суд признает существенным нарушением прав военнослужащего, в связи с</w:t>
      </w:r>
      <w:proofErr w:type="gramEnd"/>
      <w:r w:rsidRPr="00945A5C">
        <w:rPr>
          <w:rFonts w:ascii="Tahoma" w:eastAsia="Times New Roman" w:hAnsi="Tahoma" w:cs="Tahoma"/>
          <w:color w:val="000000"/>
          <w:sz w:val="20"/>
          <w:szCs w:val="20"/>
          <w:lang w:eastAsia="ru-RU"/>
        </w:rPr>
        <w:t xml:space="preserve"> </w:t>
      </w:r>
      <w:proofErr w:type="gramStart"/>
      <w:r w:rsidRPr="00945A5C">
        <w:rPr>
          <w:rFonts w:ascii="Tahoma" w:eastAsia="Times New Roman" w:hAnsi="Tahoma" w:cs="Tahoma"/>
          <w:color w:val="000000"/>
          <w:sz w:val="20"/>
          <w:szCs w:val="20"/>
          <w:lang w:eastAsia="ru-RU"/>
        </w:rPr>
        <w:t>чем, для восстановления нарушенных прав заявителя, суд считает необходимым возложить на Министра обороны Российской Федерации и на начальника Главного управления кадров Министерства обороны Российской Федерации обязанность по изменению приказа от 18 февраля 2012 года</w:t>
      </w:r>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 в части, касающейся изменения даты исключения</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из списков личного состава с 16 марта 2012 года на 10 мая 2012 года, обеспечив заявителя за период с</w:t>
      </w:r>
      <w:proofErr w:type="gramEnd"/>
      <w:r w:rsidRPr="00945A5C">
        <w:rPr>
          <w:rFonts w:ascii="Tahoma" w:eastAsia="Times New Roman" w:hAnsi="Tahoma" w:cs="Tahoma"/>
          <w:color w:val="000000"/>
          <w:sz w:val="20"/>
          <w:szCs w:val="20"/>
          <w:lang w:eastAsia="ru-RU"/>
        </w:rPr>
        <w:t xml:space="preserve"> 17 марта 2012 года по 10 мая 2012 года положенными видами обеспечения, а на руководителя ФКУ «ЕРЦ МО РФ» - возложить обязанность по обеспечению</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за указанный период положенным денежным довольствием.</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Требования</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о признании незаконными действий Министра обороны Российской Федерации и начальника Главного управления кадров Министерства обороны Российской Федерации, связанных с установлением ему размера выходного пособия без учета его увеличения на один оклад денежного содержания, а также действий руководителя ФКУ «ЕРЦ МО РФ», связанные с выплатой ему единовременного пособия при увольнении с военной службы за вычетом взысканного налога на доходы</w:t>
      </w:r>
      <w:proofErr w:type="gramEnd"/>
      <w:r w:rsidRPr="00945A5C">
        <w:rPr>
          <w:rFonts w:ascii="Tahoma" w:eastAsia="Times New Roman" w:hAnsi="Tahoma" w:cs="Tahoma"/>
          <w:color w:val="000000"/>
          <w:sz w:val="20"/>
          <w:szCs w:val="20"/>
          <w:lang w:eastAsia="ru-RU"/>
        </w:rPr>
        <w:t xml:space="preserve"> </w:t>
      </w:r>
      <w:proofErr w:type="gramStart"/>
      <w:r w:rsidRPr="00945A5C">
        <w:rPr>
          <w:rFonts w:ascii="Tahoma" w:eastAsia="Times New Roman" w:hAnsi="Tahoma" w:cs="Tahoma"/>
          <w:color w:val="000000"/>
          <w:sz w:val="20"/>
          <w:szCs w:val="20"/>
          <w:lang w:eastAsia="ru-RU"/>
        </w:rPr>
        <w:t>физических лиц в размере 13%, подлежат удовлетворению, поскольку заявитель имеет право на увеличение размера единовременного пособия на один оклад денежного содержания в связи с награждением его государственной наградой, а в соответствии с налоговым законодательством, суммы выплат в виде выходного пособия в части, превышающей в целом шестикратный размер среднего месячного заработка для работников, уволенных из организаций, расположенных в районах Крайнего Севера</w:t>
      </w:r>
      <w:proofErr w:type="gramEnd"/>
      <w:r w:rsidRPr="00945A5C">
        <w:rPr>
          <w:rFonts w:ascii="Tahoma" w:eastAsia="Times New Roman" w:hAnsi="Tahoma" w:cs="Tahoma"/>
          <w:color w:val="000000"/>
          <w:sz w:val="20"/>
          <w:szCs w:val="20"/>
          <w:lang w:eastAsia="ru-RU"/>
        </w:rPr>
        <w:t xml:space="preserve"> и приравненных к ним местностях, не подлежат налогообложению, вместе с тем, с военнослужащих производится удержание алиментов, взыскиваемых на несовершеннолетних детей с </w:t>
      </w:r>
      <w:proofErr w:type="gramStart"/>
      <w:r w:rsidRPr="00945A5C">
        <w:rPr>
          <w:rFonts w:ascii="Tahoma" w:eastAsia="Times New Roman" w:hAnsi="Tahoma" w:cs="Tahoma"/>
          <w:color w:val="000000"/>
          <w:sz w:val="20"/>
          <w:szCs w:val="20"/>
          <w:lang w:eastAsia="ru-RU"/>
        </w:rPr>
        <w:t>единовременного</w:t>
      </w:r>
      <w:proofErr w:type="gramEnd"/>
      <w:r w:rsidRPr="00945A5C">
        <w:rPr>
          <w:rFonts w:ascii="Tahoma" w:eastAsia="Times New Roman" w:hAnsi="Tahoma" w:cs="Tahoma"/>
          <w:color w:val="000000"/>
          <w:sz w:val="20"/>
          <w:szCs w:val="20"/>
          <w:lang w:eastAsia="ru-RU"/>
        </w:rPr>
        <w:t xml:space="preserve"> и ежемесячного пособий и иных выплат при увольнении с военной службы.</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lastRenderedPageBreak/>
        <w:t>Поскольку в судебном заседании установлено, что заявитель с 10 по 17 января 2012 года находился в отпуске за 2012 год, своевременно обратился за возмещением затрат по проезду к месту проведения отпуска и обратно, представил документы, подтверждающие производство затрат, размер затрат начальником ФКУ «УФО МО РФ» не оспаривается, поэтому суд приходит к выводу о том, что право заявителя на возмещение этих</w:t>
      </w:r>
      <w:proofErr w:type="gramEnd"/>
      <w:r w:rsidRPr="00945A5C">
        <w:rPr>
          <w:rFonts w:ascii="Tahoma" w:eastAsia="Times New Roman" w:hAnsi="Tahoma" w:cs="Tahoma"/>
          <w:color w:val="000000"/>
          <w:sz w:val="20"/>
          <w:szCs w:val="20"/>
          <w:lang w:eastAsia="ru-RU"/>
        </w:rPr>
        <w:t xml:space="preserve"> затрат начальником ФКУ «УФО МО РФ» нарушено, а требования</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о возложении на указанное должностное лицо обязанности по возмещению ему расходов по проезду в отпуск в 2012 году подлежат удовлетворению.</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Как усматривается из чека Сбербанка России</w:t>
      </w:r>
      <w:r w:rsidRPr="00945A5C">
        <w:rPr>
          <w:rFonts w:ascii="Tahoma" w:eastAsia="Times New Roman" w:hAnsi="Tahoma" w:cs="Tahoma"/>
          <w:color w:val="000000"/>
          <w:sz w:val="20"/>
          <w:lang w:eastAsia="ru-RU"/>
        </w:rPr>
        <w:t> № </w:t>
      </w:r>
      <w:r w:rsidRPr="00945A5C">
        <w:rPr>
          <w:rFonts w:ascii="Tahoma" w:eastAsia="Times New Roman" w:hAnsi="Tahoma" w:cs="Tahoma"/>
          <w:color w:val="000000"/>
          <w:sz w:val="20"/>
          <w:szCs w:val="20"/>
          <w:lang w:eastAsia="ru-RU"/>
        </w:rPr>
        <w:t>от 23 апреля 2012 года,</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Дрюковым</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уплачена государственная пошлина при подаче заявления в суд в сумме 200 рублей.</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На основании ч. 1 ст. 98 ГПК РФ суд считает необходимым удовлетворить требование</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о возмещении понесенных им судебных расходов, связанных с уплатой государственной пошлины, пропорционально удовлетворенным требованиям в сумме 150 рублей и взыскать последние с ФКУ «ЕРЦ МО РФ».</w:t>
      </w:r>
      <w:proofErr w:type="gramEnd"/>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Руководствуясь ст.ст. 194 - 198 и 258 ГПК РФ, военный суд</w:t>
      </w:r>
    </w:p>
    <w:p w:rsidR="00945A5C" w:rsidRPr="00945A5C" w:rsidRDefault="00945A5C" w:rsidP="00945A5C">
      <w:pPr>
        <w:shd w:val="clear" w:color="auto" w:fill="FFFFFF"/>
        <w:spacing w:before="167" w:after="0" w:line="240" w:lineRule="auto"/>
        <w:ind w:firstLine="720"/>
        <w:jc w:val="center"/>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Р</w:t>
      </w:r>
      <w:proofErr w:type="gramEnd"/>
      <w:r w:rsidRPr="00945A5C">
        <w:rPr>
          <w:rFonts w:ascii="Tahoma" w:eastAsia="Times New Roman" w:hAnsi="Tahoma" w:cs="Tahoma"/>
          <w:color w:val="000000"/>
          <w:sz w:val="20"/>
          <w:szCs w:val="20"/>
          <w:lang w:eastAsia="ru-RU"/>
        </w:rPr>
        <w:t xml:space="preserve"> Е Ш И Л:</w:t>
      </w:r>
    </w:p>
    <w:p w:rsidR="00945A5C" w:rsidRPr="00945A5C" w:rsidRDefault="00945A5C" w:rsidP="00945A5C">
      <w:pPr>
        <w:spacing w:after="0" w:line="240" w:lineRule="auto"/>
        <w:rPr>
          <w:rFonts w:ascii="Times New Roman" w:eastAsia="Times New Roman" w:hAnsi="Times New Roman" w:cs="Times New Roman"/>
          <w:sz w:val="24"/>
          <w:szCs w:val="24"/>
          <w:lang w:eastAsia="ru-RU"/>
        </w:rPr>
      </w:pPr>
      <w:r w:rsidRPr="00945A5C">
        <w:rPr>
          <w:rFonts w:ascii="Tahoma" w:eastAsia="Times New Roman" w:hAnsi="Tahoma" w:cs="Tahoma"/>
          <w:b/>
          <w:bCs/>
          <w:color w:val="000000"/>
          <w:sz w:val="20"/>
          <w:szCs w:val="20"/>
          <w:shd w:val="clear" w:color="auto" w:fill="FFFFFF"/>
          <w:lang w:eastAsia="ru-RU"/>
        </w:rPr>
        <w:t>Заявление</w:t>
      </w:r>
      <w:r w:rsidRPr="00945A5C">
        <w:rPr>
          <w:rFonts w:ascii="Tahoma" w:eastAsia="Times New Roman" w:hAnsi="Tahoma" w:cs="Tahoma"/>
          <w:b/>
          <w:bCs/>
          <w:color w:val="000000"/>
          <w:sz w:val="20"/>
          <w:lang w:eastAsia="ru-RU"/>
        </w:rPr>
        <w:t> </w:t>
      </w:r>
      <w:proofErr w:type="spellStart"/>
      <w:r w:rsidRPr="00945A5C">
        <w:rPr>
          <w:rFonts w:ascii="Tahoma" w:eastAsia="Times New Roman" w:hAnsi="Tahoma" w:cs="Tahoma"/>
          <w:b/>
          <w:bCs/>
          <w:color w:val="000000"/>
          <w:sz w:val="20"/>
          <w:lang w:eastAsia="ru-RU"/>
        </w:rPr>
        <w:t>Дрюкова</w:t>
      </w:r>
      <w:proofErr w:type="spellEnd"/>
      <w:r w:rsidRPr="00945A5C">
        <w:rPr>
          <w:rFonts w:ascii="Tahoma" w:eastAsia="Times New Roman" w:hAnsi="Tahoma" w:cs="Tahoma"/>
          <w:b/>
          <w:bCs/>
          <w:color w:val="000000"/>
          <w:sz w:val="20"/>
          <w:lang w:eastAsia="ru-RU"/>
        </w:rPr>
        <w:t xml:space="preserve"> С. В. </w:t>
      </w:r>
      <w:r w:rsidRPr="00945A5C">
        <w:rPr>
          <w:rFonts w:ascii="Tahoma" w:eastAsia="Times New Roman" w:hAnsi="Tahoma" w:cs="Tahoma"/>
          <w:b/>
          <w:bCs/>
          <w:color w:val="000000"/>
          <w:sz w:val="20"/>
          <w:szCs w:val="20"/>
          <w:shd w:val="clear" w:color="auto" w:fill="FFFFFF"/>
          <w:lang w:eastAsia="ru-RU"/>
        </w:rPr>
        <w:t xml:space="preserve">признать обоснованным и </w:t>
      </w:r>
      <w:proofErr w:type="spellStart"/>
      <w:r w:rsidRPr="00945A5C">
        <w:rPr>
          <w:rFonts w:ascii="Tahoma" w:eastAsia="Times New Roman" w:hAnsi="Tahoma" w:cs="Tahoma"/>
          <w:b/>
          <w:bCs/>
          <w:color w:val="000000"/>
          <w:sz w:val="20"/>
          <w:szCs w:val="20"/>
          <w:shd w:val="clear" w:color="auto" w:fill="FFFFFF"/>
          <w:lang w:eastAsia="ru-RU"/>
        </w:rPr>
        <w:t>удовлетворитьчастично</w:t>
      </w:r>
      <w:proofErr w:type="spellEnd"/>
      <w:r w:rsidRPr="00945A5C">
        <w:rPr>
          <w:rFonts w:ascii="Tahoma" w:eastAsia="Times New Roman" w:hAnsi="Tahoma" w:cs="Tahoma"/>
          <w:b/>
          <w:bCs/>
          <w:color w:val="000000"/>
          <w:sz w:val="20"/>
          <w:szCs w:val="20"/>
          <w:shd w:val="clear" w:color="auto" w:fill="FFFFFF"/>
          <w:lang w:eastAsia="ru-RU"/>
        </w:rPr>
        <w:t>.</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Признать незаконными:</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 xml:space="preserve">- действия Министра обороны Российской Федерации и начальника Главного управления кадров Министерства обороны Российской Федерации, связанные с изданием приказа от 18 февраля 2012 </w:t>
      </w:r>
      <w:proofErr w:type="spellStart"/>
      <w:r w:rsidRPr="00945A5C">
        <w:rPr>
          <w:rFonts w:ascii="Tahoma" w:eastAsia="Times New Roman" w:hAnsi="Tahoma" w:cs="Tahoma"/>
          <w:color w:val="000000"/>
          <w:sz w:val="20"/>
          <w:szCs w:val="20"/>
          <w:lang w:eastAsia="ru-RU"/>
        </w:rPr>
        <w:t>года</w:t>
      </w:r>
      <w:r w:rsidRPr="00945A5C">
        <w:rPr>
          <w:rFonts w:ascii="Tahoma" w:eastAsia="Times New Roman" w:hAnsi="Tahoma" w:cs="Tahoma"/>
          <w:color w:val="000000"/>
          <w:sz w:val="20"/>
          <w:lang w:eastAsia="ru-RU"/>
        </w:rPr>
        <w:t>№</w:t>
      </w:r>
      <w:proofErr w:type="spellEnd"/>
      <w:r w:rsidRPr="00945A5C">
        <w:rPr>
          <w:rFonts w:ascii="Tahoma" w:eastAsia="Times New Roman" w:hAnsi="Tahoma" w:cs="Tahoma"/>
          <w:color w:val="000000"/>
          <w:sz w:val="20"/>
          <w:lang w:eastAsia="ru-RU"/>
        </w:rPr>
        <w:t> </w:t>
      </w:r>
      <w:r w:rsidRPr="00945A5C">
        <w:rPr>
          <w:rFonts w:ascii="Tahoma" w:eastAsia="Times New Roman" w:hAnsi="Tahoma" w:cs="Tahoma"/>
          <w:color w:val="000000"/>
          <w:sz w:val="20"/>
          <w:szCs w:val="20"/>
          <w:lang w:eastAsia="ru-RU"/>
        </w:rPr>
        <w:t>об исключении</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xml:space="preserve"> С. В. </w:t>
      </w:r>
      <w:r w:rsidRPr="00945A5C">
        <w:rPr>
          <w:rFonts w:ascii="Tahoma" w:eastAsia="Times New Roman" w:hAnsi="Tahoma" w:cs="Tahoma"/>
          <w:color w:val="000000"/>
          <w:sz w:val="20"/>
          <w:szCs w:val="20"/>
          <w:lang w:eastAsia="ru-RU"/>
        </w:rPr>
        <w:t>из списков личного состава войсковой части</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без проведения полного расчета по денежному довольствию и об установлении ему размера выходного пособия без учета его увеличения на один оклад денежного содержания как удостоенному</w:t>
      </w:r>
      <w:proofErr w:type="gramEnd"/>
      <w:r w:rsidRPr="00945A5C">
        <w:rPr>
          <w:rFonts w:ascii="Tahoma" w:eastAsia="Times New Roman" w:hAnsi="Tahoma" w:cs="Tahoma"/>
          <w:color w:val="000000"/>
          <w:sz w:val="20"/>
          <w:szCs w:val="20"/>
          <w:lang w:eastAsia="ru-RU"/>
        </w:rPr>
        <w:t xml:space="preserve"> в период прохождения военной службы государственной награды СССР;</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действия руководителя Федерального казенного учреждения «Единый расчетный центр Министерства обороны Российской Федерации», связанные с выплатой</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Дрюкову</w:t>
      </w:r>
      <w:proofErr w:type="spellEnd"/>
      <w:r w:rsidRPr="00945A5C">
        <w:rPr>
          <w:rFonts w:ascii="Tahoma" w:eastAsia="Times New Roman" w:hAnsi="Tahoma" w:cs="Tahoma"/>
          <w:color w:val="000000"/>
          <w:sz w:val="20"/>
          <w:lang w:eastAsia="ru-RU"/>
        </w:rPr>
        <w:t xml:space="preserve"> С. В. </w:t>
      </w:r>
      <w:r w:rsidRPr="00945A5C">
        <w:rPr>
          <w:rFonts w:ascii="Tahoma" w:eastAsia="Times New Roman" w:hAnsi="Tahoma" w:cs="Tahoma"/>
          <w:color w:val="000000"/>
          <w:sz w:val="20"/>
          <w:szCs w:val="20"/>
          <w:lang w:eastAsia="ru-RU"/>
        </w:rPr>
        <w:t>в период с 1 января по 16 марта 2012 года денежного довольствия не в полном объеме;</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действия руководителя Федерального казенного учреждения «Единый расчетный центр Министерства обороны Российской Федерации», связанные с удержанием с</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xml:space="preserve"> С. В. </w:t>
      </w:r>
      <w:r w:rsidRPr="00945A5C">
        <w:rPr>
          <w:rFonts w:ascii="Tahoma" w:eastAsia="Times New Roman" w:hAnsi="Tahoma" w:cs="Tahoma"/>
          <w:color w:val="000000"/>
          <w:sz w:val="20"/>
          <w:szCs w:val="20"/>
          <w:lang w:eastAsia="ru-RU"/>
        </w:rPr>
        <w:t>налога на доходы с физических лиц с единовременного пособия при увольнении с военной службы;</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действия начальника Федерального казенного учреждения «Управление финансового обеспечения Министерства обороны Российской Федерации по Архангельской области, Республике Коми и Ненецкому автономному округу», связанные с неоплатой стоимости проезда к месту использования основного отпуска и обратно за 2012 год.</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Возложить обязанность:</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proofErr w:type="gramStart"/>
      <w:r w:rsidRPr="00945A5C">
        <w:rPr>
          <w:rFonts w:ascii="Tahoma" w:eastAsia="Times New Roman" w:hAnsi="Tahoma" w:cs="Tahoma"/>
          <w:color w:val="000000"/>
          <w:sz w:val="20"/>
          <w:szCs w:val="20"/>
          <w:lang w:eastAsia="ru-RU"/>
        </w:rPr>
        <w:t>- на Министра обороны Российской Федерации и начальника Главного управления кадров Министерства обороны Российской Федерации - изменить приказ от 18 февраля 2012 года</w:t>
      </w:r>
      <w:r w:rsidRPr="00945A5C">
        <w:rPr>
          <w:rFonts w:ascii="Tahoma" w:eastAsia="Times New Roman" w:hAnsi="Tahoma" w:cs="Tahoma"/>
          <w:color w:val="000000"/>
          <w:sz w:val="20"/>
          <w:lang w:eastAsia="ru-RU"/>
        </w:rPr>
        <w:t> № </w:t>
      </w:r>
      <w:r w:rsidRPr="00945A5C">
        <w:rPr>
          <w:rFonts w:ascii="Tahoma" w:eastAsia="Times New Roman" w:hAnsi="Tahoma" w:cs="Tahoma"/>
          <w:color w:val="000000"/>
          <w:sz w:val="20"/>
          <w:szCs w:val="20"/>
          <w:lang w:eastAsia="ru-RU"/>
        </w:rPr>
        <w:t xml:space="preserve">об </w:t>
      </w:r>
      <w:proofErr w:type="spellStart"/>
      <w:r w:rsidRPr="00945A5C">
        <w:rPr>
          <w:rFonts w:ascii="Tahoma" w:eastAsia="Times New Roman" w:hAnsi="Tahoma" w:cs="Tahoma"/>
          <w:color w:val="000000"/>
          <w:sz w:val="20"/>
          <w:szCs w:val="20"/>
          <w:lang w:eastAsia="ru-RU"/>
        </w:rPr>
        <w:t>исключении</w:t>
      </w:r>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xml:space="preserve"> С. В. </w:t>
      </w:r>
      <w:r w:rsidRPr="00945A5C">
        <w:rPr>
          <w:rFonts w:ascii="Tahoma" w:eastAsia="Times New Roman" w:hAnsi="Tahoma" w:cs="Tahoma"/>
          <w:color w:val="000000"/>
          <w:sz w:val="20"/>
          <w:szCs w:val="20"/>
          <w:lang w:eastAsia="ru-RU"/>
        </w:rPr>
        <w:t>из списков личного состава войсковой части</w:t>
      </w:r>
      <w:r w:rsidRPr="00945A5C">
        <w:rPr>
          <w:rFonts w:ascii="Tahoma" w:eastAsia="Times New Roman" w:hAnsi="Tahoma" w:cs="Tahoma"/>
          <w:color w:val="000000"/>
          <w:sz w:val="20"/>
          <w:lang w:eastAsia="ru-RU"/>
        </w:rPr>
        <w:t> 00000</w:t>
      </w:r>
      <w:r w:rsidRPr="00945A5C">
        <w:rPr>
          <w:rFonts w:ascii="Tahoma" w:eastAsia="Times New Roman" w:hAnsi="Tahoma" w:cs="Tahoma"/>
          <w:color w:val="000000"/>
          <w:sz w:val="20"/>
          <w:szCs w:val="20"/>
          <w:lang w:eastAsia="ru-RU"/>
        </w:rPr>
        <w:t>: изменить дату исключения из списков личного состава войсковой части</w:t>
      </w:r>
      <w:r w:rsidRPr="00945A5C">
        <w:rPr>
          <w:rFonts w:ascii="Tahoma" w:eastAsia="Times New Roman" w:hAnsi="Tahoma" w:cs="Tahoma"/>
          <w:color w:val="000000"/>
          <w:sz w:val="20"/>
          <w:lang w:eastAsia="ru-RU"/>
        </w:rPr>
        <w:t> 00000 </w:t>
      </w:r>
      <w:r w:rsidRPr="00945A5C">
        <w:rPr>
          <w:rFonts w:ascii="Tahoma" w:eastAsia="Times New Roman" w:hAnsi="Tahoma" w:cs="Tahoma"/>
          <w:color w:val="000000"/>
          <w:sz w:val="20"/>
          <w:szCs w:val="20"/>
          <w:lang w:eastAsia="ru-RU"/>
        </w:rPr>
        <w:t>с 16 марта 2012 года на 10 мая 2012 года;</w:t>
      </w:r>
      <w:proofErr w:type="gramEnd"/>
      <w:r w:rsidRPr="00945A5C">
        <w:rPr>
          <w:rFonts w:ascii="Tahoma" w:eastAsia="Times New Roman" w:hAnsi="Tahoma" w:cs="Tahoma"/>
          <w:color w:val="000000"/>
          <w:sz w:val="20"/>
          <w:szCs w:val="20"/>
          <w:lang w:eastAsia="ru-RU"/>
        </w:rPr>
        <w:t xml:space="preserve"> установить ему выплату выходного пособия в размере 8 окладов денежного содержания;</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на руководителя Федерального казенного учреждения «Единый расчетный центр Министерства обороны Российской Федерации» - произвести</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Дрюкову</w:t>
      </w:r>
      <w:proofErr w:type="spellEnd"/>
      <w:r w:rsidRPr="00945A5C">
        <w:rPr>
          <w:rFonts w:ascii="Tahoma" w:eastAsia="Times New Roman" w:hAnsi="Tahoma" w:cs="Tahoma"/>
          <w:color w:val="000000"/>
          <w:sz w:val="20"/>
          <w:lang w:eastAsia="ru-RU"/>
        </w:rPr>
        <w:t xml:space="preserve"> С. В. </w:t>
      </w:r>
      <w:r w:rsidRPr="00945A5C">
        <w:rPr>
          <w:rFonts w:ascii="Tahoma" w:eastAsia="Times New Roman" w:hAnsi="Tahoma" w:cs="Tahoma"/>
          <w:color w:val="000000"/>
          <w:sz w:val="20"/>
          <w:szCs w:val="20"/>
          <w:lang w:eastAsia="ru-RU"/>
        </w:rPr>
        <w:t>доплату единовременного пособия при увольнении с военной службы без удержания налога на доходы физических лиц и довести размер этого пособия до восьми окладов денежного содержания;</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на начальника Федерального казенного учреждения «Управление финансового обеспечения Министерства обороны Российской Федерации по</w:t>
      </w:r>
      <w:r w:rsidRPr="00945A5C">
        <w:rPr>
          <w:rFonts w:ascii="Tahoma" w:eastAsia="Times New Roman" w:hAnsi="Tahoma" w:cs="Tahoma"/>
          <w:color w:val="000000"/>
          <w:sz w:val="20"/>
          <w:lang w:eastAsia="ru-RU"/>
        </w:rPr>
        <w:t> &lt;адрес&gt; </w:t>
      </w:r>
      <w:r w:rsidRPr="00945A5C">
        <w:rPr>
          <w:rFonts w:ascii="Tahoma" w:eastAsia="Times New Roman" w:hAnsi="Tahoma" w:cs="Tahoma"/>
          <w:color w:val="000000"/>
          <w:sz w:val="20"/>
          <w:szCs w:val="20"/>
          <w:lang w:eastAsia="ru-RU"/>
        </w:rPr>
        <w:t>и Ненецкому автономному округу»- произвести оплату</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Дрюкову</w:t>
      </w:r>
      <w:proofErr w:type="spellEnd"/>
      <w:r w:rsidRPr="00945A5C">
        <w:rPr>
          <w:rFonts w:ascii="Tahoma" w:eastAsia="Times New Roman" w:hAnsi="Tahoma" w:cs="Tahoma"/>
          <w:color w:val="000000"/>
          <w:sz w:val="20"/>
          <w:lang w:eastAsia="ru-RU"/>
        </w:rPr>
        <w:t xml:space="preserve"> С. В. </w:t>
      </w:r>
      <w:r w:rsidRPr="00945A5C">
        <w:rPr>
          <w:rFonts w:ascii="Tahoma" w:eastAsia="Times New Roman" w:hAnsi="Tahoma" w:cs="Tahoma"/>
          <w:color w:val="000000"/>
          <w:sz w:val="20"/>
          <w:szCs w:val="20"/>
          <w:lang w:eastAsia="ru-RU"/>
        </w:rPr>
        <w:t>стоимости проезда к месту использования основного отпуска и обратно за 2012 год.</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lastRenderedPageBreak/>
        <w:t>Взыскать с Федерального казенного учреждения «Единый расчетный центр Министерства обороны Российской Федерации» в пользу</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xml:space="preserve"> С. В. </w:t>
      </w:r>
      <w:r w:rsidRPr="00945A5C">
        <w:rPr>
          <w:rFonts w:ascii="Tahoma" w:eastAsia="Times New Roman" w:hAnsi="Tahoma" w:cs="Tahoma"/>
          <w:color w:val="000000"/>
          <w:sz w:val="20"/>
          <w:szCs w:val="20"/>
          <w:lang w:eastAsia="ru-RU"/>
        </w:rPr>
        <w:t>понесенные им судебные расходы, связанные с уплатой государственной пошлины, в сумме 150 (сто пятьдесят) рублей.</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В удовлетворении остальных требований</w:t>
      </w:r>
      <w:r w:rsidRPr="00945A5C">
        <w:rPr>
          <w:rFonts w:ascii="Tahoma" w:eastAsia="Times New Roman" w:hAnsi="Tahoma" w:cs="Tahoma"/>
          <w:color w:val="000000"/>
          <w:sz w:val="20"/>
          <w:lang w:eastAsia="ru-RU"/>
        </w:rPr>
        <w:t> </w:t>
      </w:r>
      <w:proofErr w:type="spellStart"/>
      <w:r w:rsidRPr="00945A5C">
        <w:rPr>
          <w:rFonts w:ascii="Tahoma" w:eastAsia="Times New Roman" w:hAnsi="Tahoma" w:cs="Tahoma"/>
          <w:color w:val="000000"/>
          <w:sz w:val="20"/>
          <w:lang w:eastAsia="ru-RU"/>
        </w:rPr>
        <w:t>Дрюкова</w:t>
      </w:r>
      <w:proofErr w:type="spellEnd"/>
      <w:r w:rsidRPr="00945A5C">
        <w:rPr>
          <w:rFonts w:ascii="Tahoma" w:eastAsia="Times New Roman" w:hAnsi="Tahoma" w:cs="Tahoma"/>
          <w:color w:val="000000"/>
          <w:sz w:val="20"/>
          <w:lang w:eastAsia="ru-RU"/>
        </w:rPr>
        <w:t xml:space="preserve"> С. В. </w:t>
      </w:r>
      <w:r w:rsidRPr="00945A5C">
        <w:rPr>
          <w:rFonts w:ascii="Tahoma" w:eastAsia="Times New Roman" w:hAnsi="Tahoma" w:cs="Tahoma"/>
          <w:color w:val="000000"/>
          <w:sz w:val="20"/>
          <w:szCs w:val="20"/>
          <w:lang w:eastAsia="ru-RU"/>
        </w:rPr>
        <w:t>отказать.</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 xml:space="preserve">Решение может быть обжаловано </w:t>
      </w:r>
      <w:proofErr w:type="gramStart"/>
      <w:r w:rsidRPr="00945A5C">
        <w:rPr>
          <w:rFonts w:ascii="Tahoma" w:eastAsia="Times New Roman" w:hAnsi="Tahoma" w:cs="Tahoma"/>
          <w:color w:val="000000"/>
          <w:sz w:val="20"/>
          <w:szCs w:val="20"/>
          <w:lang w:eastAsia="ru-RU"/>
        </w:rPr>
        <w:t>в апелляционном порядке в Северный флотский военный суд через Архангельский гарнизонный военный суд в течение месяца со дня</w:t>
      </w:r>
      <w:proofErr w:type="gramEnd"/>
      <w:r w:rsidRPr="00945A5C">
        <w:rPr>
          <w:rFonts w:ascii="Tahoma" w:eastAsia="Times New Roman" w:hAnsi="Tahoma" w:cs="Tahoma"/>
          <w:color w:val="000000"/>
          <w:sz w:val="20"/>
          <w:szCs w:val="20"/>
          <w:lang w:eastAsia="ru-RU"/>
        </w:rPr>
        <w:t xml:space="preserve"> принятия решения судом в окончательной форме.</w:t>
      </w:r>
    </w:p>
    <w:p w:rsidR="00945A5C" w:rsidRPr="00945A5C" w:rsidRDefault="00945A5C" w:rsidP="00945A5C">
      <w:pPr>
        <w:shd w:val="clear" w:color="auto" w:fill="FFFFFF"/>
        <w:spacing w:before="167" w:after="0" w:line="240" w:lineRule="auto"/>
        <w:ind w:firstLine="720"/>
        <w:jc w:val="both"/>
        <w:rPr>
          <w:rFonts w:ascii="Tahoma" w:eastAsia="Times New Roman" w:hAnsi="Tahoma" w:cs="Tahoma"/>
          <w:color w:val="000000"/>
          <w:sz w:val="20"/>
          <w:szCs w:val="20"/>
          <w:lang w:eastAsia="ru-RU"/>
        </w:rPr>
      </w:pPr>
      <w:r w:rsidRPr="00945A5C">
        <w:rPr>
          <w:rFonts w:ascii="Tahoma" w:eastAsia="Times New Roman" w:hAnsi="Tahoma" w:cs="Tahoma"/>
          <w:color w:val="000000"/>
          <w:sz w:val="20"/>
          <w:szCs w:val="20"/>
          <w:lang w:eastAsia="ru-RU"/>
        </w:rPr>
        <w:t>Председательствующий по делу                                </w:t>
      </w:r>
      <w:r w:rsidRPr="00945A5C">
        <w:rPr>
          <w:rFonts w:ascii="Tahoma" w:eastAsia="Times New Roman" w:hAnsi="Tahoma" w:cs="Tahoma"/>
          <w:color w:val="000000"/>
          <w:sz w:val="20"/>
          <w:lang w:eastAsia="ru-RU"/>
        </w:rPr>
        <w:t>С.С. Веселовский</w:t>
      </w:r>
    </w:p>
    <w:p w:rsidR="00C70E4C" w:rsidRDefault="00C70E4C"/>
    <w:sectPr w:rsidR="00C70E4C" w:rsidSect="00C70E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45A5C"/>
    <w:rsid w:val="00945A5C"/>
    <w:rsid w:val="00C70E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0E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__"/>
    <w:basedOn w:val="a"/>
    <w:rsid w:val="00945A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sl">
    <w:name w:val="isl"/>
    <w:basedOn w:val="a0"/>
    <w:rsid w:val="00945A5C"/>
  </w:style>
  <w:style w:type="character" w:customStyle="1" w:styleId="apple-converted-space">
    <w:name w:val="apple-converted-space"/>
    <w:basedOn w:val="a0"/>
    <w:rsid w:val="00945A5C"/>
  </w:style>
  <w:style w:type="character" w:customStyle="1" w:styleId="fio4">
    <w:name w:val="fio4"/>
    <w:basedOn w:val="a0"/>
    <w:rsid w:val="00945A5C"/>
  </w:style>
  <w:style w:type="character" w:customStyle="1" w:styleId="fio8">
    <w:name w:val="fio8"/>
    <w:basedOn w:val="a0"/>
    <w:rsid w:val="00945A5C"/>
  </w:style>
  <w:style w:type="character" w:customStyle="1" w:styleId="others1">
    <w:name w:val="others1"/>
    <w:basedOn w:val="a0"/>
    <w:rsid w:val="00945A5C"/>
  </w:style>
  <w:style w:type="character" w:customStyle="1" w:styleId="fio2">
    <w:name w:val="fio2"/>
    <w:basedOn w:val="a0"/>
    <w:rsid w:val="00945A5C"/>
  </w:style>
  <w:style w:type="character" w:customStyle="1" w:styleId="address2">
    <w:name w:val="address2"/>
    <w:basedOn w:val="a0"/>
    <w:rsid w:val="00945A5C"/>
  </w:style>
  <w:style w:type="character" w:customStyle="1" w:styleId="nomer2">
    <w:name w:val="nomer2"/>
    <w:basedOn w:val="a0"/>
    <w:rsid w:val="00945A5C"/>
  </w:style>
  <w:style w:type="paragraph" w:styleId="a4">
    <w:name w:val="Normal (Web)"/>
    <w:basedOn w:val="a"/>
    <w:uiPriority w:val="99"/>
    <w:semiHidden/>
    <w:unhideWhenUsed/>
    <w:rsid w:val="00945A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9">
    <w:name w:val="fio9"/>
    <w:basedOn w:val="a0"/>
    <w:rsid w:val="00945A5C"/>
  </w:style>
  <w:style w:type="character" w:customStyle="1" w:styleId="others26">
    <w:name w:val="others26"/>
    <w:basedOn w:val="a0"/>
    <w:rsid w:val="00945A5C"/>
  </w:style>
  <w:style w:type="character" w:customStyle="1" w:styleId="others2">
    <w:name w:val="others2"/>
    <w:basedOn w:val="a0"/>
    <w:rsid w:val="00945A5C"/>
  </w:style>
  <w:style w:type="character" w:customStyle="1" w:styleId="others3">
    <w:name w:val="others3"/>
    <w:basedOn w:val="a0"/>
    <w:rsid w:val="00945A5C"/>
  </w:style>
  <w:style w:type="character" w:customStyle="1" w:styleId="fio5">
    <w:name w:val="fio5"/>
    <w:basedOn w:val="a0"/>
    <w:rsid w:val="00945A5C"/>
  </w:style>
  <w:style w:type="character" w:customStyle="1" w:styleId="others4">
    <w:name w:val="others4"/>
    <w:basedOn w:val="a0"/>
    <w:rsid w:val="00945A5C"/>
  </w:style>
  <w:style w:type="character" w:customStyle="1" w:styleId="others5">
    <w:name w:val="others5"/>
    <w:basedOn w:val="a0"/>
    <w:rsid w:val="00945A5C"/>
  </w:style>
  <w:style w:type="character" w:customStyle="1" w:styleId="others23">
    <w:name w:val="others23"/>
    <w:basedOn w:val="a0"/>
    <w:rsid w:val="00945A5C"/>
  </w:style>
  <w:style w:type="character" w:customStyle="1" w:styleId="others24">
    <w:name w:val="others24"/>
    <w:basedOn w:val="a0"/>
    <w:rsid w:val="00945A5C"/>
  </w:style>
  <w:style w:type="character" w:customStyle="1" w:styleId="others6">
    <w:name w:val="others6"/>
    <w:basedOn w:val="a0"/>
    <w:rsid w:val="00945A5C"/>
  </w:style>
  <w:style w:type="character" w:customStyle="1" w:styleId="others7">
    <w:name w:val="others7"/>
    <w:basedOn w:val="a0"/>
    <w:rsid w:val="00945A5C"/>
  </w:style>
  <w:style w:type="character" w:customStyle="1" w:styleId="others8">
    <w:name w:val="others8"/>
    <w:basedOn w:val="a0"/>
    <w:rsid w:val="00945A5C"/>
  </w:style>
  <w:style w:type="character" w:customStyle="1" w:styleId="others9">
    <w:name w:val="others9"/>
    <w:basedOn w:val="a0"/>
    <w:rsid w:val="00945A5C"/>
  </w:style>
  <w:style w:type="character" w:customStyle="1" w:styleId="others25">
    <w:name w:val="others25"/>
    <w:basedOn w:val="a0"/>
    <w:rsid w:val="00945A5C"/>
  </w:style>
  <w:style w:type="character" w:customStyle="1" w:styleId="others13">
    <w:name w:val="others13"/>
    <w:basedOn w:val="a0"/>
    <w:rsid w:val="00945A5C"/>
  </w:style>
  <w:style w:type="character" w:customStyle="1" w:styleId="others10">
    <w:name w:val="others10"/>
    <w:basedOn w:val="a0"/>
    <w:rsid w:val="00945A5C"/>
  </w:style>
  <w:style w:type="character" w:customStyle="1" w:styleId="others11">
    <w:name w:val="others11"/>
    <w:basedOn w:val="a0"/>
    <w:rsid w:val="00945A5C"/>
  </w:style>
  <w:style w:type="character" w:customStyle="1" w:styleId="others12">
    <w:name w:val="others12"/>
    <w:basedOn w:val="a0"/>
    <w:rsid w:val="00945A5C"/>
  </w:style>
  <w:style w:type="character" w:customStyle="1" w:styleId="others14">
    <w:name w:val="others14"/>
    <w:basedOn w:val="a0"/>
    <w:rsid w:val="00945A5C"/>
  </w:style>
  <w:style w:type="character" w:customStyle="1" w:styleId="fio10">
    <w:name w:val="fio10"/>
    <w:basedOn w:val="a0"/>
    <w:rsid w:val="00945A5C"/>
  </w:style>
  <w:style w:type="character" w:customStyle="1" w:styleId="others15">
    <w:name w:val="others15"/>
    <w:basedOn w:val="a0"/>
    <w:rsid w:val="00945A5C"/>
  </w:style>
  <w:style w:type="character" w:customStyle="1" w:styleId="others17">
    <w:name w:val="others17"/>
    <w:basedOn w:val="a0"/>
    <w:rsid w:val="00945A5C"/>
  </w:style>
  <w:style w:type="character" w:customStyle="1" w:styleId="others18">
    <w:name w:val="others18"/>
    <w:basedOn w:val="a0"/>
    <w:rsid w:val="00945A5C"/>
  </w:style>
  <w:style w:type="character" w:customStyle="1" w:styleId="data2">
    <w:name w:val="data2"/>
    <w:basedOn w:val="a0"/>
    <w:rsid w:val="00945A5C"/>
  </w:style>
  <w:style w:type="character" w:customStyle="1" w:styleId="others19">
    <w:name w:val="others19"/>
    <w:basedOn w:val="a0"/>
    <w:rsid w:val="00945A5C"/>
  </w:style>
  <w:style w:type="character" w:customStyle="1" w:styleId="fio3">
    <w:name w:val="fio3"/>
    <w:basedOn w:val="a0"/>
    <w:rsid w:val="00945A5C"/>
  </w:style>
  <w:style w:type="character" w:customStyle="1" w:styleId="others20">
    <w:name w:val="others20"/>
    <w:basedOn w:val="a0"/>
    <w:rsid w:val="00945A5C"/>
  </w:style>
  <w:style w:type="character" w:customStyle="1" w:styleId="others22">
    <w:name w:val="others22"/>
    <w:basedOn w:val="a0"/>
    <w:rsid w:val="00945A5C"/>
  </w:style>
  <w:style w:type="character" w:customStyle="1" w:styleId="others21">
    <w:name w:val="others21"/>
    <w:basedOn w:val="a0"/>
    <w:rsid w:val="00945A5C"/>
  </w:style>
</w:styles>
</file>

<file path=word/webSettings.xml><?xml version="1.0" encoding="utf-8"?>
<w:webSettings xmlns:r="http://schemas.openxmlformats.org/officeDocument/2006/relationships" xmlns:w="http://schemas.openxmlformats.org/wordprocessingml/2006/main">
  <w:divs>
    <w:div w:id="57894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4403</Words>
  <Characters>25098</Characters>
  <Application>Microsoft Office Word</Application>
  <DocSecurity>0</DocSecurity>
  <Lines>209</Lines>
  <Paragraphs>58</Paragraphs>
  <ScaleCrop>false</ScaleCrop>
  <Company>Microsoft</Company>
  <LinksUpToDate>false</LinksUpToDate>
  <CharactersWithSpaces>29443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2012-05-28T08:58:00Z</dcterms:created>
  <dcterms:modified xsi:type="dcterms:W3CDTF">2012-05-28T09:01:00Z</dcterms:modified>
</cp:coreProperties>
</file>