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6A" w:rsidRDefault="00841F6A" w:rsidP="00841F6A">
      <w:pPr>
        <w:tabs>
          <w:tab w:val="left" w:pos="8160"/>
        </w:tabs>
        <w:ind w:left="1800" w:right="1194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Выплата военнослужащему денежной компенсации за наем (поднаем) жилого помещения производится в размере, установленном</w:t>
      </w:r>
      <w:r w:rsidRPr="008C5D5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постановлением Правительства Российской Федерации </w:t>
      </w:r>
      <w:r w:rsidRPr="00C85904">
        <w:rPr>
          <w:b/>
          <w:i/>
          <w:sz w:val="28"/>
          <w:szCs w:val="28"/>
        </w:rPr>
        <w:t>от 31 декабря 2004 года №909</w:t>
      </w:r>
      <w:r>
        <w:rPr>
          <w:b/>
          <w:i/>
          <w:sz w:val="28"/>
          <w:szCs w:val="28"/>
        </w:rPr>
        <w:t xml:space="preserve"> для населенных пунктов по месту прохождения этим военнослужащим военной службы, а не по месту, где военнослужащий желает осуществлять наем жилого помещения.</w:t>
      </w:r>
    </w:p>
    <w:p w:rsidR="00841F6A" w:rsidRPr="00FA3EF9" w:rsidRDefault="00841F6A" w:rsidP="00841F6A">
      <w:pPr>
        <w:ind w:right="-50"/>
        <w:jc w:val="both"/>
        <w:rPr>
          <w:sz w:val="28"/>
          <w:szCs w:val="28"/>
        </w:rPr>
      </w:pPr>
    </w:p>
    <w:p w:rsidR="00841F6A" w:rsidRDefault="00841F6A" w:rsidP="00841F6A">
      <w:pPr>
        <w:pStyle w:val="BodyText2"/>
        <w:rPr>
          <w:b w:val="0"/>
          <w:szCs w:val="28"/>
        </w:rPr>
      </w:pPr>
      <w:r w:rsidRPr="00FA3EF9">
        <w:rPr>
          <w:b w:val="0"/>
          <w:szCs w:val="28"/>
        </w:rPr>
        <w:t xml:space="preserve">     Капитан-лейтенант </w:t>
      </w:r>
      <w:r>
        <w:rPr>
          <w:b w:val="0"/>
          <w:szCs w:val="28"/>
        </w:rPr>
        <w:t xml:space="preserve">Я. </w:t>
      </w:r>
      <w:r w:rsidRPr="00FA3EF9">
        <w:rPr>
          <w:b w:val="0"/>
          <w:szCs w:val="28"/>
        </w:rPr>
        <w:t>, проходящий военную службу по контракту</w:t>
      </w:r>
      <w:r>
        <w:rPr>
          <w:b w:val="0"/>
          <w:szCs w:val="28"/>
        </w:rPr>
        <w:t xml:space="preserve"> в ФГУП «15 арсенал ВМФ», дислоцированном в поселке Большая Ижора Ломоносовского района Ленинградской области,</w:t>
      </w:r>
      <w:r w:rsidRPr="006A00F2">
        <w:rPr>
          <w:b w:val="0"/>
          <w:szCs w:val="28"/>
        </w:rPr>
        <w:t xml:space="preserve"> обратился в суд с заявлением об оспаривании действий командира войсковой части 22966, связанных с невыпл</w:t>
      </w:r>
      <w:r>
        <w:rPr>
          <w:b w:val="0"/>
          <w:szCs w:val="28"/>
        </w:rPr>
        <w:t xml:space="preserve">атой денежной компенсации за </w:t>
      </w:r>
      <w:r w:rsidRPr="006A00F2">
        <w:rPr>
          <w:b w:val="0"/>
          <w:szCs w:val="28"/>
        </w:rPr>
        <w:t xml:space="preserve">наем </w:t>
      </w:r>
      <w:r>
        <w:rPr>
          <w:b w:val="0"/>
          <w:szCs w:val="28"/>
        </w:rPr>
        <w:t xml:space="preserve">им </w:t>
      </w:r>
      <w:r w:rsidRPr="006A00F2">
        <w:rPr>
          <w:b w:val="0"/>
          <w:szCs w:val="28"/>
        </w:rPr>
        <w:t>жилого помещения в г</w:t>
      </w:r>
      <w:proofErr w:type="gramStart"/>
      <w:r w:rsidRPr="006A00F2">
        <w:rPr>
          <w:b w:val="0"/>
          <w:szCs w:val="28"/>
        </w:rPr>
        <w:t>.С</w:t>
      </w:r>
      <w:proofErr w:type="gramEnd"/>
      <w:r w:rsidRPr="006A00F2">
        <w:rPr>
          <w:b w:val="0"/>
          <w:szCs w:val="28"/>
        </w:rPr>
        <w:t>анкт-Петербурге</w:t>
      </w:r>
      <w:r>
        <w:rPr>
          <w:b w:val="0"/>
          <w:szCs w:val="28"/>
        </w:rPr>
        <w:t xml:space="preserve"> по 15000 руб. за период с января по апрель 2009 года. </w:t>
      </w:r>
    </w:p>
    <w:p w:rsidR="00841F6A" w:rsidRDefault="00841F6A" w:rsidP="00841F6A">
      <w:pPr>
        <w:pStyle w:val="BodyText3"/>
        <w:rPr>
          <w:sz w:val="28"/>
          <w:szCs w:val="28"/>
        </w:rPr>
      </w:pPr>
      <w:r>
        <w:rPr>
          <w:sz w:val="28"/>
          <w:szCs w:val="28"/>
        </w:rPr>
        <w:t xml:space="preserve">     Гарнизонный военный суд решением от 5 июня 2009 года  требования заявителя удовлетворил частично и обязал командира войсковой части 22966 выплатить Я. оспариваемую денежную компенсацию за февраль-апрель 2009 года в размере по 2700 руб. ежемесячно. В удовлетворении остальных требований Я. судом было отказано.</w:t>
      </w:r>
    </w:p>
    <w:p w:rsidR="00841F6A" w:rsidRPr="00FA3EF9" w:rsidRDefault="00841F6A" w:rsidP="00841F6A">
      <w:pPr>
        <w:pStyle w:val="BodyText3"/>
        <w:rPr>
          <w:sz w:val="28"/>
          <w:szCs w:val="28"/>
        </w:rPr>
      </w:pPr>
      <w:r>
        <w:rPr>
          <w:sz w:val="28"/>
          <w:szCs w:val="28"/>
        </w:rPr>
        <w:t xml:space="preserve">     К</w:t>
      </w:r>
      <w:r w:rsidRPr="00B62799">
        <w:rPr>
          <w:sz w:val="28"/>
          <w:szCs w:val="28"/>
        </w:rPr>
        <w:t>ассационн</w:t>
      </w:r>
      <w:r>
        <w:rPr>
          <w:sz w:val="28"/>
          <w:szCs w:val="28"/>
        </w:rPr>
        <w:t>ым определением</w:t>
      </w:r>
      <w:r w:rsidRPr="00B627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флотского военного суда от 21 июля 2009 года это решение было отменено и вынесено новое решение о </w:t>
      </w:r>
      <w:r w:rsidRPr="00FA3EF9">
        <w:rPr>
          <w:sz w:val="28"/>
          <w:szCs w:val="28"/>
        </w:rPr>
        <w:t xml:space="preserve">выплате </w:t>
      </w:r>
      <w:r>
        <w:rPr>
          <w:sz w:val="28"/>
          <w:szCs w:val="28"/>
        </w:rPr>
        <w:t>Я.</w:t>
      </w:r>
      <w:r w:rsidRPr="00FA3EF9">
        <w:rPr>
          <w:sz w:val="28"/>
          <w:szCs w:val="28"/>
        </w:rPr>
        <w:t xml:space="preserve"> вышеуказанной денежной компенсации по 15000 руб. ежемесячно, а всего в сумме 60000 руб. </w:t>
      </w:r>
    </w:p>
    <w:p w:rsidR="00841F6A" w:rsidRPr="00FA3EF9" w:rsidRDefault="00841F6A" w:rsidP="00841F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Президиум флотского военного суда не согласился с таким решением суда кассационной инстанции и к</w:t>
      </w:r>
      <w:r w:rsidRPr="00FA3EF9">
        <w:rPr>
          <w:sz w:val="28"/>
          <w:szCs w:val="28"/>
        </w:rPr>
        <w:t>ассационное определение</w:t>
      </w:r>
      <w:r>
        <w:rPr>
          <w:sz w:val="28"/>
          <w:szCs w:val="28"/>
        </w:rPr>
        <w:t xml:space="preserve"> в порядке надзора отменил. </w:t>
      </w:r>
      <w:r w:rsidRPr="00FA3EF9">
        <w:rPr>
          <w:sz w:val="28"/>
          <w:szCs w:val="28"/>
        </w:rPr>
        <w:t xml:space="preserve"> </w:t>
      </w:r>
    </w:p>
    <w:p w:rsidR="00841F6A" w:rsidRPr="006528FA" w:rsidRDefault="00841F6A" w:rsidP="00841F6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A3EF9">
        <w:rPr>
          <w:rFonts w:ascii="Times New Roman" w:hAnsi="Times New Roman" w:cs="Times New Roman"/>
          <w:b w:val="0"/>
          <w:sz w:val="28"/>
          <w:szCs w:val="28"/>
        </w:rPr>
        <w:t xml:space="preserve">     Как указал в постановлении президиум суда, из кассационного определения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усматривалось</w:t>
      </w:r>
      <w:r w:rsidRPr="00FA3EF9">
        <w:rPr>
          <w:rFonts w:ascii="Times New Roman" w:hAnsi="Times New Roman" w:cs="Times New Roman"/>
          <w:b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что,</w:t>
      </w:r>
      <w:r w:rsidRPr="00FA3EF9">
        <w:rPr>
          <w:rFonts w:ascii="Times New Roman" w:hAnsi="Times New Roman" w:cs="Times New Roman"/>
          <w:b w:val="0"/>
          <w:sz w:val="28"/>
          <w:szCs w:val="28"/>
        </w:rPr>
        <w:t xml:space="preserve"> удовлетворяя требование заявителя о выплате ему денежной компенсации в размере, установленном за поднаем жилого помещения в г</w:t>
      </w:r>
      <w:proofErr w:type="gramStart"/>
      <w:r w:rsidRPr="00FA3EF9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Pr="00FA3EF9">
        <w:rPr>
          <w:rFonts w:ascii="Times New Roman" w:hAnsi="Times New Roman" w:cs="Times New Roman"/>
          <w:b w:val="0"/>
          <w:sz w:val="28"/>
          <w:szCs w:val="28"/>
        </w:rPr>
        <w:t>анкт-Петербурге, суд второй инстанции исходил из того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что военнослужащий с учетом права выезжать за пределы гарнизона с разрешения командира части, мог для проживания осуществлять наем жилого помещения в любом населенном пункте, независимо от места прохождения военной службы. Поскольку 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 xml:space="preserve">начальником </w:t>
      </w:r>
      <w:r>
        <w:rPr>
          <w:rFonts w:ascii="Times New Roman" w:hAnsi="Times New Roman" w:cs="Times New Roman"/>
          <w:b w:val="0"/>
          <w:sz w:val="28"/>
          <w:szCs w:val="28"/>
        </w:rPr>
        <w:t>ФГУП «15 арсенал ВМФ» был издан приказ о выплате Я. денежной компенсации за наем жилья в размере, установленном за наем жилых помещений в г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анкт-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>Петербурге, то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суд второй инстанции посчитал установленным, что такое разрешение у заявителя имелось, а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 xml:space="preserve"> командир войсковой части 22966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осуществляющий финансовое обеспечение военнослужащих названного ФГУП, был не вправе отказывать последнему в получении этой компенсации в оспариваемом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размере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841F6A" w:rsidRPr="00CA5C3D" w:rsidRDefault="00841F6A" w:rsidP="00841F6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528FA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Между тем, такая позиция </w:t>
      </w:r>
      <w:r>
        <w:rPr>
          <w:rFonts w:ascii="Times New Roman" w:hAnsi="Times New Roman" w:cs="Times New Roman"/>
          <w:b w:val="0"/>
          <w:sz w:val="28"/>
          <w:szCs w:val="28"/>
        </w:rPr>
        <w:t>суда кассационной инстанции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 xml:space="preserve"> не основана на нормах материального права, регулирующих реализацию жилищных прав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A5C3D">
        <w:rPr>
          <w:rFonts w:ascii="Times New Roman" w:hAnsi="Times New Roman" w:cs="Times New Roman"/>
          <w:b w:val="0"/>
          <w:sz w:val="28"/>
          <w:szCs w:val="28"/>
        </w:rPr>
        <w:t>военнослужащих.</w:t>
      </w:r>
    </w:p>
    <w:p w:rsidR="00841F6A" w:rsidRPr="00010393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CA5C3D">
        <w:rPr>
          <w:sz w:val="28"/>
          <w:szCs w:val="28"/>
        </w:rPr>
        <w:t>В соответствии с пунктом 1 статьи 15 Федерального закона «</w:t>
      </w:r>
      <w:r>
        <w:rPr>
          <w:sz w:val="28"/>
          <w:szCs w:val="28"/>
        </w:rPr>
        <w:t>О статусе военн</w:t>
      </w:r>
      <w:r w:rsidRPr="00CA5C3D">
        <w:rPr>
          <w:sz w:val="28"/>
          <w:szCs w:val="28"/>
        </w:rPr>
        <w:t>осл</w:t>
      </w:r>
      <w:r>
        <w:rPr>
          <w:sz w:val="28"/>
          <w:szCs w:val="28"/>
        </w:rPr>
        <w:t>у</w:t>
      </w:r>
      <w:r w:rsidRPr="00CA5C3D">
        <w:rPr>
          <w:sz w:val="28"/>
          <w:szCs w:val="28"/>
        </w:rPr>
        <w:t xml:space="preserve">жащих» </w:t>
      </w:r>
      <w:r>
        <w:rPr>
          <w:sz w:val="28"/>
          <w:szCs w:val="28"/>
        </w:rPr>
        <w:t>г</w:t>
      </w:r>
      <w:r w:rsidRPr="00CA5C3D">
        <w:rPr>
          <w:sz w:val="28"/>
          <w:szCs w:val="28"/>
        </w:rPr>
        <w:t>осударство гарантирует военнослужащим</w:t>
      </w:r>
      <w:r>
        <w:rPr>
          <w:sz w:val="28"/>
          <w:szCs w:val="28"/>
        </w:rPr>
        <w:t>, проходящим военную службу по контракту,</w:t>
      </w:r>
      <w:r w:rsidRPr="00CA5C3D">
        <w:rPr>
          <w:sz w:val="28"/>
          <w:szCs w:val="28"/>
        </w:rPr>
        <w:t xml:space="preserve"> предоставление </w:t>
      </w:r>
      <w:r>
        <w:rPr>
          <w:sz w:val="28"/>
          <w:szCs w:val="28"/>
        </w:rPr>
        <w:t xml:space="preserve">служебных </w:t>
      </w:r>
      <w:r w:rsidRPr="00CA5C3D">
        <w:rPr>
          <w:sz w:val="28"/>
          <w:szCs w:val="28"/>
        </w:rPr>
        <w:t xml:space="preserve">жилых помещений </w:t>
      </w:r>
      <w:r>
        <w:rPr>
          <w:sz w:val="28"/>
          <w:szCs w:val="28"/>
        </w:rPr>
        <w:t xml:space="preserve">по нормам и в порядке, которые предусмотрены федеральными законами и иными нормативными правовыми актами Российской Федерации в населенных пунктах, в которых располагаются воинские части, а при отсутствии возможности предоставить служебные жилые помещения в указанных </w:t>
      </w:r>
      <w:r w:rsidRPr="00010393">
        <w:rPr>
          <w:sz w:val="28"/>
          <w:szCs w:val="28"/>
        </w:rPr>
        <w:t>населенных пунктах</w:t>
      </w:r>
      <w:proofErr w:type="gramEnd"/>
      <w:r w:rsidRPr="00010393">
        <w:rPr>
          <w:sz w:val="28"/>
          <w:szCs w:val="28"/>
        </w:rPr>
        <w:t xml:space="preserve"> - в других близлежащих населенных пунктах.</w:t>
      </w:r>
    </w:p>
    <w:p w:rsidR="00841F6A" w:rsidRPr="00010393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С</w:t>
      </w:r>
      <w:r w:rsidRPr="00010393">
        <w:rPr>
          <w:sz w:val="28"/>
          <w:szCs w:val="28"/>
        </w:rPr>
        <w:t>огласно пункту 3 этой же статьи</w:t>
      </w:r>
      <w:r>
        <w:rPr>
          <w:sz w:val="28"/>
          <w:szCs w:val="28"/>
        </w:rPr>
        <w:t xml:space="preserve"> в</w:t>
      </w:r>
      <w:r w:rsidRPr="00010393">
        <w:rPr>
          <w:sz w:val="28"/>
          <w:szCs w:val="28"/>
        </w:rPr>
        <w:t xml:space="preserve"> случае отсутствия указанных жилых помещений воинские части арендуют жилые помещения для обеспечения военнослужащих и совместно проживающих с ними членов их семей или по желанию военнослужащих ежемесячно</w:t>
      </w:r>
      <w:r>
        <w:rPr>
          <w:sz w:val="28"/>
          <w:szCs w:val="28"/>
        </w:rPr>
        <w:t xml:space="preserve"> выплачивают им денежную компенсацию за наем (поднаем) жилых помещений в порядке и размерах, которые определяются Правительством Российской Федерации.</w:t>
      </w:r>
      <w:proofErr w:type="gramEnd"/>
      <w:r>
        <w:rPr>
          <w:sz w:val="28"/>
          <w:szCs w:val="28"/>
        </w:rPr>
        <w:t xml:space="preserve"> При этом</w:t>
      </w:r>
      <w:r w:rsidRPr="00042A2C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 w:rsidRPr="00042A2C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законодателем</w:t>
      </w:r>
      <w:r w:rsidRPr="00042A2C">
        <w:rPr>
          <w:sz w:val="28"/>
          <w:szCs w:val="28"/>
        </w:rPr>
        <w:t xml:space="preserve"> </w:t>
      </w:r>
      <w:r>
        <w:rPr>
          <w:sz w:val="28"/>
          <w:szCs w:val="28"/>
        </w:rPr>
        <w:t>в данной правовой норме возможность найма (поднайма) военнослужащими жилых помещений</w:t>
      </w:r>
      <w:r w:rsidRPr="00D072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в населенных пунктах, в которых располагаются воинские части, а </w:t>
      </w:r>
      <w:r w:rsidRPr="00010393">
        <w:rPr>
          <w:sz w:val="28"/>
          <w:szCs w:val="28"/>
        </w:rPr>
        <w:t>в других близлежащих населенных пунктах</w:t>
      </w:r>
      <w:r>
        <w:rPr>
          <w:sz w:val="28"/>
          <w:szCs w:val="28"/>
        </w:rPr>
        <w:t xml:space="preserve"> не предусмотрена</w:t>
      </w:r>
      <w:r w:rsidRPr="00010393">
        <w:rPr>
          <w:sz w:val="28"/>
          <w:szCs w:val="28"/>
        </w:rPr>
        <w:t>.</w:t>
      </w:r>
    </w:p>
    <w:p w:rsidR="00841F6A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Не предусмотрена такая возможность и в постановлении Правительства Российской Федерации от 31 декабря 2004 года №909 «О порядке выплаты денежной компенсации за наем (поднаем) жилых помещений военнослужащим – гражданам Российской Федерации, проходящим военную службу по контракту, гражданам Российской Федерации, уволенным с военной службы, и членам их семей», которому федеральным законодателем предоставлено право </w:t>
      </w:r>
      <w:r w:rsidRPr="00FC4C69">
        <w:rPr>
          <w:sz w:val="28"/>
          <w:szCs w:val="28"/>
        </w:rPr>
        <w:t>устанавливать порядок и размеры денежной компенсации военнослужащим за наем</w:t>
      </w:r>
      <w:proofErr w:type="gramEnd"/>
      <w:r w:rsidRPr="00FC4C69">
        <w:rPr>
          <w:sz w:val="28"/>
          <w:szCs w:val="28"/>
        </w:rPr>
        <w:t xml:space="preserve"> (поднаем) жилых помещений.</w:t>
      </w:r>
    </w:p>
    <w:p w:rsidR="00841F6A" w:rsidRPr="00FC4C69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Правительством Российской Федерации в пункте 2 названного постановления установлено, что денежная компенсация за наем (поднаем) жилых помещений военнослужащим - гражданам Российской Федерации, </w:t>
      </w:r>
      <w:r w:rsidRPr="00614101">
        <w:rPr>
          <w:sz w:val="28"/>
          <w:szCs w:val="28"/>
          <w:u w:val="single"/>
        </w:rPr>
        <w:t>проходящим военную службу по контракту</w:t>
      </w:r>
      <w:r>
        <w:rPr>
          <w:sz w:val="28"/>
          <w:szCs w:val="28"/>
        </w:rPr>
        <w:t xml:space="preserve">, и членам их семей выплачивается в размере, не превышающем: </w:t>
      </w:r>
      <w:r w:rsidRPr="00614101">
        <w:rPr>
          <w:sz w:val="28"/>
          <w:szCs w:val="28"/>
          <w:u w:val="single"/>
        </w:rPr>
        <w:t>в гг. Москве и Санкт-Петербурге</w:t>
      </w:r>
      <w:r>
        <w:rPr>
          <w:sz w:val="28"/>
          <w:szCs w:val="28"/>
        </w:rPr>
        <w:t xml:space="preserve"> - 15000 рублей; </w:t>
      </w:r>
      <w:r w:rsidRPr="00614101">
        <w:rPr>
          <w:sz w:val="28"/>
          <w:szCs w:val="28"/>
          <w:u w:val="single"/>
        </w:rPr>
        <w:t>в других городах и районных центрах</w:t>
      </w:r>
      <w:r>
        <w:rPr>
          <w:sz w:val="28"/>
          <w:szCs w:val="28"/>
        </w:rPr>
        <w:t xml:space="preserve"> - 3600 рублей; </w:t>
      </w:r>
      <w:r w:rsidRPr="00614101">
        <w:rPr>
          <w:sz w:val="28"/>
          <w:szCs w:val="28"/>
          <w:u w:val="single"/>
        </w:rPr>
        <w:t>в прочих населенных пунктах</w:t>
      </w:r>
      <w:r>
        <w:rPr>
          <w:sz w:val="28"/>
          <w:szCs w:val="28"/>
        </w:rPr>
        <w:t xml:space="preserve"> - 2700 рублей. Указанные размеры денежной компенсации повышаются на 50 процентов при наличии определенных в этом пункте соответствующих условий.</w:t>
      </w:r>
    </w:p>
    <w:p w:rsidR="00841F6A" w:rsidRPr="0028602B" w:rsidRDefault="00841F6A" w:rsidP="00841F6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C4C69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proofErr w:type="gramStart"/>
      <w:r w:rsidRPr="00DF55A1">
        <w:rPr>
          <w:rFonts w:ascii="Times New Roman" w:hAnsi="Times New Roman" w:cs="Times New Roman"/>
          <w:b w:val="0"/>
          <w:sz w:val="28"/>
          <w:szCs w:val="28"/>
        </w:rPr>
        <w:t>Анализ пункта 2 постановления Правительства Российской Федерации от 31 декабря 2004 года №909 во взаимосвязи с положениями статьи 15 Федерального закона «О статусе военнослужащих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FC4C69">
        <w:rPr>
          <w:rFonts w:ascii="Times New Roman" w:hAnsi="Times New Roman" w:cs="Times New Roman"/>
          <w:b w:val="0"/>
          <w:sz w:val="28"/>
          <w:szCs w:val="28"/>
        </w:rPr>
        <w:t xml:space="preserve"> позволяет сделать вывод о том, что размер выплачиваемой военнослужащим денежной компенсации за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наем (поднаем) жилого помещения ставится в </w:t>
      </w:r>
      <w:r w:rsidRPr="0028602B">
        <w:rPr>
          <w:rFonts w:ascii="Times New Roman" w:hAnsi="Times New Roman" w:cs="Times New Roman"/>
          <w:b w:val="0"/>
          <w:sz w:val="28"/>
          <w:szCs w:val="28"/>
        </w:rPr>
        <w:t xml:space="preserve">зависимость именно </w:t>
      </w:r>
      <w:r w:rsidRPr="00614101">
        <w:rPr>
          <w:rFonts w:ascii="Times New Roman" w:hAnsi="Times New Roman" w:cs="Times New Roman"/>
          <w:b w:val="0"/>
          <w:sz w:val="28"/>
          <w:szCs w:val="28"/>
          <w:u w:val="single"/>
        </w:rPr>
        <w:t>от места прохождения военнослужащим военной службы по контракту</w:t>
      </w:r>
      <w:r w:rsidRPr="0028602B">
        <w:rPr>
          <w:rFonts w:ascii="Times New Roman" w:hAnsi="Times New Roman" w:cs="Times New Roman"/>
          <w:b w:val="0"/>
          <w:sz w:val="28"/>
          <w:szCs w:val="28"/>
        </w:rPr>
        <w:t xml:space="preserve">, а не от </w:t>
      </w:r>
      <w:r w:rsidRPr="0028602B">
        <w:rPr>
          <w:rFonts w:ascii="Times New Roman" w:hAnsi="Times New Roman" w:cs="Times New Roman"/>
          <w:b w:val="0"/>
          <w:sz w:val="28"/>
          <w:szCs w:val="28"/>
        </w:rPr>
        <w:lastRenderedPageBreak/>
        <w:t>населенного пункта, где он желает</w:t>
      </w:r>
      <w:proofErr w:type="gramEnd"/>
      <w:r w:rsidRPr="0028602B">
        <w:rPr>
          <w:rFonts w:ascii="Times New Roman" w:hAnsi="Times New Roman" w:cs="Times New Roman"/>
          <w:b w:val="0"/>
          <w:sz w:val="28"/>
          <w:szCs w:val="28"/>
        </w:rPr>
        <w:t xml:space="preserve"> осуществлять наем (поднаем) жилого помещения.</w:t>
      </w:r>
    </w:p>
    <w:p w:rsidR="00841F6A" w:rsidRPr="0093055B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 w:rsidRPr="0028602B">
        <w:rPr>
          <w:sz w:val="28"/>
          <w:szCs w:val="28"/>
        </w:rPr>
        <w:t xml:space="preserve"> пункте 3 названного постановления,</w:t>
      </w:r>
      <w:r>
        <w:rPr>
          <w:sz w:val="28"/>
          <w:szCs w:val="28"/>
        </w:rPr>
        <w:t xml:space="preserve"> кроме того,</w:t>
      </w:r>
      <w:r w:rsidRPr="0028602B">
        <w:rPr>
          <w:sz w:val="28"/>
          <w:szCs w:val="28"/>
        </w:rPr>
        <w:t xml:space="preserve"> определено, что выплата </w:t>
      </w:r>
      <w:r>
        <w:rPr>
          <w:sz w:val="28"/>
          <w:szCs w:val="28"/>
        </w:rPr>
        <w:t xml:space="preserve">такой </w:t>
      </w:r>
      <w:r w:rsidRPr="0028602B">
        <w:rPr>
          <w:sz w:val="28"/>
          <w:szCs w:val="28"/>
        </w:rPr>
        <w:t>денежной компенсации военнослужащим и членам их семей, осуществляется ежемесячно за счет и в пределах средств, предусматриваемых на указанные цели в федеральном бюджете Министерству</w:t>
      </w:r>
      <w:r>
        <w:rPr>
          <w:sz w:val="28"/>
          <w:szCs w:val="28"/>
        </w:rPr>
        <w:t xml:space="preserve"> обороны Российской Федерации или иному федеральному органу исполнительной власти, в котором </w:t>
      </w:r>
      <w:r w:rsidRPr="0068512F">
        <w:rPr>
          <w:sz w:val="28"/>
          <w:szCs w:val="28"/>
        </w:rPr>
        <w:t>законом предусмотрена военная служба.</w:t>
      </w:r>
      <w:r>
        <w:rPr>
          <w:sz w:val="28"/>
          <w:szCs w:val="28"/>
        </w:rPr>
        <w:t xml:space="preserve"> В развитие этих положений пунктом 5 постановления на</w:t>
      </w:r>
      <w:r w:rsidRPr="0068512F">
        <w:rPr>
          <w:sz w:val="28"/>
          <w:szCs w:val="28"/>
        </w:rPr>
        <w:t xml:space="preserve"> </w:t>
      </w:r>
      <w:r w:rsidRPr="0093055B">
        <w:rPr>
          <w:sz w:val="28"/>
          <w:szCs w:val="28"/>
        </w:rPr>
        <w:t xml:space="preserve">Министерство обороны Российской Федерации возложена обязанность </w:t>
      </w:r>
      <w:proofErr w:type="gramStart"/>
      <w:r w:rsidRPr="0093055B">
        <w:rPr>
          <w:sz w:val="28"/>
          <w:szCs w:val="28"/>
        </w:rPr>
        <w:t>разработать</w:t>
      </w:r>
      <w:proofErr w:type="gramEnd"/>
      <w:r w:rsidRPr="0093055B">
        <w:rPr>
          <w:sz w:val="28"/>
          <w:szCs w:val="28"/>
        </w:rPr>
        <w:t xml:space="preserve"> единые формы и перечень документов, необходимых для принятия решения о выплате денежной компенсации за наем (поднаем) жилых помещений.</w:t>
      </w:r>
    </w:p>
    <w:p w:rsidR="00841F6A" w:rsidRPr="0093055B" w:rsidRDefault="00841F6A" w:rsidP="00841F6A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3055B">
        <w:rPr>
          <w:sz w:val="28"/>
          <w:szCs w:val="28"/>
        </w:rPr>
        <w:t xml:space="preserve">     </w:t>
      </w:r>
      <w:proofErr w:type="gramStart"/>
      <w:r w:rsidRPr="0093055B">
        <w:rPr>
          <w:sz w:val="28"/>
          <w:szCs w:val="28"/>
        </w:rPr>
        <w:t>Во исполнение этих требований постановления Правительства Р</w:t>
      </w:r>
      <w:r>
        <w:rPr>
          <w:sz w:val="28"/>
          <w:szCs w:val="28"/>
        </w:rPr>
        <w:t xml:space="preserve">оссийской </w:t>
      </w:r>
      <w:r w:rsidRPr="0093055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93055B">
        <w:rPr>
          <w:sz w:val="28"/>
          <w:szCs w:val="28"/>
        </w:rPr>
        <w:t xml:space="preserve"> Министром обороны Российской Федерации 16 июня 2005 года издан приказ №235 «О мерах по реализации в Вооруженных Силах Российской Федерации постановления Правительства Российской Федерации от 31 декабря 2004 года №909», в пункте 11 которого так же достаточно чётко и однозначно установлено, что денежная компенсация за наем (поднаем) жилого помещения выплачивается военнослужащим, не</w:t>
      </w:r>
      <w:proofErr w:type="gramEnd"/>
      <w:r w:rsidRPr="0093055B">
        <w:rPr>
          <w:sz w:val="28"/>
          <w:szCs w:val="28"/>
        </w:rPr>
        <w:t xml:space="preserve"> </w:t>
      </w:r>
      <w:proofErr w:type="gramStart"/>
      <w:r w:rsidRPr="0093055B">
        <w:rPr>
          <w:sz w:val="28"/>
          <w:szCs w:val="28"/>
        </w:rPr>
        <w:t>обеспеченным</w:t>
      </w:r>
      <w:proofErr w:type="gramEnd"/>
      <w:r w:rsidRPr="0093055B">
        <w:rPr>
          <w:sz w:val="28"/>
          <w:szCs w:val="28"/>
        </w:rPr>
        <w:t xml:space="preserve"> жилыми помещениями по месту их военной службы, в размерах в зависимости от места прохождения ими военной службу по контракту. Никаких указаний о том, что такая компенсация может выплачиваться за наем (поднаем) жилых помещений не по месту прохождения службы, а в другом в населенном пункте, где военнослужащий желает осуществлять наем (поднаем) жилья, в приказе Министра обороны РФ не содержится.</w:t>
      </w:r>
    </w:p>
    <w:p w:rsidR="00841F6A" w:rsidRPr="00E24B30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055B">
        <w:rPr>
          <w:sz w:val="28"/>
          <w:szCs w:val="28"/>
        </w:rPr>
        <w:t xml:space="preserve">     </w:t>
      </w:r>
      <w:proofErr w:type="gramStart"/>
      <w:r w:rsidRPr="0093055B">
        <w:rPr>
          <w:sz w:val="28"/>
          <w:szCs w:val="28"/>
        </w:rPr>
        <w:t>Более того, тот факт, что выплата военнослужащему денежной компенсации должна осуществляться именно за наем (поднаем) жилых помещений по месту прохождения</w:t>
      </w:r>
      <w:r>
        <w:rPr>
          <w:sz w:val="28"/>
          <w:szCs w:val="28"/>
        </w:rPr>
        <w:t xml:space="preserve"> службы подтверждается и утвержденным</w:t>
      </w:r>
      <w:r w:rsidRPr="00E24B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этим </w:t>
      </w:r>
      <w:r w:rsidRPr="0068512F">
        <w:rPr>
          <w:sz w:val="28"/>
          <w:szCs w:val="28"/>
        </w:rPr>
        <w:t>приказ</w:t>
      </w:r>
      <w:r>
        <w:rPr>
          <w:sz w:val="28"/>
          <w:szCs w:val="28"/>
        </w:rPr>
        <w:t>ом</w:t>
      </w:r>
      <w:r w:rsidRPr="00E24B30">
        <w:rPr>
          <w:sz w:val="28"/>
          <w:szCs w:val="28"/>
        </w:rPr>
        <w:t xml:space="preserve"> </w:t>
      </w:r>
      <w:r w:rsidRPr="0068512F">
        <w:rPr>
          <w:sz w:val="28"/>
          <w:szCs w:val="28"/>
        </w:rPr>
        <w:t>Министр</w:t>
      </w:r>
      <w:r>
        <w:rPr>
          <w:sz w:val="28"/>
          <w:szCs w:val="28"/>
        </w:rPr>
        <w:t>а</w:t>
      </w:r>
      <w:r w:rsidRPr="0068512F">
        <w:rPr>
          <w:sz w:val="28"/>
          <w:szCs w:val="28"/>
        </w:rPr>
        <w:t xml:space="preserve"> обороны РФ</w:t>
      </w:r>
      <w:r>
        <w:rPr>
          <w:sz w:val="28"/>
          <w:szCs w:val="28"/>
        </w:rPr>
        <w:t xml:space="preserve"> </w:t>
      </w:r>
      <w:r w:rsidRPr="0068512F">
        <w:rPr>
          <w:sz w:val="28"/>
          <w:szCs w:val="28"/>
        </w:rPr>
        <w:t xml:space="preserve">Перечнем единых форм документов, необходимых для принятия решения о выплате денежной </w:t>
      </w:r>
      <w:r w:rsidRPr="00E24B30">
        <w:rPr>
          <w:sz w:val="28"/>
          <w:szCs w:val="28"/>
        </w:rPr>
        <w:t>компенсации за наем (поднаем) жилых помещений гражданам Российской Федерации, уволенным с военной службы, и членам их семей, а также членам</w:t>
      </w:r>
      <w:proofErr w:type="gramEnd"/>
      <w:r w:rsidRPr="00E24B30">
        <w:rPr>
          <w:sz w:val="28"/>
          <w:szCs w:val="28"/>
        </w:rPr>
        <w:t xml:space="preserve"> семей граждан, уволенных с военной службы.</w:t>
      </w:r>
    </w:p>
    <w:p w:rsidR="00841F6A" w:rsidRPr="003F1AB9" w:rsidRDefault="00841F6A" w:rsidP="00841F6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24B30">
        <w:rPr>
          <w:rFonts w:ascii="Times New Roman" w:hAnsi="Times New Roman" w:cs="Times New Roman"/>
          <w:sz w:val="28"/>
          <w:szCs w:val="28"/>
        </w:rPr>
        <w:t xml:space="preserve">     В частности, в форме №5 к Перечню в справке, выдаваемой военнослужащему</w:t>
      </w:r>
      <w:r>
        <w:rPr>
          <w:rFonts w:ascii="Times New Roman" w:hAnsi="Times New Roman" w:cs="Times New Roman"/>
          <w:sz w:val="28"/>
          <w:szCs w:val="28"/>
        </w:rPr>
        <w:t>, указывается</w:t>
      </w:r>
      <w:r w:rsidRPr="00E24B30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том, что выплата</w:t>
      </w:r>
      <w:r w:rsidRPr="00E24B30">
        <w:rPr>
          <w:rFonts w:ascii="Times New Roman" w:hAnsi="Times New Roman" w:cs="Times New Roman"/>
          <w:sz w:val="28"/>
          <w:szCs w:val="28"/>
        </w:rPr>
        <w:t xml:space="preserve"> денежной компенсации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военнослужащем производилась либо не производилась</w:t>
      </w:r>
      <w:r w:rsidRPr="00E24B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14101">
        <w:rPr>
          <w:rFonts w:ascii="Times New Roman" w:hAnsi="Times New Roman" w:cs="Times New Roman"/>
          <w:sz w:val="28"/>
          <w:szCs w:val="28"/>
          <w:u w:val="single"/>
        </w:rPr>
        <w:t>за наем (поднаем) жилого помещения по месту прохождения службы</w:t>
      </w:r>
      <w:r w:rsidRPr="003F1AB9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41F6A" w:rsidRDefault="00841F6A" w:rsidP="00841F6A">
      <w:pPr>
        <w:pStyle w:val="BodyText2"/>
        <w:rPr>
          <w:b w:val="0"/>
          <w:szCs w:val="28"/>
        </w:rPr>
      </w:pPr>
      <w:r w:rsidRPr="003F1AB9">
        <w:rPr>
          <w:b w:val="0"/>
          <w:szCs w:val="28"/>
        </w:rPr>
        <w:t xml:space="preserve">     При таких обстоятельствах </w:t>
      </w:r>
      <w:r>
        <w:rPr>
          <w:b w:val="0"/>
          <w:szCs w:val="28"/>
        </w:rPr>
        <w:t>президиум суда пришёл к выводу о том</w:t>
      </w:r>
      <w:r w:rsidRPr="003F1AB9">
        <w:rPr>
          <w:b w:val="0"/>
          <w:szCs w:val="28"/>
        </w:rPr>
        <w:t>, что</w:t>
      </w:r>
      <w:r>
        <w:rPr>
          <w:b w:val="0"/>
          <w:szCs w:val="28"/>
        </w:rPr>
        <w:t xml:space="preserve"> законных оснований для выплаты</w:t>
      </w:r>
      <w:r w:rsidRPr="003F1AB9">
        <w:rPr>
          <w:b w:val="0"/>
          <w:color w:val="000000"/>
          <w:szCs w:val="28"/>
        </w:rPr>
        <w:t xml:space="preserve"> </w:t>
      </w:r>
      <w:r>
        <w:rPr>
          <w:b w:val="0"/>
          <w:szCs w:val="28"/>
        </w:rPr>
        <w:t>Я.</w:t>
      </w:r>
      <w:r w:rsidRPr="003F1AB9">
        <w:rPr>
          <w:b w:val="0"/>
          <w:szCs w:val="28"/>
        </w:rPr>
        <w:t>, проходящ</w:t>
      </w:r>
      <w:r>
        <w:rPr>
          <w:b w:val="0"/>
          <w:szCs w:val="28"/>
        </w:rPr>
        <w:t>ему</w:t>
      </w:r>
      <w:r w:rsidRPr="003F1AB9">
        <w:rPr>
          <w:b w:val="0"/>
          <w:szCs w:val="28"/>
        </w:rPr>
        <w:t xml:space="preserve"> военную службу по контракту в ФГУП «15 арсенал ВМФ», дислоцированном</w:t>
      </w:r>
      <w:r>
        <w:rPr>
          <w:b w:val="0"/>
          <w:szCs w:val="28"/>
        </w:rPr>
        <w:t>у</w:t>
      </w:r>
      <w:r w:rsidRPr="003F1AB9">
        <w:rPr>
          <w:b w:val="0"/>
          <w:szCs w:val="28"/>
        </w:rPr>
        <w:t xml:space="preserve"> в поселке Большая Ижора Ломоносовского района Ленинградской области, </w:t>
      </w:r>
      <w:r w:rsidRPr="006A00F2">
        <w:rPr>
          <w:b w:val="0"/>
          <w:szCs w:val="28"/>
        </w:rPr>
        <w:t>денежн</w:t>
      </w:r>
      <w:r>
        <w:rPr>
          <w:b w:val="0"/>
          <w:szCs w:val="28"/>
        </w:rPr>
        <w:t>ой</w:t>
      </w:r>
      <w:r w:rsidRPr="006A00F2">
        <w:rPr>
          <w:b w:val="0"/>
          <w:szCs w:val="28"/>
        </w:rPr>
        <w:t xml:space="preserve"> компенсаци</w:t>
      </w:r>
      <w:r>
        <w:rPr>
          <w:b w:val="0"/>
          <w:szCs w:val="28"/>
        </w:rPr>
        <w:t>и</w:t>
      </w:r>
      <w:r w:rsidRPr="006A00F2">
        <w:rPr>
          <w:b w:val="0"/>
          <w:szCs w:val="28"/>
        </w:rPr>
        <w:t xml:space="preserve"> за поднаем </w:t>
      </w:r>
      <w:r>
        <w:rPr>
          <w:b w:val="0"/>
          <w:szCs w:val="28"/>
        </w:rPr>
        <w:t xml:space="preserve">им </w:t>
      </w:r>
      <w:r w:rsidRPr="006A00F2">
        <w:rPr>
          <w:b w:val="0"/>
          <w:szCs w:val="28"/>
        </w:rPr>
        <w:t xml:space="preserve">жилого помещения </w:t>
      </w:r>
      <w:r>
        <w:rPr>
          <w:b w:val="0"/>
          <w:szCs w:val="28"/>
        </w:rPr>
        <w:t xml:space="preserve">не по месту прохождения им военной службы, а </w:t>
      </w:r>
      <w:r w:rsidRPr="006A00F2">
        <w:rPr>
          <w:b w:val="0"/>
          <w:szCs w:val="28"/>
        </w:rPr>
        <w:t>в г</w:t>
      </w:r>
      <w:proofErr w:type="gramStart"/>
      <w:r w:rsidRPr="006A00F2">
        <w:rPr>
          <w:b w:val="0"/>
          <w:szCs w:val="28"/>
        </w:rPr>
        <w:t>.С</w:t>
      </w:r>
      <w:proofErr w:type="gramEnd"/>
      <w:r w:rsidRPr="006A00F2">
        <w:rPr>
          <w:b w:val="0"/>
          <w:szCs w:val="28"/>
        </w:rPr>
        <w:t>анкт-Петербурге</w:t>
      </w:r>
      <w:r>
        <w:rPr>
          <w:b w:val="0"/>
          <w:szCs w:val="28"/>
        </w:rPr>
        <w:t xml:space="preserve"> в размере, установленном для этого </w:t>
      </w:r>
      <w:r>
        <w:rPr>
          <w:b w:val="0"/>
          <w:szCs w:val="28"/>
        </w:rPr>
        <w:lastRenderedPageBreak/>
        <w:t xml:space="preserve">города, в действительности не имелось, так что вывод суда кассационной инстанции об </w:t>
      </w:r>
      <w:proofErr w:type="gramStart"/>
      <w:r>
        <w:rPr>
          <w:b w:val="0"/>
          <w:szCs w:val="28"/>
        </w:rPr>
        <w:t>обратном</w:t>
      </w:r>
      <w:proofErr w:type="gramEnd"/>
      <w:r>
        <w:rPr>
          <w:b w:val="0"/>
          <w:szCs w:val="28"/>
        </w:rPr>
        <w:t xml:space="preserve"> являлся ошибочным.</w:t>
      </w:r>
    </w:p>
    <w:p w:rsidR="00841F6A" w:rsidRDefault="00841F6A" w:rsidP="00841F6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b w:val="0"/>
          <w:szCs w:val="28"/>
        </w:rPr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Не основан на требованиях закона содержащийся в кассационном определении вывод и о том, что поскольку 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 xml:space="preserve">начальником </w:t>
      </w:r>
      <w:r>
        <w:rPr>
          <w:rFonts w:ascii="Times New Roman" w:hAnsi="Times New Roman" w:cs="Times New Roman"/>
          <w:b w:val="0"/>
          <w:sz w:val="28"/>
          <w:szCs w:val="28"/>
        </w:rPr>
        <w:t>ФГУП «15 арсенал ВМФ» был издан приказ о выплате Я. денежной компенсации в размере, установленном за поднаем жилого помещения в г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анкт-</w:t>
      </w:r>
      <w:r w:rsidRPr="006528FA">
        <w:rPr>
          <w:rFonts w:ascii="Times New Roman" w:hAnsi="Times New Roman" w:cs="Times New Roman"/>
          <w:b w:val="0"/>
          <w:sz w:val="28"/>
          <w:szCs w:val="28"/>
        </w:rPr>
        <w:t xml:space="preserve">Петербурге, то </w:t>
      </w:r>
      <w:r>
        <w:rPr>
          <w:rFonts w:ascii="Times New Roman" w:hAnsi="Times New Roman" w:cs="Times New Roman"/>
          <w:b w:val="0"/>
          <w:sz w:val="28"/>
          <w:szCs w:val="28"/>
        </w:rPr>
        <w:t>этим воинским должностным лицом заявителю было предоставлено право выезжать за пределы гарнизона, а, следовательно, проживать и осуществлять наем жилого помещения в любом населенном пункте, в том числе и в г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анкт-Петербурге, т.е. вне зависимости от места прохождения военной службы. </w:t>
      </w:r>
    </w:p>
    <w:p w:rsidR="00841F6A" w:rsidRPr="00D20346" w:rsidRDefault="00841F6A" w:rsidP="00841F6A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В соответствии со статьей 15 Федерального закона «О статусе военнослужащих» денежная компенсация за наем (поднаем) жилого помещения относится к одному из способов реализации военнослужащим своих жилищных прав в форме получения </w:t>
      </w:r>
      <w:r w:rsidRPr="00D20346">
        <w:rPr>
          <w:rFonts w:ascii="Times New Roman" w:hAnsi="Times New Roman" w:cs="Times New Roman"/>
          <w:b w:val="0"/>
          <w:sz w:val="28"/>
          <w:szCs w:val="28"/>
        </w:rPr>
        <w:t>компенсационной выплаты за наем жилого помещения по месту прохождения военной службы.</w:t>
      </w:r>
    </w:p>
    <w:p w:rsidR="00841F6A" w:rsidRPr="00D20346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20346">
        <w:rPr>
          <w:sz w:val="28"/>
          <w:szCs w:val="28"/>
        </w:rPr>
        <w:t>Прав</w:t>
      </w:r>
      <w:r>
        <w:rPr>
          <w:sz w:val="28"/>
          <w:szCs w:val="28"/>
        </w:rPr>
        <w:t>ила</w:t>
      </w:r>
      <w:r w:rsidRPr="00D20346">
        <w:rPr>
          <w:sz w:val="28"/>
          <w:szCs w:val="28"/>
        </w:rPr>
        <w:t xml:space="preserve"> же </w:t>
      </w:r>
      <w:r>
        <w:rPr>
          <w:sz w:val="28"/>
          <w:szCs w:val="28"/>
        </w:rPr>
        <w:t>передвижения военнослужащих в расположении воинской части и</w:t>
      </w:r>
      <w:r w:rsidRPr="00D20346">
        <w:rPr>
          <w:sz w:val="28"/>
          <w:szCs w:val="28"/>
        </w:rPr>
        <w:t xml:space="preserve"> за пределы гарнизона</w:t>
      </w:r>
      <w:r>
        <w:rPr>
          <w:sz w:val="28"/>
          <w:szCs w:val="28"/>
        </w:rPr>
        <w:t>, н</w:t>
      </w:r>
      <w:r w:rsidRPr="00D20346">
        <w:rPr>
          <w:sz w:val="28"/>
          <w:szCs w:val="28"/>
        </w:rPr>
        <w:t>а территории которого они проходят военную службу, определяются общевоинскими уставами</w:t>
      </w:r>
      <w:r>
        <w:rPr>
          <w:sz w:val="28"/>
          <w:szCs w:val="28"/>
        </w:rPr>
        <w:t xml:space="preserve"> и, следовательно, никакого отношения к реализации ими своих жилищных прав, предусмотренных указанной выше статьей федерального закона, отношения не имеют</w:t>
      </w:r>
      <w:r w:rsidRPr="00D20346">
        <w:rPr>
          <w:sz w:val="28"/>
          <w:szCs w:val="28"/>
        </w:rPr>
        <w:t xml:space="preserve">. </w:t>
      </w:r>
    </w:p>
    <w:p w:rsidR="00841F6A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Тем более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 законодателем в части 1 статьи 6 Федерального закона «О статусе военнослужащих» правила передвижения военнослужащих в расположении воинской части и их выезда за пределы гарнизона отнесены к правам на свободу передвижения военнослужащего, которые сами по себе не взаимосвязаны</w:t>
      </w:r>
      <w:r w:rsidRPr="00F531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возможностью, порядком и размерами получения денежной компенсации за наем (поднаем) жилого помещения, установленными постановлением Правительства Российской Федерации от 31 декабря 2004 года №909. </w:t>
      </w:r>
    </w:p>
    <w:p w:rsidR="00841F6A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Что же касается права военнослужащего на выбор места жительства в любом населенном пункте Российской Федерации, то частью 3 статьи 6 Федерального закона «О статусе военнослужащих» определено, что такое право</w:t>
      </w:r>
      <w:r w:rsidRPr="003518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предоставляется военнослужащим, проходящим военную службу по контракту, только лишь при увольнении с военной службы. </w:t>
      </w:r>
      <w:proofErr w:type="gramStart"/>
      <w:r>
        <w:rPr>
          <w:sz w:val="28"/>
          <w:szCs w:val="28"/>
        </w:rPr>
        <w:t xml:space="preserve">Поскольку же Я. продолжает проходить военную службу по контракту, то он к категории увольняемых с военной службы военнослужащих не относится, а, следовательно, не вправе в настоящее время постоянно проживать в любом населенном пункте Российской Федерации, в том числе осуществлять наем жилого помещения не по месту прохождения военной службы и требовать за это денежную компенсацию в оспариваемом размере. </w:t>
      </w:r>
      <w:proofErr w:type="gramEnd"/>
    </w:p>
    <w:p w:rsidR="00841F6A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Противоречит требованиям закона ссылка в кассационном определении и на </w:t>
      </w:r>
      <w:r w:rsidRPr="00AD214A">
        <w:rPr>
          <w:sz w:val="28"/>
          <w:szCs w:val="28"/>
        </w:rPr>
        <w:t xml:space="preserve">приказ </w:t>
      </w:r>
      <w:r>
        <w:rPr>
          <w:sz w:val="28"/>
          <w:szCs w:val="28"/>
        </w:rPr>
        <w:t>начальника</w:t>
      </w:r>
      <w:r w:rsidRPr="00AD214A">
        <w:rPr>
          <w:sz w:val="28"/>
          <w:szCs w:val="28"/>
        </w:rPr>
        <w:t xml:space="preserve"> ФГУП «15 арсенал ВМФ»</w:t>
      </w:r>
      <w:r>
        <w:rPr>
          <w:sz w:val="28"/>
          <w:szCs w:val="28"/>
        </w:rPr>
        <w:t xml:space="preserve"> </w:t>
      </w:r>
      <w:r w:rsidRPr="00AD214A">
        <w:rPr>
          <w:sz w:val="28"/>
          <w:szCs w:val="28"/>
        </w:rPr>
        <w:t>как на основани</w:t>
      </w:r>
      <w:proofErr w:type="gramStart"/>
      <w:r w:rsidRPr="00AD214A"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для</w:t>
      </w:r>
      <w:r w:rsidRPr="00AD214A">
        <w:rPr>
          <w:sz w:val="28"/>
          <w:szCs w:val="28"/>
        </w:rPr>
        <w:t xml:space="preserve"> выплаты </w:t>
      </w:r>
      <w:r>
        <w:rPr>
          <w:sz w:val="28"/>
          <w:szCs w:val="28"/>
        </w:rPr>
        <w:t>Я.</w:t>
      </w:r>
      <w:r w:rsidRPr="00AD214A">
        <w:rPr>
          <w:sz w:val="28"/>
          <w:szCs w:val="28"/>
        </w:rPr>
        <w:t>у денежной компенсации за наем жилого помещения</w:t>
      </w:r>
      <w:r>
        <w:rPr>
          <w:sz w:val="28"/>
          <w:szCs w:val="28"/>
        </w:rPr>
        <w:t>.</w:t>
      </w:r>
    </w:p>
    <w:p w:rsidR="00841F6A" w:rsidRPr="00573475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 частью 3 статьи 37 Федерального закона «О воинской обязанности и военной службе» и пунктом 41 Устава внутренней службы </w:t>
      </w:r>
      <w:r>
        <w:rPr>
          <w:sz w:val="28"/>
          <w:szCs w:val="28"/>
        </w:rPr>
        <w:lastRenderedPageBreak/>
        <w:t xml:space="preserve">Вооруженных Сил Российской Федерации, утвержденного Указом Президента Российской Федерации от 10 ноября 2007 года №1495, приказы (приказания) </w:t>
      </w:r>
      <w:r w:rsidRPr="00573475">
        <w:rPr>
          <w:sz w:val="28"/>
          <w:szCs w:val="28"/>
        </w:rPr>
        <w:t>командиров (начальников) должны соответствовать федеральным законам, общевоинским уставам и приказам вышестоящих командиров (начальников).</w:t>
      </w:r>
      <w:proofErr w:type="gramEnd"/>
      <w:r w:rsidRPr="00573475">
        <w:rPr>
          <w:sz w:val="28"/>
          <w:szCs w:val="28"/>
        </w:rPr>
        <w:t xml:space="preserve"> Командирам (начальникам) запрещается отдавать приказы (приказания), не соответствующие действующему законодательству Российской Федерации. </w:t>
      </w:r>
    </w:p>
    <w:p w:rsidR="00841F6A" w:rsidRPr="00C85904" w:rsidRDefault="00841F6A" w:rsidP="00841F6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73475">
        <w:rPr>
          <w:sz w:val="28"/>
          <w:szCs w:val="28"/>
        </w:rPr>
        <w:t xml:space="preserve">     </w:t>
      </w:r>
      <w:proofErr w:type="gramStart"/>
      <w:r w:rsidRPr="00573475">
        <w:rPr>
          <w:sz w:val="28"/>
          <w:szCs w:val="28"/>
        </w:rPr>
        <w:t xml:space="preserve">Принимая во внимание, что приказ начальника ФГУП «15 арсенал ВМФ» о выплате </w:t>
      </w:r>
      <w:r>
        <w:rPr>
          <w:sz w:val="28"/>
          <w:szCs w:val="28"/>
        </w:rPr>
        <w:t>Я.</w:t>
      </w:r>
      <w:r w:rsidRPr="00573475">
        <w:rPr>
          <w:sz w:val="28"/>
          <w:szCs w:val="28"/>
        </w:rPr>
        <w:t>у, проходящему военную службу в поселке Большая Ижора Ломоносовского района Ленинградской области, денежной компенсации за наем жилого помещения в размере, установленном для города Санкт-Петербург</w:t>
      </w:r>
      <w:r>
        <w:rPr>
          <w:sz w:val="28"/>
          <w:szCs w:val="28"/>
        </w:rPr>
        <w:t>а</w:t>
      </w:r>
      <w:r w:rsidRPr="00573475">
        <w:rPr>
          <w:sz w:val="28"/>
          <w:szCs w:val="28"/>
        </w:rPr>
        <w:t>, противоречи</w:t>
      </w:r>
      <w:r>
        <w:rPr>
          <w:sz w:val="28"/>
          <w:szCs w:val="28"/>
        </w:rPr>
        <w:t>л</w:t>
      </w:r>
      <w:r w:rsidRPr="00573475">
        <w:rPr>
          <w:sz w:val="28"/>
          <w:szCs w:val="28"/>
        </w:rPr>
        <w:t xml:space="preserve"> вышеприведенным нормам федеральных законов и постановлению Правительства Российской Федерации, то он</w:t>
      </w:r>
      <w:r>
        <w:rPr>
          <w:sz w:val="28"/>
          <w:szCs w:val="28"/>
        </w:rPr>
        <w:t>, вопреки неверному выводу суда кассационной инстанции,</w:t>
      </w:r>
      <w:r w:rsidRPr="00573475">
        <w:rPr>
          <w:sz w:val="28"/>
          <w:szCs w:val="28"/>
        </w:rPr>
        <w:t xml:space="preserve"> не порожда</w:t>
      </w:r>
      <w:r>
        <w:rPr>
          <w:sz w:val="28"/>
          <w:szCs w:val="28"/>
        </w:rPr>
        <w:t>л</w:t>
      </w:r>
      <w:r w:rsidRPr="00573475">
        <w:rPr>
          <w:sz w:val="28"/>
          <w:szCs w:val="28"/>
        </w:rPr>
        <w:t xml:space="preserve"> никаких правовых последствий</w:t>
      </w:r>
      <w:proofErr w:type="gramEnd"/>
      <w:r w:rsidRPr="00573475">
        <w:rPr>
          <w:sz w:val="28"/>
          <w:szCs w:val="28"/>
        </w:rPr>
        <w:t xml:space="preserve">, в том числе и </w:t>
      </w:r>
      <w:proofErr w:type="gramStart"/>
      <w:r w:rsidRPr="00573475">
        <w:rPr>
          <w:sz w:val="28"/>
          <w:szCs w:val="28"/>
        </w:rPr>
        <w:t>связанных</w:t>
      </w:r>
      <w:proofErr w:type="gramEnd"/>
      <w:r w:rsidRPr="00573475">
        <w:rPr>
          <w:sz w:val="28"/>
          <w:szCs w:val="28"/>
        </w:rPr>
        <w:t xml:space="preserve"> с </w:t>
      </w:r>
      <w:r w:rsidRPr="00C85904">
        <w:rPr>
          <w:sz w:val="28"/>
          <w:szCs w:val="28"/>
        </w:rPr>
        <w:t>необходимостью выплаты заявителю оспариваемой денежной компенсации.</w:t>
      </w:r>
    </w:p>
    <w:p w:rsidR="00841F6A" w:rsidRPr="00C85904" w:rsidRDefault="00841F6A" w:rsidP="00841F6A">
      <w:pPr>
        <w:pStyle w:val="BodyText2"/>
        <w:rPr>
          <w:b w:val="0"/>
          <w:szCs w:val="28"/>
        </w:rPr>
      </w:pPr>
      <w:r w:rsidRPr="00C85904">
        <w:rPr>
          <w:b w:val="0"/>
          <w:szCs w:val="28"/>
        </w:rPr>
        <w:t xml:space="preserve">     </w:t>
      </w:r>
      <w:proofErr w:type="gramStart"/>
      <w:r w:rsidRPr="00C85904">
        <w:rPr>
          <w:b w:val="0"/>
          <w:szCs w:val="28"/>
        </w:rPr>
        <w:t xml:space="preserve">В связи с изложенным кассационное определение, как вынесенное с существенным нарушением норм материального права, повлиявшее на исход дела, в порядке надзора президиумом Балтийского флотского военного суда было отменено и оставлено в силе решение гарнизонного военного суда по данному гражданскому делу от 5 июня 2009 года.      </w:t>
      </w:r>
      <w:proofErr w:type="gramEnd"/>
    </w:p>
    <w:p w:rsidR="00841F6A" w:rsidRPr="00EE0E2C" w:rsidRDefault="00841F6A" w:rsidP="00841F6A">
      <w:pPr>
        <w:jc w:val="center"/>
        <w:rPr>
          <w:color w:val="FF0000"/>
          <w:sz w:val="28"/>
          <w:szCs w:val="28"/>
        </w:rPr>
      </w:pPr>
    </w:p>
    <w:p w:rsidR="00027D18" w:rsidRDefault="00027D18"/>
    <w:sectPr w:rsidR="00027D18" w:rsidSect="00027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41F6A"/>
    <w:rsid w:val="00027D18"/>
    <w:rsid w:val="00841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F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">
    <w:name w:val="Body Text 2"/>
    <w:basedOn w:val="a"/>
    <w:rsid w:val="00841F6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</w:rPr>
  </w:style>
  <w:style w:type="paragraph" w:customStyle="1" w:styleId="BodyText3">
    <w:name w:val="Body Text 3"/>
    <w:basedOn w:val="a"/>
    <w:rsid w:val="00841F6A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ConsPlusTitle">
    <w:name w:val="ConsPlusTitle"/>
    <w:rsid w:val="00841F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841F6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1833</Words>
  <Characters>10454</Characters>
  <Application>Microsoft Office Word</Application>
  <DocSecurity>0</DocSecurity>
  <Lines>87</Lines>
  <Paragraphs>24</Paragraphs>
  <ScaleCrop>false</ScaleCrop>
  <Company>Reanimator Extreme Edition</Company>
  <LinksUpToDate>false</LinksUpToDate>
  <CharactersWithSpaces>12263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1</cp:revision>
  <dcterms:created xsi:type="dcterms:W3CDTF">2010-01-19T17:25:00Z</dcterms:created>
  <dcterms:modified xsi:type="dcterms:W3CDTF">2010-01-19T17:32:00Z</dcterms:modified>
</cp:coreProperties>
</file>