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EBF" w:rsidRDefault="00625EBF" w:rsidP="00625EBF">
      <w:r>
        <w:t>копия</w:t>
      </w:r>
    </w:p>
    <w:p w:rsidR="00625EBF" w:rsidRDefault="00625EBF" w:rsidP="00625EBF"/>
    <w:p w:rsidR="00625EBF" w:rsidRDefault="00625EBF" w:rsidP="00625EBF"/>
    <w:p w:rsidR="00625EBF" w:rsidRDefault="00625EBF" w:rsidP="00625EBF"/>
    <w:p w:rsidR="00625EBF" w:rsidRDefault="00625EBF" w:rsidP="00625EBF">
      <w:proofErr w:type="gramStart"/>
      <w:r>
        <w:t>Р</w:t>
      </w:r>
      <w:proofErr w:type="gramEnd"/>
      <w:r>
        <w:t xml:space="preserve"> Е Ш Е Н И Е </w:t>
      </w:r>
    </w:p>
    <w:p w:rsidR="00625EBF" w:rsidRDefault="00625EBF" w:rsidP="00625EBF"/>
    <w:p w:rsidR="00625EBF" w:rsidRDefault="00625EBF" w:rsidP="00625EBF">
      <w:r>
        <w:t>именем Российской Федерации</w:t>
      </w:r>
    </w:p>
    <w:p w:rsidR="00625EBF" w:rsidRDefault="00625EBF" w:rsidP="00625EBF"/>
    <w:p w:rsidR="00625EBF" w:rsidRDefault="00625EBF" w:rsidP="00625EBF"/>
    <w:p w:rsidR="00625EBF" w:rsidRDefault="00625EBF" w:rsidP="00625EBF">
      <w:r>
        <w:t>18 мая 2012 года г</w:t>
      </w:r>
      <w:proofErr w:type="gramStart"/>
      <w:r>
        <w:t>.Х</w:t>
      </w:r>
      <w:proofErr w:type="gramEnd"/>
      <w:r>
        <w:t xml:space="preserve">абаровск   </w:t>
      </w:r>
    </w:p>
    <w:p w:rsidR="00625EBF" w:rsidRDefault="00625EBF" w:rsidP="00625EBF"/>
    <w:p w:rsidR="00625EBF" w:rsidRDefault="00625EBF" w:rsidP="00625EBF"/>
    <w:p w:rsidR="00625EBF" w:rsidRDefault="00625EBF" w:rsidP="00625EBF"/>
    <w:p w:rsidR="00625EBF" w:rsidRDefault="00625EBF" w:rsidP="00625EBF">
      <w:r>
        <w:t>Хабаровский гарнизонный военный суд в составе:</w:t>
      </w:r>
    </w:p>
    <w:p w:rsidR="00625EBF" w:rsidRDefault="00625EBF" w:rsidP="00625EBF"/>
    <w:p w:rsidR="00625EBF" w:rsidRDefault="00625EBF" w:rsidP="00625EBF">
      <w:r>
        <w:t xml:space="preserve">председательствующего - судьи </w:t>
      </w:r>
      <w:proofErr w:type="gramStart"/>
      <w:r>
        <w:t>Мишина</w:t>
      </w:r>
      <w:proofErr w:type="gramEnd"/>
      <w:r>
        <w:t xml:space="preserve"> ДЛ, при секретаре Ермолаевой Т.А.,</w:t>
      </w:r>
    </w:p>
    <w:p w:rsidR="00625EBF" w:rsidRDefault="00625EBF" w:rsidP="00625EBF"/>
    <w:p w:rsidR="00625EBF" w:rsidRDefault="00625EBF" w:rsidP="00625EBF">
      <w:r>
        <w:t xml:space="preserve">с участием заявителя и представителя командира войсковой части 10253 капитана юстиции </w:t>
      </w:r>
      <w:proofErr w:type="spellStart"/>
      <w:r>
        <w:t>Цеплович</w:t>
      </w:r>
      <w:proofErr w:type="spellEnd"/>
      <w:r>
        <w:t xml:space="preserve"> О.А., старшего помощника военного прокурора Хабаровского гарнизона майора юстиции </w:t>
      </w:r>
      <w:proofErr w:type="spellStart"/>
      <w:r>
        <w:t>Цыпылова</w:t>
      </w:r>
      <w:proofErr w:type="spellEnd"/>
      <w:r>
        <w:t xml:space="preserve"> Д.А., в открытом судебном заседании, в помещении военного суда, рассмотрев гражданское дело по заявлению бывшего военнослужащего войсковой части 10253 генерал-майора запаса Пантелеева Михаила Александровича об оспаривании действий Министра обороны РФ</w:t>
      </w:r>
      <w:proofErr w:type="gramStart"/>
      <w:r>
        <w:t>.</w:t>
      </w:r>
      <w:proofErr w:type="gramEnd"/>
      <w:r>
        <w:t xml:space="preserve"> </w:t>
      </w:r>
      <w:proofErr w:type="gramStart"/>
      <w:r>
        <w:t>с</w:t>
      </w:r>
      <w:proofErr w:type="gramEnd"/>
      <w:r>
        <w:t xml:space="preserve">вязанных с изданием приказа об исключении </w:t>
      </w:r>
      <w:proofErr w:type="spellStart"/>
      <w:r>
        <w:t>ш</w:t>
      </w:r>
      <w:proofErr w:type="spellEnd"/>
      <w:r>
        <w:t xml:space="preserve"> списков яичного состава части без обеспечения денежным довольствием, и действий руководителя Федерального казенного учреждения «Единый расчетный центр Министерства обороны Российской Федерации», связанных с производством выплаты денежного довольствия в ненадлежащем размере,</w:t>
      </w:r>
    </w:p>
    <w:p w:rsidR="00625EBF" w:rsidRDefault="00625EBF" w:rsidP="00625EBF"/>
    <w:p w:rsidR="00625EBF" w:rsidRDefault="00625EBF" w:rsidP="00625EBF"/>
    <w:p w:rsidR="00625EBF" w:rsidRDefault="00625EBF" w:rsidP="00625EBF"/>
    <w:p w:rsidR="00625EBF" w:rsidRDefault="00625EBF" w:rsidP="00625EBF">
      <w:r>
        <w:t>УСТАНОВИЛ:</w:t>
      </w:r>
    </w:p>
    <w:p w:rsidR="00625EBF" w:rsidRDefault="00625EBF" w:rsidP="00625EBF"/>
    <w:p w:rsidR="00625EBF" w:rsidRDefault="00625EBF" w:rsidP="00625EBF"/>
    <w:p w:rsidR="00625EBF" w:rsidRDefault="00625EBF" w:rsidP="00625EBF"/>
    <w:p w:rsidR="00625EBF" w:rsidRDefault="00625EBF" w:rsidP="00625EBF">
      <w:r>
        <w:t>Пантелеев М.А. обратился с заявлением в суд, в котором указал, что приказом командующего войсками Восточного военного округа (далее ВВО) от 18 июля 2011 года был зачислен в распоряжение командующего войсками 3 командования ВВС и ПВО округа с должности начальника авиации - заместителя командующего И</w:t>
      </w:r>
    </w:p>
    <w:p w:rsidR="00625EBF" w:rsidRDefault="00625EBF" w:rsidP="00625EBF"/>
    <w:p w:rsidR="00625EBF" w:rsidRDefault="00625EBF" w:rsidP="00625EBF">
      <w:r>
        <w:t xml:space="preserve">армией ВВС и ПВО. </w:t>
      </w:r>
      <w:proofErr w:type="gramStart"/>
      <w:r>
        <w:t xml:space="preserve">Приказами Министра обороны РФ от 24 ноября 201! года №1426 </w:t>
      </w:r>
      <w:proofErr w:type="spellStart"/>
      <w:r>
        <w:t>ом</w:t>
      </w:r>
      <w:proofErr w:type="spellEnd"/>
      <w:r>
        <w:t xml:space="preserve"> был досрочно уволен с </w:t>
      </w:r>
      <w:proofErr w:type="spellStart"/>
      <w:r>
        <w:t>военной-службы</w:t>
      </w:r>
      <w:proofErr w:type="spellEnd"/>
      <w:r>
        <w:t xml:space="preserve"> в связи с организационно -- штатными мероприятиями (подпункт' «а» пункта 2 статьи 51 ФЗ «О воинской обязанности и военной службе») и от 2 марта 2012 года №236 исключен из списков личного состава части с 10 марта 2012 года.</w:t>
      </w:r>
      <w:proofErr w:type="gramEnd"/>
    </w:p>
    <w:p w:rsidR="00625EBF" w:rsidRDefault="00625EBF" w:rsidP="00625EBF"/>
    <w:p w:rsidR="00625EBF" w:rsidRDefault="00625EBF" w:rsidP="00625EBF">
      <w:r>
        <w:t>Пантелеев М.А. считает приказ об исключении из</w:t>
      </w:r>
      <w:proofErr w:type="gramStart"/>
      <w:r>
        <w:t xml:space="preserve"> .</w:t>
      </w:r>
      <w:proofErr w:type="gramEnd"/>
      <w:r>
        <w:t>списков личного состава части незаконным и просит его отменить, восстановить его в указанных списках до обеспечения денежным: довольствием, приводя при этом следующие доводы.</w:t>
      </w:r>
    </w:p>
    <w:p w:rsidR="00625EBF" w:rsidRDefault="00625EBF" w:rsidP="00625EBF"/>
    <w:p w:rsidR="00625EBF" w:rsidRDefault="00625EBF" w:rsidP="00625EBF">
      <w:r>
        <w:t>На момент исключения из списков он не был обеспечен денежным довольствием за 10 днем марта, единовременным: пособием при увольнении в размере 7 окладов денежного содержания и 1 окладом денежного содержания как удостоенный государственной наградой - орденом «За военные заслуги» и денежной компенсацией за неполученное вещевое имущество. Данные выплаты были ему произведены только 22 марта 2012 года., Кроме того, в распоряжение он был выведен. с должности летного состава -- начальник авиации, имеет квалификационную категорию летчик - снайпер, и на основании Постановления Правительства РФ от 23 мая- 2000 года №396 «Об определении квалификации летного состава государственной авиации» имеет право на увеличение оклада, по воинской должности за</w:t>
      </w:r>
      <w:proofErr w:type="gramStart"/>
      <w:r>
        <w:t>.</w:t>
      </w:r>
      <w:proofErr w:type="gramEnd"/>
      <w:r>
        <w:t xml:space="preserve"> </w:t>
      </w:r>
      <w:proofErr w:type="gramStart"/>
      <w:r>
        <w:t>к</w:t>
      </w:r>
      <w:proofErr w:type="gramEnd"/>
      <w:r>
        <w:t>лассную квалификационную категорию летчик - снайпер на 30% и исчисление положенных ежемесячных, и иных дополнительных выплат исхода из увеличенного оклада по воинской должности, в том числе и при выплате единовременного пособия при увольнении.</w:t>
      </w:r>
    </w:p>
    <w:p w:rsidR="00625EBF" w:rsidRDefault="00625EBF" w:rsidP="00625EBF"/>
    <w:p w:rsidR="00625EBF" w:rsidRDefault="00625EBF" w:rsidP="00625EBF">
      <w:proofErr w:type="gramStart"/>
      <w:r>
        <w:t>Также в соответствии с частями 24 и 2? от, 2 ФЗ №306 от 7 ноября 2011 года «О денежном довольствии военнослужащих и предоставлении им отдельных выплат, постановлением Правительства РФ от 30 декабря 2011 года №1237 «О размерах коэффициентов и процентных надбавок и порядке их применения для расчета денежного довольствия военнослужащих, проходящих военную службу по контракту, проходящих военную службу в районах</w:t>
      </w:r>
      <w:proofErr w:type="gramEnd"/>
      <w:r>
        <w:t xml:space="preserve"> Крайнего севера и приравненных к ним </w:t>
      </w:r>
      <w:proofErr w:type="gramStart"/>
      <w:r>
        <w:t>местностях</w:t>
      </w:r>
      <w:proofErr w:type="gramEnd"/>
      <w:r>
        <w:t>, высокогорных районах, пустынных и безводных местностях» он имеет право на применении процентной надбавки к денежному довольствию в размере 30%.</w:t>
      </w:r>
    </w:p>
    <w:p w:rsidR="00625EBF" w:rsidRDefault="00625EBF" w:rsidP="00625EBF"/>
    <w:p w:rsidR="00625EBF" w:rsidRDefault="00625EBF" w:rsidP="00625EBF">
      <w:r>
        <w:t xml:space="preserve">Несмотря на это, руководитель Федерального казенного учреждения «Единый расчетный центр Министерства обороны Российской Федерации» (далее ЕРЦ МО РФ) с 1 января 2012 года исчислял и выплачивал ему денежное довольствие без увеличения оклада по воинской должности за </w:t>
      </w:r>
      <w:r>
        <w:lastRenderedPageBreak/>
        <w:t>квалификационную категорию, единовременное пособие при увольнении также было выплачено без указанного увеличения. С 1 февраля 2012 года ему также не выплачивалась процентная надбавка к денежному довольствию в размере 30% за службу в отдаленной местности, а всего ему не выплатили на момент исключения из списков личного состава части 159 136 рублей.</w:t>
      </w:r>
    </w:p>
    <w:p w:rsidR="00625EBF" w:rsidRDefault="00625EBF" w:rsidP="00625EBF"/>
    <w:p w:rsidR="00625EBF" w:rsidRDefault="00625EBF" w:rsidP="00625EBF">
      <w:r>
        <w:t>Кроме того, в денежном аттестате, направленном в военный комиссариат по месту постановки на учет; должностной оклад для расчета пенсии указан без увеличения за квалификационную категорию.</w:t>
      </w:r>
    </w:p>
    <w:p w:rsidR="00625EBF" w:rsidRDefault="00625EBF" w:rsidP="00625EBF"/>
    <w:p w:rsidR="00625EBF" w:rsidRDefault="00625EBF" w:rsidP="00625EBF">
      <w:proofErr w:type="gramStart"/>
      <w:r>
        <w:t>На основании изложенного, заявитель просит приказ об исключении из списков части отменить и восстановить его в списках части до устранения нарушенных прав, обязав руководителя ЕРЦ МО РФ произвести ему перерасчет невыплаченных денежных средств в размере 159 136 рублей и обеспечить денежным довольствием за время незаконного исключения, а также указать в денежном аттестате должностной оклад с учетом его увеличения на 30</w:t>
      </w:r>
      <w:proofErr w:type="gramEnd"/>
      <w:r>
        <w:t xml:space="preserve"> % за квалификационную категорию летчик - снайпер.</w:t>
      </w:r>
    </w:p>
    <w:p w:rsidR="00625EBF" w:rsidRDefault="00625EBF" w:rsidP="00625EBF"/>
    <w:p w:rsidR="00625EBF" w:rsidRDefault="00625EBF" w:rsidP="00625EBF">
      <w:r>
        <w:t xml:space="preserve">Министр обороны РФ, руководитель ФКУ «Единый расчетный центр Министерства обороны Российской Федерации», надлежащим образом извещенные о месте и времени судебного заседания, в суд не прибыли, в </w:t>
      </w:r>
      <w:proofErr w:type="gramStart"/>
      <w:r>
        <w:t>связи</w:t>
      </w:r>
      <w:proofErr w:type="gramEnd"/>
      <w:r>
        <w:t xml:space="preserve"> с чем и на основании ч. 2 ст. 257 ГПК РФ, дело рассмотрено в их отсутствие.</w:t>
      </w:r>
    </w:p>
    <w:p w:rsidR="00625EBF" w:rsidRDefault="00625EBF" w:rsidP="00625EBF"/>
    <w:p w:rsidR="00625EBF" w:rsidRDefault="00625EBF" w:rsidP="00625EBF">
      <w:r>
        <w:t>Представитель командира войсковой части 10253, привлеченного к участию в деле по инициативе суда, в суде пояснила, что заявителю до 1 января 2012 года выплачивалось денежное довольствие с учетом увеличенного должностного оклада, однако с 1 января выплачивалось без такового. Командованием своевременно в адрес Министра обороны РФ был представлен проект приказ об исключении Пантелеева М.А. из списков части, однако почему заявитель своевременно не был обеспечен положенным денежным довольствием, пояснить затруднилась.</w:t>
      </w:r>
    </w:p>
    <w:p w:rsidR="00625EBF" w:rsidRDefault="00625EBF" w:rsidP="00625EBF"/>
    <w:p w:rsidR="00625EBF" w:rsidRDefault="00625EBF" w:rsidP="00625EBF">
      <w:r>
        <w:t>Военный прокурор в суде выразил мнение об удовлетворении требований заявителя, считая их законными и обоснованными.</w:t>
      </w:r>
    </w:p>
    <w:p w:rsidR="00625EBF" w:rsidRDefault="00625EBF" w:rsidP="00625EBF"/>
    <w:p w:rsidR="00625EBF" w:rsidRDefault="00625EBF" w:rsidP="00625EBF">
      <w:r>
        <w:t>Выслушав доводы заявителя, возражения представителя должностного лица, заключение военного прокурора, исследовав представленные доказательства и оценив их, суд приходит к следующим выводам.</w:t>
      </w:r>
    </w:p>
    <w:p w:rsidR="00625EBF" w:rsidRDefault="00625EBF" w:rsidP="00625EBF"/>
    <w:p w:rsidR="00625EBF" w:rsidRDefault="00625EBF" w:rsidP="00625EBF">
      <w:proofErr w:type="gramStart"/>
      <w:r>
        <w:t xml:space="preserve">В судебном заседании было установлено, что заявитель, имеющий квалификационную категорию летчик - снайпер, присвоенную приказом Председателя Центральной квалификационной комиссии летного состава государственной авиации при МО РФ от 29 апреля 2002 года №036, и </w:t>
      </w:r>
      <w:r>
        <w:lastRenderedPageBreak/>
        <w:t>почетное звание «Заслуженный военный летчик РФ», присвоенное Указом Президента РФ от 25 июля 2007 года № 951, проходил военную службу в ДВО с 1993 года по 2008 год, с</w:t>
      </w:r>
      <w:proofErr w:type="gramEnd"/>
      <w:r>
        <w:t xml:space="preserve"> 22 июня 2011 года по 10 марта 2012 года, был выведен в распоряжение должностного лица с должности летного состава - начальника авиации - заместителя командира войсковой части 10253 по авиации. </w:t>
      </w:r>
      <w:proofErr w:type="gramStart"/>
      <w:r>
        <w:t>При нахождении в распоряжении до 31 декабря 2011 года ему выплачивалось денежное довольствие исходя из увеличенного оклада по ранее занимаемой должности за квалификационную категорию летчик - снайпер, а также с учетом надбавки за службу в отдаленной местности в размере 30%, с 1 января 2012 года денежное довольствие выплачивается без учета увеличения оклада, а с 1 февраля 2012 года - без надбавки за</w:t>
      </w:r>
      <w:proofErr w:type="gramEnd"/>
      <w:r>
        <w:t xml:space="preserve"> службу в отдаленной местности.</w:t>
      </w:r>
    </w:p>
    <w:p w:rsidR="00625EBF" w:rsidRDefault="00625EBF" w:rsidP="00625EBF"/>
    <w:p w:rsidR="00625EBF" w:rsidRDefault="00625EBF" w:rsidP="00625EBF">
      <w:proofErr w:type="gramStart"/>
      <w:r>
        <w:t>Приказом Министра обороны РФ от 24 ноября 2011 года №1426 заявитель был досрочно уволен с военной службы в связи с организационно - штатными мероприятиями (подпункт «а» пункта 2 статьи 51 ФЗ «О воинской обязанности и военной службе»), приказом от 2 марта 2012 года №236 исключен из списков личного состава части с 10 марта 2012 года.</w:t>
      </w:r>
      <w:proofErr w:type="gramEnd"/>
      <w:r>
        <w:t xml:space="preserve"> </w:t>
      </w:r>
      <w:proofErr w:type="gramStart"/>
      <w:r>
        <w:t>При этом окончательный расчет по денежному довольствию с заявителем (без учета увеличения оклада по воинской должности и без надбавки за службу в отдаленной местности) был осуществлен 22 марта 2012 года - выплачено денежное довольствие за март 2012 года в размере 25 223 рубля 54 копейки и единовременное пособие при увольнении в размере 428 000 рублей, кроме того, компенсация за вещевое имущество</w:t>
      </w:r>
      <w:proofErr w:type="gramEnd"/>
      <w:r>
        <w:t xml:space="preserve"> была выплачена в размере 9733 рубля 16 апреля 2012 года.</w:t>
      </w:r>
    </w:p>
    <w:p w:rsidR="00625EBF" w:rsidRDefault="00625EBF" w:rsidP="00625EBF"/>
    <w:p w:rsidR="00625EBF" w:rsidRDefault="00625EBF" w:rsidP="00625EBF">
      <w:r>
        <w:t>В денежном аттестате, выданном ФКУ «ЕРЦ МО РФ» 23 марта 2012 года, отсутствует указание об увеличении оклада по воинской должности.</w:t>
      </w:r>
    </w:p>
    <w:p w:rsidR="00625EBF" w:rsidRDefault="00625EBF" w:rsidP="00625EBF"/>
    <w:p w:rsidR="00625EBF" w:rsidRDefault="00625EBF" w:rsidP="00625EBF">
      <w:r>
        <w:t>Согласно части 1 статьи 2 Федерального закона от 7 ноября 2011 г. № 306-ФЗ "О денежном довольствии военнослужащих и предоставлении им отдельных выплат" денежное довольствие военнослужащих, проходящих военную службу по контракту, является основным средством их материального обеспечения и стимулирования исполнения обязанностей военной службы.</w:t>
      </w:r>
    </w:p>
    <w:p w:rsidR="00625EBF" w:rsidRDefault="00625EBF" w:rsidP="00625EBF"/>
    <w:p w:rsidR="00625EBF" w:rsidRDefault="00625EBF" w:rsidP="00625EBF">
      <w:proofErr w:type="gramStart"/>
      <w:r>
        <w:t>Частью второй данной статьи предусмотрено, что денежное довольствие военнослужащего, проходящего военную службу по контракту, состоит из месячного оклада в соответствии с присвоенным воинским званием и месячного оклада в соответствии с занимаемой воинской должностью, которые составляют оклад месячного денежного содержания военнослужащего, и из ежемесячных и иных дополнительных выплат.</w:t>
      </w:r>
      <w:proofErr w:type="gramEnd"/>
    </w:p>
    <w:p w:rsidR="00625EBF" w:rsidRDefault="00625EBF" w:rsidP="00625EBF"/>
    <w:p w:rsidR="00625EBF" w:rsidRDefault="00625EBF" w:rsidP="00625EBF">
      <w:proofErr w:type="gramStart"/>
      <w:r>
        <w:t>В соответствии с частью 24 этой же статьи военнослужащим, проходящим военную службу по контракту в районах Крайнего Севера и приравненных к ним местностях, а также в других местностях с неблагоприятными климатическими или экологическими условиями, в том числе в отдаленных местностях, высокогорных районах, пустынных и безводных местностях, денежное довольствие выплачивается с учетом коэффициентов и процентных надбавок,</w:t>
      </w:r>
      <w:proofErr w:type="gramEnd"/>
    </w:p>
    <w:p w:rsidR="00625EBF" w:rsidRDefault="00625EBF" w:rsidP="00625EBF"/>
    <w:p w:rsidR="00625EBF" w:rsidRDefault="00625EBF" w:rsidP="00625EBF">
      <w:r>
        <w:t xml:space="preserve">В период нахождения военнослужащего, проходящего военную </w:t>
      </w:r>
      <w:proofErr w:type="gramStart"/>
      <w:r>
        <w:t>службу</w:t>
      </w:r>
      <w:proofErr w:type="gramEnd"/>
      <w:r>
        <w:t xml:space="preserve"> но контракту, в распоряжении командира ему выплачиваются оклад по воинскому званию, оклад по последней занимаемой воинской должности и ежемесячная надбавка за выслугу лет в порядке, предусмотренном руководителем федерального органа исполнительной власти, в котором федеральным законом предусмотрена военная служба (ч. 28 ст. 2).</w:t>
      </w:r>
    </w:p>
    <w:p w:rsidR="00625EBF" w:rsidRDefault="00625EBF" w:rsidP="00625EBF"/>
    <w:p w:rsidR="00625EBF" w:rsidRDefault="00625EBF" w:rsidP="00625EBF">
      <w:r>
        <w:t>Кроме того, частями 33 и 34 статьи 2 установлено, что особенности обеспечения денежным довольствием отдельных категорий военнослужащих определяются федеральными, законами, нормативными правовыми актами Президента Российской Федерации, нормативными правовыми актами Правительства Российской Федерации, нормативными правовыми актами федеральных органов исполнительной власти и нормативными правовыми актами иных федеральных государственных органов. Кроме выплат, предусмотренных настоящей статьей, Президент Российской Федерации и (или) Правительство Российской Федерации могут устанавливать иные выплаты в зависимости от сложности, объема и важности задач, выполняемых военнослужащими.</w:t>
      </w:r>
    </w:p>
    <w:p w:rsidR="00625EBF" w:rsidRDefault="00625EBF" w:rsidP="00625EBF"/>
    <w:p w:rsidR="00625EBF" w:rsidRDefault="00625EBF" w:rsidP="00625EBF">
      <w:proofErr w:type="gramStart"/>
      <w:r>
        <w:t>В развитие положений части 24 статьи 2 Федерального закона от 7 ноября 2011 г. № 306-ФЗ "О денежном довольствии военнослужащих и предоставлении им отдельных выплат" Правительство РФ издало постановление от 30 декабря 2011 года № 1237 «О размерах коэффициентов и процентных надбавок и порядке их применения для расчета денежного довольствия военнослужащих, проходящих военную службу по контракту, и сотрудников некоторых федеральных органов исполнительной</w:t>
      </w:r>
      <w:proofErr w:type="gramEnd"/>
      <w:r>
        <w:t xml:space="preserve"> </w:t>
      </w:r>
      <w:proofErr w:type="gramStart"/>
      <w:r>
        <w:t>власти, проходящих военную службу (службу) в районах Крайнего Севера и приравненных к ним местностях, а также в других местностях с неблагоприятными климатическими или экологическими условиями, в том числе отдаленных местностях, высокогорных районах, пустынных и безводных местностях", установив для военнослужащих, проходящих военную службу по контракту в южных районах Восточной Сибири и Дальнего Востока (в том числе и территория г. Хабаровска), процентную</w:t>
      </w:r>
      <w:proofErr w:type="gramEnd"/>
      <w:r>
        <w:t xml:space="preserve"> надбавку к денежному довольствию в размере до 30 процентов. Выплата денежного довольствия с учетом коэффициентов производится со дня прибытия военнослужащего в район (местность) и прекращается со дня; следующего за днем убытия из этого района (местности). Периоды военной службы, службы и трудовой деятельности военнослужащего в районе (местности), дающие право на установление процентной надбавки, суммируются независимо от продолжительности перерыва между ними.</w:t>
      </w:r>
    </w:p>
    <w:p w:rsidR="00625EBF" w:rsidRDefault="00625EBF" w:rsidP="00625EBF"/>
    <w:p w:rsidR="00625EBF" w:rsidRDefault="00625EBF" w:rsidP="00625EBF">
      <w:r>
        <w:t xml:space="preserve">Таким образом, Пантелеев М.А., как военнослужащий, проходящий военную службу в южных районах Дальнего Востока, имеет право на оспариваемую процентную надбавку к денежному довольствию, в </w:t>
      </w:r>
      <w:proofErr w:type="gramStart"/>
      <w:r>
        <w:t>связи</w:t>
      </w:r>
      <w:proofErr w:type="gramEnd"/>
      <w:r>
        <w:t xml:space="preserve"> с чем его требование о ее выплате является обоснованным, а действия руководителя ЕРЦ, связанные с прекращением ее выплаты с 1 февраля 2012 года, являются неправомерными.</w:t>
      </w:r>
    </w:p>
    <w:p w:rsidR="00625EBF" w:rsidRDefault="00625EBF" w:rsidP="00625EBF"/>
    <w:p w:rsidR="00625EBF" w:rsidRDefault="00625EBF" w:rsidP="00625EBF">
      <w:proofErr w:type="gramStart"/>
      <w:r>
        <w:lastRenderedPageBreak/>
        <w:t>Согласно п. 5 постановления Правительства РФ от 23 мая 2000 г. № 396 "Об определении квалификации летного состава государственной авиации" (с изменениями от 1 июля, 16 августа, 11 ноября 2002 г., 22 декабря 2005 г., 2 июня 2006 г., 17 января 2007 г., 16 мая, 23 декабря 2011 г., 31 января 2012 г.) при замещении должностей летного состава военнослужащими, проходящими военную</w:t>
      </w:r>
      <w:proofErr w:type="gramEnd"/>
      <w:r>
        <w:t xml:space="preserve"> </w:t>
      </w:r>
      <w:proofErr w:type="gramStart"/>
      <w:r>
        <w:t>службу по контракту, имеющими присвоенный в установленном порядке квалификационный разряд летчик - снайпер, оклады по соответствующей должности устанавливаются за счет средств, выделяемых на содержание заинтересованных федеральных органов исполнительной власти, с учетом коэффициента 1,3.</w:t>
      </w:r>
      <w:proofErr w:type="gramEnd"/>
    </w:p>
    <w:p w:rsidR="00625EBF" w:rsidRDefault="00625EBF" w:rsidP="00625EBF"/>
    <w:p w:rsidR="00625EBF" w:rsidRDefault="00625EBF" w:rsidP="00625EBF">
      <w:proofErr w:type="gramStart"/>
      <w:r>
        <w:t>Совместным приказом Минобороны РФ, МВД РФ, МЧС РФ, ФСБ РФ и Федеральной таможенной службы от 12 июля 2007 г. N288/627/386/369/855 "О мерах по совершенствованию работы по определению квалификации летного состава государственной авиации", изданным в соответствии с указанным постановлением Правительства Российской Федерации от 23 мая 2000 г. N 396, также предусмотрена выплата указанной категории военнослужащих увеличенных должностных</w:t>
      </w:r>
      <w:proofErr w:type="gramEnd"/>
      <w:r>
        <w:t xml:space="preserve"> окладов. </w:t>
      </w:r>
      <w:proofErr w:type="gramStart"/>
      <w:r>
        <w:t xml:space="preserve">Из содержания пунктов «в, г, </w:t>
      </w:r>
      <w:proofErr w:type="spellStart"/>
      <w:r>
        <w:t>д</w:t>
      </w:r>
      <w:proofErr w:type="spellEnd"/>
      <w:r>
        <w:t>» ч. 1 названного приказа следует, что при исчислении надбавок, доплат, пособий и других дополнительных выплат, в том числе единовременного характера, а также пенсий военнослужащим, имеющим право на получение окладов по воинским должностям с увеличением в зависимости от присвоенной в установленном порядке квалификационной категории, в расчет принимаются оклады по воинским должностям с этим увеличением.</w:t>
      </w:r>
      <w:proofErr w:type="gramEnd"/>
    </w:p>
    <w:p w:rsidR="00625EBF" w:rsidRDefault="00625EBF" w:rsidP="00625EBF"/>
    <w:p w:rsidR="00625EBF" w:rsidRDefault="00625EBF" w:rsidP="00625EBF">
      <w:proofErr w:type="gramStart"/>
      <w:r>
        <w:t>Согласно п. 3 разъяснений начальника Главного управления военного бюджета и финансирования Министерства обороны Российской Федерации от 18 июля 2006 года № 180/1/2/406 и указаний руководителя Департамента социальных гарантий Минобороны РФ от 23 мая 2011 года, при зачислении в установленном порядке военнослужащих, имеющих присвоенную квалификационную категории и проходивших военную службу на воинских должностных с военно-учетными специальностями летного состава и</w:t>
      </w:r>
      <w:proofErr w:type="gramEnd"/>
      <w:r>
        <w:t xml:space="preserve"> бортовых специалистов, в распоряжение соответствующих командиров (начальников) выплата им увеличенного оклада производится за период, на который им сохраняется выплата денежного довольствия.</w:t>
      </w:r>
    </w:p>
    <w:p w:rsidR="00625EBF" w:rsidRDefault="00625EBF" w:rsidP="00625EBF"/>
    <w:p w:rsidR="00625EBF" w:rsidRDefault="00625EBF" w:rsidP="00625EBF">
      <w:proofErr w:type="gramStart"/>
      <w:r>
        <w:t>При этом системный анализ положений упомянутого постановления Правительства РФ и совместного приказа также позволяет суду прийти к выводу, что указанное увеличение оклада за квалификационную категорию не является дополнительной выплатой, предусмотренной ч. 24 ст. 2 "О денежном довольствии военнослужащих и предоставлении им отдельных выплат" (в частности, ежемесячной надбавкой за классную квалификацию), а образует единый размер оклада, выплачиваемый военнослужащим, проходящим службу на</w:t>
      </w:r>
      <w:proofErr w:type="gramEnd"/>
      <w:r>
        <w:t xml:space="preserve"> </w:t>
      </w:r>
      <w:proofErr w:type="gramStart"/>
      <w:r>
        <w:t>должностях</w:t>
      </w:r>
      <w:proofErr w:type="gramEnd"/>
      <w:r>
        <w:t xml:space="preserve"> летного состава и имеющим присвоенные в установленном порядке квалификационные категории.</w:t>
      </w:r>
    </w:p>
    <w:p w:rsidR="00625EBF" w:rsidRDefault="00625EBF" w:rsidP="00625EBF"/>
    <w:p w:rsidR="00625EBF" w:rsidRDefault="00625EBF" w:rsidP="00625EBF">
      <w:proofErr w:type="gramStart"/>
      <w:r>
        <w:t xml:space="preserve">Суд также полагает, что при исчислении надбавок, доплат, вознаграждений, пособий и других дополнительных выплат, в том числе единовременного характера, а также пенсий военнослужащим, имеющим право на получение окладов по воинским должностям с </w:t>
      </w:r>
      <w:r>
        <w:lastRenderedPageBreak/>
        <w:t>увеличением в зависимости от присвоенной в установленном порядке квалификационной категории, в расчет принимаются оклады по воинским должностям с этим увеличением.</w:t>
      </w:r>
      <w:proofErr w:type="gramEnd"/>
    </w:p>
    <w:p w:rsidR="00625EBF" w:rsidRDefault="00625EBF" w:rsidP="00625EBF"/>
    <w:p w:rsidR="00625EBF" w:rsidRDefault="00625EBF" w:rsidP="00625EBF">
      <w:r>
        <w:t>Наличие у заявителя присвоенной в 2002 году в установленном порядке квалификации летчик - снайпер заинтересованными лицами не оспаривалось, сведений о лишении присвоенной квалификационной категории в суд не представлено.</w:t>
      </w:r>
    </w:p>
    <w:p w:rsidR="00625EBF" w:rsidRDefault="00625EBF" w:rsidP="00625EBF"/>
    <w:p w:rsidR="00625EBF" w:rsidRDefault="00625EBF" w:rsidP="00625EBF">
      <w:r>
        <w:t xml:space="preserve">Как видно из выписки из приказа о зачислении заявителя в распоряжение должностного лица, указания в нем о снижении ему в связи с </w:t>
      </w:r>
      <w:proofErr w:type="gramStart"/>
      <w:r>
        <w:t>зачислением</w:t>
      </w:r>
      <w:proofErr w:type="gramEnd"/>
      <w:r>
        <w:t xml:space="preserve"> в распоряжение размера ранее установленного оклада по воинской должности (с учетом увеличения за квалификационную категорию) не содержится.</w:t>
      </w:r>
    </w:p>
    <w:p w:rsidR="00625EBF" w:rsidRDefault="00625EBF" w:rsidP="00625EBF"/>
    <w:p w:rsidR="00625EBF" w:rsidRDefault="00625EBF" w:rsidP="00625EBF">
      <w:proofErr w:type="gramStart"/>
      <w:r>
        <w:t>Таким образом, суд приходит к выводу, что указанное увеличение должностного оклада не откосится к ежемесячным и дополнительным выплатам военнослужащим и подлежит выплате военнослужащему в порядке ч. 33 и 34 ст. 2 ФЗ «О денежном довольствии военнослужащих и предоставлении им отдельных выплат», при этом ограничение, предусмотренное ч. 28 ст. 2 данного Федерального закона, на указанную категорию военнослужащих не распространяется, вследствие чего</w:t>
      </w:r>
      <w:proofErr w:type="gramEnd"/>
      <w:r>
        <w:t xml:space="preserve"> военнослужащий</w:t>
      </w:r>
      <w:proofErr w:type="gramStart"/>
      <w:r>
        <w:t xml:space="preserve">., </w:t>
      </w:r>
      <w:proofErr w:type="gramEnd"/>
      <w:r>
        <w:t>имеющий летную квалификационную категорию и выведенный в распоряжение с летной должности, имеет право на выплату должностного оклада по последней занимаемой должности, то есть с увеличением, в данном случае, на коэффициент 1,3.</w:t>
      </w:r>
    </w:p>
    <w:p w:rsidR="00625EBF" w:rsidRDefault="00625EBF" w:rsidP="00625EBF"/>
    <w:p w:rsidR="00625EBF" w:rsidRDefault="00625EBF" w:rsidP="00625EBF">
      <w:r>
        <w:t xml:space="preserve">На основании изложенного, требование заявителя о выплате ему денежного довольствия при нахождении в распоряжении </w:t>
      </w:r>
      <w:proofErr w:type="gramStart"/>
      <w:r>
        <w:t>исходя из увеличенного оклада по ранее занимаемой должности является</w:t>
      </w:r>
      <w:proofErr w:type="gramEnd"/>
      <w:r>
        <w:t xml:space="preserve"> обоснованным и подлежащим удовлетворению, а действия руководителя ЕРЦ МО РФ, связанные с прекращением выплаты увеличенного оклада, являются незаконными.</w:t>
      </w:r>
    </w:p>
    <w:p w:rsidR="00625EBF" w:rsidRDefault="00625EBF" w:rsidP="00625EBF"/>
    <w:p w:rsidR="00625EBF" w:rsidRDefault="00625EBF" w:rsidP="00625EBF">
      <w:proofErr w:type="gramStart"/>
      <w:r>
        <w:t>Согласно составленному заявителем расчету задолженность по денежному довольствию за период с 1 января по 10 марта 2012 года, принимая во внимание его выплату без учета увеличенного оклада по ранее занимаемой должности и надбавки за службу в отдаленной местности, составляет 78 736 рублей, по единовременному пособию при увольнении, рассчитанному также без учета увеличения должностного оклада на коэффициент 1,3, составляет 80400 рублей</w:t>
      </w:r>
      <w:proofErr w:type="gramEnd"/>
      <w:r>
        <w:t>, а всего на сумму 159136 рублей,</w:t>
      </w:r>
    </w:p>
    <w:p w:rsidR="00625EBF" w:rsidRDefault="00625EBF" w:rsidP="00625EBF"/>
    <w:p w:rsidR="00625EBF" w:rsidRDefault="00625EBF" w:rsidP="00625EBF">
      <w:r>
        <w:t>Суд принимает данный расчет, поскольку он составлен в соответствии с действующим законодательством, кроме того, стороны не оспаривали его, и полагает обязать руководителя ФКУ ЕРЦ МО РФ выплатить данную сумму.</w:t>
      </w:r>
    </w:p>
    <w:p w:rsidR="00625EBF" w:rsidRDefault="00625EBF" w:rsidP="00625EBF"/>
    <w:p w:rsidR="00625EBF" w:rsidRDefault="00625EBF" w:rsidP="00625EBF">
      <w:proofErr w:type="gramStart"/>
      <w:r>
        <w:lastRenderedPageBreak/>
        <w:t>Согласно норме п. 16 ст. 34 Положения о порядке прохождения военной службы, утвержденного Указом Президента Российской Федерации от 16 сентября 1999 г. № 1237, военнослужащий,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продовольственным и вещевым обеспечением, до проведения с ним всех необходимых расчетов он из списков личного состава</w:t>
      </w:r>
      <w:proofErr w:type="gramEnd"/>
      <w:r>
        <w:t xml:space="preserve"> воинской части без его согласия не исключается.</w:t>
      </w:r>
    </w:p>
    <w:p w:rsidR="00625EBF" w:rsidRDefault="00625EBF" w:rsidP="00625EBF"/>
    <w:p w:rsidR="00625EBF" w:rsidRDefault="00625EBF" w:rsidP="00625EBF">
      <w:r>
        <w:t>Поскольку с Пантелеевым М.А. на день исключения не был произведен окончательный расчет, то издание приказа об исключении его из списков личного состава воинской части нарушало требования действующего законодательства и ущемляло его права. В связи с этим суд, учитывая размер и существенность сумм недоплаченного заявителю денежного довольствия, а также его структуру, которая не носит спорный характер, полагает необходимым для полного восстановления прав заявителя отменить приказ о его исключении из списков части и восстановить его в указанных списках до производства с ним окончательного расчета. При этом срок, в течение которого восстанавливались нарушенные права, подлежит включению в срок военной службы путем возложения на Министра обороны РФ обязанности изменить дату исключения военнослужащего из списка личного состава воинской части.</w:t>
      </w:r>
    </w:p>
    <w:p w:rsidR="00625EBF" w:rsidRDefault="00625EBF" w:rsidP="00625EBF"/>
    <w:p w:rsidR="00625EBF" w:rsidRDefault="00625EBF" w:rsidP="00625EBF">
      <w:r>
        <w:t>В соответствии с приказом Минобороны РФ от 9 августа 2007 г. № 325 "Об утверждении Инструкции по выдаче денежных аттестатов военнослужащим" денежные аттестаты выдаются лицам, имеющим право на получение пенсии, при увольнении с военной службы в запас или отставку.</w:t>
      </w:r>
    </w:p>
    <w:p w:rsidR="00625EBF" w:rsidRDefault="00625EBF" w:rsidP="00625EBF"/>
    <w:p w:rsidR="00625EBF" w:rsidRDefault="00625EBF" w:rsidP="00625EBF">
      <w:r>
        <w:t>Согласно приложению №1 к данному приказу, в денежном аттестате в подпункте "в" пункта 1 указывается увеличение (повышение) оклада по воинской должности для военнослужащих, имеющих право на его получение в соответствии с законодательством Российской Федерации.</w:t>
      </w:r>
    </w:p>
    <w:p w:rsidR="00625EBF" w:rsidRDefault="00625EBF" w:rsidP="00625EBF"/>
    <w:p w:rsidR="00625EBF" w:rsidRDefault="00625EBF" w:rsidP="00625EBF">
      <w:r>
        <w:t xml:space="preserve">Поскольку Пантелеев М.А., как это установлено в судебном заседании, имеет право на получение увеличенного оклада по воинской должности, то действия руководителя ЕРЦ МО РФ, связанные с </w:t>
      </w:r>
      <w:proofErr w:type="spellStart"/>
      <w:r>
        <w:t>неуказанием</w:t>
      </w:r>
      <w:proofErr w:type="spellEnd"/>
      <w:r>
        <w:t xml:space="preserve"> в денежном аттестате заявителя увеличения оклада по воинской должности на коэффициент 1,3, являются необоснованными, а требования заявителя - подлежащие удовлетворению.</w:t>
      </w:r>
    </w:p>
    <w:p w:rsidR="00625EBF" w:rsidRDefault="00625EBF" w:rsidP="00625EBF"/>
    <w:p w:rsidR="00625EBF" w:rsidRDefault="00625EBF" w:rsidP="00625EBF">
      <w:r>
        <w:t xml:space="preserve">На основании </w:t>
      </w:r>
      <w:proofErr w:type="gramStart"/>
      <w:r>
        <w:t>изложенного</w:t>
      </w:r>
      <w:proofErr w:type="gramEnd"/>
      <w:r>
        <w:t xml:space="preserve"> и руководствуясь ст. ст. 194-199, 258 ГПК РФ, военный суд</w:t>
      </w:r>
    </w:p>
    <w:p w:rsidR="00625EBF" w:rsidRDefault="00625EBF" w:rsidP="00625EBF"/>
    <w:p w:rsidR="00625EBF" w:rsidRDefault="00625EBF" w:rsidP="00625EBF"/>
    <w:p w:rsidR="00625EBF" w:rsidRDefault="00625EBF" w:rsidP="00625EBF"/>
    <w:p w:rsidR="00625EBF" w:rsidRDefault="00625EBF" w:rsidP="00625EBF">
      <w:proofErr w:type="gramStart"/>
      <w:r>
        <w:t>Р</w:t>
      </w:r>
      <w:proofErr w:type="gramEnd"/>
      <w:r>
        <w:t xml:space="preserve"> Е Ш И Л :</w:t>
      </w:r>
    </w:p>
    <w:p w:rsidR="00625EBF" w:rsidRDefault="00625EBF" w:rsidP="00625EBF"/>
    <w:p w:rsidR="00625EBF" w:rsidRDefault="00625EBF" w:rsidP="00625EBF"/>
    <w:p w:rsidR="00625EBF" w:rsidRDefault="00625EBF" w:rsidP="00625EBF"/>
    <w:p w:rsidR="00625EBF" w:rsidRDefault="00625EBF" w:rsidP="00625EBF">
      <w:proofErr w:type="gramStart"/>
      <w:r>
        <w:t>Заявление бывшего военнослужащего войсковой части 10253 генерал-майора запаса Пантелеева Михаила Александровича об оспаривании действий Министра обороны РФ, связанных с изданием приказа об исключении из списков личного состава части без обеспечения денежным довольствием, и действий руководителя Федерального казенного учреждения «Единый расчетный центр Министерства обороны Российской Федерации», связанных с производством выплаты денежного довольствия в ненадлежащем размере – удовлетворить.</w:t>
      </w:r>
      <w:proofErr w:type="gramEnd"/>
    </w:p>
    <w:p w:rsidR="00625EBF" w:rsidRDefault="00625EBF" w:rsidP="00625EBF"/>
    <w:p w:rsidR="00625EBF" w:rsidRDefault="00625EBF" w:rsidP="00625EBF">
      <w:r>
        <w:t xml:space="preserve">Признать параграф 1 приказа Министра обороны РФ от 2 марта 2012 года №236 об исключении Пантелеева М.А. из списков личного состава войсковой части </w:t>
      </w:r>
    </w:p>
    <w:p w:rsidR="00625EBF" w:rsidRDefault="00625EBF" w:rsidP="00625EBF"/>
    <w:p w:rsidR="00625EBF" w:rsidRDefault="00625EBF" w:rsidP="00625EBF">
      <w:r>
        <w:t xml:space="preserve">10253 в части даты его исключения с 10 марта 2012 года - </w:t>
      </w:r>
      <w:proofErr w:type="gramStart"/>
      <w:r>
        <w:t>незаконным</w:t>
      </w:r>
      <w:proofErr w:type="gramEnd"/>
      <w:r>
        <w:t xml:space="preserve"> и недействующим с момента его издания.</w:t>
      </w:r>
    </w:p>
    <w:p w:rsidR="00625EBF" w:rsidRDefault="00625EBF" w:rsidP="00625EBF"/>
    <w:p w:rsidR="00625EBF" w:rsidRDefault="00625EBF" w:rsidP="00625EBF">
      <w:proofErr w:type="gramStart"/>
      <w:r>
        <w:t>Возложить на Министра обороны РФ обязанность отменить данный приказ и восстановить генерал-майора Пантелеева М.А. в списках личного состава части, обеспечив денежным довольствием за период незаконного исключения исходя из увеличения оклада по воинской должности на коэффициент 1,3, и направить выписку из приказа в Федеральное казенное учреждение «Единый расчетный центр Министерства обороны Российской Федерации» для исполнения установленным порядком.</w:t>
      </w:r>
      <w:proofErr w:type="gramEnd"/>
    </w:p>
    <w:p w:rsidR="00625EBF" w:rsidRDefault="00625EBF" w:rsidP="00625EBF"/>
    <w:p w:rsidR="00625EBF" w:rsidRDefault="00625EBF" w:rsidP="00625EBF">
      <w:r>
        <w:t>Действия руководителя ФКУ «Единый расчётный центр Минобороны РФ», связанные с ненадлежащим обеспечением Пантелеева М.А. денежным довольствием за период с 01 января по 10 марта 2012 года - признать незаконными.</w:t>
      </w:r>
    </w:p>
    <w:p w:rsidR="00625EBF" w:rsidRDefault="00625EBF" w:rsidP="00625EBF"/>
    <w:p w:rsidR="00625EBF" w:rsidRDefault="00625EBF" w:rsidP="00625EBF">
      <w:proofErr w:type="gramStart"/>
      <w:r>
        <w:t>Обязать руководителя ФКУ «Единый расчётный центр Минобороны РФ» произвести Пантелееву М.А. перерасчёт денежного довольствия с 01 января по 10 марта 2012 года с учетом увеличения оклада по воинской должности на коэффициент 1,3, надбавки за службу в отдаленной местности в размере 30%, и единовременного пособия при увольнении с военной службы в размере 8 окладов исходя из увеличения оклада по воинской</w:t>
      </w:r>
      <w:proofErr w:type="gramEnd"/>
      <w:r>
        <w:t xml:space="preserve"> должности на коэффициент 1,3, а всего на общую сумму 159 136 (сто пятьдесят девять тысяч сто тридцать шесть) рублей, перечислив указанную сумму безналичным порядком на лицевой счет заявителя.</w:t>
      </w:r>
    </w:p>
    <w:p w:rsidR="00625EBF" w:rsidRDefault="00625EBF" w:rsidP="00625EBF"/>
    <w:p w:rsidR="00625EBF" w:rsidRDefault="00625EBF" w:rsidP="00625EBF">
      <w:r>
        <w:lastRenderedPageBreak/>
        <w:t>Обязать руководителя ФКУ «Единый расчётный центр Минобороны РФ» обеспечить Пантелеева М.А. денежным довольствием за время незаконного исключения из списков личного состава части на основании приказа Министра обороны РФ.</w:t>
      </w:r>
    </w:p>
    <w:p w:rsidR="00625EBF" w:rsidRDefault="00625EBF" w:rsidP="00625EBF"/>
    <w:p w:rsidR="00625EBF" w:rsidRDefault="00625EBF" w:rsidP="00625EBF">
      <w:r>
        <w:t>Признать действия руководителя ФКУ «Единый расчётный центр Минобороны РФ», связанные с указанием в денежном аттестате Пантелеева М.А. оклада но воинской должности без учета его увеличения на коэффициент 1,3, незаконными и обязать его внести в денежный аттестат сведения об увеличении оклада по воинской должности на</w:t>
      </w:r>
      <w:proofErr w:type="gramStart"/>
      <w:r>
        <w:t>.</w:t>
      </w:r>
      <w:proofErr w:type="gramEnd"/>
      <w:r>
        <w:t xml:space="preserve"> </w:t>
      </w:r>
      <w:proofErr w:type="gramStart"/>
      <w:r>
        <w:t>к</w:t>
      </w:r>
      <w:proofErr w:type="gramEnd"/>
      <w:r>
        <w:t>оэффициент 1,3, направив последний в отдел военного комиссариата Хабаровского края по Центральному и Железнодорожному районам г. Хабаровска.</w:t>
      </w:r>
    </w:p>
    <w:p w:rsidR="00625EBF" w:rsidRDefault="00625EBF" w:rsidP="00625EBF"/>
    <w:p w:rsidR="00625EBF" w:rsidRDefault="00625EBF" w:rsidP="00625EBF">
      <w:r>
        <w:t xml:space="preserve">Решение может быть обжаловано </w:t>
      </w:r>
      <w:proofErr w:type="gramStart"/>
      <w:r>
        <w:t>в апелляционном порядке в Дальневосточный окружной военный суд через Хабаровский гарнизонный военный суд в течение месяца со дня</w:t>
      </w:r>
      <w:proofErr w:type="gramEnd"/>
      <w:r>
        <w:t xml:space="preserve"> его принятия в окончательной форме 23 мая 2012 года.</w:t>
      </w:r>
    </w:p>
    <w:p w:rsidR="00625EBF" w:rsidRDefault="00625EBF" w:rsidP="00625EBF"/>
    <w:p w:rsidR="00625EBF" w:rsidRDefault="00625EBF" w:rsidP="00625EBF"/>
    <w:p w:rsidR="00625EBF" w:rsidRDefault="00625EBF" w:rsidP="00625EBF"/>
    <w:p w:rsidR="00625EBF" w:rsidRDefault="00625EBF" w:rsidP="00625EBF"/>
    <w:p w:rsidR="00625EBF" w:rsidRDefault="00625EBF" w:rsidP="00625EBF"/>
    <w:p w:rsidR="00625EBF" w:rsidRDefault="00625EBF" w:rsidP="00625EBF">
      <w:proofErr w:type="gramStart"/>
      <w:r>
        <w:t>Подлинное</w:t>
      </w:r>
      <w:proofErr w:type="gramEnd"/>
      <w:r>
        <w:t xml:space="preserve"> за надлежащей подписью</w:t>
      </w:r>
    </w:p>
    <w:p w:rsidR="00625EBF" w:rsidRDefault="00625EBF" w:rsidP="00625EBF"/>
    <w:p w:rsidR="00625EBF" w:rsidRDefault="00625EBF" w:rsidP="00625EBF">
      <w:r>
        <w:t>Верно:</w:t>
      </w:r>
    </w:p>
    <w:p w:rsidR="00625EBF" w:rsidRDefault="00625EBF" w:rsidP="00625EBF"/>
    <w:p w:rsidR="00625EBF" w:rsidRDefault="00625EBF" w:rsidP="00625EBF">
      <w:r>
        <w:t xml:space="preserve">Судья </w:t>
      </w:r>
      <w:proofErr w:type="gramStart"/>
      <w:r>
        <w:t>Хабаровского</w:t>
      </w:r>
      <w:proofErr w:type="gramEnd"/>
      <w:r>
        <w:t xml:space="preserve"> гарнизонною</w:t>
      </w:r>
    </w:p>
    <w:p w:rsidR="00625EBF" w:rsidRDefault="00625EBF" w:rsidP="00625EBF"/>
    <w:p w:rsidR="00625EBF" w:rsidRDefault="00625EBF" w:rsidP="00625EBF">
      <w:r>
        <w:t xml:space="preserve">Д.Л.Мишин </w:t>
      </w:r>
    </w:p>
    <w:p w:rsidR="00625EBF" w:rsidRDefault="00625EBF" w:rsidP="00625EBF"/>
    <w:p w:rsidR="00625EBF" w:rsidRDefault="00625EBF" w:rsidP="00625EBF">
      <w:r>
        <w:t>Секретарь судебного заседания</w:t>
      </w:r>
    </w:p>
    <w:p w:rsidR="00625EBF" w:rsidRDefault="00625EBF" w:rsidP="00625EBF"/>
    <w:p w:rsidR="003A397A" w:rsidRDefault="00625EBF" w:rsidP="00625EBF">
      <w:r>
        <w:t>Т.А.Ермолаева</w:t>
      </w:r>
    </w:p>
    <w:sectPr w:rsidR="003A397A" w:rsidSect="003A3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EBF"/>
    <w:rsid w:val="003A397A"/>
    <w:rsid w:val="00625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9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3372</Words>
  <Characters>19221</Characters>
  <Application>Microsoft Office Word</Application>
  <DocSecurity>0</DocSecurity>
  <Lines>160</Lines>
  <Paragraphs>45</Paragraphs>
  <ScaleCrop>false</ScaleCrop>
  <Company/>
  <LinksUpToDate>false</LinksUpToDate>
  <CharactersWithSpaces>22548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</cp:revision>
  <dcterms:created xsi:type="dcterms:W3CDTF">2012-07-10T15:25:00Z</dcterms:created>
  <dcterms:modified xsi:type="dcterms:W3CDTF">2012-07-10T15:26:00Z</dcterms:modified>
</cp:coreProperties>
</file>