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D" w:rsidRDefault="00C6214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Хххххххххх</w:t>
      </w:r>
      <w:proofErr w:type="spellEnd"/>
      <w:r w:rsidR="007C29FD">
        <w:rPr>
          <w:rFonts w:ascii="Times New Roman" w:eastAsia="Times New Roman" w:hAnsi="Times New Roman" w:cs="Times New Roman"/>
          <w:sz w:val="28"/>
        </w:rPr>
        <w:t xml:space="preserve"> Гарнизонный Военный</w:t>
      </w:r>
    </w:p>
    <w:p w:rsidR="00E33D9D" w:rsidRDefault="007C29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Суд Российской Федерации</w:t>
      </w:r>
    </w:p>
    <w:p w:rsidR="00E33D9D" w:rsidRDefault="00E33D9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Заявитель: </w:t>
      </w:r>
    </w:p>
    <w:p w:rsidR="00E33D9D" w:rsidRDefault="00C621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С.</w:t>
      </w:r>
    </w:p>
    <w:p w:rsidR="00E33D9D" w:rsidRDefault="007C29F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Заинтересованное лицо:</w:t>
      </w:r>
    </w:p>
    <w:p w:rsidR="00E33D9D" w:rsidRDefault="007C29FD" w:rsidP="00C6214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</w:t>
      </w:r>
      <w:r w:rsidR="00C6214D">
        <w:rPr>
          <w:rFonts w:ascii="Times New Roman" w:eastAsia="Times New Roman" w:hAnsi="Times New Roman" w:cs="Times New Roman"/>
          <w:sz w:val="28"/>
        </w:rPr>
        <w:t xml:space="preserve">               Командир в/</w:t>
      </w:r>
      <w:proofErr w:type="gramStart"/>
      <w:r w:rsidR="00C6214D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Хххххххх</w:t>
      </w:r>
      <w:proofErr w:type="spellEnd"/>
    </w:p>
    <w:p w:rsidR="00E33D9D" w:rsidRDefault="00E33D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Заявление</w:t>
      </w:r>
    </w:p>
    <w:p w:rsidR="00E33D9D" w:rsidRDefault="007C29F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 восстановлении пропущенного процессуального срока </w:t>
      </w:r>
    </w:p>
    <w:p w:rsidR="00E33D9D" w:rsidRDefault="007C29F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пода</w:t>
      </w:r>
      <w:r>
        <w:rPr>
          <w:rFonts w:ascii="Times New Roman" w:eastAsia="Times New Roman" w:hAnsi="Times New Roman" w:cs="Times New Roman"/>
          <w:sz w:val="28"/>
        </w:rPr>
        <w:t xml:space="preserve">чу заявления в суд </w:t>
      </w:r>
    </w:p>
    <w:p w:rsidR="00E33D9D" w:rsidRDefault="007C29F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</w:t>
      </w:r>
      <w:r w:rsidR="00C6214D">
        <w:rPr>
          <w:rFonts w:ascii="Times New Roman" w:eastAsia="Times New Roman" w:hAnsi="Times New Roman" w:cs="Times New Roman"/>
          <w:sz w:val="28"/>
        </w:rPr>
        <w:t>С.</w:t>
      </w:r>
      <w:r>
        <w:rPr>
          <w:rFonts w:ascii="Times New Roman" w:eastAsia="Times New Roman" w:hAnsi="Times New Roman" w:cs="Times New Roman"/>
          <w:sz w:val="28"/>
        </w:rPr>
        <w:t xml:space="preserve"> в декабре 2011 г. был переведен в связи с орг. шт</w:t>
      </w:r>
      <w:r w:rsidR="00C6214D">
        <w:rPr>
          <w:rFonts w:ascii="Times New Roman" w:eastAsia="Times New Roman" w:hAnsi="Times New Roman" w:cs="Times New Roman"/>
          <w:sz w:val="28"/>
        </w:rPr>
        <w:t xml:space="preserve">атными мероприятиями из в/ч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н.п.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г.</w:t>
      </w:r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н.п.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проходил военную службу по контракту в должности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C6214D">
        <w:rPr>
          <w:rFonts w:ascii="Times New Roman" w:eastAsia="Times New Roman" w:hAnsi="Times New Roman" w:cs="Times New Roman"/>
          <w:sz w:val="28"/>
        </w:rPr>
        <w:t xml:space="preserve">0. (4 тарифный разряд). </w:t>
      </w:r>
      <w:proofErr w:type="gramStart"/>
      <w:r w:rsidR="00C6214D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="00C6214D">
        <w:rPr>
          <w:rFonts w:ascii="Times New Roman" w:eastAsia="Times New Roman" w:hAnsi="Times New Roman" w:cs="Times New Roman"/>
          <w:sz w:val="28"/>
        </w:rPr>
        <w:t xml:space="preserve"> в/ч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</w:rPr>
        <w:t>я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был назначен по решению аттестационной комиссии на должность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. В конце декабря при получении подъемного пособия в размере 2-ух окладов денежного содержания я узнал, что должности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со</w:t>
      </w:r>
      <w:r w:rsidR="00C6214D">
        <w:rPr>
          <w:rFonts w:ascii="Times New Roman" w:eastAsia="Times New Roman" w:hAnsi="Times New Roman" w:cs="Times New Roman"/>
          <w:sz w:val="28"/>
        </w:rPr>
        <w:t xml:space="preserve">ответствует 2 тарифный разряд. </w:t>
      </w:r>
      <w:r>
        <w:rPr>
          <w:rFonts w:ascii="Times New Roman" w:eastAsia="Times New Roman" w:hAnsi="Times New Roman" w:cs="Times New Roman"/>
          <w:sz w:val="28"/>
        </w:rPr>
        <w:t>На момент принятия решения аттестационной комиссии о назначении меня на дол</w:t>
      </w:r>
      <w:r>
        <w:rPr>
          <w:rFonts w:ascii="Times New Roman" w:eastAsia="Times New Roman" w:hAnsi="Times New Roman" w:cs="Times New Roman"/>
          <w:sz w:val="28"/>
        </w:rPr>
        <w:t xml:space="preserve">жность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я не знал, что данная должность является нижестоящей по отношению к ранее занимаемой должности </w:t>
      </w:r>
      <w:r w:rsidR="00C6214D">
        <w:rPr>
          <w:rFonts w:ascii="Times New Roman" w:eastAsia="Times New Roman" w:hAnsi="Times New Roman" w:cs="Times New Roman"/>
          <w:sz w:val="28"/>
        </w:rPr>
        <w:t>0.</w:t>
      </w:r>
      <w:r>
        <w:rPr>
          <w:rFonts w:ascii="Times New Roman" w:eastAsia="Times New Roman" w:hAnsi="Times New Roman" w:cs="Times New Roman"/>
          <w:sz w:val="28"/>
        </w:rPr>
        <w:t xml:space="preserve"> (в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в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штаты разные) Также на аттестационной комиссии мне никто не довел, что я назначаюсь на нижестоящую должность. Несмотря, на то, что нормы «положения о Порядке прохождения военной службы» являются обязательными для исполнения их со стороны должностных </w:t>
      </w:r>
      <w:r>
        <w:rPr>
          <w:rFonts w:ascii="Times New Roman" w:eastAsia="Times New Roman" w:hAnsi="Times New Roman" w:cs="Times New Roman"/>
          <w:sz w:val="28"/>
        </w:rPr>
        <w:t xml:space="preserve">лиц воинской части и запрещают назначение военнослужащего на нижестоящую должность без его согласия. </w:t>
      </w: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Законодательство Российской Федерации, а именно ст. 256 Гражданско-Процессуального Кодекса Российский Федерации предоставляет военнослужащему трех месячны</w:t>
      </w:r>
      <w:r>
        <w:rPr>
          <w:rFonts w:ascii="Times New Roman" w:eastAsia="Times New Roman" w:hAnsi="Times New Roman" w:cs="Times New Roman"/>
          <w:sz w:val="28"/>
        </w:rPr>
        <w:t>й срок обращения в суд. Причем срок исчисляется, со дня, когда военнослужащему стало известно о том, что его права нарушены. О том, что меня назначили на нижестоящую должность, без моего согласия, я узнал в конце декабря 2012 г. при получении подъемного по</w:t>
      </w:r>
      <w:r>
        <w:rPr>
          <w:rFonts w:ascii="Times New Roman" w:eastAsia="Times New Roman" w:hAnsi="Times New Roman" w:cs="Times New Roman"/>
          <w:sz w:val="28"/>
        </w:rPr>
        <w:t>собия. В марте 2012 г. прежде чем обратиться в суд я решил воспользоваться внесудебным способом защиты нарушенного права (об</w:t>
      </w:r>
      <w:r w:rsidR="00C6214D">
        <w:rPr>
          <w:rFonts w:ascii="Times New Roman" w:eastAsia="Times New Roman" w:hAnsi="Times New Roman" w:cs="Times New Roman"/>
          <w:sz w:val="28"/>
        </w:rPr>
        <w:t xml:space="preserve">ращение к  командованию в/ч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>) до истечения трех месячного процессуального срока. Я обратился рапортом на имя командира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В рапорте были указаны обстоятельства, на основании которых я считаю, что назначения меня на должность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было произведено незаконно. Также в рапорте было указано, что незаконное назначение на должность </w:t>
      </w:r>
      <w:r w:rsidR="00C6214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>не может повлечь на мен</w:t>
      </w:r>
      <w:r>
        <w:rPr>
          <w:rFonts w:ascii="Times New Roman" w:eastAsia="Times New Roman" w:hAnsi="Times New Roman" w:cs="Times New Roman"/>
          <w:sz w:val="28"/>
        </w:rPr>
        <w:t xml:space="preserve">я распространения норм неправомерным постановления Правительства Российской Федерации от 17 марта 1999 г. № 305. Так как свое согласие на нижестоящую должность я не давал. Также данное неправомерное назначение на должность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>, не может лиши</w:t>
      </w:r>
      <w:r>
        <w:rPr>
          <w:rFonts w:ascii="Times New Roman" w:eastAsia="Times New Roman" w:hAnsi="Times New Roman" w:cs="Times New Roman"/>
          <w:sz w:val="28"/>
        </w:rPr>
        <w:t xml:space="preserve">ть меня права на сохранение выплаты месячных окладов по ранее занимаемой воинской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должности при назначении на нижестоящую должность в последующем с моего согласия. Назначение на нижестоящую должность </w:t>
      </w:r>
      <w:r w:rsidR="00C6214D"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 наобо</w:t>
      </w:r>
      <w:r>
        <w:rPr>
          <w:rFonts w:ascii="Times New Roman" w:eastAsia="Times New Roman" w:hAnsi="Times New Roman" w:cs="Times New Roman"/>
          <w:sz w:val="28"/>
        </w:rPr>
        <w:t>рот было правомерным, так как я выразил свое согласие в виде рапорта с просьбой о переводе на эту должность. И в связи с этими обстоятельствами я имею право на сохранение месячных окладов по ранее занимаемым воинским должностям в соответствии с постановлен</w:t>
      </w:r>
      <w:r>
        <w:rPr>
          <w:rFonts w:ascii="Times New Roman" w:eastAsia="Times New Roman" w:hAnsi="Times New Roman" w:cs="Times New Roman"/>
          <w:sz w:val="28"/>
        </w:rPr>
        <w:t xml:space="preserve">ием Правительства от 17 марта 1999 г. № 305. </w:t>
      </w: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Командир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>. согласился с моими доводами и дал положительную резолюцию на мой рапорт. Чтоб мне установили 4 тарифный разряд и сделали перерасчет денежного довольствия. Таким образом, необходимость обращаться в суд за защитой нару</w:t>
      </w:r>
      <w:r>
        <w:rPr>
          <w:rFonts w:ascii="Times New Roman" w:eastAsia="Times New Roman" w:hAnsi="Times New Roman" w:cs="Times New Roman"/>
          <w:sz w:val="28"/>
        </w:rPr>
        <w:t xml:space="preserve">шенного права отпала, так как право было восстановлено. Приказ  </w:t>
      </w:r>
      <w:proofErr w:type="gramStart"/>
      <w:r>
        <w:rPr>
          <w:rFonts w:ascii="Times New Roman" w:eastAsia="Times New Roman" w:hAnsi="Times New Roman" w:cs="Times New Roman"/>
          <w:sz w:val="28"/>
        </w:rPr>
        <w:t>сохранении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 мной тарифного разряда состоялся 11 марта 2012 г. В апреле я получил денежное довольствие в большем размере.  Позже я понял, что денежное довольствие мне стали начислять по 3-ему</w:t>
      </w:r>
      <w:r>
        <w:rPr>
          <w:rFonts w:ascii="Times New Roman" w:eastAsia="Times New Roman" w:hAnsi="Times New Roman" w:cs="Times New Roman"/>
          <w:sz w:val="28"/>
        </w:rPr>
        <w:t xml:space="preserve"> тарифному разряду, что вызвало мое недоумение.  Я позвонил по телефону на</w:t>
      </w:r>
      <w:r w:rsidR="00C6214D">
        <w:rPr>
          <w:rFonts w:ascii="Times New Roman" w:eastAsia="Times New Roman" w:hAnsi="Times New Roman" w:cs="Times New Roman"/>
          <w:sz w:val="28"/>
        </w:rPr>
        <w:t>чальнику строевой части в/</w:t>
      </w:r>
      <w:proofErr w:type="gramStart"/>
      <w:r w:rsidR="00C6214D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объяснил, что денежное довольствие мне начисляют по 3-ему тарифному разряду вместо 4-ого тарифного разряда. Начальник строевой части </w:t>
      </w:r>
      <w:r>
        <w:rPr>
          <w:rFonts w:ascii="Times New Roman" w:eastAsia="Times New Roman" w:hAnsi="Times New Roman" w:cs="Times New Roman"/>
          <w:sz w:val="28"/>
        </w:rPr>
        <w:t xml:space="preserve">сказал, что он посмотрит необходимые документы и разберется. После обеда он перезвонил, и сказал что, по его мнению, 4-ый тарифный разряд мне не положен. Так как мое первоначальное назначение на должность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>, по его мнению, было произ</w:t>
      </w:r>
      <w:r>
        <w:rPr>
          <w:rFonts w:ascii="Times New Roman" w:eastAsia="Times New Roman" w:hAnsi="Times New Roman" w:cs="Times New Roman"/>
          <w:sz w:val="28"/>
        </w:rPr>
        <w:t xml:space="preserve">ведено законно. И сохранение тарифного разряда в соответствии с нормами постановления Правительства Российской Федерации от 17 марта 1999 г. № 305 мне положено только в период прохождения военной службы в должности </w:t>
      </w:r>
      <w:r w:rsidR="00C6214D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>, а именно с момента на</w:t>
      </w:r>
      <w:r>
        <w:rPr>
          <w:rFonts w:ascii="Times New Roman" w:eastAsia="Times New Roman" w:hAnsi="Times New Roman" w:cs="Times New Roman"/>
          <w:sz w:val="28"/>
        </w:rPr>
        <w:t xml:space="preserve">значения на должность наводчика миномета и до назначения на должность </w:t>
      </w:r>
      <w:r w:rsidR="00C6214D">
        <w:rPr>
          <w:rFonts w:ascii="Times New Roman" w:eastAsia="Times New Roman" w:hAnsi="Times New Roman" w:cs="Times New Roman"/>
          <w:sz w:val="28"/>
        </w:rPr>
        <w:t>2.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Мои попытки объяснить, что первоначальное назначение на должность наводчика было произведено без моего согласия (незаконно), и что я обращался с рапортом на имя командира в</w:t>
      </w:r>
      <w:r>
        <w:rPr>
          <w:rFonts w:ascii="Times New Roman" w:eastAsia="Times New Roman" w:hAnsi="Times New Roman" w:cs="Times New Roman"/>
          <w:sz w:val="28"/>
        </w:rPr>
        <w:t xml:space="preserve">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что командир части согласился со мной, что назначение на нижестоящую должность </w:t>
      </w:r>
      <w:r w:rsidR="00C6214D"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>было незаконным и в связи с этим я имею право на сохранении 4 тарифного разряда остались непонятыми.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В конце разговора он добавил, что если финансовый ревизо</w:t>
      </w:r>
      <w:r>
        <w:rPr>
          <w:rFonts w:ascii="Times New Roman" w:eastAsia="Times New Roman" w:hAnsi="Times New Roman" w:cs="Times New Roman"/>
          <w:sz w:val="28"/>
        </w:rPr>
        <w:t>р в моем случае сочтет незаконным выплату мне денежного довольствия по 4-ому тарифного разряду, то эти излишни переплаченные денежные средства будут удержаны из его денежного довольствия. И он за меня деньги потом платить, не хочет. И поэтому он сделает пр</w:t>
      </w:r>
      <w:r>
        <w:rPr>
          <w:rFonts w:ascii="Times New Roman" w:eastAsia="Times New Roman" w:hAnsi="Times New Roman" w:cs="Times New Roman"/>
          <w:sz w:val="28"/>
        </w:rPr>
        <w:t>иказ об установлении мне второго тарифного разряда и удержании излишне мне выплаченных денежных средств и отдаст его на подпись командиру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>. За июнь 2012 г. денежное довольствие мне выплатили по 2 тарифному разряду, с удержанием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</w:rPr>
        <w:t>,излишни ранее,, вы</w:t>
      </w:r>
      <w:r>
        <w:rPr>
          <w:rFonts w:ascii="Times New Roman" w:eastAsia="Times New Roman" w:hAnsi="Times New Roman" w:cs="Times New Roman"/>
          <w:sz w:val="28"/>
        </w:rPr>
        <w:t>плаченных денежных средств. В момент издания приказа об установлении мне 2-ого тарифного разряда и удержании излишне</w:t>
      </w:r>
      <w:r w:rsidR="00C6214D">
        <w:rPr>
          <w:rFonts w:ascii="Times New Roman" w:eastAsia="Times New Roman" w:hAnsi="Times New Roman" w:cs="Times New Roman"/>
          <w:sz w:val="28"/>
        </w:rPr>
        <w:t xml:space="preserve"> выплаченных денег командир в/</w:t>
      </w:r>
      <w:proofErr w:type="gramStart"/>
      <w:r w:rsidR="00C6214D">
        <w:rPr>
          <w:rFonts w:ascii="Times New Roman" w:eastAsia="Times New Roman" w:hAnsi="Times New Roman" w:cs="Times New Roman"/>
          <w:sz w:val="28"/>
        </w:rPr>
        <w:t>ч</w:t>
      </w:r>
      <w:proofErr w:type="gramEnd"/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 w:rsidR="00C6214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находился на территории республики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его обязанности в пункте постоян</w:t>
      </w:r>
      <w:r w:rsidR="00C6214D">
        <w:rPr>
          <w:rFonts w:ascii="Times New Roman" w:eastAsia="Times New Roman" w:hAnsi="Times New Roman" w:cs="Times New Roman"/>
          <w:sz w:val="28"/>
        </w:rPr>
        <w:t xml:space="preserve">ной дислокации в/ч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г. </w:t>
      </w:r>
      <w:proofErr w:type="spellStart"/>
      <w:r w:rsidR="00C6214D">
        <w:rPr>
          <w:rFonts w:ascii="Times New Roman" w:eastAsia="Times New Roman" w:hAnsi="Times New Roman" w:cs="Times New Roman"/>
          <w:sz w:val="28"/>
        </w:rPr>
        <w:t>Хххххх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исполняло другое лицо, которое не могло знать все нюансы данной ситуации. </w:t>
      </w:r>
    </w:p>
    <w:p w:rsidR="00E33D9D" w:rsidRDefault="00E33D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Таким образом, совокупность совершенно противоположных действий (принятия то одного решения, то совершенно противоположного со стороны должностных лиц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 довольно большим промежутком времени) вела меня в заблуждение, что мое нарушенное право восстановлено. В связи с чем я не стал обращаться в суд в течение трех месячного срока, начало которого начинается с того дня когда военнослужащий уз</w:t>
      </w:r>
      <w:r>
        <w:rPr>
          <w:rFonts w:ascii="Times New Roman" w:eastAsia="Times New Roman" w:hAnsi="Times New Roman" w:cs="Times New Roman"/>
          <w:sz w:val="28"/>
        </w:rPr>
        <w:t>нал что его право нарушено.</w:t>
      </w:r>
    </w:p>
    <w:p w:rsidR="00E33D9D" w:rsidRDefault="00E33D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На основании </w:t>
      </w:r>
      <w:proofErr w:type="gramStart"/>
      <w:r>
        <w:rPr>
          <w:rFonts w:ascii="Times New Roman" w:eastAsia="Times New Roman" w:hAnsi="Times New Roman" w:cs="Times New Roman"/>
          <w:sz w:val="28"/>
        </w:rPr>
        <w:t>вышеизложенного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в соответствии со ст. 112 ГПК РФ </w:t>
      </w:r>
    </w:p>
    <w:p w:rsidR="00E33D9D" w:rsidRDefault="00E3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ПРОШУ:</w:t>
      </w:r>
    </w:p>
    <w:p w:rsidR="00E33D9D" w:rsidRDefault="007C29F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Признать, что я пропустил срок обращения суд по уважительной причине  (был веден в заблуждение противоположными решениями со стороны должностных лиц в/</w:t>
      </w:r>
      <w:proofErr w:type="gramStart"/>
      <w:r>
        <w:rPr>
          <w:rFonts w:ascii="Times New Roman" w:eastAsia="Times New Roman" w:hAnsi="Times New Roman" w:cs="Times New Roman"/>
          <w:sz w:val="28"/>
        </w:rPr>
        <w:t>ч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хххх</w:t>
      </w:r>
      <w:proofErr w:type="spellEnd"/>
      <w:r>
        <w:rPr>
          <w:rFonts w:ascii="Times New Roman" w:eastAsia="Times New Roman" w:hAnsi="Times New Roman" w:cs="Times New Roman"/>
          <w:sz w:val="28"/>
        </w:rPr>
        <w:t>) и восстановить мне пропущенный процессуальный срок на подачу заявления в суд.</w:t>
      </w:r>
    </w:p>
    <w:p w:rsidR="00E33D9D" w:rsidRDefault="00E33D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33D9D" w:rsidRDefault="007C29F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20 июля 2012 г.                                        С.</w:t>
      </w:r>
    </w:p>
    <w:p w:rsidR="00E33D9D" w:rsidRDefault="00E33D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</w:rPr>
      </w:pPr>
    </w:p>
    <w:sectPr w:rsidR="00E33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3D9D"/>
    <w:rsid w:val="007C29FD"/>
    <w:rsid w:val="00C6214D"/>
    <w:rsid w:val="00E33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</cp:lastModifiedBy>
  <cp:revision>2</cp:revision>
  <dcterms:created xsi:type="dcterms:W3CDTF">2012-08-09T12:24:00Z</dcterms:created>
  <dcterms:modified xsi:type="dcterms:W3CDTF">2012-08-09T12:35:00Z</dcterms:modified>
</cp:coreProperties>
</file>