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Р Е Ш Е Н И Е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b/>
          <w:bCs/>
          <w:color w:val="000000"/>
          <w:sz w:val="18"/>
          <w:lang w:eastAsia="ru-RU"/>
        </w:rPr>
        <w:t>Именем Российской Федерации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31 июля 2012 года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Кировский районный суд г. Ростова-на-Дону в составе: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председательствующего судьи Соколовой Т.Ю.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секретаре Анохиной О.Н.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рассмотрев в открытом судебном заседании гражданское дело № 2-4443/12 по иску Алексеева</w:t>
      </w:r>
      <w:r w:rsidRPr="00B64827">
        <w:rPr>
          <w:rFonts w:ascii="Tahoma" w:eastAsia="Times New Roman" w:hAnsi="Tahoma" w:cs="Tahoma"/>
          <w:color w:val="000000"/>
          <w:sz w:val="18"/>
          <w:lang w:eastAsia="ru-RU"/>
        </w:rPr>
        <w:t> А.М. 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 Федеральному государственному учреждению «Южное региональное управление жилищного обеспечения Министерства обороны Российской Федерации», Министерству обороны Российской Федерации, Департамент жилищного обеспечения о признании права на предоставление помещения по договору социального найма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У С Т А Н О В И Л: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обратился в суд с настоящими исковыми требованиями ссылаясь на то, что он, проходил военную службу по контракту в Вооруженных Силах РФ с 01.08.1994 г. по 17.02.2006 г. В период прохождения военной службы жилым помещением от Министер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ства обороны РФ не обеспечивался. К моменту увольнения с военной службы в 2006 году был признан нуж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дающимся в получении жилого помещения по последнему месту военной службы в войсковой части 03005 в г. Волгограде с 15.10.2003 г., состояв в единой системе «Учёт» бесквартирных военнослужащих в Донской квартирно-эксплуатационной части района (г. Ростов-на-Дону) в соответствии с действовав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шим в тот момент приказом Минобороны России от 15 февраля 2000 г. № 80. Уволен с военной службы был по льготному основанию - по состоянию здо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ровья с остав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лением в списках нуждающихся в получении жилой площади для её получения по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сле увольнения с военной службы.На основании указаний заместителя Министра обороны РФ Т.В.Шевцовой, квартирно-эксплуатационные части районов (в т.ч. и Донская КЭЧ района) к 01.022011 г. передали учетные дела лиц, признанных нуждающимися в получении жилых помещений, в соответствующие региональные управления жилищного обес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печения. В настоящее время сведений об истце в едином реестре военно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служащих, принятых на учет нуждающихся в жилых помещенияхв сети Интернет на официальном сайте Министерства обороны Россий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ской Федерации не имеется, в Югрегионжилье истцу подтверждают отсутствие сведений в реестре, а также отсут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ствие у них его учетного дела.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Ссылаясь на указанные обстоятельства, истец просит признать право Алексеева</w:t>
      </w:r>
      <w:r w:rsidRPr="00B64827">
        <w:rPr>
          <w:rFonts w:ascii="Tahoma" w:eastAsia="Times New Roman" w:hAnsi="Tahoma" w:cs="Tahoma"/>
          <w:color w:val="000000"/>
          <w:sz w:val="18"/>
          <w:lang w:eastAsia="ru-RU"/>
        </w:rPr>
        <w:t> А.М. 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предоставление жилого помещения по договору социального найма от Министерства обороны Рос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сийской Федерации, указав на правовые последствия признания права:-принятие ФГУ «Южное региональное управление жилищного обеспече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ния» Министерства обороны Российской Федерации решения о признании Алек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сеева A.M. нуждающимся в жилом помещении с 15 октября 2003 г. в избранном месте жительства - г.Волгоград;-внесение Департаментом жилищного обеспечения Министерства обороны РФ сведений единый реестр военнослужащих, принятых на учет нуждающихся в жилых помещениях о капитане запаса Алексееве</w:t>
      </w:r>
      <w:r w:rsidRPr="00B64827">
        <w:rPr>
          <w:rFonts w:ascii="Tahoma" w:eastAsia="Times New Roman" w:hAnsi="Tahoma" w:cs="Tahoma"/>
          <w:color w:val="000000"/>
          <w:sz w:val="18"/>
          <w:lang w:eastAsia="ru-RU"/>
        </w:rPr>
        <w:t> А.М.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: личный номер У-055394, паспорт 18 03 957085, выданный 03.07.2003 г. УВД Дзержинского района г. Волгограда, 16.05.1977 г. рождения, состав семьи - один, дата принятия на учет - 15.10.2003 г., место предоставление жилого помещения - г. Волгоград, категория - уволен с военной службы.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Истец Алексеев А.М. в судебное заседание не явился, о слушании дела извещен надлежащим образом, дело рассмотрено в его отсутствие в порядке ст. 167 ГПК РФ.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Представитель истца по доверенности от 14.07.2012г.,Олефиренко В.С. в судебное заседание явился, уточненные исковые требования поддержал, просил иск удовлетворить.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Ответчик Федеральное государственное учреждение «Южное региональное управление жилищного обеспечения Министерства обороны Российской Федерации»в судебное заседание явку своих представителей не обеспечил, о времени и месте рассмотрения дела уведомлен надлежащим образом, отзыва на исковое заявления не представил, об отложении рассмотрения дела не просил. Дело рассмотрено в отсутствие ответчика в порядке ст. 167 ГПК РФ.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Ответчик Министерство обороны Российской Федерации, Департамент жилищного обеспечения в судебное заседание явку своих представителей не обеспечил, о времени и месте рассмотрения дела уведомлен надлежащим образом, отзыва на исковое заявления не представил, об отложении рассмотрения дела не просил. Дело рассмотрено в отсутствие ответчика в порядке ст. 167 ГПК РФ.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Суд, исследовав материалы дела, выслушав представителя истца, приходит к следующим выводам.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судебном заседании установлено, что согласно контракту о прохождении военной службы заключенного 08.09.1995 г. между Министерством обороны РФ в лице начальника Санкт-Петербургского высшего училища радиоэлектроники ПВО генерал майором Трофимовым В.С. и курсантом Алексеевым А.М. о военной службе по контракту на время обучения в военном учебном заведении и 5 лет после его окончания (л.д.19).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Согласно выписки из приказа главнокомандующего военно-воздушными силами (по личному составу) № 0600 от 09.12.2005г. (л.д.21) и справки исх. 2/417 от 05.05.2010г. Военного комиссариата Волгоградской области (л.д.20) истец был досрочно уволен с военной службы с зачислением в запас по пп. «Б» п. 3 ст. 51 ТК РФ (по состоянию здоровья). Выслуга лет составляет 11 лет 06 месяцев.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Как следует из списка военнослужащих, нуждающихся в жилой площади в войсковой части 03005, г. Волгоград, на 03.03.2010 г. (л.д.12-13) Алексеев А.М. состоял в списках лиц, признанных нуждающимися в получении жилого помещения.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выписки из протокола заседания жилищной комиссии войсковой части 42252 (л.д.15) от 11.06.2010 г. № 170 истец был переведен из списка нуждающихся в служебном жилье в списки нуждающихся в постоянном жилье.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20.04.2012г. ФГУ «Южное региональное управление жилищного обеспече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ния»письмом исх. № 4391 от (л.д.16) сообщил, что в Едином реестре военнослужащих, признанных нуждающимися в получении жилых помещений по договорам социального найма данные на Алексеева А.М. отсутствуют, так же в архиве Югрегионжилье отсутствует его учетное дело.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п.13. ст.15 федерального закона от 27.05.98 № 76-ФЗ "О статусе военнослужащих" военнослужащие - граждане, проходящие военную службу по контракту, общая продолжительность военной службы которых составляет 20 лет и более, не обеспеченные на момент увольнения с военной службы жилыми помещениями, не могут быть исключены без их согласия из списка очередников на получение жилых помещений (улучшение жилищных условий) по последнему перед увольнением месту военной службы и обеспечиваются жилыми помещениями в соответствии с настоящим Федеральным законом, федеральными законами и иными нормативными правовыми актами Российской Федерации.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п. 2.1 указанной статьи обеспечение жилыми помещениями граждан,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 и которые до 1 января 2005 года были приняты органами местного самоуправления на учет в качестве нуждающихся в жилых помещениях, и совместно проживающих с ними членов их семей осуществляется за счет средств федерального бюджета по выбору гражданина, уволенного с военной службы, в форме предоставления: жилого помещения в собственность бесплатно; жилого помещения по договору социального найма; единовременной денежной выплаты на приобретение или строительство жилого помещения. При предоставлении в соответствии с настоящим Федеральным законом гражданам, указанным в абзаце первом настоящего пункта, жилых помещений в собственность бесплатно или по договору социального найма размер общей площади жилых помещений определяется в соответствии с пунктами 1 - 3 статьи 15.1 настоящего Федерального закона.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со ст. 1 Федерального закона от 08.12.2010 № 342-ФЗ граждане уволенные с военной службы (службы) и приравненные к ним лица обеспечиваются жильем по выбору гражданина в форме предоставления: жилого помещения в собственность бесплатно; жилого помещения по договору социального найма; единовременной денежной выплаты на приобретение или строительство жиле помещения. Порядок обеспечения жилыми помещениями в Ростовской области установлен Постановлением Администрации Ростовской области от 09.05.2011 № 505 "Об утверждении Положения о порядке предоставления жилых помещений по договору социального найма или в собственность бесплатно либо единовременной денежной выплаты на приобретение или строительство жилого помещения некоторым категориям граждан".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Факт отсутствия у истца права пользования жилым помещением также подтвержден регистрацией ситца по постоянному месту жительства в В/ч № 03005, что подтверждается Паспортом гражданина РФ серия 1803 № 957085, выданным на имя истца.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со ст. 40 Конституции РФ каждый имеет право на жилище. Никто не может быть произвольно лишен жилища. Органы государственной власти и органы местного самоуправления поощряют жилищное строительство, создают условия для осуществления права на жилище. Малоимущим, иным указанным в законе гражданам, нуждающимся в жилище, оно предоставляется бесплатно или за доступную плату из государственных, муниципальных и других жилищных фондов в соответствии с установленными законом нормами.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смыслу указанной нормы Закона право на приобретение в собственность бесплатно, в порядке приватизации жилого помещения в домах государственного и муниципального жилищного фонда предполагает создание гражданам равных правовых условий для реализации данного права.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смыслу указанной нормы, если государство устанавливает в законе право граждан на получение жилья, то оно обязано обеспечить и возможность реализации этого права.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 таких обстоятельствах, исковые требования в части признания за Алексеевым</w:t>
      </w:r>
      <w:r w:rsidRPr="00B64827">
        <w:rPr>
          <w:rFonts w:ascii="Tahoma" w:eastAsia="Times New Roman" w:hAnsi="Tahoma" w:cs="Tahoma"/>
          <w:color w:val="000000"/>
          <w:sz w:val="18"/>
          <w:lang w:eastAsia="ru-RU"/>
        </w:rPr>
        <w:t> А.М. 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право на предоставление жилого помещения по договору социального найма от Министерства обороны Российской Федерации, с указанием на правовые последствия признания права, необходимости принятия ФГУ «Южное региональное управление жилищного обеспече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 xml:space="preserve">ния» Министерства обороны Российской Федерации решения о 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признании Алек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сеева A.M. нуждающимся в жилом помещении с 15 октября 2003 г. в избранном месте жительства - г. Волгоград.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в судебном заседании представитель истца исковые требования в части указания на правовое последствие: внесение Департаментом жилищного обеспечения Министерства обороны РФ сведений единый реестр военнослужащих, принятых на учет нуждающихся в жилых помещениях о капитане запаса Алексееве</w:t>
      </w:r>
      <w:r w:rsidRPr="00B64827">
        <w:rPr>
          <w:rFonts w:ascii="Tahoma" w:eastAsia="Times New Roman" w:hAnsi="Tahoma" w:cs="Tahoma"/>
          <w:color w:val="000000"/>
          <w:sz w:val="18"/>
          <w:lang w:eastAsia="ru-RU"/>
        </w:rPr>
        <w:t> А.М.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: личный номер У-055394, паспорт 18 03 957085, выданный 03.07.2003 г. УВД Дзержинского района г. Волгограда, 16.05.1977 г. рождения, состав семьи - один, дата принятия на учет - 15.10.2003 г., место предоставление жилого помещения - г. Волгоград, категория - уволен с военной службы не поддержал, на их удовлетворении не настаивал, суд считает необходимым в удовлетворении иска в данной части отказать.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Руководствуясь ст.ст. 12, 194-199 ГПК РФ,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Р Е Ш И Л :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Признать право Алексеева</w:t>
      </w:r>
      <w:r w:rsidRPr="00B64827">
        <w:rPr>
          <w:rFonts w:ascii="Tahoma" w:eastAsia="Times New Roman" w:hAnsi="Tahoma" w:cs="Tahoma"/>
          <w:color w:val="000000"/>
          <w:sz w:val="18"/>
          <w:lang w:eastAsia="ru-RU"/>
        </w:rPr>
        <w:t> А.М. 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предоставление жилого помещения по договору социального найма от Министерства обороны Рос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сийской Федерации, указав на правовые последствия признания права: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принятие ФГУ «Южное региональное управление жилищного обеспече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softHyphen/>
        <w:t>ния» Министерства обороны Российской Федерации решения о признании Алексеева</w:t>
      </w:r>
      <w:r w:rsidRPr="00B64827">
        <w:rPr>
          <w:rFonts w:ascii="Tahoma" w:eastAsia="Times New Roman" w:hAnsi="Tahoma" w:cs="Tahoma"/>
          <w:color w:val="000000"/>
          <w:sz w:val="18"/>
          <w:lang w:eastAsia="ru-RU"/>
        </w:rPr>
        <w:t> А.М. </w:t>
      </w: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нуждающимся в жилом помещении с 15 октября 2003 г. в избранном месте жительства - г. Волгоград.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удовлетворении остальной части иска – отказать.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 может быть обжаловано путем подачи апелляционной жалобы в Ростовский областной суд через Кировский районный суд г.Ростова-на-Дону в течение месяца со дня принятия решения суда в окончательной форме.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 в окончательной форме изготовлено 6 августа 2012 года.</w:t>
      </w:r>
    </w:p>
    <w:p w:rsidR="00B64827" w:rsidRPr="00B64827" w:rsidRDefault="00B64827" w:rsidP="00B64827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B6482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СУДЬЯ</w:t>
      </w:r>
      <w:r w:rsidRPr="00B6482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:</w:t>
      </w:r>
    </w:p>
    <w:p w:rsidR="0037148E" w:rsidRDefault="0037148E"/>
    <w:sectPr w:rsidR="0037148E" w:rsidSect="00371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B64827"/>
    <w:rsid w:val="0037148E"/>
    <w:rsid w:val="00B64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B64827"/>
  </w:style>
  <w:style w:type="character" w:customStyle="1" w:styleId="apple-converted-space">
    <w:name w:val="apple-converted-space"/>
    <w:basedOn w:val="a0"/>
    <w:rsid w:val="00B64827"/>
  </w:style>
  <w:style w:type="character" w:customStyle="1" w:styleId="fio7">
    <w:name w:val="fio7"/>
    <w:basedOn w:val="a0"/>
    <w:rsid w:val="00B648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5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1716</Words>
  <Characters>9783</Characters>
  <Application>Microsoft Office Word</Application>
  <DocSecurity>0</DocSecurity>
  <Lines>81</Lines>
  <Paragraphs>22</Paragraphs>
  <ScaleCrop>false</ScaleCrop>
  <Company>Microsoft</Company>
  <LinksUpToDate>false</LinksUpToDate>
  <CharactersWithSpaces>11477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2012-08-17T18:26:00Z</dcterms:created>
  <dcterms:modified xsi:type="dcterms:W3CDTF">2012-08-17T18:27:00Z</dcterms:modified>
</cp:coreProperties>
</file>