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E93" w:rsidRPr="0034204C" w:rsidRDefault="008C3E93" w:rsidP="008C3E93">
      <w:pPr>
        <w:ind w:left="4678"/>
        <w:jc w:val="both"/>
        <w:rPr>
          <w:b/>
          <w:bCs/>
          <w:sz w:val="24"/>
          <w:szCs w:val="24"/>
        </w:rPr>
      </w:pPr>
      <w:r w:rsidRPr="0034204C">
        <w:rPr>
          <w:b/>
          <w:bCs/>
          <w:sz w:val="24"/>
          <w:szCs w:val="24"/>
        </w:rPr>
        <w:t>В Якутский гарнизонный военный суд</w:t>
      </w:r>
    </w:p>
    <w:p w:rsidR="008C3E93" w:rsidRPr="0034204C" w:rsidRDefault="008C3E93" w:rsidP="008C3E93">
      <w:pPr>
        <w:ind w:left="4678"/>
        <w:jc w:val="both"/>
        <w:rPr>
          <w:bCs/>
          <w:sz w:val="24"/>
          <w:szCs w:val="24"/>
        </w:rPr>
      </w:pPr>
      <w:r w:rsidRPr="0034204C">
        <w:rPr>
          <w:bCs/>
          <w:sz w:val="24"/>
          <w:szCs w:val="24"/>
        </w:rPr>
        <w:t xml:space="preserve">677000, г. Якутск, ул. </w:t>
      </w:r>
      <w:proofErr w:type="gramStart"/>
      <w:r w:rsidRPr="0034204C">
        <w:rPr>
          <w:bCs/>
          <w:sz w:val="24"/>
          <w:szCs w:val="24"/>
        </w:rPr>
        <w:t>Октябрьская</w:t>
      </w:r>
      <w:proofErr w:type="gramEnd"/>
      <w:r w:rsidRPr="0034204C">
        <w:rPr>
          <w:bCs/>
          <w:sz w:val="24"/>
          <w:szCs w:val="24"/>
        </w:rPr>
        <w:t>, д.8</w:t>
      </w:r>
    </w:p>
    <w:p w:rsidR="008C3E93" w:rsidRPr="0034204C" w:rsidRDefault="008C3E93" w:rsidP="008C3E93">
      <w:pPr>
        <w:ind w:left="4678"/>
        <w:jc w:val="both"/>
        <w:rPr>
          <w:b/>
          <w:bCs/>
          <w:sz w:val="24"/>
          <w:szCs w:val="24"/>
        </w:rPr>
      </w:pPr>
    </w:p>
    <w:p w:rsidR="008C3E93" w:rsidRPr="0034204C" w:rsidRDefault="008C3E93" w:rsidP="008C3E93">
      <w:pPr>
        <w:ind w:left="4678"/>
        <w:jc w:val="both"/>
        <w:rPr>
          <w:b/>
          <w:bCs/>
          <w:sz w:val="24"/>
          <w:szCs w:val="24"/>
        </w:rPr>
      </w:pPr>
      <w:r w:rsidRPr="0034204C">
        <w:rPr>
          <w:b/>
          <w:bCs/>
          <w:sz w:val="24"/>
          <w:szCs w:val="24"/>
        </w:rPr>
        <w:t xml:space="preserve">Истец: </w:t>
      </w:r>
      <w:r w:rsidR="00B11DE3">
        <w:rPr>
          <w:b/>
          <w:bCs/>
          <w:sz w:val="24"/>
          <w:szCs w:val="24"/>
        </w:rPr>
        <w:t>ХХХХХХХХХХХХХХХХХХ</w:t>
      </w:r>
      <w:r w:rsidRPr="0034204C">
        <w:rPr>
          <w:b/>
          <w:bCs/>
          <w:sz w:val="24"/>
          <w:szCs w:val="24"/>
        </w:rPr>
        <w:t>,</w:t>
      </w:r>
    </w:p>
    <w:p w:rsidR="008C3E93" w:rsidRPr="0034204C" w:rsidRDefault="008C3E93" w:rsidP="008C3E93">
      <w:pPr>
        <w:ind w:left="4678"/>
        <w:jc w:val="both"/>
        <w:rPr>
          <w:bCs/>
          <w:sz w:val="24"/>
          <w:szCs w:val="24"/>
        </w:rPr>
      </w:pPr>
    </w:p>
    <w:p w:rsidR="008C3E93" w:rsidRPr="0034204C" w:rsidRDefault="008C3E93" w:rsidP="008C3E93">
      <w:pPr>
        <w:ind w:left="4678"/>
        <w:jc w:val="both"/>
        <w:rPr>
          <w:bCs/>
          <w:sz w:val="24"/>
          <w:szCs w:val="24"/>
        </w:rPr>
      </w:pPr>
      <w:r w:rsidRPr="0034204C">
        <w:rPr>
          <w:b/>
          <w:bCs/>
          <w:sz w:val="24"/>
          <w:szCs w:val="24"/>
        </w:rPr>
        <w:t xml:space="preserve">Ответчик: </w:t>
      </w:r>
      <w:r w:rsidRPr="0034204C">
        <w:rPr>
          <w:bCs/>
          <w:sz w:val="24"/>
          <w:szCs w:val="24"/>
        </w:rPr>
        <w:t>Руководитель Федерального казенного учреждения «Единый расчетный центр Министерства обороны Российской Федерации»</w:t>
      </w:r>
    </w:p>
    <w:p w:rsidR="008C3E93" w:rsidRDefault="008C3E93" w:rsidP="008C3E93">
      <w:pPr>
        <w:ind w:left="4678"/>
        <w:jc w:val="both"/>
        <w:rPr>
          <w:bCs/>
          <w:sz w:val="24"/>
          <w:szCs w:val="24"/>
        </w:rPr>
      </w:pPr>
      <w:r w:rsidRPr="0034204C">
        <w:rPr>
          <w:bCs/>
          <w:sz w:val="24"/>
          <w:szCs w:val="24"/>
        </w:rPr>
        <w:t>Адрес:</w:t>
      </w:r>
      <w:r w:rsidRPr="0034204C">
        <w:rPr>
          <w:sz w:val="24"/>
          <w:szCs w:val="24"/>
        </w:rPr>
        <w:t xml:space="preserve"> </w:t>
      </w:r>
      <w:r w:rsidRPr="0034204C">
        <w:rPr>
          <w:bCs/>
          <w:sz w:val="24"/>
          <w:szCs w:val="24"/>
        </w:rPr>
        <w:t>10</w:t>
      </w:r>
      <w:r>
        <w:rPr>
          <w:bCs/>
          <w:sz w:val="24"/>
          <w:szCs w:val="24"/>
        </w:rPr>
        <w:t>6</w:t>
      </w:r>
      <w:r w:rsidRPr="0034204C">
        <w:rPr>
          <w:bCs/>
          <w:sz w:val="24"/>
          <w:szCs w:val="24"/>
        </w:rPr>
        <w:t>066, г</w:t>
      </w:r>
      <w:r>
        <w:rPr>
          <w:bCs/>
          <w:sz w:val="24"/>
          <w:szCs w:val="24"/>
        </w:rPr>
        <w:t>. Москва, ул. Спартаковская, д.</w:t>
      </w:r>
      <w:r w:rsidRPr="0034204C">
        <w:rPr>
          <w:bCs/>
          <w:sz w:val="24"/>
          <w:szCs w:val="24"/>
        </w:rPr>
        <w:t>2</w:t>
      </w:r>
      <w:proofErr w:type="gramStart"/>
      <w:r>
        <w:rPr>
          <w:bCs/>
          <w:sz w:val="24"/>
          <w:szCs w:val="24"/>
        </w:rPr>
        <w:t xml:space="preserve"> Б</w:t>
      </w:r>
      <w:proofErr w:type="gramEnd"/>
    </w:p>
    <w:p w:rsidR="008C3E93" w:rsidRPr="0034204C" w:rsidRDefault="008C3E93" w:rsidP="008C3E93">
      <w:pPr>
        <w:ind w:left="4678"/>
        <w:jc w:val="both"/>
        <w:rPr>
          <w:bCs/>
          <w:sz w:val="24"/>
          <w:szCs w:val="24"/>
        </w:rPr>
      </w:pPr>
      <w:r w:rsidRPr="00693900">
        <w:rPr>
          <w:sz w:val="24"/>
          <w:szCs w:val="24"/>
        </w:rPr>
        <w:t>Эл</w:t>
      </w:r>
      <w:proofErr w:type="gramStart"/>
      <w:r w:rsidRPr="00693900">
        <w:rPr>
          <w:sz w:val="24"/>
          <w:szCs w:val="24"/>
        </w:rPr>
        <w:t>.</w:t>
      </w:r>
      <w:proofErr w:type="gramEnd"/>
      <w:r w:rsidRPr="00693900">
        <w:rPr>
          <w:sz w:val="24"/>
          <w:szCs w:val="24"/>
        </w:rPr>
        <w:t xml:space="preserve"> </w:t>
      </w:r>
      <w:proofErr w:type="gramStart"/>
      <w:r w:rsidRPr="00693900">
        <w:rPr>
          <w:sz w:val="24"/>
          <w:szCs w:val="24"/>
        </w:rPr>
        <w:t>п</w:t>
      </w:r>
      <w:proofErr w:type="gramEnd"/>
      <w:r w:rsidRPr="00693900">
        <w:rPr>
          <w:sz w:val="24"/>
          <w:szCs w:val="24"/>
        </w:rPr>
        <w:t>очта</w:t>
      </w:r>
      <w:r>
        <w:t xml:space="preserve">  </w:t>
      </w:r>
      <w:hyperlink r:id="rId6" w:history="1">
        <w:r w:rsidRPr="007863BE">
          <w:rPr>
            <w:rStyle w:val="a3"/>
            <w:rFonts w:eastAsia="Calibri"/>
            <w:sz w:val="24"/>
            <w:szCs w:val="24"/>
          </w:rPr>
          <w:t>ufo_155@mil.ru</w:t>
        </w:r>
      </w:hyperlink>
    </w:p>
    <w:p w:rsidR="008C3E93" w:rsidRPr="00CA2163" w:rsidRDefault="008C3E93" w:rsidP="008C3E93">
      <w:pPr>
        <w:ind w:left="3544"/>
        <w:jc w:val="both"/>
        <w:rPr>
          <w:bCs/>
          <w:sz w:val="16"/>
          <w:szCs w:val="16"/>
        </w:rPr>
      </w:pPr>
    </w:p>
    <w:p w:rsidR="008C3E93" w:rsidRPr="0034204C" w:rsidRDefault="008C3E93" w:rsidP="008C3E93">
      <w:pPr>
        <w:rPr>
          <w:sz w:val="24"/>
          <w:szCs w:val="24"/>
        </w:rPr>
      </w:pPr>
    </w:p>
    <w:p w:rsidR="008C3E93" w:rsidRDefault="008C3E93" w:rsidP="008C3E93">
      <w:pPr>
        <w:jc w:val="center"/>
        <w:outlineLvl w:val="0"/>
        <w:rPr>
          <w:b/>
          <w:sz w:val="24"/>
          <w:szCs w:val="24"/>
        </w:rPr>
      </w:pPr>
      <w:proofErr w:type="gramStart"/>
      <w:r w:rsidRPr="0034204C">
        <w:rPr>
          <w:b/>
          <w:sz w:val="24"/>
          <w:szCs w:val="24"/>
        </w:rPr>
        <w:t>З</w:t>
      </w:r>
      <w:proofErr w:type="gramEnd"/>
      <w:r w:rsidRPr="0034204C">
        <w:rPr>
          <w:b/>
          <w:sz w:val="24"/>
          <w:szCs w:val="24"/>
        </w:rPr>
        <w:t xml:space="preserve"> А Я В Л Е Н И Е</w:t>
      </w:r>
    </w:p>
    <w:p w:rsidR="008C3E93" w:rsidRPr="001B5305" w:rsidRDefault="008C3E93" w:rsidP="008C3E93">
      <w:pPr>
        <w:jc w:val="center"/>
        <w:outlineLvl w:val="0"/>
        <w:rPr>
          <w:b/>
          <w:sz w:val="24"/>
          <w:szCs w:val="24"/>
        </w:rPr>
      </w:pPr>
      <w:r w:rsidRPr="001B5305">
        <w:rPr>
          <w:b/>
          <w:sz w:val="24"/>
          <w:szCs w:val="24"/>
        </w:rPr>
        <w:t>об обжаловании неправомерных действий руководителя Федерального казенного учреждения «Единый расчетный центр Министерства обороны Российской Федерации»</w:t>
      </w:r>
    </w:p>
    <w:p w:rsidR="008C3E93" w:rsidRDefault="008C3E93" w:rsidP="008C3E93">
      <w:pPr>
        <w:jc w:val="center"/>
        <w:outlineLvl w:val="0"/>
        <w:rPr>
          <w:sz w:val="24"/>
          <w:szCs w:val="24"/>
        </w:rPr>
      </w:pPr>
    </w:p>
    <w:p w:rsidR="008C3E93" w:rsidRPr="0034204C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Я, </w:t>
      </w:r>
      <w:r w:rsidRPr="0088262D">
        <w:rPr>
          <w:sz w:val="24"/>
          <w:szCs w:val="24"/>
        </w:rPr>
        <w:t xml:space="preserve">майор </w:t>
      </w:r>
      <w:r w:rsidR="00B11DE3">
        <w:rPr>
          <w:sz w:val="24"/>
          <w:szCs w:val="24"/>
        </w:rPr>
        <w:t>ХХХХХХХ</w:t>
      </w:r>
      <w:r w:rsidRPr="0034204C">
        <w:rPr>
          <w:sz w:val="24"/>
          <w:szCs w:val="24"/>
        </w:rPr>
        <w:t xml:space="preserve">, прохожу военную службу по контракту в </w:t>
      </w:r>
      <w:r w:rsidR="00B11DE3">
        <w:rPr>
          <w:sz w:val="24"/>
          <w:szCs w:val="24"/>
        </w:rPr>
        <w:t>ХХХХХХХХХХХ</w:t>
      </w:r>
      <w:r w:rsidRPr="0034204C">
        <w:rPr>
          <w:sz w:val="24"/>
          <w:szCs w:val="24"/>
        </w:rPr>
        <w:t xml:space="preserve">. В Вооруженных Силах с 01.08.1991 года. С 13.11.2009 года и по настоящее время я нахожусь в распоряжении </w:t>
      </w:r>
      <w:r>
        <w:rPr>
          <w:sz w:val="24"/>
          <w:szCs w:val="24"/>
        </w:rPr>
        <w:t>н</w:t>
      </w:r>
      <w:r w:rsidRPr="0034204C">
        <w:rPr>
          <w:sz w:val="24"/>
          <w:szCs w:val="24"/>
        </w:rPr>
        <w:t xml:space="preserve">ачальника организационно-мобилизационного управления Восточного военного округа. Последняя занимаемая мной воинская должность: </w:t>
      </w:r>
      <w:r w:rsidR="00B11DE3">
        <w:rPr>
          <w:sz w:val="24"/>
          <w:szCs w:val="24"/>
        </w:rPr>
        <w:t>ХХХХХХХХХХХХХХХХХ</w:t>
      </w:r>
      <w:r w:rsidRPr="0034204C">
        <w:rPr>
          <w:sz w:val="24"/>
          <w:szCs w:val="24"/>
        </w:rPr>
        <w:t>. Выслуга в календарном исчислении составляет более 20 лет.</w:t>
      </w:r>
    </w:p>
    <w:p w:rsidR="008C3E93" w:rsidRPr="0034204C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r w:rsidRPr="0034204C">
        <w:rPr>
          <w:sz w:val="24"/>
          <w:szCs w:val="24"/>
        </w:rPr>
        <w:t>В связи с тем, что мое личное дело находится в военно</w:t>
      </w:r>
      <w:r>
        <w:rPr>
          <w:sz w:val="24"/>
          <w:szCs w:val="24"/>
        </w:rPr>
        <w:t>м</w:t>
      </w:r>
      <w:r w:rsidRPr="0034204C">
        <w:rPr>
          <w:sz w:val="24"/>
          <w:szCs w:val="24"/>
        </w:rPr>
        <w:t xml:space="preserve"> комиссариат</w:t>
      </w:r>
      <w:r>
        <w:rPr>
          <w:sz w:val="24"/>
          <w:szCs w:val="24"/>
        </w:rPr>
        <w:t>е</w:t>
      </w:r>
      <w:r w:rsidRPr="0034204C">
        <w:rPr>
          <w:sz w:val="24"/>
          <w:szCs w:val="24"/>
        </w:rPr>
        <w:t xml:space="preserve"> Республики Саха (Якутия), прошу все необходимые суду для рассмотрения моего заявления сведения обо мне (как то: расчет выслуги лет, </w:t>
      </w:r>
      <w:r>
        <w:rPr>
          <w:sz w:val="24"/>
          <w:szCs w:val="24"/>
        </w:rPr>
        <w:t xml:space="preserve">расчет денежного довольствия </w:t>
      </w:r>
      <w:r w:rsidRPr="0034204C">
        <w:rPr>
          <w:sz w:val="24"/>
          <w:szCs w:val="24"/>
        </w:rPr>
        <w:t xml:space="preserve">и т.д.) запросить в указанном </w:t>
      </w:r>
      <w:r>
        <w:rPr>
          <w:sz w:val="24"/>
          <w:szCs w:val="24"/>
        </w:rPr>
        <w:t>военном комиссариате</w:t>
      </w:r>
      <w:r w:rsidRPr="0034204C">
        <w:rPr>
          <w:sz w:val="24"/>
          <w:szCs w:val="24"/>
        </w:rPr>
        <w:t>.</w:t>
      </w:r>
    </w:p>
    <w:p w:rsidR="008C3E93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FC31E5">
        <w:rPr>
          <w:sz w:val="24"/>
          <w:szCs w:val="24"/>
        </w:rPr>
        <w:t>Согласно выписк</w:t>
      </w:r>
      <w:r>
        <w:rPr>
          <w:sz w:val="24"/>
          <w:szCs w:val="24"/>
        </w:rPr>
        <w:t>ам</w:t>
      </w:r>
      <w:r w:rsidRPr="00FC31E5">
        <w:rPr>
          <w:sz w:val="24"/>
          <w:szCs w:val="24"/>
        </w:rPr>
        <w:t xml:space="preserve"> из лицевого счета </w:t>
      </w:r>
      <w:r>
        <w:rPr>
          <w:sz w:val="24"/>
          <w:szCs w:val="24"/>
        </w:rPr>
        <w:t xml:space="preserve">№ </w:t>
      </w:r>
      <w:r w:rsidR="00B11DE3">
        <w:rPr>
          <w:sz w:val="24"/>
          <w:szCs w:val="24"/>
        </w:rPr>
        <w:t>ХХХХХХХХХ</w:t>
      </w:r>
      <w:r w:rsidRPr="0034204C">
        <w:rPr>
          <w:color w:val="FF0000"/>
          <w:sz w:val="24"/>
          <w:szCs w:val="24"/>
        </w:rPr>
        <w:t xml:space="preserve"> </w:t>
      </w:r>
      <w:r w:rsidRPr="001B5305">
        <w:rPr>
          <w:sz w:val="24"/>
          <w:szCs w:val="24"/>
        </w:rPr>
        <w:t>3 мая 2012 года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на мою банковскую карту</w:t>
      </w:r>
      <w:r>
        <w:rPr>
          <w:color w:val="FF0000"/>
          <w:sz w:val="24"/>
          <w:szCs w:val="24"/>
        </w:rPr>
        <w:t xml:space="preserve"> </w:t>
      </w:r>
      <w:r w:rsidRPr="0034204C">
        <w:rPr>
          <w:sz w:val="24"/>
          <w:szCs w:val="24"/>
        </w:rPr>
        <w:t xml:space="preserve">от </w:t>
      </w:r>
      <w:r w:rsidRPr="0034204C">
        <w:rPr>
          <w:bCs/>
          <w:sz w:val="24"/>
          <w:szCs w:val="24"/>
        </w:rPr>
        <w:t xml:space="preserve">Федерального казенного учреждения «Единый расчетный центр Министерства обороны Российской Федерации» (далее - </w:t>
      </w:r>
      <w:r w:rsidRPr="0034204C">
        <w:rPr>
          <w:sz w:val="24"/>
          <w:szCs w:val="24"/>
        </w:rPr>
        <w:t xml:space="preserve">ФКУ «ЕРЦ МО РФ»), было перечислено денежное довольствие за </w:t>
      </w:r>
      <w:r>
        <w:rPr>
          <w:sz w:val="24"/>
          <w:szCs w:val="24"/>
        </w:rPr>
        <w:t xml:space="preserve">апрель </w:t>
      </w:r>
      <w:r w:rsidRPr="0034204C">
        <w:rPr>
          <w:sz w:val="24"/>
          <w:szCs w:val="24"/>
        </w:rPr>
        <w:t xml:space="preserve">2012 года </w:t>
      </w:r>
      <w:r>
        <w:rPr>
          <w:sz w:val="24"/>
          <w:szCs w:val="24"/>
        </w:rPr>
        <w:t xml:space="preserve">в сумме </w:t>
      </w:r>
      <w:r w:rsidR="00B11DE3">
        <w:rPr>
          <w:b/>
          <w:sz w:val="24"/>
          <w:szCs w:val="24"/>
        </w:rPr>
        <w:t>ХХХХ</w:t>
      </w:r>
      <w:r>
        <w:rPr>
          <w:sz w:val="24"/>
          <w:szCs w:val="24"/>
        </w:rPr>
        <w:t xml:space="preserve"> рубля, что существенно ниже положенного мне по закону ежемесячного денежного довольствия.</w:t>
      </w:r>
      <w:proofErr w:type="gramEnd"/>
    </w:p>
    <w:p w:rsidR="008C3E93" w:rsidRPr="0034204C" w:rsidRDefault="008C3E93" w:rsidP="008C3E93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34204C">
        <w:rPr>
          <w:color w:val="000000"/>
          <w:sz w:val="24"/>
          <w:szCs w:val="24"/>
        </w:rPr>
        <w:t xml:space="preserve">В силу </w:t>
      </w:r>
      <w:r w:rsidRPr="0034204C">
        <w:rPr>
          <w:b/>
          <w:color w:val="000000"/>
          <w:sz w:val="24"/>
          <w:szCs w:val="24"/>
        </w:rPr>
        <w:t>ст. 18</w:t>
      </w:r>
      <w:r w:rsidRPr="0034204C">
        <w:rPr>
          <w:color w:val="000000"/>
          <w:sz w:val="24"/>
          <w:szCs w:val="24"/>
        </w:rPr>
        <w:t> 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8C3E93" w:rsidRPr="0034204C" w:rsidRDefault="008C3E93" w:rsidP="008C3E93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34204C">
        <w:rPr>
          <w:color w:val="000000"/>
          <w:sz w:val="24"/>
          <w:szCs w:val="24"/>
        </w:rPr>
        <w:t xml:space="preserve">В соответствии со </w:t>
      </w:r>
      <w:r w:rsidRPr="0034204C">
        <w:rPr>
          <w:b/>
          <w:color w:val="000000"/>
          <w:sz w:val="24"/>
          <w:szCs w:val="24"/>
        </w:rPr>
        <w:t>статьей 10</w:t>
      </w:r>
      <w:r w:rsidRPr="0034204C">
        <w:rPr>
          <w:color w:val="000000"/>
          <w:sz w:val="24"/>
          <w:szCs w:val="24"/>
        </w:rPr>
        <w:t xml:space="preserve"> Федерального закона от 27.05.1998 года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8C3E93" w:rsidRPr="0034204C" w:rsidRDefault="008C3E93" w:rsidP="008C3E93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proofErr w:type="gramStart"/>
      <w:r w:rsidRPr="0034204C">
        <w:rPr>
          <w:color w:val="000000"/>
          <w:sz w:val="24"/>
          <w:szCs w:val="24"/>
        </w:rPr>
        <w:t xml:space="preserve">Положением о ФКУ «ЕРЦ МО РФ», утвержденным Министром обороны РФ 21 </w:t>
      </w:r>
      <w:r w:rsidRPr="0034204C">
        <w:rPr>
          <w:color w:val="000000"/>
          <w:sz w:val="24"/>
          <w:szCs w:val="24"/>
        </w:rPr>
        <w:lastRenderedPageBreak/>
        <w:t>октября 2011 года, определено, что одним из основных видов деятельности ФКУ «ЕРЦ МО РФ»,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банках, или банковские карты.</w:t>
      </w:r>
      <w:proofErr w:type="gramEnd"/>
    </w:p>
    <w:p w:rsidR="008C3E93" w:rsidRPr="0034204C" w:rsidRDefault="008C3E93" w:rsidP="008C3E93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proofErr w:type="gramStart"/>
      <w:r w:rsidRPr="0034204C">
        <w:rPr>
          <w:color w:val="000000"/>
          <w:sz w:val="24"/>
          <w:szCs w:val="24"/>
        </w:rPr>
        <w:t xml:space="preserve">В соответствии с </w:t>
      </w:r>
      <w:r w:rsidRPr="0034204C">
        <w:rPr>
          <w:b/>
          <w:color w:val="000000"/>
          <w:sz w:val="24"/>
          <w:szCs w:val="24"/>
        </w:rPr>
        <w:t>п. 248</w:t>
      </w:r>
      <w:r w:rsidRPr="0034204C">
        <w:rPr>
          <w:color w:val="000000"/>
          <w:sz w:val="24"/>
          <w:szCs w:val="24"/>
        </w:rPr>
        <w:t xml:space="preserve">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  <w:proofErr w:type="gramEnd"/>
    </w:p>
    <w:p w:rsidR="008C3E93" w:rsidRPr="0034204C" w:rsidRDefault="008C3E93" w:rsidP="008C3E93">
      <w:pPr>
        <w:spacing w:line="276" w:lineRule="auto"/>
        <w:ind w:firstLine="708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Согласно </w:t>
      </w:r>
      <w:r w:rsidRPr="0034204C">
        <w:rPr>
          <w:b/>
          <w:sz w:val="24"/>
          <w:szCs w:val="24"/>
        </w:rPr>
        <w:t>п. 1 ст. 2</w:t>
      </w:r>
      <w:r w:rsidRPr="0034204C">
        <w:rPr>
          <w:sz w:val="24"/>
          <w:szCs w:val="24"/>
        </w:rPr>
        <w:t xml:space="preserve"> Федерального закона от 07.11.2011 года № 306-ФЗ «О денежном довольствии военнослужащих и предоставлении им отдельных выплат» (далее </w:t>
      </w:r>
      <w:r w:rsidRPr="0034204C">
        <w:rPr>
          <w:b/>
          <w:sz w:val="24"/>
          <w:szCs w:val="24"/>
        </w:rPr>
        <w:t>-</w:t>
      </w:r>
      <w:r w:rsidRPr="0034204C">
        <w:rPr>
          <w:sz w:val="24"/>
          <w:szCs w:val="24"/>
        </w:rPr>
        <w:t xml:space="preserve"> </w:t>
      </w:r>
      <w:r w:rsidRPr="0034204C">
        <w:rPr>
          <w:b/>
          <w:sz w:val="24"/>
          <w:szCs w:val="24"/>
        </w:rPr>
        <w:t>Закон</w:t>
      </w:r>
      <w:r w:rsidRPr="0034204C">
        <w:rPr>
          <w:sz w:val="24"/>
          <w:szCs w:val="24"/>
        </w:rPr>
        <w:t>), 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8C3E93" w:rsidRPr="0034204C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34204C">
        <w:rPr>
          <w:b/>
          <w:sz w:val="24"/>
          <w:szCs w:val="24"/>
        </w:rPr>
        <w:t>П. 2 ст. 2</w:t>
      </w:r>
      <w:r w:rsidRPr="0034204C">
        <w:rPr>
          <w:sz w:val="24"/>
          <w:szCs w:val="24"/>
        </w:rPr>
        <w:t xml:space="preserve"> Закона, установлено,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(ОВЗ) и месячного оклада в соответствии с занимаемой воинской должностью (ОВД),</w:t>
      </w:r>
      <w:r w:rsidRPr="0034204C">
        <w:rPr>
          <w:b/>
          <w:sz w:val="24"/>
          <w:szCs w:val="24"/>
        </w:rPr>
        <w:t xml:space="preserve"> которые составляют оклад месячного денежного содержания военнослужащего (ОДС)</w:t>
      </w:r>
      <w:r w:rsidRPr="0034204C">
        <w:rPr>
          <w:sz w:val="24"/>
          <w:szCs w:val="24"/>
        </w:rPr>
        <w:t>, а также из ежемесячных и иных дополнительных выплат.</w:t>
      </w:r>
      <w:proofErr w:type="gramEnd"/>
    </w:p>
    <w:p w:rsidR="008C3E93" w:rsidRPr="0034204C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r w:rsidRPr="0034204C">
        <w:rPr>
          <w:sz w:val="24"/>
          <w:szCs w:val="24"/>
        </w:rPr>
        <w:t>П. п.</w:t>
      </w:r>
      <w:r w:rsidRPr="0034204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4 и 5</w:t>
      </w:r>
      <w:r w:rsidRPr="0034204C">
        <w:rPr>
          <w:b/>
          <w:sz w:val="24"/>
          <w:szCs w:val="24"/>
        </w:rPr>
        <w:t xml:space="preserve"> п. 13 ст. 2</w:t>
      </w:r>
      <w:r w:rsidRPr="0034204C">
        <w:rPr>
          <w:sz w:val="24"/>
          <w:szCs w:val="24"/>
        </w:rPr>
        <w:t xml:space="preserve"> Закона определен размер ежемесячной надбавки за выслугу лет к окладу денежного содержания при выслуге от </w:t>
      </w:r>
      <w:r>
        <w:rPr>
          <w:sz w:val="24"/>
          <w:szCs w:val="24"/>
        </w:rPr>
        <w:t xml:space="preserve">15 до 20 лет – в размере 25%, при выслуге </w:t>
      </w:r>
      <w:r w:rsidRPr="0034204C">
        <w:rPr>
          <w:sz w:val="24"/>
          <w:szCs w:val="24"/>
        </w:rPr>
        <w:t xml:space="preserve">20 до 25 лет - в размере </w:t>
      </w:r>
      <w:r w:rsidRPr="0034204C">
        <w:rPr>
          <w:b/>
          <w:sz w:val="24"/>
          <w:szCs w:val="24"/>
        </w:rPr>
        <w:t>30 процентов</w:t>
      </w:r>
      <w:r w:rsidRPr="0034204C">
        <w:rPr>
          <w:sz w:val="24"/>
          <w:szCs w:val="24"/>
        </w:rPr>
        <w:t>.</w:t>
      </w:r>
    </w:p>
    <w:p w:rsidR="008C3E93" w:rsidRPr="0034204C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34204C">
        <w:rPr>
          <w:b/>
          <w:sz w:val="24"/>
          <w:szCs w:val="24"/>
        </w:rPr>
        <w:t>П. 28 ст. 2</w:t>
      </w:r>
      <w:r w:rsidRPr="0034204C">
        <w:rPr>
          <w:sz w:val="24"/>
          <w:szCs w:val="24"/>
        </w:rPr>
        <w:t xml:space="preserve"> Закона, установлено, что в период нахождения военнослужащего, проходящего военную службу по контракту, в распоряжении командира (начальника), ему выплачиваются </w:t>
      </w:r>
      <w:r w:rsidRPr="0034204C">
        <w:rPr>
          <w:b/>
          <w:sz w:val="24"/>
          <w:szCs w:val="24"/>
        </w:rPr>
        <w:t>оклад по воинскому званию</w:t>
      </w:r>
      <w:r w:rsidRPr="0034204C">
        <w:rPr>
          <w:sz w:val="24"/>
          <w:szCs w:val="24"/>
        </w:rPr>
        <w:t xml:space="preserve">, </w:t>
      </w:r>
      <w:r w:rsidRPr="0034204C">
        <w:rPr>
          <w:b/>
          <w:sz w:val="24"/>
          <w:szCs w:val="24"/>
        </w:rPr>
        <w:t>оклад по последней занимаемой воинской должности и ежемесячная надбавка за выслугу лет</w:t>
      </w:r>
      <w:r w:rsidRPr="0034204C">
        <w:rPr>
          <w:sz w:val="24"/>
          <w:szCs w:val="24"/>
        </w:rPr>
        <w:t xml:space="preserve">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  <w:proofErr w:type="gramEnd"/>
    </w:p>
    <w:p w:rsidR="008C3E93" w:rsidRDefault="008C3E93" w:rsidP="008C3E93">
      <w:pPr>
        <w:spacing w:line="276" w:lineRule="auto"/>
        <w:ind w:firstLine="709"/>
        <w:jc w:val="both"/>
        <w:rPr>
          <w:color w:val="373737"/>
          <w:sz w:val="24"/>
          <w:szCs w:val="24"/>
          <w:shd w:val="clear" w:color="auto" w:fill="FFFFFF"/>
        </w:rPr>
      </w:pPr>
      <w:proofErr w:type="gramStart"/>
      <w:r w:rsidRPr="00BC3E01">
        <w:rPr>
          <w:b/>
          <w:sz w:val="24"/>
          <w:szCs w:val="24"/>
        </w:rPr>
        <w:t>П. 24 ст.2</w:t>
      </w:r>
      <w:r w:rsidRPr="00BC3E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Закона установлено, что </w:t>
      </w:r>
      <w:r>
        <w:rPr>
          <w:color w:val="373737"/>
          <w:sz w:val="24"/>
          <w:szCs w:val="24"/>
          <w:shd w:val="clear" w:color="auto" w:fill="FFFFFF"/>
        </w:rPr>
        <w:t>в</w:t>
      </w:r>
      <w:r w:rsidRPr="00BC3E01">
        <w:rPr>
          <w:color w:val="373737"/>
          <w:sz w:val="24"/>
          <w:szCs w:val="24"/>
          <w:shd w:val="clear" w:color="auto" w:fill="FFFFFF"/>
        </w:rPr>
        <w:t>оеннослужащим, проходящим военную службу по контракту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в отдаленных местностях, высокогорных районах, пустынных и безводных местностях, денежное довольствие выплачивается с учетом коэффициентов и процентных надбавок.</w:t>
      </w:r>
      <w:proofErr w:type="gramEnd"/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b/>
          <w:sz w:val="24"/>
          <w:szCs w:val="24"/>
        </w:rPr>
        <w:t>П. 25 ст.2</w:t>
      </w:r>
      <w:r w:rsidRPr="00242934">
        <w:rPr>
          <w:sz w:val="24"/>
          <w:szCs w:val="24"/>
        </w:rPr>
        <w:t xml:space="preserve"> Закона установлено, что размеры коэффициентов и процентных надбавок, указанных в части 24 настоящей статьи, и порядок их применения для расчета денежного довольствия военнослужащих устанавливаются Правительством Российской Федерации. При этом в состав денежного довольствия, на которое начисляются коэффициенты и процентные надбавки, входят:</w:t>
      </w:r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sz w:val="24"/>
          <w:szCs w:val="24"/>
        </w:rPr>
        <w:t>1) оклад по воинскому званию;</w:t>
      </w:r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sz w:val="24"/>
          <w:szCs w:val="24"/>
        </w:rPr>
        <w:t>2) оклад по воинской должности;</w:t>
      </w:r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sz w:val="24"/>
          <w:szCs w:val="24"/>
        </w:rPr>
        <w:t>3) ежемесячная надбавка за выслугу лет;</w:t>
      </w:r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sz w:val="24"/>
          <w:szCs w:val="24"/>
        </w:rPr>
        <w:t>4) ежемесячная надбавка за классную квалификацию (квалификационную категорию, квалификационный класс);</w:t>
      </w:r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sz w:val="24"/>
          <w:szCs w:val="24"/>
        </w:rPr>
        <w:t xml:space="preserve">5) ежемесячная надбавка за работу со сведениями, составляющими </w:t>
      </w:r>
      <w:r w:rsidRPr="00242934">
        <w:rPr>
          <w:sz w:val="24"/>
          <w:szCs w:val="24"/>
        </w:rPr>
        <w:lastRenderedPageBreak/>
        <w:t>государственную тайну;</w:t>
      </w:r>
    </w:p>
    <w:p w:rsidR="008C3E93" w:rsidRPr="00242934" w:rsidRDefault="008C3E93" w:rsidP="008C3E93">
      <w:pPr>
        <w:ind w:firstLine="708"/>
        <w:jc w:val="both"/>
        <w:rPr>
          <w:sz w:val="24"/>
          <w:szCs w:val="24"/>
        </w:rPr>
      </w:pPr>
      <w:r w:rsidRPr="00242934">
        <w:rPr>
          <w:sz w:val="24"/>
          <w:szCs w:val="24"/>
        </w:rPr>
        <w:t>6) ежемесячная надбавка за особые условия военной службы.</w:t>
      </w:r>
    </w:p>
    <w:p w:rsidR="008C3E93" w:rsidRDefault="008C3E93" w:rsidP="008C3E93">
      <w:pPr>
        <w:ind w:firstLine="708"/>
        <w:jc w:val="both"/>
        <w:rPr>
          <w:bCs/>
          <w:sz w:val="24"/>
          <w:szCs w:val="24"/>
        </w:rPr>
      </w:pPr>
      <w:r w:rsidRPr="00242934">
        <w:rPr>
          <w:b/>
          <w:bCs/>
          <w:sz w:val="24"/>
          <w:szCs w:val="24"/>
        </w:rPr>
        <w:t xml:space="preserve">П.4 Приложения к </w:t>
      </w:r>
      <w:r w:rsidRPr="00242934">
        <w:rPr>
          <w:sz w:val="24"/>
          <w:szCs w:val="24"/>
        </w:rPr>
        <w:t>Постановлени</w:t>
      </w:r>
      <w:r w:rsidRPr="00242934">
        <w:rPr>
          <w:b/>
          <w:bCs/>
          <w:sz w:val="24"/>
          <w:szCs w:val="24"/>
        </w:rPr>
        <w:t>ю</w:t>
      </w:r>
      <w:r w:rsidRPr="00242934">
        <w:rPr>
          <w:sz w:val="24"/>
          <w:szCs w:val="24"/>
        </w:rPr>
        <w:t xml:space="preserve"> Правительства Российской Федерации от 30 декабря 2011 г. N 1237</w:t>
      </w:r>
      <w:r w:rsidRPr="00242934">
        <w:rPr>
          <w:b/>
          <w:bCs/>
          <w:sz w:val="24"/>
          <w:szCs w:val="24"/>
        </w:rPr>
        <w:t xml:space="preserve"> </w:t>
      </w:r>
      <w:r w:rsidRPr="00242934">
        <w:rPr>
          <w:bCs/>
          <w:sz w:val="24"/>
          <w:szCs w:val="24"/>
        </w:rPr>
        <w:t xml:space="preserve">установлен районный коэффициент, применяемый к денежному довольствию военнослужащих, проходящих военную службу по контракту в </w:t>
      </w:r>
      <w:r w:rsidR="00B11DE3">
        <w:rPr>
          <w:bCs/>
          <w:sz w:val="24"/>
          <w:szCs w:val="24"/>
        </w:rPr>
        <w:t>ХХХХХХХХХХ</w:t>
      </w:r>
      <w:r w:rsidRPr="00242934">
        <w:rPr>
          <w:bCs/>
          <w:sz w:val="24"/>
          <w:szCs w:val="24"/>
        </w:rPr>
        <w:t xml:space="preserve"> районе Республики Саха (Якутия) в размере </w:t>
      </w:r>
      <w:r w:rsidRPr="00242934">
        <w:rPr>
          <w:b/>
          <w:bCs/>
          <w:sz w:val="24"/>
          <w:szCs w:val="24"/>
        </w:rPr>
        <w:t>1,6</w:t>
      </w:r>
      <w:r w:rsidRPr="00242934">
        <w:rPr>
          <w:bCs/>
          <w:sz w:val="24"/>
          <w:szCs w:val="24"/>
        </w:rPr>
        <w:t>.</w:t>
      </w:r>
    </w:p>
    <w:p w:rsidR="008C3E93" w:rsidRPr="003A156F" w:rsidRDefault="008C3E93" w:rsidP="008C3E93">
      <w:pPr>
        <w:ind w:firstLine="708"/>
        <w:jc w:val="both"/>
        <w:rPr>
          <w:sz w:val="24"/>
          <w:szCs w:val="24"/>
        </w:rPr>
      </w:pPr>
      <w:r w:rsidRPr="003A156F">
        <w:rPr>
          <w:sz w:val="24"/>
          <w:szCs w:val="24"/>
          <w:shd w:val="clear" w:color="auto" w:fill="FFFFFF"/>
        </w:rPr>
        <w:t xml:space="preserve">П. 19. этого же приложения определены Районы Крайнего Севера, в которых к денежному довольствию военнослужащих выплачиваются процентные надбавки в размере до </w:t>
      </w:r>
      <w:r w:rsidRPr="003A156F">
        <w:rPr>
          <w:b/>
          <w:sz w:val="24"/>
          <w:szCs w:val="24"/>
          <w:shd w:val="clear" w:color="auto" w:fill="FFFFFF"/>
        </w:rPr>
        <w:t>80 процентов</w:t>
      </w:r>
      <w:r w:rsidRPr="003A156F">
        <w:rPr>
          <w:sz w:val="24"/>
          <w:szCs w:val="24"/>
          <w:shd w:val="clear" w:color="auto" w:fill="FFFFFF"/>
        </w:rPr>
        <w:t>. Вся территория Республики Саха (Якутия) входит в состав таких территорий.</w:t>
      </w:r>
    </w:p>
    <w:p w:rsidR="008C3E93" w:rsidRDefault="008C3E93" w:rsidP="008C3E93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вышеприведенных норм закона, расчет моего денежного довольствия приведен в таблице № 1.</w:t>
      </w:r>
    </w:p>
    <w:p w:rsidR="008C3E93" w:rsidRDefault="008C3E93" w:rsidP="008C3E93">
      <w:pPr>
        <w:spacing w:line="276" w:lineRule="auto"/>
        <w:ind w:firstLine="851"/>
        <w:jc w:val="right"/>
        <w:rPr>
          <w:sz w:val="24"/>
          <w:szCs w:val="24"/>
        </w:rPr>
      </w:pPr>
      <w:r w:rsidRPr="0034204C">
        <w:rPr>
          <w:sz w:val="24"/>
          <w:szCs w:val="24"/>
        </w:rPr>
        <w:t xml:space="preserve">Таблица № </w:t>
      </w:r>
      <w:r>
        <w:rPr>
          <w:sz w:val="24"/>
          <w:szCs w:val="24"/>
        </w:rPr>
        <w:t>1</w:t>
      </w:r>
    </w:p>
    <w:p w:rsidR="008C3E93" w:rsidRDefault="008C3E93" w:rsidP="008C3E93">
      <w:pPr>
        <w:spacing w:line="276" w:lineRule="auto"/>
        <w:jc w:val="center"/>
        <w:rPr>
          <w:b/>
          <w:sz w:val="24"/>
          <w:szCs w:val="24"/>
        </w:rPr>
      </w:pPr>
      <w:r w:rsidRPr="0034204C">
        <w:rPr>
          <w:b/>
          <w:sz w:val="24"/>
          <w:szCs w:val="24"/>
        </w:rPr>
        <w:t xml:space="preserve">Расчет моего ежемесячного денежного довольствия с </w:t>
      </w:r>
      <w:r>
        <w:rPr>
          <w:b/>
          <w:sz w:val="24"/>
          <w:szCs w:val="24"/>
        </w:rPr>
        <w:t>01</w:t>
      </w:r>
      <w:r w:rsidRPr="0034204C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Pr="0034204C">
        <w:rPr>
          <w:b/>
          <w:sz w:val="24"/>
          <w:szCs w:val="24"/>
        </w:rPr>
        <w:t xml:space="preserve">.2012 года 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070"/>
        <w:gridCol w:w="3118"/>
        <w:gridCol w:w="1843"/>
      </w:tblGrid>
      <w:tr w:rsidR="008C3E93" w:rsidRPr="0034204C" w:rsidTr="00744360">
        <w:trPr>
          <w:trHeight w:val="570"/>
        </w:trPr>
        <w:tc>
          <w:tcPr>
            <w:tcW w:w="5070" w:type="dxa"/>
            <w:vAlign w:val="center"/>
          </w:tcPr>
          <w:p w:rsidR="008C3E93" w:rsidRPr="0034204C" w:rsidRDefault="008C3E93" w:rsidP="0074436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204C">
              <w:rPr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3118" w:type="dxa"/>
            <w:vAlign w:val="center"/>
          </w:tcPr>
          <w:p w:rsidR="008C3E93" w:rsidRPr="0034204C" w:rsidRDefault="008C3E93" w:rsidP="0074436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204C">
              <w:rPr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843" w:type="dxa"/>
            <w:vAlign w:val="center"/>
          </w:tcPr>
          <w:p w:rsidR="008C3E93" w:rsidRPr="0034204C" w:rsidRDefault="008C3E93" w:rsidP="0074436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204C">
              <w:rPr>
                <w:b/>
                <w:sz w:val="24"/>
                <w:szCs w:val="24"/>
              </w:rPr>
              <w:t>Сумма (руб., коп.)</w:t>
            </w:r>
          </w:p>
        </w:tc>
      </w:tr>
      <w:tr w:rsidR="008C3E93" w:rsidRPr="0034204C" w:rsidTr="00744360">
        <w:tc>
          <w:tcPr>
            <w:tcW w:w="5070" w:type="dxa"/>
          </w:tcPr>
          <w:p w:rsidR="008C3E93" w:rsidRPr="0034204C" w:rsidRDefault="008C3E9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Оклад по воинскому званию (ОВЗ)</w:t>
            </w:r>
          </w:p>
        </w:tc>
        <w:tc>
          <w:tcPr>
            <w:tcW w:w="3118" w:type="dxa"/>
          </w:tcPr>
          <w:p w:rsidR="008C3E9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8C3E9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8C3E93" w:rsidRPr="0034204C" w:rsidTr="00744360">
        <w:tc>
          <w:tcPr>
            <w:tcW w:w="5070" w:type="dxa"/>
          </w:tcPr>
          <w:p w:rsidR="008C3E93" w:rsidRPr="0034204C" w:rsidRDefault="008C3E9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Оклад по воинской должности (ОВД)</w:t>
            </w:r>
          </w:p>
        </w:tc>
        <w:tc>
          <w:tcPr>
            <w:tcW w:w="3118" w:type="dxa"/>
          </w:tcPr>
          <w:p w:rsidR="008C3E9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8C3E9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Ежемесячная</w:t>
            </w:r>
            <w:r w:rsidRPr="0034204C">
              <w:rPr>
                <w:sz w:val="24"/>
                <w:szCs w:val="24"/>
              </w:rPr>
              <w:t xml:space="preserve"> надбавка за выслугу лет (</w:t>
            </w:r>
            <w:r>
              <w:rPr>
                <w:sz w:val="24"/>
                <w:szCs w:val="24"/>
              </w:rPr>
              <w:t>Е</w:t>
            </w:r>
            <w:r w:rsidRPr="0034204C">
              <w:rPr>
                <w:sz w:val="24"/>
                <w:szCs w:val="24"/>
              </w:rPr>
              <w:t>НВЛ)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Районный коэффициент (РК)</w:t>
            </w:r>
            <w:r>
              <w:rPr>
                <w:sz w:val="24"/>
                <w:szCs w:val="24"/>
              </w:rPr>
              <w:t xml:space="preserve"> -1,6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Надбавка за службу в отдаленной местности (ОМ)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Сумма начисленная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Сумма к выдаче на руки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</w:tbl>
    <w:p w:rsidR="008C3E93" w:rsidRPr="00693900" w:rsidRDefault="008C3E93" w:rsidP="008C3E93">
      <w:pPr>
        <w:spacing w:line="276" w:lineRule="auto"/>
        <w:ind w:firstLine="709"/>
        <w:jc w:val="both"/>
        <w:rPr>
          <w:b/>
          <w:sz w:val="24"/>
          <w:szCs w:val="24"/>
        </w:rPr>
      </w:pPr>
      <w:r w:rsidRPr="00693900">
        <w:rPr>
          <w:b/>
          <w:sz w:val="24"/>
          <w:szCs w:val="24"/>
        </w:rPr>
        <w:t>Общая сумма недоплаченного мне денежного довольствия за апрель 2012 года составила</w:t>
      </w:r>
      <w:r>
        <w:rPr>
          <w:b/>
          <w:sz w:val="24"/>
          <w:szCs w:val="24"/>
        </w:rPr>
        <w:t>:</w:t>
      </w:r>
      <w:r w:rsidRPr="00693900">
        <w:rPr>
          <w:b/>
          <w:sz w:val="24"/>
          <w:szCs w:val="24"/>
        </w:rPr>
        <w:t xml:space="preserve">  </w:t>
      </w:r>
      <w:r w:rsidR="00B11DE3">
        <w:rPr>
          <w:b/>
          <w:sz w:val="24"/>
          <w:szCs w:val="24"/>
        </w:rPr>
        <w:t>ХХХХХХХХ</w:t>
      </w:r>
      <w:r w:rsidRPr="00693900">
        <w:rPr>
          <w:b/>
          <w:sz w:val="24"/>
          <w:szCs w:val="24"/>
        </w:rPr>
        <w:t xml:space="preserve"> = 23176,4  рублей, что существенно нарушает мои права. </w:t>
      </w:r>
    </w:p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Денежных начетов, исполнительных листов и иных установленных законодательством Российской Федерации вычетов (в том числе налоговых), которые бы могли послужить основанием для производства каких-либо удержаний из денежного довольствия, в отношении меня нет. Письменных </w:t>
      </w:r>
      <w:r>
        <w:rPr>
          <w:sz w:val="24"/>
          <w:szCs w:val="24"/>
        </w:rPr>
        <w:t xml:space="preserve">и устных </w:t>
      </w:r>
      <w:r w:rsidRPr="0034204C">
        <w:rPr>
          <w:sz w:val="24"/>
          <w:szCs w:val="24"/>
        </w:rPr>
        <w:t>объяснений и согласий на производство удержаний из моего денежного довольствия я не давал.</w:t>
      </w:r>
    </w:p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Расчетный лист по выплаченному мне денежному довольствию представить не могу по причине его отсутствия у меня. Я неоднократно обращался письменно в адрес </w:t>
      </w:r>
      <w:r w:rsidRPr="00C06ED2">
        <w:rPr>
          <w:sz w:val="24"/>
          <w:szCs w:val="24"/>
        </w:rPr>
        <w:t>ЕРЦ МО РФ</w:t>
      </w:r>
      <w:r>
        <w:rPr>
          <w:sz w:val="24"/>
          <w:szCs w:val="24"/>
        </w:rPr>
        <w:t xml:space="preserve"> с просьбой представить мне указанный расчетный лист, но до настоящего времени получить его не смог.</w:t>
      </w:r>
    </w:p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Я дозвонился по телефону горячей линии ЕРЦ МО РФ по телефону 8 8002002206. Оператор горячей линии сообщил информацию по выплаченному мне денежному довольствию за апрель 2012 года, которая отражена в таблице № 2.</w:t>
      </w:r>
    </w:p>
    <w:p w:rsidR="008C3E93" w:rsidRPr="0034204C" w:rsidRDefault="008C3E93" w:rsidP="008C3E93">
      <w:pPr>
        <w:spacing w:line="276" w:lineRule="auto"/>
        <w:ind w:firstLine="851"/>
        <w:jc w:val="right"/>
        <w:rPr>
          <w:sz w:val="24"/>
          <w:szCs w:val="24"/>
        </w:rPr>
      </w:pPr>
      <w:r w:rsidRPr="0034204C">
        <w:rPr>
          <w:sz w:val="24"/>
          <w:szCs w:val="24"/>
        </w:rPr>
        <w:t xml:space="preserve">Таблица № </w:t>
      </w:r>
      <w:r>
        <w:rPr>
          <w:sz w:val="24"/>
          <w:szCs w:val="24"/>
        </w:rPr>
        <w:t>2</w:t>
      </w:r>
    </w:p>
    <w:p w:rsidR="008C3E93" w:rsidRDefault="008C3E93" w:rsidP="008C3E9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от оператора горячей линии ЕРЦ МО РФ</w:t>
      </w:r>
    </w:p>
    <w:p w:rsidR="008C3E93" w:rsidRDefault="008C3E93" w:rsidP="008C3E9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выплаченному мне денежному довольствию за апрель </w:t>
      </w:r>
      <w:r w:rsidRPr="0034204C">
        <w:rPr>
          <w:b/>
          <w:sz w:val="24"/>
          <w:szCs w:val="24"/>
        </w:rPr>
        <w:t>2012 года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070"/>
        <w:gridCol w:w="3118"/>
        <w:gridCol w:w="1843"/>
      </w:tblGrid>
      <w:tr w:rsidR="008C3E93" w:rsidRPr="0034204C" w:rsidTr="00744360">
        <w:trPr>
          <w:trHeight w:val="570"/>
        </w:trPr>
        <w:tc>
          <w:tcPr>
            <w:tcW w:w="5070" w:type="dxa"/>
            <w:vAlign w:val="center"/>
          </w:tcPr>
          <w:p w:rsidR="008C3E93" w:rsidRPr="0034204C" w:rsidRDefault="008C3E93" w:rsidP="0074436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204C">
              <w:rPr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3118" w:type="dxa"/>
            <w:vAlign w:val="center"/>
          </w:tcPr>
          <w:p w:rsidR="008C3E93" w:rsidRPr="0034204C" w:rsidRDefault="008C3E93" w:rsidP="0074436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204C">
              <w:rPr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843" w:type="dxa"/>
            <w:vAlign w:val="center"/>
          </w:tcPr>
          <w:p w:rsidR="008C3E93" w:rsidRPr="0034204C" w:rsidRDefault="008C3E93" w:rsidP="0074436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204C">
              <w:rPr>
                <w:b/>
                <w:sz w:val="24"/>
                <w:szCs w:val="24"/>
              </w:rPr>
              <w:t>Сумма (руб., коп.)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Оклад по воинскому званию (ОВЗ)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Оклад по воинской должности (ОВД)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BB2C9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Ежемесячная</w:t>
            </w:r>
            <w:r w:rsidRPr="0034204C">
              <w:rPr>
                <w:sz w:val="24"/>
                <w:szCs w:val="24"/>
              </w:rPr>
              <w:t xml:space="preserve"> надбавка за выслугу лет (</w:t>
            </w:r>
            <w:r>
              <w:rPr>
                <w:sz w:val="24"/>
                <w:szCs w:val="24"/>
              </w:rPr>
              <w:t>Е</w:t>
            </w:r>
            <w:r w:rsidRPr="0034204C">
              <w:rPr>
                <w:sz w:val="24"/>
                <w:szCs w:val="24"/>
              </w:rPr>
              <w:t>НВЛ)</w:t>
            </w:r>
            <w:r>
              <w:rPr>
                <w:sz w:val="24"/>
                <w:szCs w:val="24"/>
              </w:rPr>
              <w:t xml:space="preserve"> </w:t>
            </w:r>
            <w:r w:rsidRPr="00A41BB3">
              <w:rPr>
                <w:color w:val="FF0000"/>
                <w:sz w:val="24"/>
                <w:szCs w:val="24"/>
              </w:rPr>
              <w:t>-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A41BB3">
              <w:rPr>
                <w:color w:val="FF0000"/>
                <w:sz w:val="24"/>
                <w:szCs w:val="24"/>
              </w:rPr>
              <w:t>20%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Районный коэффициент (РК)</w:t>
            </w:r>
            <w:r>
              <w:rPr>
                <w:sz w:val="24"/>
                <w:szCs w:val="24"/>
              </w:rPr>
              <w:t xml:space="preserve"> -1,6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Надбавка за службу в отдаленной местности (ОМ)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Сумма начисленная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A41BB3" w:rsidTr="00744360">
        <w:tc>
          <w:tcPr>
            <w:tcW w:w="5070" w:type="dxa"/>
          </w:tcPr>
          <w:p w:rsidR="00B11DE3" w:rsidRPr="00A41BB3" w:rsidRDefault="00B11DE3" w:rsidP="00744360">
            <w:pPr>
              <w:spacing w:line="276" w:lineRule="auto"/>
              <w:jc w:val="both"/>
              <w:rPr>
                <w:color w:val="FF0000"/>
                <w:sz w:val="24"/>
                <w:szCs w:val="24"/>
              </w:rPr>
            </w:pPr>
            <w:r w:rsidRPr="00A41BB3">
              <w:rPr>
                <w:color w:val="FF0000"/>
                <w:sz w:val="24"/>
                <w:szCs w:val="24"/>
              </w:rPr>
              <w:t>Удержание премии МО РФ за февраль 2012</w:t>
            </w:r>
            <w:r>
              <w:rPr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A41BB3" w:rsidTr="00744360">
        <w:tc>
          <w:tcPr>
            <w:tcW w:w="5070" w:type="dxa"/>
          </w:tcPr>
          <w:p w:rsidR="00B11DE3" w:rsidRPr="00A41BB3" w:rsidRDefault="00B11DE3" w:rsidP="00744360">
            <w:pPr>
              <w:spacing w:line="276" w:lineRule="auto"/>
              <w:jc w:val="both"/>
              <w:rPr>
                <w:color w:val="FF0000"/>
                <w:sz w:val="24"/>
                <w:szCs w:val="24"/>
              </w:rPr>
            </w:pPr>
            <w:r w:rsidRPr="00A41BB3">
              <w:rPr>
                <w:color w:val="FF0000"/>
                <w:sz w:val="24"/>
                <w:szCs w:val="24"/>
              </w:rPr>
              <w:t>Удержание премии МО РФ за март 2012</w:t>
            </w:r>
            <w:r>
              <w:rPr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  <w:tr w:rsidR="00B11DE3" w:rsidRPr="0034204C" w:rsidTr="00744360">
        <w:tc>
          <w:tcPr>
            <w:tcW w:w="5070" w:type="dxa"/>
          </w:tcPr>
          <w:p w:rsidR="00B11DE3" w:rsidRPr="0034204C" w:rsidRDefault="00B11DE3" w:rsidP="0074436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204C">
              <w:rPr>
                <w:sz w:val="24"/>
                <w:szCs w:val="24"/>
              </w:rPr>
              <w:t>Сумма к выдаче на руки</w:t>
            </w:r>
          </w:p>
        </w:tc>
        <w:tc>
          <w:tcPr>
            <w:tcW w:w="3118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ХХХ</w:t>
            </w:r>
          </w:p>
        </w:tc>
        <w:tc>
          <w:tcPr>
            <w:tcW w:w="1843" w:type="dxa"/>
          </w:tcPr>
          <w:p w:rsidR="00B11DE3" w:rsidRPr="0034204C" w:rsidRDefault="00B11DE3" w:rsidP="0074436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ХХ</w:t>
            </w:r>
          </w:p>
        </w:tc>
      </w:tr>
    </w:tbl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</w:p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Как следует из информации, полученной от оператора горячей линии ЕРЦ МО РФ, при расчете денежного довольствия мне вновь ошибочно начислена ежемесячная надбавка за выслугу лет в размере 20%, вместо положенных по закону 30%, а также произведены незаконные, на мой взгляд, удержания ранее выплаченных премий МО РФ за февраль и март 2012 года.</w:t>
      </w:r>
      <w:bookmarkStart w:id="0" w:name="_GoBack"/>
      <w:bookmarkEnd w:id="0"/>
      <w:proofErr w:type="gramEnd"/>
    </w:p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Для подтверждения моих слов, прошу суд запросить в военном комиссариате Республики Саха (Якутия) расчет моей выслуги лет, а в ЕРЦ МО РФ - мой расчетный листок за апрель 2012 года.</w:t>
      </w:r>
    </w:p>
    <w:p w:rsidR="008C3E93" w:rsidRDefault="008C3E93" w:rsidP="008C3E93">
      <w:pPr>
        <w:spacing w:line="276" w:lineRule="auto"/>
        <w:ind w:firstLine="85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Несмотря на предпринятые мной неоднократные попытки получить разъяснения от ЕРЦ МО РФ, путем написания рапортов и отправки их на электронную почту ЕРЦ МО РФ </w:t>
      </w:r>
      <w:hyperlink r:id="rId7" w:history="1">
        <w:r w:rsidRPr="007863BE">
          <w:rPr>
            <w:rStyle w:val="a3"/>
            <w:rFonts w:eastAsia="Calibri"/>
            <w:sz w:val="24"/>
            <w:szCs w:val="24"/>
          </w:rPr>
          <w:t>ufo_155@mil.ru</w:t>
        </w:r>
      </w:hyperlink>
      <w:r w:rsidRPr="002C5D2E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(копию рапортов и распечатки журнала почтовой программы об отправлении электронных письмах прилагаю), </w:t>
      </w:r>
      <w:r>
        <w:rPr>
          <w:sz w:val="24"/>
          <w:szCs w:val="24"/>
        </w:rPr>
        <w:t xml:space="preserve">на каком основании произведены удержания, </w:t>
      </w:r>
      <w:r>
        <w:rPr>
          <w:rFonts w:eastAsia="Calibri"/>
          <w:sz w:val="24"/>
          <w:szCs w:val="24"/>
        </w:rPr>
        <w:t>а также</w:t>
      </w:r>
      <w:r>
        <w:rPr>
          <w:sz w:val="24"/>
          <w:szCs w:val="24"/>
        </w:rPr>
        <w:t xml:space="preserve"> в связи с невозможностью получить расчетный лист за апрель, я не могу с</w:t>
      </w:r>
      <w:proofErr w:type="gramEnd"/>
      <w:r>
        <w:rPr>
          <w:sz w:val="24"/>
          <w:szCs w:val="24"/>
        </w:rPr>
        <w:t xml:space="preserve"> уверенностью сказать, на каком основании ЕРЦ МО РФ удержало из моего денежного </w:t>
      </w:r>
      <w:proofErr w:type="gramStart"/>
      <w:r>
        <w:rPr>
          <w:sz w:val="24"/>
          <w:szCs w:val="24"/>
        </w:rPr>
        <w:t>довольствия</w:t>
      </w:r>
      <w:proofErr w:type="gramEnd"/>
      <w:r>
        <w:rPr>
          <w:sz w:val="24"/>
          <w:szCs w:val="24"/>
        </w:rPr>
        <w:t xml:space="preserve"> ранее выплаченные премии. Могу лишь предположить, что данные удержания произведены ЕРЦ МО РФ на основании требований п. 7 </w:t>
      </w:r>
      <w:r w:rsidRPr="00CE2DEF">
        <w:rPr>
          <w:sz w:val="24"/>
          <w:szCs w:val="24"/>
        </w:rPr>
        <w:t>приказ</w:t>
      </w:r>
      <w:r>
        <w:rPr>
          <w:sz w:val="24"/>
          <w:szCs w:val="24"/>
        </w:rPr>
        <w:t>а</w:t>
      </w:r>
      <w:r w:rsidRPr="00CE2DEF">
        <w:rPr>
          <w:sz w:val="24"/>
          <w:szCs w:val="24"/>
        </w:rPr>
        <w:t xml:space="preserve"> Министра обороны Российской Федерации от 30 декабря 2011 года № 2700</w:t>
      </w:r>
      <w:r>
        <w:rPr>
          <w:sz w:val="24"/>
          <w:szCs w:val="24"/>
        </w:rPr>
        <w:t>.</w:t>
      </w:r>
    </w:p>
    <w:p w:rsidR="008C3E93" w:rsidRPr="00A9547D" w:rsidRDefault="008C3E93" w:rsidP="008C3E93">
      <w:pPr>
        <w:spacing w:line="276" w:lineRule="auto"/>
        <w:ind w:firstLine="851"/>
        <w:jc w:val="both"/>
        <w:rPr>
          <w:b/>
          <w:sz w:val="24"/>
          <w:szCs w:val="24"/>
          <w:u w:val="single"/>
        </w:rPr>
      </w:pPr>
      <w:r w:rsidRPr="00A9547D">
        <w:rPr>
          <w:b/>
          <w:sz w:val="24"/>
          <w:szCs w:val="24"/>
          <w:u w:val="single"/>
        </w:rPr>
        <w:t xml:space="preserve">Считаю, что удержание </w:t>
      </w:r>
      <w:r>
        <w:rPr>
          <w:b/>
          <w:sz w:val="24"/>
          <w:szCs w:val="24"/>
          <w:u w:val="single"/>
        </w:rPr>
        <w:t xml:space="preserve">из моего денежного довольствия за апрель 2012 года </w:t>
      </w:r>
      <w:r w:rsidRPr="00A9547D">
        <w:rPr>
          <w:b/>
          <w:sz w:val="24"/>
          <w:szCs w:val="24"/>
          <w:u w:val="single"/>
        </w:rPr>
        <w:t>ранее выплаченных премий за февраль и март 2012 года произведены ЕРЦ МО РФ незаконно, по следующим причинам:</w:t>
      </w:r>
    </w:p>
    <w:p w:rsidR="008C3E93" w:rsidRPr="003F5E80" w:rsidRDefault="008C3E93" w:rsidP="008C3E93">
      <w:pPr>
        <w:pStyle w:val="a5"/>
        <w:numPr>
          <w:ilvl w:val="0"/>
          <w:numId w:val="3"/>
        </w:numPr>
        <w:ind w:left="426"/>
        <w:jc w:val="both"/>
        <w:rPr>
          <w:sz w:val="24"/>
          <w:szCs w:val="24"/>
        </w:rPr>
      </w:pPr>
      <w:r w:rsidRPr="002E363F">
        <w:rPr>
          <w:sz w:val="24"/>
          <w:szCs w:val="24"/>
        </w:rPr>
        <w:t xml:space="preserve">ЕРЦ МО РФ имел право взыскать «переплаченную», по его мнению, сумму только через суд, но в нарушение </w:t>
      </w:r>
      <w:r w:rsidRPr="00972EFB">
        <w:rPr>
          <w:b/>
          <w:sz w:val="24"/>
          <w:szCs w:val="24"/>
        </w:rPr>
        <w:t>ч.3 ст.35 Конституции РФ</w:t>
      </w:r>
      <w:r w:rsidRPr="002E363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самостоятельно </w:t>
      </w:r>
      <w:r w:rsidRPr="002E363F">
        <w:rPr>
          <w:sz w:val="24"/>
          <w:szCs w:val="24"/>
        </w:rPr>
        <w:t>произвел удержани</w:t>
      </w:r>
      <w:r>
        <w:rPr>
          <w:sz w:val="24"/>
          <w:szCs w:val="24"/>
        </w:rPr>
        <w:t>е</w:t>
      </w:r>
      <w:r w:rsidRPr="002E363F">
        <w:rPr>
          <w:sz w:val="24"/>
          <w:szCs w:val="24"/>
        </w:rPr>
        <w:t xml:space="preserve"> </w:t>
      </w:r>
      <w:r>
        <w:rPr>
          <w:sz w:val="24"/>
          <w:szCs w:val="24"/>
        </w:rPr>
        <w:t>денежных средств из</w:t>
      </w:r>
      <w:r w:rsidRPr="002E363F">
        <w:rPr>
          <w:sz w:val="24"/>
          <w:szCs w:val="24"/>
        </w:rPr>
        <w:t xml:space="preserve"> причитающегося мне денежного довольствия </w:t>
      </w:r>
      <w:r>
        <w:rPr>
          <w:sz w:val="24"/>
          <w:szCs w:val="24"/>
        </w:rPr>
        <w:t>за апрель</w:t>
      </w:r>
      <w:r w:rsidRPr="002E363F">
        <w:rPr>
          <w:sz w:val="24"/>
          <w:szCs w:val="24"/>
        </w:rPr>
        <w:t xml:space="preserve"> 2012 года.</w:t>
      </w:r>
    </w:p>
    <w:p w:rsidR="008C3E93" w:rsidRDefault="008C3E93" w:rsidP="008C3E93">
      <w:pPr>
        <w:pStyle w:val="a5"/>
        <w:numPr>
          <w:ilvl w:val="0"/>
          <w:numId w:val="3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Как следует из </w:t>
      </w:r>
      <w:r w:rsidRPr="00FC31E5">
        <w:rPr>
          <w:sz w:val="24"/>
          <w:szCs w:val="24"/>
        </w:rPr>
        <w:t>выпис</w:t>
      </w:r>
      <w:r>
        <w:rPr>
          <w:sz w:val="24"/>
          <w:szCs w:val="24"/>
        </w:rPr>
        <w:t>ок</w:t>
      </w:r>
      <w:r w:rsidRPr="00FC31E5">
        <w:rPr>
          <w:sz w:val="24"/>
          <w:szCs w:val="24"/>
        </w:rPr>
        <w:t xml:space="preserve"> из лицевого счета </w:t>
      </w:r>
      <w:r>
        <w:rPr>
          <w:sz w:val="24"/>
          <w:szCs w:val="24"/>
        </w:rPr>
        <w:t xml:space="preserve">№ </w:t>
      </w:r>
      <w:r w:rsidR="00B11DE3">
        <w:rPr>
          <w:sz w:val="24"/>
          <w:szCs w:val="24"/>
        </w:rPr>
        <w:t>ХХХХХХХХХХХХХХХХХХ</w:t>
      </w:r>
      <w:r w:rsidRPr="00CE2DE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денежное довольствие за апрель было выплачено мне </w:t>
      </w:r>
      <w:r w:rsidRPr="001B5305">
        <w:rPr>
          <w:sz w:val="24"/>
          <w:szCs w:val="24"/>
        </w:rPr>
        <w:t>3 мая 2012 года</w:t>
      </w:r>
      <w:r>
        <w:rPr>
          <w:sz w:val="24"/>
          <w:szCs w:val="24"/>
        </w:rPr>
        <w:t xml:space="preserve">. Приказ </w:t>
      </w:r>
      <w:r w:rsidRPr="00CE2DEF">
        <w:rPr>
          <w:sz w:val="24"/>
          <w:szCs w:val="24"/>
        </w:rPr>
        <w:t>Министра обороны Российской Федерации от 30 декабря 2011 года № 2700</w:t>
      </w:r>
      <w:r>
        <w:rPr>
          <w:sz w:val="24"/>
          <w:szCs w:val="24"/>
        </w:rPr>
        <w:t xml:space="preserve"> вступил в законную силу только 8 июня 2012 года. </w:t>
      </w:r>
      <w:proofErr w:type="gramStart"/>
      <w:r>
        <w:rPr>
          <w:sz w:val="24"/>
          <w:szCs w:val="24"/>
        </w:rPr>
        <w:t>Согласно требований</w:t>
      </w:r>
      <w:proofErr w:type="gramEnd"/>
      <w:r>
        <w:rPr>
          <w:sz w:val="24"/>
          <w:szCs w:val="24"/>
        </w:rPr>
        <w:t xml:space="preserve"> действующего законодательства</w:t>
      </w:r>
      <w:r w:rsidRPr="00340B2E">
        <w:rPr>
          <w:sz w:val="24"/>
          <w:szCs w:val="24"/>
        </w:rPr>
        <w:t>,</w:t>
      </w:r>
      <w:r>
        <w:rPr>
          <w:sz w:val="24"/>
          <w:szCs w:val="24"/>
        </w:rPr>
        <w:t xml:space="preserve"> нормативно-правовой акт, не зарегистрированный в установленном порядке в Министерстве юстиции РФ и не опубликованный в СМИ, считается не имеющим юридической силы, и применяться не может. На момент проведения удержаний из моего денежного довольствия, приказ </w:t>
      </w:r>
      <w:r w:rsidRPr="00CE2DEF">
        <w:rPr>
          <w:sz w:val="24"/>
          <w:szCs w:val="24"/>
        </w:rPr>
        <w:t>Министра обороны Российской Федерации от 30 декабря 2011 года № 2700</w:t>
      </w:r>
      <w:r>
        <w:rPr>
          <w:sz w:val="24"/>
          <w:szCs w:val="24"/>
        </w:rPr>
        <w:t xml:space="preserve"> еще не вступил в силу. </w:t>
      </w:r>
      <w:r w:rsidRPr="00972EFB">
        <w:rPr>
          <w:b/>
          <w:sz w:val="24"/>
          <w:szCs w:val="24"/>
        </w:rPr>
        <w:t xml:space="preserve">Таким образом, ЕРЦ МО РФ при производстве удержаний из моего денежного довольствия за апрель 2012 года применил юридически не действующий на тот момент документ, что </w:t>
      </w:r>
      <w:r w:rsidRPr="00972EFB">
        <w:rPr>
          <w:b/>
          <w:sz w:val="24"/>
          <w:szCs w:val="24"/>
        </w:rPr>
        <w:lastRenderedPageBreak/>
        <w:t>является незаконным</w:t>
      </w:r>
      <w:r>
        <w:rPr>
          <w:sz w:val="24"/>
          <w:szCs w:val="24"/>
        </w:rPr>
        <w:t>.</w:t>
      </w:r>
    </w:p>
    <w:p w:rsidR="008C3E93" w:rsidRPr="00CA2163" w:rsidRDefault="008C3E93" w:rsidP="008C3E93">
      <w:pPr>
        <w:pStyle w:val="a5"/>
        <w:numPr>
          <w:ilvl w:val="0"/>
          <w:numId w:val="3"/>
        </w:numPr>
        <w:spacing w:line="276" w:lineRule="auto"/>
        <w:ind w:left="426"/>
        <w:jc w:val="both"/>
        <w:rPr>
          <w:sz w:val="24"/>
          <w:szCs w:val="24"/>
        </w:rPr>
      </w:pPr>
      <w:r w:rsidRPr="00972EFB">
        <w:rPr>
          <w:b/>
          <w:sz w:val="24"/>
          <w:szCs w:val="24"/>
        </w:rPr>
        <w:t xml:space="preserve">Действия ЕРЦ МО </w:t>
      </w:r>
      <w:proofErr w:type="gramStart"/>
      <w:r w:rsidRPr="00972EFB">
        <w:rPr>
          <w:b/>
          <w:sz w:val="24"/>
          <w:szCs w:val="24"/>
        </w:rPr>
        <w:t>РФ</w:t>
      </w:r>
      <w:proofErr w:type="gramEnd"/>
      <w:r w:rsidRPr="00972EFB">
        <w:rPr>
          <w:b/>
          <w:sz w:val="24"/>
          <w:szCs w:val="24"/>
        </w:rPr>
        <w:t xml:space="preserve"> по удержанию ранее выплаченных премий противоречат требованиям ст.1109 Гражданского Кодекса РФ</w:t>
      </w:r>
      <w:r>
        <w:rPr>
          <w:sz w:val="24"/>
          <w:szCs w:val="24"/>
        </w:rPr>
        <w:t xml:space="preserve">. </w:t>
      </w:r>
      <w:r w:rsidRPr="00CA2163">
        <w:rPr>
          <w:sz w:val="24"/>
          <w:szCs w:val="24"/>
        </w:rPr>
        <w:t>Я, гражданин РФ, и на меня также должно распространяется действие ГК РФ. Прямых ограничений на применение ГК РФ по отношению к военнослужащим в законодательстве Российской Федерации нет.</w:t>
      </w:r>
    </w:p>
    <w:p w:rsidR="008C3E93" w:rsidRPr="00CA2163" w:rsidRDefault="008C3E93" w:rsidP="008C3E93">
      <w:pPr>
        <w:pStyle w:val="a5"/>
        <w:ind w:left="426"/>
        <w:jc w:val="both"/>
        <w:rPr>
          <w:sz w:val="24"/>
          <w:szCs w:val="24"/>
        </w:rPr>
      </w:pPr>
      <w:proofErr w:type="gramStart"/>
      <w:r w:rsidRPr="00CA2163">
        <w:rPr>
          <w:sz w:val="24"/>
          <w:szCs w:val="24"/>
        </w:rPr>
        <w:t>О возможности применения требований ГК РФ в отношении военнослужащих гласит</w:t>
      </w:r>
      <w:r>
        <w:rPr>
          <w:sz w:val="24"/>
          <w:szCs w:val="24"/>
        </w:rPr>
        <w:t>,</w:t>
      </w:r>
      <w:r w:rsidRPr="00CA2163">
        <w:rPr>
          <w:sz w:val="24"/>
          <w:szCs w:val="24"/>
        </w:rPr>
        <w:t xml:space="preserve"> например</w:t>
      </w:r>
      <w:r>
        <w:rPr>
          <w:sz w:val="24"/>
          <w:szCs w:val="24"/>
        </w:rPr>
        <w:t>,</w:t>
      </w:r>
      <w:r w:rsidRPr="00CA2163">
        <w:rPr>
          <w:sz w:val="24"/>
          <w:szCs w:val="24"/>
        </w:rPr>
        <w:t xml:space="preserve"> статья 1084 этого же Кодекса, Постановление Пленума Верховного Суда Российской Федерации от 14 февраля 2000 г. N 9 «О некоторых вопросах применения судами законодательства о воинской обязанности, военной службе и статусе военнослужащих (в ред. Постановлений Пленума Верховного Суда РФ от 20.01.2003 n 2, от 06.02.2007 n 6)</w:t>
      </w:r>
      <w:r>
        <w:rPr>
          <w:sz w:val="24"/>
          <w:szCs w:val="24"/>
        </w:rPr>
        <w:t>.</w:t>
      </w:r>
      <w:proofErr w:type="gramEnd"/>
    </w:p>
    <w:p w:rsidR="008C3E93" w:rsidRPr="00CA2163" w:rsidRDefault="008C3E93" w:rsidP="008C3E93">
      <w:pPr>
        <w:pStyle w:val="a5"/>
        <w:widowControl/>
        <w:numPr>
          <w:ilvl w:val="0"/>
          <w:numId w:val="3"/>
        </w:numPr>
        <w:ind w:left="426" w:hanging="426"/>
        <w:jc w:val="both"/>
        <w:rPr>
          <w:b/>
          <w:sz w:val="24"/>
          <w:szCs w:val="24"/>
          <w:u w:val="single"/>
        </w:rPr>
      </w:pPr>
      <w:r w:rsidRPr="00CA2163">
        <w:rPr>
          <w:sz w:val="24"/>
          <w:szCs w:val="24"/>
        </w:rPr>
        <w:t xml:space="preserve">С моей стороны отсутствует какая-либо недобросовестность. </w:t>
      </w:r>
      <w:r w:rsidRPr="00CA2163">
        <w:rPr>
          <w:b/>
          <w:sz w:val="24"/>
          <w:szCs w:val="24"/>
        </w:rPr>
        <w:t>Действия ЕРЦ МО РФ в виде добровольной выплаты мне премий в феврале и марте 2012 года под определение счетной ошибки не попадают.</w:t>
      </w:r>
      <w:r w:rsidRPr="00CA2163">
        <w:rPr>
          <w:sz w:val="24"/>
          <w:szCs w:val="24"/>
        </w:rPr>
        <w:t xml:space="preserve"> </w:t>
      </w:r>
      <w:r>
        <w:rPr>
          <w:sz w:val="24"/>
          <w:szCs w:val="24"/>
        </w:rPr>
        <w:t>Поэтому и удержания незаконны.</w:t>
      </w:r>
    </w:p>
    <w:p w:rsidR="008C3E93" w:rsidRPr="00CA2163" w:rsidRDefault="008C3E93" w:rsidP="008C3E93">
      <w:pPr>
        <w:pStyle w:val="a5"/>
        <w:widowControl/>
        <w:ind w:left="1134"/>
        <w:jc w:val="both"/>
        <w:rPr>
          <w:b/>
          <w:sz w:val="24"/>
          <w:szCs w:val="24"/>
          <w:u w:val="single"/>
        </w:rPr>
      </w:pPr>
    </w:p>
    <w:p w:rsidR="008C3E93" w:rsidRDefault="008C3E93" w:rsidP="008C3E93">
      <w:pPr>
        <w:spacing w:line="276" w:lineRule="auto"/>
        <w:ind w:firstLine="851"/>
        <w:rPr>
          <w:sz w:val="24"/>
          <w:szCs w:val="24"/>
        </w:rPr>
      </w:pPr>
    </w:p>
    <w:p w:rsidR="008C3E93" w:rsidRPr="0034204C" w:rsidRDefault="008C3E93" w:rsidP="008C3E93">
      <w:pPr>
        <w:spacing w:line="276" w:lineRule="auto"/>
        <w:ind w:firstLine="851"/>
        <w:rPr>
          <w:b/>
          <w:bCs/>
          <w:sz w:val="24"/>
          <w:szCs w:val="24"/>
        </w:rPr>
      </w:pPr>
      <w:r w:rsidRPr="0034204C">
        <w:rPr>
          <w:sz w:val="24"/>
          <w:szCs w:val="24"/>
        </w:rPr>
        <w:t xml:space="preserve">На основании </w:t>
      </w:r>
      <w:r>
        <w:rPr>
          <w:sz w:val="24"/>
          <w:szCs w:val="24"/>
        </w:rPr>
        <w:t>выше</w:t>
      </w:r>
      <w:r w:rsidRPr="0034204C">
        <w:rPr>
          <w:sz w:val="24"/>
          <w:szCs w:val="24"/>
        </w:rPr>
        <w:t>изложенного,</w:t>
      </w:r>
      <w:r w:rsidRPr="0034204C">
        <w:rPr>
          <w:b/>
          <w:sz w:val="24"/>
          <w:szCs w:val="24"/>
        </w:rPr>
        <w:t xml:space="preserve"> </w:t>
      </w:r>
      <w:r w:rsidRPr="0034204C">
        <w:rPr>
          <w:b/>
          <w:bCs/>
          <w:sz w:val="24"/>
          <w:szCs w:val="24"/>
        </w:rPr>
        <w:t>ПРОШУ:</w:t>
      </w:r>
    </w:p>
    <w:p w:rsidR="008C3E93" w:rsidRPr="0034204C" w:rsidRDefault="008C3E93" w:rsidP="008C3E93">
      <w:pPr>
        <w:spacing w:line="276" w:lineRule="auto"/>
        <w:ind w:firstLine="851"/>
        <w:rPr>
          <w:b/>
          <w:bCs/>
          <w:sz w:val="24"/>
          <w:szCs w:val="24"/>
        </w:rPr>
      </w:pPr>
    </w:p>
    <w:p w:rsidR="008C3E93" w:rsidRPr="0034204C" w:rsidRDefault="008C3E93" w:rsidP="008C3E93">
      <w:pPr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в </w:t>
      </w:r>
      <w:r>
        <w:rPr>
          <w:sz w:val="24"/>
          <w:szCs w:val="24"/>
        </w:rPr>
        <w:t>удержании из моего денежного довольствия за апрель 2012 года ранее выплаченных премий</w:t>
      </w:r>
      <w:r w:rsidRPr="0034204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февраль и март 2012 года </w:t>
      </w:r>
      <w:r w:rsidRPr="0034204C">
        <w:rPr>
          <w:sz w:val="24"/>
          <w:szCs w:val="24"/>
        </w:rPr>
        <w:t>не законными.</w:t>
      </w:r>
    </w:p>
    <w:p w:rsidR="008C3E93" w:rsidRPr="0034204C" w:rsidRDefault="008C3E93" w:rsidP="008C3E93">
      <w:pPr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Взыскать с Федерального казенного учреждения «Единый расчетный центр Министерства обороны Российской Федерации» в </w:t>
      </w:r>
      <w:r>
        <w:rPr>
          <w:sz w:val="24"/>
          <w:szCs w:val="24"/>
        </w:rPr>
        <w:t xml:space="preserve">мою пользу недоплаченное </w:t>
      </w:r>
      <w:r w:rsidRPr="0034204C">
        <w:rPr>
          <w:sz w:val="24"/>
          <w:szCs w:val="24"/>
        </w:rPr>
        <w:t>денежно</w:t>
      </w:r>
      <w:r>
        <w:rPr>
          <w:sz w:val="24"/>
          <w:szCs w:val="24"/>
        </w:rPr>
        <w:t>е</w:t>
      </w:r>
      <w:r w:rsidRPr="0034204C">
        <w:rPr>
          <w:sz w:val="24"/>
          <w:szCs w:val="24"/>
        </w:rPr>
        <w:t xml:space="preserve"> довольстви</w:t>
      </w:r>
      <w:r>
        <w:rPr>
          <w:sz w:val="24"/>
          <w:szCs w:val="24"/>
        </w:rPr>
        <w:t>е</w:t>
      </w:r>
      <w:r w:rsidRPr="0034204C">
        <w:rPr>
          <w:sz w:val="24"/>
          <w:szCs w:val="24"/>
        </w:rPr>
        <w:t xml:space="preserve"> за </w:t>
      </w:r>
      <w:r>
        <w:rPr>
          <w:sz w:val="24"/>
          <w:szCs w:val="24"/>
        </w:rPr>
        <w:t xml:space="preserve">апрель </w:t>
      </w:r>
      <w:r w:rsidRPr="0034204C">
        <w:rPr>
          <w:sz w:val="24"/>
          <w:szCs w:val="24"/>
        </w:rPr>
        <w:t xml:space="preserve">2012 года, с учетом удержания налога на доходы физических лиц </w:t>
      </w:r>
      <w:r w:rsidRPr="00CF27BA">
        <w:rPr>
          <w:sz w:val="24"/>
          <w:szCs w:val="24"/>
        </w:rPr>
        <w:t>в сумме</w:t>
      </w:r>
      <w:r>
        <w:rPr>
          <w:b/>
          <w:sz w:val="24"/>
          <w:szCs w:val="24"/>
        </w:rPr>
        <w:t xml:space="preserve"> </w:t>
      </w:r>
      <w:r w:rsidRPr="00CD22A3">
        <w:rPr>
          <w:b/>
          <w:sz w:val="24"/>
          <w:szCs w:val="24"/>
        </w:rPr>
        <w:t>23176,4  рублей.</w:t>
      </w:r>
    </w:p>
    <w:p w:rsidR="008C3E93" w:rsidRPr="0034204C" w:rsidRDefault="008C3E93" w:rsidP="008C3E93">
      <w:pPr>
        <w:numPr>
          <w:ilvl w:val="0"/>
          <w:numId w:val="1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34204C">
        <w:rPr>
          <w:sz w:val="24"/>
          <w:szCs w:val="24"/>
        </w:rPr>
        <w:t>Вынести решение к немедленному исполнению, согласно ст. 212 ГПК РФ.</w:t>
      </w:r>
    </w:p>
    <w:p w:rsidR="008C3E93" w:rsidRPr="0034204C" w:rsidRDefault="008C3E93" w:rsidP="008C3E93">
      <w:pPr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Взыскать с </w:t>
      </w:r>
      <w:r w:rsidRPr="0034204C">
        <w:rPr>
          <w:sz w:val="24"/>
          <w:szCs w:val="24"/>
        </w:rPr>
        <w:t xml:space="preserve">Федерального казенного учреждения «Единый расчетный центр Министерства обороны Российской Федерации» в </w:t>
      </w:r>
      <w:r>
        <w:rPr>
          <w:sz w:val="24"/>
          <w:szCs w:val="24"/>
        </w:rPr>
        <w:t xml:space="preserve">мою </w:t>
      </w:r>
      <w:r w:rsidRPr="0034204C">
        <w:rPr>
          <w:sz w:val="24"/>
          <w:szCs w:val="24"/>
        </w:rPr>
        <w:t>пользу расходы по уплате государственной пошлины при подаче настоящего заявления в размере 200 рублей.</w:t>
      </w:r>
    </w:p>
    <w:p w:rsidR="008C3E93" w:rsidRPr="0034204C" w:rsidRDefault="008C3E93" w:rsidP="008C3E93">
      <w:pPr>
        <w:spacing w:line="276" w:lineRule="auto"/>
        <w:ind w:firstLine="708"/>
        <w:jc w:val="both"/>
        <w:rPr>
          <w:b/>
          <w:bCs/>
          <w:sz w:val="24"/>
          <w:szCs w:val="24"/>
        </w:rPr>
      </w:pPr>
    </w:p>
    <w:p w:rsidR="008C3E93" w:rsidRPr="0034204C" w:rsidRDefault="008C3E93" w:rsidP="008C3E93">
      <w:pPr>
        <w:tabs>
          <w:tab w:val="left" w:pos="567"/>
        </w:tabs>
        <w:spacing w:line="276" w:lineRule="auto"/>
        <w:ind w:firstLine="284"/>
        <w:jc w:val="both"/>
        <w:rPr>
          <w:b/>
          <w:bCs/>
          <w:sz w:val="24"/>
          <w:szCs w:val="24"/>
        </w:rPr>
      </w:pPr>
      <w:r w:rsidRPr="0034204C">
        <w:rPr>
          <w:b/>
          <w:bCs/>
          <w:sz w:val="24"/>
          <w:szCs w:val="24"/>
        </w:rPr>
        <w:t>Приложения:</w:t>
      </w:r>
    </w:p>
    <w:p w:rsidR="008C3E93" w:rsidRPr="0034204C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Копия заявления </w:t>
      </w:r>
      <w:r>
        <w:rPr>
          <w:sz w:val="24"/>
          <w:szCs w:val="24"/>
        </w:rPr>
        <w:t xml:space="preserve">- </w:t>
      </w:r>
      <w:r w:rsidRPr="0034204C">
        <w:rPr>
          <w:sz w:val="24"/>
          <w:szCs w:val="24"/>
        </w:rPr>
        <w:t xml:space="preserve">на </w:t>
      </w:r>
      <w:r>
        <w:rPr>
          <w:sz w:val="24"/>
          <w:szCs w:val="24"/>
        </w:rPr>
        <w:t>5</w:t>
      </w:r>
      <w:r w:rsidRPr="00D33C6A">
        <w:rPr>
          <w:sz w:val="24"/>
          <w:szCs w:val="24"/>
        </w:rPr>
        <w:t xml:space="preserve"> листах</w:t>
      </w:r>
      <w:r>
        <w:rPr>
          <w:sz w:val="24"/>
          <w:szCs w:val="24"/>
        </w:rPr>
        <w:t>.</w:t>
      </w:r>
    </w:p>
    <w:p w:rsidR="008C3E93" w:rsidRPr="0034204C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Квитанция об уплате государственной пошлины </w:t>
      </w:r>
      <w:r>
        <w:rPr>
          <w:sz w:val="24"/>
          <w:szCs w:val="24"/>
        </w:rPr>
        <w:t xml:space="preserve">- </w:t>
      </w:r>
      <w:r w:rsidRPr="0034204C">
        <w:rPr>
          <w:sz w:val="24"/>
          <w:szCs w:val="24"/>
        </w:rPr>
        <w:t>на 1 листе.</w:t>
      </w:r>
    </w:p>
    <w:p w:rsidR="008C3E93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4204C">
        <w:rPr>
          <w:sz w:val="24"/>
          <w:szCs w:val="24"/>
        </w:rPr>
        <w:t xml:space="preserve">Выписка </w:t>
      </w:r>
      <w:r w:rsidRPr="00FC31E5">
        <w:rPr>
          <w:sz w:val="24"/>
          <w:szCs w:val="24"/>
        </w:rPr>
        <w:t xml:space="preserve">из лицевого счета </w:t>
      </w:r>
      <w:r w:rsidR="00B11DE3">
        <w:rPr>
          <w:sz w:val="24"/>
          <w:szCs w:val="24"/>
        </w:rPr>
        <w:t>ХХХХХХХ</w:t>
      </w:r>
      <w:r>
        <w:rPr>
          <w:sz w:val="24"/>
          <w:szCs w:val="24"/>
        </w:rPr>
        <w:t xml:space="preserve"> за период с 3.05.12 по 3.05.12 г - </w:t>
      </w:r>
      <w:r w:rsidRPr="0034204C">
        <w:rPr>
          <w:sz w:val="24"/>
          <w:szCs w:val="24"/>
        </w:rPr>
        <w:t xml:space="preserve">на </w:t>
      </w:r>
      <w:r>
        <w:rPr>
          <w:sz w:val="24"/>
          <w:szCs w:val="24"/>
        </w:rPr>
        <w:t>1</w:t>
      </w:r>
      <w:r w:rsidRPr="0034204C">
        <w:rPr>
          <w:sz w:val="24"/>
          <w:szCs w:val="24"/>
        </w:rPr>
        <w:t xml:space="preserve"> лист</w:t>
      </w:r>
      <w:r>
        <w:rPr>
          <w:sz w:val="24"/>
          <w:szCs w:val="24"/>
        </w:rPr>
        <w:t>е</w:t>
      </w:r>
      <w:r w:rsidRPr="0034204C">
        <w:rPr>
          <w:sz w:val="24"/>
          <w:szCs w:val="24"/>
        </w:rPr>
        <w:t>. (2 экз.).</w:t>
      </w:r>
    </w:p>
    <w:p w:rsidR="008C3E93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Расчетный листок на майора </w:t>
      </w:r>
      <w:r w:rsidR="00B11DE3">
        <w:rPr>
          <w:sz w:val="24"/>
          <w:szCs w:val="24"/>
        </w:rPr>
        <w:t>ХХХХХХ</w:t>
      </w:r>
      <w:r>
        <w:rPr>
          <w:sz w:val="24"/>
          <w:szCs w:val="24"/>
        </w:rPr>
        <w:t>А. за февраль 2012 года – на 1 листе</w:t>
      </w:r>
      <w:r w:rsidRPr="008B5533">
        <w:rPr>
          <w:sz w:val="24"/>
          <w:szCs w:val="24"/>
        </w:rPr>
        <w:t xml:space="preserve"> </w:t>
      </w:r>
      <w:r w:rsidRPr="0034204C">
        <w:rPr>
          <w:sz w:val="24"/>
          <w:szCs w:val="24"/>
        </w:rPr>
        <w:t>(2 экз.).</w:t>
      </w:r>
    </w:p>
    <w:p w:rsidR="008C3E93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Расчетный листок на майора </w:t>
      </w:r>
      <w:r w:rsidR="00B11DE3">
        <w:rPr>
          <w:sz w:val="24"/>
          <w:szCs w:val="24"/>
        </w:rPr>
        <w:t>ХХХХХХ</w:t>
      </w:r>
      <w:r>
        <w:rPr>
          <w:sz w:val="24"/>
          <w:szCs w:val="24"/>
        </w:rPr>
        <w:t xml:space="preserve">. за март 2012 года – на 1 листе </w:t>
      </w:r>
      <w:r w:rsidRPr="0034204C">
        <w:rPr>
          <w:sz w:val="24"/>
          <w:szCs w:val="24"/>
        </w:rPr>
        <w:t>(2 экз.).</w:t>
      </w:r>
    </w:p>
    <w:p w:rsidR="008C3E93" w:rsidRPr="00B90D45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Распечатка </w:t>
      </w:r>
      <w:r>
        <w:rPr>
          <w:rFonts w:eastAsia="Calibri"/>
          <w:sz w:val="24"/>
          <w:szCs w:val="24"/>
        </w:rPr>
        <w:t xml:space="preserve">журнала почтовой программы об отправлении электронного письма в ЕРЦ МО РФ от 22.06.2012 года, время отправки 15:06:58 – на </w:t>
      </w:r>
      <w:r w:rsidRPr="00B90D45">
        <w:rPr>
          <w:rFonts w:eastAsia="Calibri"/>
          <w:sz w:val="24"/>
          <w:szCs w:val="24"/>
        </w:rPr>
        <w:t xml:space="preserve">1 листе </w:t>
      </w:r>
      <w:r>
        <w:rPr>
          <w:rFonts w:eastAsia="Calibri"/>
          <w:sz w:val="24"/>
          <w:szCs w:val="24"/>
        </w:rPr>
        <w:t>(2 экз.).</w:t>
      </w:r>
    </w:p>
    <w:p w:rsidR="008C3E93" w:rsidRPr="00B90D45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Распечатка </w:t>
      </w:r>
      <w:r>
        <w:rPr>
          <w:rFonts w:eastAsia="Calibri"/>
          <w:sz w:val="24"/>
          <w:szCs w:val="24"/>
        </w:rPr>
        <w:t xml:space="preserve">журнала почтовой программы об успешной отправке электронного письма в ЕРЦ МО РФ 22.06.2012 года, время получения 15:07:25 – на </w:t>
      </w:r>
      <w:r w:rsidRPr="00B90D45">
        <w:rPr>
          <w:rFonts w:eastAsia="Calibri"/>
          <w:sz w:val="24"/>
          <w:szCs w:val="24"/>
        </w:rPr>
        <w:t xml:space="preserve">1 листе </w:t>
      </w:r>
      <w:r>
        <w:rPr>
          <w:rFonts w:eastAsia="Calibri"/>
          <w:sz w:val="24"/>
          <w:szCs w:val="24"/>
        </w:rPr>
        <w:t>(2 экз.).</w:t>
      </w:r>
    </w:p>
    <w:p w:rsidR="008C3E93" w:rsidRDefault="008C3E93" w:rsidP="008C3E93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Копия рапорта на имя руководителя ЕРЦ МО РФ от </w:t>
      </w:r>
      <w:r w:rsidRPr="00EB6900">
        <w:rPr>
          <w:sz w:val="24"/>
          <w:szCs w:val="24"/>
        </w:rPr>
        <w:t xml:space="preserve">1.06.2012 </w:t>
      </w:r>
      <w:r>
        <w:rPr>
          <w:sz w:val="24"/>
          <w:szCs w:val="24"/>
        </w:rPr>
        <w:t>года - на 1 листе</w:t>
      </w:r>
      <w:r w:rsidRPr="008B5533">
        <w:rPr>
          <w:sz w:val="24"/>
          <w:szCs w:val="24"/>
        </w:rPr>
        <w:t xml:space="preserve"> </w:t>
      </w:r>
      <w:r w:rsidRPr="0034204C">
        <w:rPr>
          <w:sz w:val="24"/>
          <w:szCs w:val="24"/>
        </w:rPr>
        <w:t>(2 экз.).</w:t>
      </w:r>
    </w:p>
    <w:p w:rsidR="008C3E93" w:rsidRPr="00B90D45" w:rsidRDefault="008C3E93" w:rsidP="008C3E93">
      <w:pPr>
        <w:tabs>
          <w:tab w:val="left" w:pos="567"/>
          <w:tab w:val="left" w:pos="993"/>
        </w:tabs>
        <w:spacing w:line="276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B90D45">
        <w:rPr>
          <w:sz w:val="24"/>
          <w:szCs w:val="24"/>
        </w:rPr>
        <w:t>.</w:t>
      </w:r>
      <w:r w:rsidRPr="00B90D45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B90D45">
        <w:rPr>
          <w:sz w:val="24"/>
          <w:szCs w:val="24"/>
        </w:rPr>
        <w:t>Распечатка журнала почтовой программы об отправлении электронного письма в ЕРЦ МО РФ от 22.06.2012 года, время отправки 1</w:t>
      </w:r>
      <w:r>
        <w:rPr>
          <w:sz w:val="24"/>
          <w:szCs w:val="24"/>
        </w:rPr>
        <w:t>7</w:t>
      </w:r>
      <w:r w:rsidRPr="00B90D45">
        <w:rPr>
          <w:sz w:val="24"/>
          <w:szCs w:val="24"/>
        </w:rPr>
        <w:t>:0</w:t>
      </w:r>
      <w:r>
        <w:rPr>
          <w:sz w:val="24"/>
          <w:szCs w:val="24"/>
        </w:rPr>
        <w:t>5</w:t>
      </w:r>
      <w:r w:rsidRPr="00B90D45">
        <w:rPr>
          <w:sz w:val="24"/>
          <w:szCs w:val="24"/>
        </w:rPr>
        <w:t>:5</w:t>
      </w:r>
      <w:r>
        <w:rPr>
          <w:sz w:val="24"/>
          <w:szCs w:val="24"/>
        </w:rPr>
        <w:t>2</w:t>
      </w:r>
      <w:r w:rsidRPr="00B90D45">
        <w:rPr>
          <w:sz w:val="24"/>
          <w:szCs w:val="24"/>
        </w:rPr>
        <w:t xml:space="preserve"> – на 1 листе (2 экз.).</w:t>
      </w:r>
    </w:p>
    <w:p w:rsidR="008C3E93" w:rsidRPr="00B90D45" w:rsidRDefault="008C3E93" w:rsidP="008C3E93">
      <w:pPr>
        <w:tabs>
          <w:tab w:val="left" w:pos="567"/>
          <w:tab w:val="left" w:pos="993"/>
        </w:tabs>
        <w:spacing w:line="276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B90D4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90D45">
        <w:rPr>
          <w:sz w:val="24"/>
          <w:szCs w:val="24"/>
        </w:rPr>
        <w:t>Распечатка журнала почтовой программы об успе</w:t>
      </w:r>
      <w:r>
        <w:rPr>
          <w:sz w:val="24"/>
          <w:szCs w:val="24"/>
        </w:rPr>
        <w:t>шной отправке</w:t>
      </w:r>
      <w:r w:rsidRPr="00B90D45">
        <w:rPr>
          <w:sz w:val="24"/>
          <w:szCs w:val="24"/>
        </w:rPr>
        <w:t xml:space="preserve"> электронного </w:t>
      </w:r>
      <w:r w:rsidRPr="00B90D45">
        <w:rPr>
          <w:sz w:val="24"/>
          <w:szCs w:val="24"/>
        </w:rPr>
        <w:lastRenderedPageBreak/>
        <w:t>письма в ЕРЦ МО РФ 22</w:t>
      </w:r>
      <w:r>
        <w:rPr>
          <w:sz w:val="24"/>
          <w:szCs w:val="24"/>
        </w:rPr>
        <w:t>.06.2012 года, время отправки 17</w:t>
      </w:r>
      <w:r w:rsidRPr="00B90D45">
        <w:rPr>
          <w:sz w:val="24"/>
          <w:szCs w:val="24"/>
        </w:rPr>
        <w:t>:0</w:t>
      </w:r>
      <w:r>
        <w:rPr>
          <w:sz w:val="24"/>
          <w:szCs w:val="24"/>
        </w:rPr>
        <w:t>8</w:t>
      </w:r>
      <w:r w:rsidRPr="00B90D45">
        <w:rPr>
          <w:sz w:val="24"/>
          <w:szCs w:val="24"/>
        </w:rPr>
        <w:t>:</w:t>
      </w:r>
      <w:r>
        <w:rPr>
          <w:sz w:val="24"/>
          <w:szCs w:val="24"/>
        </w:rPr>
        <w:t>26</w:t>
      </w:r>
      <w:r w:rsidRPr="00B90D45">
        <w:rPr>
          <w:sz w:val="24"/>
          <w:szCs w:val="24"/>
        </w:rPr>
        <w:t xml:space="preserve"> – на 1 листе (2 экз.).</w:t>
      </w:r>
    </w:p>
    <w:p w:rsidR="008C3E93" w:rsidRDefault="008C3E93" w:rsidP="008C3E93">
      <w:pPr>
        <w:tabs>
          <w:tab w:val="left" w:pos="567"/>
          <w:tab w:val="left" w:pos="993"/>
        </w:tabs>
        <w:spacing w:line="276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B90D4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90D45">
        <w:rPr>
          <w:sz w:val="24"/>
          <w:szCs w:val="24"/>
        </w:rPr>
        <w:t>Копия рапорта на имя руководителя ЕРЦ МО РФ от 1.06.2012 года - на 1 листе (2 экз.).</w:t>
      </w:r>
    </w:p>
    <w:p w:rsidR="008C3E93" w:rsidRDefault="008C3E93" w:rsidP="008C3E93">
      <w:pPr>
        <w:spacing w:line="276" w:lineRule="auto"/>
        <w:ind w:left="1068"/>
        <w:jc w:val="both"/>
        <w:rPr>
          <w:sz w:val="24"/>
          <w:szCs w:val="24"/>
        </w:rPr>
      </w:pPr>
    </w:p>
    <w:p w:rsidR="008C3E93" w:rsidRPr="0034204C" w:rsidRDefault="008C3E93" w:rsidP="008C3E93">
      <w:pPr>
        <w:spacing w:line="276" w:lineRule="auto"/>
        <w:ind w:left="1068"/>
        <w:jc w:val="both"/>
        <w:rPr>
          <w:sz w:val="24"/>
          <w:szCs w:val="24"/>
        </w:rPr>
      </w:pPr>
    </w:p>
    <w:p w:rsidR="008C3E93" w:rsidRDefault="008C3E93" w:rsidP="008C3E93">
      <w:pPr>
        <w:jc w:val="both"/>
        <w:rPr>
          <w:sz w:val="24"/>
          <w:szCs w:val="24"/>
        </w:rPr>
      </w:pPr>
      <w:r w:rsidRPr="0034204C">
        <w:rPr>
          <w:sz w:val="24"/>
          <w:szCs w:val="24"/>
        </w:rPr>
        <w:t>«</w:t>
      </w:r>
      <w:r>
        <w:rPr>
          <w:sz w:val="24"/>
          <w:szCs w:val="24"/>
        </w:rPr>
        <w:t>09</w:t>
      </w:r>
      <w:r w:rsidRPr="0034204C">
        <w:rPr>
          <w:sz w:val="24"/>
          <w:szCs w:val="24"/>
        </w:rPr>
        <w:t xml:space="preserve">» </w:t>
      </w:r>
      <w:r>
        <w:rPr>
          <w:sz w:val="24"/>
          <w:szCs w:val="24"/>
        </w:rPr>
        <w:t>июля</w:t>
      </w:r>
      <w:r w:rsidRPr="0034204C">
        <w:rPr>
          <w:sz w:val="24"/>
          <w:szCs w:val="24"/>
        </w:rPr>
        <w:t xml:space="preserve"> 2012г.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4204C">
        <w:rPr>
          <w:sz w:val="24"/>
          <w:szCs w:val="24"/>
        </w:rPr>
        <w:t xml:space="preserve"> майор  </w:t>
      </w:r>
      <w:r>
        <w:rPr>
          <w:sz w:val="24"/>
          <w:szCs w:val="24"/>
        </w:rPr>
        <w:t xml:space="preserve">              </w:t>
      </w:r>
      <w:r w:rsidRPr="0034204C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="00B11DE3">
        <w:rPr>
          <w:sz w:val="24"/>
          <w:szCs w:val="24"/>
        </w:rPr>
        <w:t>ХХХХХХ</w:t>
      </w:r>
    </w:p>
    <w:p w:rsidR="00E20FBC" w:rsidRDefault="00E20FBC"/>
    <w:sectPr w:rsidR="00E20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5605"/>
    <w:multiLevelType w:val="hybridMultilevel"/>
    <w:tmpl w:val="7E68F1A6"/>
    <w:lvl w:ilvl="0" w:tplc="2DB284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4696CDC"/>
    <w:multiLevelType w:val="hybridMultilevel"/>
    <w:tmpl w:val="A3D49FB0"/>
    <w:lvl w:ilvl="0" w:tplc="F9085D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E93"/>
    <w:rsid w:val="00002926"/>
    <w:rsid w:val="0000474B"/>
    <w:rsid w:val="00010FC9"/>
    <w:rsid w:val="000123F6"/>
    <w:rsid w:val="00012459"/>
    <w:rsid w:val="00012E20"/>
    <w:rsid w:val="000141A0"/>
    <w:rsid w:val="00017DA7"/>
    <w:rsid w:val="00022CA5"/>
    <w:rsid w:val="000230AC"/>
    <w:rsid w:val="00023AAA"/>
    <w:rsid w:val="000244DD"/>
    <w:rsid w:val="00027132"/>
    <w:rsid w:val="00033354"/>
    <w:rsid w:val="00033423"/>
    <w:rsid w:val="000369D7"/>
    <w:rsid w:val="00040D11"/>
    <w:rsid w:val="0004134C"/>
    <w:rsid w:val="00041797"/>
    <w:rsid w:val="000429DB"/>
    <w:rsid w:val="00044471"/>
    <w:rsid w:val="00044CA0"/>
    <w:rsid w:val="00047CD9"/>
    <w:rsid w:val="00050F09"/>
    <w:rsid w:val="00056C59"/>
    <w:rsid w:val="00061D56"/>
    <w:rsid w:val="00062D64"/>
    <w:rsid w:val="00064948"/>
    <w:rsid w:val="0006643D"/>
    <w:rsid w:val="000800C4"/>
    <w:rsid w:val="0008068A"/>
    <w:rsid w:val="000817E8"/>
    <w:rsid w:val="00082FF4"/>
    <w:rsid w:val="000831FD"/>
    <w:rsid w:val="00083553"/>
    <w:rsid w:val="00084C20"/>
    <w:rsid w:val="00086223"/>
    <w:rsid w:val="00086A8C"/>
    <w:rsid w:val="0009631F"/>
    <w:rsid w:val="000A1700"/>
    <w:rsid w:val="000A1B11"/>
    <w:rsid w:val="000A23C1"/>
    <w:rsid w:val="000A3CA6"/>
    <w:rsid w:val="000A4E57"/>
    <w:rsid w:val="000A7222"/>
    <w:rsid w:val="000B0551"/>
    <w:rsid w:val="000B3A46"/>
    <w:rsid w:val="000C21ED"/>
    <w:rsid w:val="000C2A2F"/>
    <w:rsid w:val="000C6566"/>
    <w:rsid w:val="000D16BD"/>
    <w:rsid w:val="000D2805"/>
    <w:rsid w:val="000D4784"/>
    <w:rsid w:val="000E11F3"/>
    <w:rsid w:val="000E1648"/>
    <w:rsid w:val="000E1D24"/>
    <w:rsid w:val="000E4911"/>
    <w:rsid w:val="000E7453"/>
    <w:rsid w:val="000F27A4"/>
    <w:rsid w:val="000F4CB7"/>
    <w:rsid w:val="00100E6F"/>
    <w:rsid w:val="0010449A"/>
    <w:rsid w:val="00106B81"/>
    <w:rsid w:val="00106D38"/>
    <w:rsid w:val="00106E84"/>
    <w:rsid w:val="001108A6"/>
    <w:rsid w:val="0011536B"/>
    <w:rsid w:val="001205A2"/>
    <w:rsid w:val="00121C35"/>
    <w:rsid w:val="00123417"/>
    <w:rsid w:val="0012452B"/>
    <w:rsid w:val="00130554"/>
    <w:rsid w:val="00130984"/>
    <w:rsid w:val="00131781"/>
    <w:rsid w:val="00132197"/>
    <w:rsid w:val="00136E47"/>
    <w:rsid w:val="00137696"/>
    <w:rsid w:val="001377E8"/>
    <w:rsid w:val="001379E0"/>
    <w:rsid w:val="001422CD"/>
    <w:rsid w:val="00144858"/>
    <w:rsid w:val="00145FF6"/>
    <w:rsid w:val="001462E7"/>
    <w:rsid w:val="0014661D"/>
    <w:rsid w:val="00151558"/>
    <w:rsid w:val="00152378"/>
    <w:rsid w:val="00153993"/>
    <w:rsid w:val="00153E33"/>
    <w:rsid w:val="001547AE"/>
    <w:rsid w:val="0016012B"/>
    <w:rsid w:val="00164876"/>
    <w:rsid w:val="0016522C"/>
    <w:rsid w:val="00170E77"/>
    <w:rsid w:val="00171EA3"/>
    <w:rsid w:val="00172443"/>
    <w:rsid w:val="001727DB"/>
    <w:rsid w:val="00173628"/>
    <w:rsid w:val="001741B7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A540C"/>
    <w:rsid w:val="001A66EA"/>
    <w:rsid w:val="001B563B"/>
    <w:rsid w:val="001B73DA"/>
    <w:rsid w:val="001C28FF"/>
    <w:rsid w:val="001C29C4"/>
    <w:rsid w:val="001C344F"/>
    <w:rsid w:val="001C6806"/>
    <w:rsid w:val="001D0C57"/>
    <w:rsid w:val="001D1C77"/>
    <w:rsid w:val="001D2B5B"/>
    <w:rsid w:val="001D3D5F"/>
    <w:rsid w:val="001E3A98"/>
    <w:rsid w:val="001E3BA6"/>
    <w:rsid w:val="001E3F0F"/>
    <w:rsid w:val="001E53FB"/>
    <w:rsid w:val="001E7D2A"/>
    <w:rsid w:val="001F1ACB"/>
    <w:rsid w:val="001F5D40"/>
    <w:rsid w:val="002008A1"/>
    <w:rsid w:val="00200BB0"/>
    <w:rsid w:val="00202326"/>
    <w:rsid w:val="00204F85"/>
    <w:rsid w:val="0020555D"/>
    <w:rsid w:val="00210F84"/>
    <w:rsid w:val="00214EEF"/>
    <w:rsid w:val="00220AE2"/>
    <w:rsid w:val="0022533D"/>
    <w:rsid w:val="00226045"/>
    <w:rsid w:val="0023113B"/>
    <w:rsid w:val="00231E21"/>
    <w:rsid w:val="0023605F"/>
    <w:rsid w:val="00242682"/>
    <w:rsid w:val="00243F9F"/>
    <w:rsid w:val="00243FC7"/>
    <w:rsid w:val="002449AF"/>
    <w:rsid w:val="00246334"/>
    <w:rsid w:val="0024736E"/>
    <w:rsid w:val="00251F00"/>
    <w:rsid w:val="00253901"/>
    <w:rsid w:val="002540FF"/>
    <w:rsid w:val="00255D4E"/>
    <w:rsid w:val="00257917"/>
    <w:rsid w:val="00260CD4"/>
    <w:rsid w:val="00261B4A"/>
    <w:rsid w:val="0026368E"/>
    <w:rsid w:val="00263C8E"/>
    <w:rsid w:val="00264555"/>
    <w:rsid w:val="002655EB"/>
    <w:rsid w:val="0026587F"/>
    <w:rsid w:val="00266A05"/>
    <w:rsid w:val="00266B6C"/>
    <w:rsid w:val="00266E65"/>
    <w:rsid w:val="002703EA"/>
    <w:rsid w:val="00271201"/>
    <w:rsid w:val="00271B11"/>
    <w:rsid w:val="002742D0"/>
    <w:rsid w:val="00282DDC"/>
    <w:rsid w:val="00291B85"/>
    <w:rsid w:val="002946EC"/>
    <w:rsid w:val="00297007"/>
    <w:rsid w:val="002A3BD0"/>
    <w:rsid w:val="002A5FB5"/>
    <w:rsid w:val="002B3CFB"/>
    <w:rsid w:val="002B44E7"/>
    <w:rsid w:val="002B46AF"/>
    <w:rsid w:val="002B6691"/>
    <w:rsid w:val="002B739C"/>
    <w:rsid w:val="002C0A28"/>
    <w:rsid w:val="002C245C"/>
    <w:rsid w:val="002C2D84"/>
    <w:rsid w:val="002D0B9E"/>
    <w:rsid w:val="002D148A"/>
    <w:rsid w:val="002E2B47"/>
    <w:rsid w:val="002E3C31"/>
    <w:rsid w:val="002E5988"/>
    <w:rsid w:val="002E67A1"/>
    <w:rsid w:val="002F099C"/>
    <w:rsid w:val="002F3201"/>
    <w:rsid w:val="002F730B"/>
    <w:rsid w:val="003019BE"/>
    <w:rsid w:val="00306D2D"/>
    <w:rsid w:val="00313782"/>
    <w:rsid w:val="0032398C"/>
    <w:rsid w:val="0032644C"/>
    <w:rsid w:val="003271CB"/>
    <w:rsid w:val="00327EDC"/>
    <w:rsid w:val="00334DBD"/>
    <w:rsid w:val="00337035"/>
    <w:rsid w:val="003402AE"/>
    <w:rsid w:val="00346DCB"/>
    <w:rsid w:val="003507AE"/>
    <w:rsid w:val="00350CF5"/>
    <w:rsid w:val="00352CF3"/>
    <w:rsid w:val="00362C22"/>
    <w:rsid w:val="00363BE1"/>
    <w:rsid w:val="0036407C"/>
    <w:rsid w:val="00375676"/>
    <w:rsid w:val="003761F1"/>
    <w:rsid w:val="00376CB0"/>
    <w:rsid w:val="003775E9"/>
    <w:rsid w:val="003815CC"/>
    <w:rsid w:val="003921AD"/>
    <w:rsid w:val="00394F7A"/>
    <w:rsid w:val="003A394F"/>
    <w:rsid w:val="003A5763"/>
    <w:rsid w:val="003A6535"/>
    <w:rsid w:val="003A7D6B"/>
    <w:rsid w:val="003B0DFA"/>
    <w:rsid w:val="003B1662"/>
    <w:rsid w:val="003B38B3"/>
    <w:rsid w:val="003B5EE0"/>
    <w:rsid w:val="003B7C9E"/>
    <w:rsid w:val="003D06D3"/>
    <w:rsid w:val="003D4AB4"/>
    <w:rsid w:val="003E05F4"/>
    <w:rsid w:val="003E76A1"/>
    <w:rsid w:val="003F048B"/>
    <w:rsid w:val="003F4C1A"/>
    <w:rsid w:val="003F556B"/>
    <w:rsid w:val="003F74F3"/>
    <w:rsid w:val="003F7590"/>
    <w:rsid w:val="00406BBD"/>
    <w:rsid w:val="004103A3"/>
    <w:rsid w:val="0041199C"/>
    <w:rsid w:val="00414DF8"/>
    <w:rsid w:val="004163AC"/>
    <w:rsid w:val="00427249"/>
    <w:rsid w:val="00430CBA"/>
    <w:rsid w:val="00433B56"/>
    <w:rsid w:val="00435AC4"/>
    <w:rsid w:val="00443BE8"/>
    <w:rsid w:val="00445CAD"/>
    <w:rsid w:val="004463EB"/>
    <w:rsid w:val="0044698D"/>
    <w:rsid w:val="0045430D"/>
    <w:rsid w:val="00454769"/>
    <w:rsid w:val="00454D2C"/>
    <w:rsid w:val="00454E88"/>
    <w:rsid w:val="0046255E"/>
    <w:rsid w:val="00464D30"/>
    <w:rsid w:val="004652C5"/>
    <w:rsid w:val="004674EF"/>
    <w:rsid w:val="00474D90"/>
    <w:rsid w:val="00476049"/>
    <w:rsid w:val="004821C0"/>
    <w:rsid w:val="004868DF"/>
    <w:rsid w:val="00491503"/>
    <w:rsid w:val="00492C2D"/>
    <w:rsid w:val="0049369A"/>
    <w:rsid w:val="00495FAD"/>
    <w:rsid w:val="00496619"/>
    <w:rsid w:val="004A242A"/>
    <w:rsid w:val="004A3EBF"/>
    <w:rsid w:val="004A4275"/>
    <w:rsid w:val="004A4BF0"/>
    <w:rsid w:val="004A5DF5"/>
    <w:rsid w:val="004B1738"/>
    <w:rsid w:val="004B3566"/>
    <w:rsid w:val="004C11E6"/>
    <w:rsid w:val="004C3A7D"/>
    <w:rsid w:val="004D4126"/>
    <w:rsid w:val="004D4151"/>
    <w:rsid w:val="004D7068"/>
    <w:rsid w:val="004D7AA4"/>
    <w:rsid w:val="004E0E5A"/>
    <w:rsid w:val="004E1BE0"/>
    <w:rsid w:val="004E4042"/>
    <w:rsid w:val="004E5873"/>
    <w:rsid w:val="004F6578"/>
    <w:rsid w:val="004F6D9B"/>
    <w:rsid w:val="00501278"/>
    <w:rsid w:val="005103E8"/>
    <w:rsid w:val="0051062B"/>
    <w:rsid w:val="00511DDF"/>
    <w:rsid w:val="005131D2"/>
    <w:rsid w:val="00513856"/>
    <w:rsid w:val="00517DAE"/>
    <w:rsid w:val="00520F01"/>
    <w:rsid w:val="0052182F"/>
    <w:rsid w:val="005236FB"/>
    <w:rsid w:val="00524598"/>
    <w:rsid w:val="00526A1C"/>
    <w:rsid w:val="00527090"/>
    <w:rsid w:val="00533EEE"/>
    <w:rsid w:val="00536A45"/>
    <w:rsid w:val="00540412"/>
    <w:rsid w:val="005428C0"/>
    <w:rsid w:val="005514BB"/>
    <w:rsid w:val="00551915"/>
    <w:rsid w:val="00555B36"/>
    <w:rsid w:val="0055614B"/>
    <w:rsid w:val="00556C0B"/>
    <w:rsid w:val="005615E9"/>
    <w:rsid w:val="00561D30"/>
    <w:rsid w:val="00561EFD"/>
    <w:rsid w:val="00562B58"/>
    <w:rsid w:val="005650B1"/>
    <w:rsid w:val="005669B1"/>
    <w:rsid w:val="00571ACA"/>
    <w:rsid w:val="0057228D"/>
    <w:rsid w:val="005728D9"/>
    <w:rsid w:val="005740E2"/>
    <w:rsid w:val="00575BED"/>
    <w:rsid w:val="005800F4"/>
    <w:rsid w:val="00586F79"/>
    <w:rsid w:val="005937F4"/>
    <w:rsid w:val="00593FD2"/>
    <w:rsid w:val="005959A8"/>
    <w:rsid w:val="00596288"/>
    <w:rsid w:val="00596DA9"/>
    <w:rsid w:val="005974C6"/>
    <w:rsid w:val="00597E3B"/>
    <w:rsid w:val="005A2312"/>
    <w:rsid w:val="005A3E80"/>
    <w:rsid w:val="005A67F1"/>
    <w:rsid w:val="005A6AE2"/>
    <w:rsid w:val="005B0A46"/>
    <w:rsid w:val="005B1BEC"/>
    <w:rsid w:val="005B3AB0"/>
    <w:rsid w:val="005B3EC3"/>
    <w:rsid w:val="005B6D6B"/>
    <w:rsid w:val="005B747C"/>
    <w:rsid w:val="005C07A6"/>
    <w:rsid w:val="005C620B"/>
    <w:rsid w:val="005D0B9C"/>
    <w:rsid w:val="005D23FB"/>
    <w:rsid w:val="005D2B6F"/>
    <w:rsid w:val="005D2DEC"/>
    <w:rsid w:val="005D347A"/>
    <w:rsid w:val="005D368B"/>
    <w:rsid w:val="005D7C6F"/>
    <w:rsid w:val="005E18B6"/>
    <w:rsid w:val="005E1D58"/>
    <w:rsid w:val="005E49F9"/>
    <w:rsid w:val="005E71B9"/>
    <w:rsid w:val="005F74A3"/>
    <w:rsid w:val="006044CF"/>
    <w:rsid w:val="006069FC"/>
    <w:rsid w:val="00613F47"/>
    <w:rsid w:val="00614EC9"/>
    <w:rsid w:val="00616D2D"/>
    <w:rsid w:val="0062218B"/>
    <w:rsid w:val="00622CBC"/>
    <w:rsid w:val="00623BFD"/>
    <w:rsid w:val="006244EE"/>
    <w:rsid w:val="00625A25"/>
    <w:rsid w:val="00627C32"/>
    <w:rsid w:val="0063093B"/>
    <w:rsid w:val="00631130"/>
    <w:rsid w:val="006358AB"/>
    <w:rsid w:val="006378EB"/>
    <w:rsid w:val="00641505"/>
    <w:rsid w:val="006447DF"/>
    <w:rsid w:val="00644B0E"/>
    <w:rsid w:val="00645CD4"/>
    <w:rsid w:val="00653541"/>
    <w:rsid w:val="00654F54"/>
    <w:rsid w:val="00656388"/>
    <w:rsid w:val="00657E93"/>
    <w:rsid w:val="00663069"/>
    <w:rsid w:val="006646BD"/>
    <w:rsid w:val="00665596"/>
    <w:rsid w:val="00667CF6"/>
    <w:rsid w:val="006766B6"/>
    <w:rsid w:val="00681AF6"/>
    <w:rsid w:val="00691380"/>
    <w:rsid w:val="00693A6E"/>
    <w:rsid w:val="006960C3"/>
    <w:rsid w:val="006A2480"/>
    <w:rsid w:val="006A24E9"/>
    <w:rsid w:val="006A328A"/>
    <w:rsid w:val="006A56CA"/>
    <w:rsid w:val="006A5AFE"/>
    <w:rsid w:val="006B6A2A"/>
    <w:rsid w:val="006B7047"/>
    <w:rsid w:val="006C0692"/>
    <w:rsid w:val="006C268B"/>
    <w:rsid w:val="006C4716"/>
    <w:rsid w:val="006C57D1"/>
    <w:rsid w:val="006D0468"/>
    <w:rsid w:val="006D16AC"/>
    <w:rsid w:val="006D3E39"/>
    <w:rsid w:val="006D48B7"/>
    <w:rsid w:val="006E5C1B"/>
    <w:rsid w:val="006E77B2"/>
    <w:rsid w:val="006F0AA2"/>
    <w:rsid w:val="006F2B88"/>
    <w:rsid w:val="006F7E63"/>
    <w:rsid w:val="00706650"/>
    <w:rsid w:val="00707D25"/>
    <w:rsid w:val="00710B9D"/>
    <w:rsid w:val="00712FB9"/>
    <w:rsid w:val="00715469"/>
    <w:rsid w:val="00715FA4"/>
    <w:rsid w:val="0072186C"/>
    <w:rsid w:val="00722721"/>
    <w:rsid w:val="0072575B"/>
    <w:rsid w:val="00725DA8"/>
    <w:rsid w:val="00727DEC"/>
    <w:rsid w:val="0073722C"/>
    <w:rsid w:val="00740386"/>
    <w:rsid w:val="007407E3"/>
    <w:rsid w:val="00742063"/>
    <w:rsid w:val="00743013"/>
    <w:rsid w:val="00756A5D"/>
    <w:rsid w:val="00761CBE"/>
    <w:rsid w:val="00762B61"/>
    <w:rsid w:val="00763C3A"/>
    <w:rsid w:val="00765138"/>
    <w:rsid w:val="00774F84"/>
    <w:rsid w:val="00777A99"/>
    <w:rsid w:val="0078263F"/>
    <w:rsid w:val="00782CE5"/>
    <w:rsid w:val="0079025C"/>
    <w:rsid w:val="00790F50"/>
    <w:rsid w:val="007946F2"/>
    <w:rsid w:val="007A1763"/>
    <w:rsid w:val="007A177C"/>
    <w:rsid w:val="007A7EB1"/>
    <w:rsid w:val="007A7F73"/>
    <w:rsid w:val="007B04EA"/>
    <w:rsid w:val="007B0676"/>
    <w:rsid w:val="007B079F"/>
    <w:rsid w:val="007B1C89"/>
    <w:rsid w:val="007B2888"/>
    <w:rsid w:val="007B4C47"/>
    <w:rsid w:val="007B4D6D"/>
    <w:rsid w:val="007C1D6F"/>
    <w:rsid w:val="007C2723"/>
    <w:rsid w:val="007C2D69"/>
    <w:rsid w:val="007D181E"/>
    <w:rsid w:val="007D1DA7"/>
    <w:rsid w:val="007D243B"/>
    <w:rsid w:val="007D5745"/>
    <w:rsid w:val="007D5847"/>
    <w:rsid w:val="007D6576"/>
    <w:rsid w:val="007E4D3E"/>
    <w:rsid w:val="007F0126"/>
    <w:rsid w:val="007F1638"/>
    <w:rsid w:val="007F1CF3"/>
    <w:rsid w:val="007F24AD"/>
    <w:rsid w:val="007F35BF"/>
    <w:rsid w:val="007F57F7"/>
    <w:rsid w:val="008058C8"/>
    <w:rsid w:val="00805E0B"/>
    <w:rsid w:val="00810315"/>
    <w:rsid w:val="008203E9"/>
    <w:rsid w:val="00831E33"/>
    <w:rsid w:val="008353DA"/>
    <w:rsid w:val="00835722"/>
    <w:rsid w:val="00835EBA"/>
    <w:rsid w:val="0083631D"/>
    <w:rsid w:val="00842DE1"/>
    <w:rsid w:val="00845C28"/>
    <w:rsid w:val="00864236"/>
    <w:rsid w:val="00865AD0"/>
    <w:rsid w:val="0087292C"/>
    <w:rsid w:val="00877771"/>
    <w:rsid w:val="00883F57"/>
    <w:rsid w:val="0088640C"/>
    <w:rsid w:val="008908EF"/>
    <w:rsid w:val="0089177E"/>
    <w:rsid w:val="00891B7F"/>
    <w:rsid w:val="0089339B"/>
    <w:rsid w:val="00893C0A"/>
    <w:rsid w:val="008A1EA1"/>
    <w:rsid w:val="008A4C75"/>
    <w:rsid w:val="008A4FFC"/>
    <w:rsid w:val="008A67C7"/>
    <w:rsid w:val="008A6A87"/>
    <w:rsid w:val="008B32EC"/>
    <w:rsid w:val="008B5C38"/>
    <w:rsid w:val="008B7BE0"/>
    <w:rsid w:val="008C3E93"/>
    <w:rsid w:val="008C41FF"/>
    <w:rsid w:val="008C5BF6"/>
    <w:rsid w:val="008D0CDB"/>
    <w:rsid w:val="008D1BEE"/>
    <w:rsid w:val="008D3FE4"/>
    <w:rsid w:val="008E3526"/>
    <w:rsid w:val="008E55D1"/>
    <w:rsid w:val="008F023F"/>
    <w:rsid w:val="008F0631"/>
    <w:rsid w:val="008F1A6E"/>
    <w:rsid w:val="008F3CA4"/>
    <w:rsid w:val="008F3D51"/>
    <w:rsid w:val="008F4E64"/>
    <w:rsid w:val="008F59A2"/>
    <w:rsid w:val="009004AB"/>
    <w:rsid w:val="00904C80"/>
    <w:rsid w:val="009067BB"/>
    <w:rsid w:val="0090698A"/>
    <w:rsid w:val="00906F42"/>
    <w:rsid w:val="0090704E"/>
    <w:rsid w:val="00913599"/>
    <w:rsid w:val="00915A59"/>
    <w:rsid w:val="0091682C"/>
    <w:rsid w:val="00921A16"/>
    <w:rsid w:val="0092258C"/>
    <w:rsid w:val="00923742"/>
    <w:rsid w:val="00923E7B"/>
    <w:rsid w:val="00935C61"/>
    <w:rsid w:val="00935C79"/>
    <w:rsid w:val="009414E1"/>
    <w:rsid w:val="00942D47"/>
    <w:rsid w:val="00945509"/>
    <w:rsid w:val="00950B46"/>
    <w:rsid w:val="0095519F"/>
    <w:rsid w:val="00955EC3"/>
    <w:rsid w:val="00957809"/>
    <w:rsid w:val="0096124F"/>
    <w:rsid w:val="00963875"/>
    <w:rsid w:val="009816C1"/>
    <w:rsid w:val="009829BB"/>
    <w:rsid w:val="00982A46"/>
    <w:rsid w:val="00984374"/>
    <w:rsid w:val="00987B79"/>
    <w:rsid w:val="0099030C"/>
    <w:rsid w:val="00990F2C"/>
    <w:rsid w:val="00991387"/>
    <w:rsid w:val="00991CAB"/>
    <w:rsid w:val="00994540"/>
    <w:rsid w:val="00995E3C"/>
    <w:rsid w:val="00997E61"/>
    <w:rsid w:val="009A08E9"/>
    <w:rsid w:val="009A0D2E"/>
    <w:rsid w:val="009A2248"/>
    <w:rsid w:val="009A2ECE"/>
    <w:rsid w:val="009A4495"/>
    <w:rsid w:val="009A62B5"/>
    <w:rsid w:val="009B10B4"/>
    <w:rsid w:val="009B4393"/>
    <w:rsid w:val="009B6AA2"/>
    <w:rsid w:val="009B6D59"/>
    <w:rsid w:val="009B6F3C"/>
    <w:rsid w:val="009C1DBB"/>
    <w:rsid w:val="009C5846"/>
    <w:rsid w:val="009C7034"/>
    <w:rsid w:val="009D05CA"/>
    <w:rsid w:val="009D0913"/>
    <w:rsid w:val="009D3323"/>
    <w:rsid w:val="009D3939"/>
    <w:rsid w:val="009D451C"/>
    <w:rsid w:val="009D60E6"/>
    <w:rsid w:val="009E04EF"/>
    <w:rsid w:val="009E13C0"/>
    <w:rsid w:val="009E6556"/>
    <w:rsid w:val="009F0DDB"/>
    <w:rsid w:val="009F2F55"/>
    <w:rsid w:val="009F4E3A"/>
    <w:rsid w:val="009F5135"/>
    <w:rsid w:val="009F60C5"/>
    <w:rsid w:val="00A00FCF"/>
    <w:rsid w:val="00A04655"/>
    <w:rsid w:val="00A05150"/>
    <w:rsid w:val="00A0576D"/>
    <w:rsid w:val="00A111BD"/>
    <w:rsid w:val="00A14E50"/>
    <w:rsid w:val="00A16291"/>
    <w:rsid w:val="00A1663C"/>
    <w:rsid w:val="00A17019"/>
    <w:rsid w:val="00A17F4C"/>
    <w:rsid w:val="00A2216B"/>
    <w:rsid w:val="00A22F39"/>
    <w:rsid w:val="00A257AE"/>
    <w:rsid w:val="00A33979"/>
    <w:rsid w:val="00A33B57"/>
    <w:rsid w:val="00A33D0C"/>
    <w:rsid w:val="00A34B04"/>
    <w:rsid w:val="00A34D30"/>
    <w:rsid w:val="00A3646C"/>
    <w:rsid w:val="00A42C78"/>
    <w:rsid w:val="00A43E88"/>
    <w:rsid w:val="00A44529"/>
    <w:rsid w:val="00A468E1"/>
    <w:rsid w:val="00A56134"/>
    <w:rsid w:val="00A5668E"/>
    <w:rsid w:val="00A57B9B"/>
    <w:rsid w:val="00A63A03"/>
    <w:rsid w:val="00A661C4"/>
    <w:rsid w:val="00A7025E"/>
    <w:rsid w:val="00A739B9"/>
    <w:rsid w:val="00A768B1"/>
    <w:rsid w:val="00A80278"/>
    <w:rsid w:val="00A8160B"/>
    <w:rsid w:val="00A81C82"/>
    <w:rsid w:val="00A8356B"/>
    <w:rsid w:val="00A836A3"/>
    <w:rsid w:val="00A87062"/>
    <w:rsid w:val="00A91510"/>
    <w:rsid w:val="00A94020"/>
    <w:rsid w:val="00A964AC"/>
    <w:rsid w:val="00A976A9"/>
    <w:rsid w:val="00AA1B3D"/>
    <w:rsid w:val="00AA3B43"/>
    <w:rsid w:val="00AA6D88"/>
    <w:rsid w:val="00AB0C01"/>
    <w:rsid w:val="00AB0FAC"/>
    <w:rsid w:val="00AB2CAE"/>
    <w:rsid w:val="00AC057F"/>
    <w:rsid w:val="00AC2567"/>
    <w:rsid w:val="00AC7C82"/>
    <w:rsid w:val="00AD1743"/>
    <w:rsid w:val="00AD3007"/>
    <w:rsid w:val="00AD5FDE"/>
    <w:rsid w:val="00AE3427"/>
    <w:rsid w:val="00AE3CF4"/>
    <w:rsid w:val="00AE4B0B"/>
    <w:rsid w:val="00AE64FE"/>
    <w:rsid w:val="00AF2C61"/>
    <w:rsid w:val="00AF40B9"/>
    <w:rsid w:val="00AF4EE5"/>
    <w:rsid w:val="00AF557D"/>
    <w:rsid w:val="00AF7012"/>
    <w:rsid w:val="00AF7EF4"/>
    <w:rsid w:val="00B0176C"/>
    <w:rsid w:val="00B03756"/>
    <w:rsid w:val="00B05E4E"/>
    <w:rsid w:val="00B11DE3"/>
    <w:rsid w:val="00B13D57"/>
    <w:rsid w:val="00B1759C"/>
    <w:rsid w:val="00B2022A"/>
    <w:rsid w:val="00B22967"/>
    <w:rsid w:val="00B23F0C"/>
    <w:rsid w:val="00B266F4"/>
    <w:rsid w:val="00B30E8A"/>
    <w:rsid w:val="00B3277A"/>
    <w:rsid w:val="00B332CA"/>
    <w:rsid w:val="00B3556E"/>
    <w:rsid w:val="00B37208"/>
    <w:rsid w:val="00B41762"/>
    <w:rsid w:val="00B42EB1"/>
    <w:rsid w:val="00B44D08"/>
    <w:rsid w:val="00B458D3"/>
    <w:rsid w:val="00B46807"/>
    <w:rsid w:val="00B505C8"/>
    <w:rsid w:val="00B5344A"/>
    <w:rsid w:val="00B552AB"/>
    <w:rsid w:val="00B55304"/>
    <w:rsid w:val="00B55D59"/>
    <w:rsid w:val="00B5684D"/>
    <w:rsid w:val="00B6401D"/>
    <w:rsid w:val="00B66069"/>
    <w:rsid w:val="00B727EB"/>
    <w:rsid w:val="00B758A3"/>
    <w:rsid w:val="00B7641B"/>
    <w:rsid w:val="00B82319"/>
    <w:rsid w:val="00B82B2A"/>
    <w:rsid w:val="00B92CE0"/>
    <w:rsid w:val="00B94495"/>
    <w:rsid w:val="00B9496F"/>
    <w:rsid w:val="00BA4FC9"/>
    <w:rsid w:val="00BB7E72"/>
    <w:rsid w:val="00BC2D0A"/>
    <w:rsid w:val="00BC2F52"/>
    <w:rsid w:val="00BC3147"/>
    <w:rsid w:val="00BC48C1"/>
    <w:rsid w:val="00BC51D1"/>
    <w:rsid w:val="00BC5598"/>
    <w:rsid w:val="00BD1B9A"/>
    <w:rsid w:val="00BD1F73"/>
    <w:rsid w:val="00BD3559"/>
    <w:rsid w:val="00BD4460"/>
    <w:rsid w:val="00BD5619"/>
    <w:rsid w:val="00BE1012"/>
    <w:rsid w:val="00BE2DB7"/>
    <w:rsid w:val="00BE363B"/>
    <w:rsid w:val="00BE49F6"/>
    <w:rsid w:val="00BE7396"/>
    <w:rsid w:val="00BF014D"/>
    <w:rsid w:val="00BF0FCD"/>
    <w:rsid w:val="00BF41E2"/>
    <w:rsid w:val="00C01644"/>
    <w:rsid w:val="00C03E55"/>
    <w:rsid w:val="00C054F1"/>
    <w:rsid w:val="00C05511"/>
    <w:rsid w:val="00C0595B"/>
    <w:rsid w:val="00C07314"/>
    <w:rsid w:val="00C104E7"/>
    <w:rsid w:val="00C13A29"/>
    <w:rsid w:val="00C16DE8"/>
    <w:rsid w:val="00C208AF"/>
    <w:rsid w:val="00C212D7"/>
    <w:rsid w:val="00C25F6B"/>
    <w:rsid w:val="00C316E3"/>
    <w:rsid w:val="00C321B9"/>
    <w:rsid w:val="00C327F3"/>
    <w:rsid w:val="00C4074E"/>
    <w:rsid w:val="00C42A49"/>
    <w:rsid w:val="00C46E84"/>
    <w:rsid w:val="00C50C17"/>
    <w:rsid w:val="00C52DB4"/>
    <w:rsid w:val="00C54A19"/>
    <w:rsid w:val="00C604FA"/>
    <w:rsid w:val="00C63FAB"/>
    <w:rsid w:val="00C64421"/>
    <w:rsid w:val="00C739CF"/>
    <w:rsid w:val="00C751B5"/>
    <w:rsid w:val="00C80B02"/>
    <w:rsid w:val="00C87214"/>
    <w:rsid w:val="00C9441D"/>
    <w:rsid w:val="00C94480"/>
    <w:rsid w:val="00C96F3B"/>
    <w:rsid w:val="00C97035"/>
    <w:rsid w:val="00C975F6"/>
    <w:rsid w:val="00CA1FF4"/>
    <w:rsid w:val="00CA39E9"/>
    <w:rsid w:val="00CA6A51"/>
    <w:rsid w:val="00CA73AD"/>
    <w:rsid w:val="00CB490E"/>
    <w:rsid w:val="00CB6AF7"/>
    <w:rsid w:val="00CC0737"/>
    <w:rsid w:val="00CC2977"/>
    <w:rsid w:val="00CD2544"/>
    <w:rsid w:val="00CD3B4A"/>
    <w:rsid w:val="00CD5A0F"/>
    <w:rsid w:val="00CD5C85"/>
    <w:rsid w:val="00CD7F4A"/>
    <w:rsid w:val="00CE5786"/>
    <w:rsid w:val="00CE6BEC"/>
    <w:rsid w:val="00CF1508"/>
    <w:rsid w:val="00CF1738"/>
    <w:rsid w:val="00CF2E0E"/>
    <w:rsid w:val="00CF34D0"/>
    <w:rsid w:val="00CF39BC"/>
    <w:rsid w:val="00CF7A58"/>
    <w:rsid w:val="00D0362F"/>
    <w:rsid w:val="00D057FA"/>
    <w:rsid w:val="00D0770B"/>
    <w:rsid w:val="00D07741"/>
    <w:rsid w:val="00D12DE0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F69"/>
    <w:rsid w:val="00D30F36"/>
    <w:rsid w:val="00D31359"/>
    <w:rsid w:val="00D31C4B"/>
    <w:rsid w:val="00D3226A"/>
    <w:rsid w:val="00D36789"/>
    <w:rsid w:val="00D36ABD"/>
    <w:rsid w:val="00D37258"/>
    <w:rsid w:val="00D37D1A"/>
    <w:rsid w:val="00D37F62"/>
    <w:rsid w:val="00D4207D"/>
    <w:rsid w:val="00D44990"/>
    <w:rsid w:val="00D4651C"/>
    <w:rsid w:val="00D50DA5"/>
    <w:rsid w:val="00D6217C"/>
    <w:rsid w:val="00D62A73"/>
    <w:rsid w:val="00D65F47"/>
    <w:rsid w:val="00D6659B"/>
    <w:rsid w:val="00D70852"/>
    <w:rsid w:val="00D8575A"/>
    <w:rsid w:val="00D85E39"/>
    <w:rsid w:val="00D861D0"/>
    <w:rsid w:val="00D865A4"/>
    <w:rsid w:val="00D87441"/>
    <w:rsid w:val="00D9056D"/>
    <w:rsid w:val="00D94EEA"/>
    <w:rsid w:val="00D9595D"/>
    <w:rsid w:val="00DA5F73"/>
    <w:rsid w:val="00DB06C1"/>
    <w:rsid w:val="00DB3D47"/>
    <w:rsid w:val="00DB3E67"/>
    <w:rsid w:val="00DB4FDD"/>
    <w:rsid w:val="00DB595A"/>
    <w:rsid w:val="00DB7D96"/>
    <w:rsid w:val="00DC15D7"/>
    <w:rsid w:val="00DC1A04"/>
    <w:rsid w:val="00DC240D"/>
    <w:rsid w:val="00DC279F"/>
    <w:rsid w:val="00DC424E"/>
    <w:rsid w:val="00DC5183"/>
    <w:rsid w:val="00DD2121"/>
    <w:rsid w:val="00DD67A6"/>
    <w:rsid w:val="00DE2116"/>
    <w:rsid w:val="00DE25C8"/>
    <w:rsid w:val="00DE3061"/>
    <w:rsid w:val="00DF3175"/>
    <w:rsid w:val="00DF5F22"/>
    <w:rsid w:val="00E0168D"/>
    <w:rsid w:val="00E07AA4"/>
    <w:rsid w:val="00E1010A"/>
    <w:rsid w:val="00E11768"/>
    <w:rsid w:val="00E11A66"/>
    <w:rsid w:val="00E15CC4"/>
    <w:rsid w:val="00E20FBC"/>
    <w:rsid w:val="00E22ECD"/>
    <w:rsid w:val="00E2577E"/>
    <w:rsid w:val="00E27D23"/>
    <w:rsid w:val="00E34EB1"/>
    <w:rsid w:val="00E36504"/>
    <w:rsid w:val="00E36D0E"/>
    <w:rsid w:val="00E40772"/>
    <w:rsid w:val="00E43E62"/>
    <w:rsid w:val="00E446B0"/>
    <w:rsid w:val="00E518F1"/>
    <w:rsid w:val="00E5566C"/>
    <w:rsid w:val="00E562EE"/>
    <w:rsid w:val="00E57B6B"/>
    <w:rsid w:val="00E740BF"/>
    <w:rsid w:val="00E74CDC"/>
    <w:rsid w:val="00E76B44"/>
    <w:rsid w:val="00E84FE1"/>
    <w:rsid w:val="00E85508"/>
    <w:rsid w:val="00E86C5A"/>
    <w:rsid w:val="00E9156C"/>
    <w:rsid w:val="00EA1F24"/>
    <w:rsid w:val="00EA4765"/>
    <w:rsid w:val="00EA4C04"/>
    <w:rsid w:val="00EA64AA"/>
    <w:rsid w:val="00EA71F8"/>
    <w:rsid w:val="00EB0207"/>
    <w:rsid w:val="00EB0BD4"/>
    <w:rsid w:val="00EB4C1E"/>
    <w:rsid w:val="00EC04A3"/>
    <w:rsid w:val="00EC0CB6"/>
    <w:rsid w:val="00EC41F9"/>
    <w:rsid w:val="00ED742E"/>
    <w:rsid w:val="00EE1045"/>
    <w:rsid w:val="00EE3595"/>
    <w:rsid w:val="00EE4C20"/>
    <w:rsid w:val="00EE771D"/>
    <w:rsid w:val="00EF4717"/>
    <w:rsid w:val="00EF5842"/>
    <w:rsid w:val="00EF615E"/>
    <w:rsid w:val="00EF6E17"/>
    <w:rsid w:val="00F00622"/>
    <w:rsid w:val="00F0087A"/>
    <w:rsid w:val="00F04812"/>
    <w:rsid w:val="00F10459"/>
    <w:rsid w:val="00F109B1"/>
    <w:rsid w:val="00F153B3"/>
    <w:rsid w:val="00F154B5"/>
    <w:rsid w:val="00F165B7"/>
    <w:rsid w:val="00F17B57"/>
    <w:rsid w:val="00F23BDA"/>
    <w:rsid w:val="00F30762"/>
    <w:rsid w:val="00F32861"/>
    <w:rsid w:val="00F3570F"/>
    <w:rsid w:val="00F363A3"/>
    <w:rsid w:val="00F36AA2"/>
    <w:rsid w:val="00F373EC"/>
    <w:rsid w:val="00F4555F"/>
    <w:rsid w:val="00F4610E"/>
    <w:rsid w:val="00F471EF"/>
    <w:rsid w:val="00F47BFC"/>
    <w:rsid w:val="00F574DF"/>
    <w:rsid w:val="00F6102E"/>
    <w:rsid w:val="00F65C30"/>
    <w:rsid w:val="00F66290"/>
    <w:rsid w:val="00F66CEC"/>
    <w:rsid w:val="00F677E5"/>
    <w:rsid w:val="00F728FB"/>
    <w:rsid w:val="00F72DD2"/>
    <w:rsid w:val="00F73C70"/>
    <w:rsid w:val="00F821C8"/>
    <w:rsid w:val="00F82D5A"/>
    <w:rsid w:val="00F9044A"/>
    <w:rsid w:val="00F910B6"/>
    <w:rsid w:val="00F95A45"/>
    <w:rsid w:val="00F9692C"/>
    <w:rsid w:val="00FA11A1"/>
    <w:rsid w:val="00FA244C"/>
    <w:rsid w:val="00FA3A02"/>
    <w:rsid w:val="00FA4C90"/>
    <w:rsid w:val="00FA69A9"/>
    <w:rsid w:val="00FA725C"/>
    <w:rsid w:val="00FB0111"/>
    <w:rsid w:val="00FB106F"/>
    <w:rsid w:val="00FB1260"/>
    <w:rsid w:val="00FB2FF0"/>
    <w:rsid w:val="00FB41DD"/>
    <w:rsid w:val="00FC3EF9"/>
    <w:rsid w:val="00FC4747"/>
    <w:rsid w:val="00FC490C"/>
    <w:rsid w:val="00FC6908"/>
    <w:rsid w:val="00FC6C4D"/>
    <w:rsid w:val="00FD0437"/>
    <w:rsid w:val="00FD0E83"/>
    <w:rsid w:val="00FD5AA3"/>
    <w:rsid w:val="00FE085E"/>
    <w:rsid w:val="00FE221E"/>
    <w:rsid w:val="00FE35FB"/>
    <w:rsid w:val="00FE373C"/>
    <w:rsid w:val="00FE6F2D"/>
    <w:rsid w:val="00FF0B95"/>
    <w:rsid w:val="00FF2C5B"/>
    <w:rsid w:val="00FF301F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3E93"/>
    <w:rPr>
      <w:color w:val="0000FF" w:themeColor="hyperlink"/>
      <w:u w:val="single"/>
    </w:rPr>
  </w:style>
  <w:style w:type="table" w:styleId="a4">
    <w:name w:val="Table Grid"/>
    <w:basedOn w:val="a1"/>
    <w:rsid w:val="008C3E93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C3E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3E93"/>
    <w:rPr>
      <w:color w:val="0000FF" w:themeColor="hyperlink"/>
      <w:u w:val="single"/>
    </w:rPr>
  </w:style>
  <w:style w:type="table" w:styleId="a4">
    <w:name w:val="Table Grid"/>
    <w:basedOn w:val="a1"/>
    <w:rsid w:val="008C3E93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C3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ufo_155@m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fo_155@m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2100</Words>
  <Characters>11970</Characters>
  <Application>Microsoft Office Word</Application>
  <DocSecurity>0</DocSecurity>
  <Lines>99</Lines>
  <Paragraphs>28</Paragraphs>
  <ScaleCrop>false</ScaleCrop>
  <Company>SPecialiST RePack</Company>
  <LinksUpToDate>false</LinksUpToDate>
  <CharactersWithSpaces>14042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2012-09-07T09:34:00Z</dcterms:created>
  <dcterms:modified xsi:type="dcterms:W3CDTF">2012-09-07T09:44:00Z</dcterms:modified>
</cp:coreProperties>
</file>